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D" w:rsidRDefault="00CF767D" w:rsidP="00CF767D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6A2E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ТАРНОГСКОГО МУНИЦИПАЛЬНОГО РАЙОНА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1F" w:rsidRPr="006A2E63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5F1F" w:rsidRPr="00E550D1" w:rsidRDefault="00025F1F" w:rsidP="00025F1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5F1F" w:rsidRPr="00E550D1" w:rsidRDefault="00384D08" w:rsidP="00025F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F1F">
        <w:rPr>
          <w:rFonts w:ascii="Times New Roman" w:hAnsi="Times New Roman" w:cs="Times New Roman"/>
          <w:sz w:val="28"/>
          <w:szCs w:val="28"/>
        </w:rPr>
        <w:t>т</w:t>
      </w:r>
      <w:r w:rsidR="002015B0">
        <w:rPr>
          <w:rFonts w:ascii="Times New Roman" w:hAnsi="Times New Roman" w:cs="Times New Roman"/>
          <w:sz w:val="28"/>
          <w:szCs w:val="28"/>
        </w:rPr>
        <w:t xml:space="preserve"> </w:t>
      </w:r>
      <w:r w:rsidR="00F87230">
        <w:rPr>
          <w:rFonts w:ascii="Times New Roman" w:hAnsi="Times New Roman" w:cs="Times New Roman"/>
          <w:sz w:val="28"/>
          <w:szCs w:val="28"/>
        </w:rPr>
        <w:t xml:space="preserve"> </w:t>
      </w:r>
      <w:r w:rsidR="00CF76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5F1F" w:rsidRPr="00E550D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25F1F" w:rsidRPr="00E550D1" w:rsidRDefault="00025F1F" w:rsidP="00025F1F">
      <w:pPr>
        <w:rPr>
          <w:sz w:val="28"/>
          <w:szCs w:val="28"/>
        </w:rPr>
      </w:pPr>
      <w:r w:rsidRPr="00E550D1">
        <w:rPr>
          <w:sz w:val="28"/>
          <w:szCs w:val="28"/>
        </w:rPr>
        <w:t xml:space="preserve">О проекте решения Совета поселения </w:t>
      </w:r>
    </w:p>
    <w:p w:rsidR="0048440A" w:rsidRPr="0048440A" w:rsidRDefault="003538A2" w:rsidP="0048440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8440A" w:rsidRPr="0048440A">
        <w:rPr>
          <w:sz w:val="28"/>
          <w:szCs w:val="28"/>
        </w:rPr>
        <w:t>О внесении изменений в решение</w:t>
      </w:r>
    </w:p>
    <w:p w:rsidR="00025F1F" w:rsidRPr="00E550D1" w:rsidRDefault="0048440A" w:rsidP="00025F1F">
      <w:pPr>
        <w:rPr>
          <w:sz w:val="28"/>
          <w:szCs w:val="28"/>
        </w:rPr>
      </w:pPr>
      <w:r w:rsidRPr="0048440A">
        <w:rPr>
          <w:sz w:val="28"/>
          <w:szCs w:val="28"/>
        </w:rPr>
        <w:t>Совета поселения от 20.06.2018 № 36</w:t>
      </w:r>
      <w:r w:rsidR="00025F1F" w:rsidRPr="00E550D1">
        <w:rPr>
          <w:sz w:val="28"/>
          <w:szCs w:val="28"/>
        </w:rPr>
        <w:t>»</w:t>
      </w: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</w:rPr>
      </w:pPr>
    </w:p>
    <w:p w:rsidR="00025F1F" w:rsidRPr="00E550D1" w:rsidRDefault="00025F1F" w:rsidP="00025F1F">
      <w:pPr>
        <w:pStyle w:val="ConsPlusNormal"/>
        <w:widowControl/>
        <w:rPr>
          <w:rFonts w:ascii="Times New Roman" w:hAnsi="Times New Roman" w:cs="Times New Roman"/>
        </w:rPr>
      </w:pPr>
    </w:p>
    <w:p w:rsidR="00025F1F" w:rsidRDefault="00025F1F" w:rsidP="003F149E">
      <w:pPr>
        <w:ind w:firstLine="708"/>
        <w:jc w:val="both"/>
        <w:rPr>
          <w:b/>
          <w:color w:val="000000"/>
          <w:sz w:val="28"/>
          <w:szCs w:val="28"/>
        </w:rPr>
      </w:pPr>
      <w:r w:rsidRPr="00DA4A5B">
        <w:rPr>
          <w:color w:val="000000"/>
          <w:sz w:val="28"/>
          <w:szCs w:val="28"/>
        </w:rPr>
        <w:t>Руководствуясь Федеральным законом Российской Федерации</w:t>
      </w:r>
      <w:r w:rsidR="003538A2">
        <w:rPr>
          <w:color w:val="000000"/>
          <w:sz w:val="28"/>
          <w:szCs w:val="28"/>
        </w:rPr>
        <w:t xml:space="preserve"> от 6 октября 2003 </w:t>
      </w:r>
      <w:r>
        <w:rPr>
          <w:color w:val="000000"/>
          <w:sz w:val="28"/>
          <w:szCs w:val="28"/>
        </w:rPr>
        <w:t>года № 131-ФЗ «Об общих принципах</w:t>
      </w:r>
      <w:r w:rsidRPr="00DA4A5B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Спасского</w:t>
      </w:r>
      <w:r w:rsidRPr="00DA4A5B">
        <w:rPr>
          <w:color w:val="000000"/>
          <w:sz w:val="28"/>
          <w:szCs w:val="28"/>
        </w:rPr>
        <w:t xml:space="preserve"> сельского поселения, Совет поселения </w:t>
      </w:r>
      <w:r w:rsidRPr="00146F10">
        <w:rPr>
          <w:b/>
          <w:color w:val="000000"/>
          <w:sz w:val="28"/>
          <w:szCs w:val="28"/>
        </w:rPr>
        <w:t>РЕШИЛ</w:t>
      </w:r>
      <w:r w:rsidRPr="00977E7C">
        <w:rPr>
          <w:b/>
          <w:color w:val="000000"/>
          <w:sz w:val="28"/>
          <w:szCs w:val="28"/>
        </w:rPr>
        <w:t>:</w:t>
      </w:r>
    </w:p>
    <w:p w:rsidR="00621342" w:rsidRPr="00621342" w:rsidRDefault="00621342" w:rsidP="0062134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1342">
        <w:rPr>
          <w:rFonts w:ascii="Times New Roman" w:hAnsi="Times New Roman"/>
          <w:sz w:val="28"/>
          <w:szCs w:val="28"/>
        </w:rPr>
        <w:t>Одобрить проект решения Совета поселения «О внесении изменений в решение Совета поселения от 20.06.2018 № 36» (прилагается).</w:t>
      </w:r>
    </w:p>
    <w:p w:rsidR="00621342" w:rsidRPr="00621342" w:rsidRDefault="00621342" w:rsidP="00621342">
      <w:pPr>
        <w:ind w:firstLine="708"/>
        <w:jc w:val="both"/>
        <w:rPr>
          <w:sz w:val="28"/>
          <w:szCs w:val="28"/>
        </w:rPr>
      </w:pPr>
      <w:r w:rsidRPr="00DA4A5B">
        <w:rPr>
          <w:sz w:val="28"/>
          <w:szCs w:val="28"/>
        </w:rPr>
        <w:t>2. Опубликовать проект решения в газете «Кокшеньга».</w:t>
      </w:r>
    </w:p>
    <w:p w:rsidR="00371FBE" w:rsidRDefault="00621342" w:rsidP="003F1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F1F" w:rsidRPr="00DA4A5B">
        <w:rPr>
          <w:sz w:val="28"/>
          <w:szCs w:val="28"/>
        </w:rPr>
        <w:t xml:space="preserve">. Назначить публичные слушания по проекту решения на </w:t>
      </w:r>
      <w:r w:rsidR="0004110A">
        <w:rPr>
          <w:sz w:val="28"/>
          <w:szCs w:val="28"/>
        </w:rPr>
        <w:t xml:space="preserve">25.05.2020 </w:t>
      </w:r>
      <w:r w:rsidR="00025F1F" w:rsidRPr="00DA4A5B">
        <w:rPr>
          <w:sz w:val="28"/>
          <w:szCs w:val="28"/>
        </w:rPr>
        <w:t>года с</w:t>
      </w:r>
      <w:r w:rsidR="000D64C0">
        <w:rPr>
          <w:sz w:val="28"/>
          <w:szCs w:val="28"/>
        </w:rPr>
        <w:t xml:space="preserve"> 10</w:t>
      </w:r>
      <w:r w:rsidR="00025F1F" w:rsidRPr="00DA4A5B">
        <w:rPr>
          <w:sz w:val="28"/>
          <w:szCs w:val="28"/>
        </w:rPr>
        <w:t xml:space="preserve"> часов в администрации </w:t>
      </w:r>
      <w:r w:rsidR="00025F1F">
        <w:rPr>
          <w:sz w:val="28"/>
          <w:szCs w:val="28"/>
        </w:rPr>
        <w:t>Спасского</w:t>
      </w:r>
      <w:r w:rsidR="00025F1F" w:rsidRPr="00DA4A5B">
        <w:rPr>
          <w:sz w:val="28"/>
          <w:szCs w:val="28"/>
        </w:rPr>
        <w:t xml:space="preserve"> сельского поселения по адресу</w:t>
      </w:r>
      <w:r w:rsidR="00025F1F">
        <w:rPr>
          <w:sz w:val="28"/>
          <w:szCs w:val="28"/>
        </w:rPr>
        <w:t>:</w:t>
      </w:r>
      <w:r w:rsidR="00025F1F" w:rsidRPr="00DA4A5B">
        <w:rPr>
          <w:sz w:val="28"/>
          <w:szCs w:val="28"/>
        </w:rPr>
        <w:t xml:space="preserve"> </w:t>
      </w:r>
    </w:p>
    <w:p w:rsidR="00025F1F" w:rsidRPr="00DA4A5B" w:rsidRDefault="00371FBE" w:rsidP="00371FBE">
      <w:pPr>
        <w:jc w:val="both"/>
        <w:rPr>
          <w:sz w:val="28"/>
          <w:szCs w:val="28"/>
        </w:rPr>
      </w:pPr>
      <w:r>
        <w:rPr>
          <w:sz w:val="28"/>
          <w:szCs w:val="28"/>
        </w:rPr>
        <w:t>161575, Вологодская область, Тарногский район, д.Никифоровская, д.25</w:t>
      </w:r>
      <w:r w:rsidR="00025F1F">
        <w:rPr>
          <w:sz w:val="28"/>
          <w:szCs w:val="28"/>
        </w:rPr>
        <w:t>.</w:t>
      </w:r>
    </w:p>
    <w:p w:rsidR="00025F1F" w:rsidRPr="00DA4A5B" w:rsidRDefault="00621342" w:rsidP="003F1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F1F" w:rsidRPr="00DA4A5B">
        <w:rPr>
          <w:sz w:val="28"/>
          <w:szCs w:val="28"/>
        </w:rPr>
        <w:t>. Письменные предложения граждан по проекту решения принимаютс</w:t>
      </w:r>
      <w:r w:rsidR="00F16EF1">
        <w:rPr>
          <w:sz w:val="28"/>
          <w:szCs w:val="28"/>
        </w:rPr>
        <w:t>я по вышеуказанному адресу до</w:t>
      </w:r>
      <w:r w:rsidR="0004110A">
        <w:rPr>
          <w:sz w:val="28"/>
          <w:szCs w:val="28"/>
        </w:rPr>
        <w:t xml:space="preserve"> 24.05.2020</w:t>
      </w:r>
      <w:r w:rsidR="00F16EF1">
        <w:rPr>
          <w:sz w:val="28"/>
          <w:szCs w:val="28"/>
        </w:rPr>
        <w:t xml:space="preserve"> </w:t>
      </w:r>
      <w:r w:rsidR="00025F1F" w:rsidRPr="00DA4A5B">
        <w:rPr>
          <w:sz w:val="28"/>
          <w:szCs w:val="28"/>
        </w:rPr>
        <w:t>года.</w:t>
      </w:r>
    </w:p>
    <w:p w:rsidR="00025F1F" w:rsidRPr="00DA4A5B" w:rsidRDefault="00621342" w:rsidP="000F0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30">
        <w:rPr>
          <w:sz w:val="28"/>
          <w:szCs w:val="28"/>
        </w:rPr>
        <w:t>. Настоящее решение подлежит официальному опубликованию в газете «Кокшеньга» и размещению на официальном сайте Спасского сельского поселения в информационно-телекоммуникационной сети «Интернет»</w:t>
      </w:r>
      <w:r w:rsidR="00025F1F">
        <w:rPr>
          <w:sz w:val="28"/>
          <w:szCs w:val="28"/>
        </w:rPr>
        <w:t>.</w:t>
      </w:r>
    </w:p>
    <w:p w:rsidR="00025F1F" w:rsidRDefault="00025F1F" w:rsidP="000F0EE3">
      <w:pPr>
        <w:jc w:val="both"/>
        <w:rPr>
          <w:sz w:val="28"/>
          <w:szCs w:val="28"/>
        </w:rPr>
      </w:pPr>
    </w:p>
    <w:p w:rsidR="00025F1F" w:rsidRDefault="00506C55" w:rsidP="000F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F1F" w:rsidRPr="00DA4A5B" w:rsidRDefault="00025F1F" w:rsidP="000F0EE3">
      <w:pPr>
        <w:jc w:val="both"/>
        <w:rPr>
          <w:sz w:val="28"/>
          <w:szCs w:val="28"/>
        </w:rPr>
      </w:pPr>
      <w:r w:rsidRPr="00DA4A5B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 xml:space="preserve">    </w:t>
      </w:r>
      <w:r w:rsidRPr="00DA4A5B">
        <w:rPr>
          <w:sz w:val="28"/>
          <w:szCs w:val="28"/>
        </w:rPr>
        <w:t xml:space="preserve">                    </w:t>
      </w:r>
      <w:r w:rsidR="00506C55">
        <w:rPr>
          <w:sz w:val="28"/>
          <w:szCs w:val="28"/>
        </w:rPr>
        <w:t xml:space="preserve">          </w:t>
      </w:r>
      <w:r w:rsidRPr="00DA4A5B">
        <w:rPr>
          <w:sz w:val="28"/>
          <w:szCs w:val="28"/>
        </w:rPr>
        <w:t xml:space="preserve"> </w:t>
      </w:r>
      <w:r w:rsidR="00506C55">
        <w:rPr>
          <w:sz w:val="28"/>
          <w:szCs w:val="28"/>
        </w:rPr>
        <w:t>О.П. Кузьмина</w:t>
      </w:r>
      <w:r w:rsidRPr="00DA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A4A5B">
        <w:rPr>
          <w:sz w:val="28"/>
          <w:szCs w:val="28"/>
        </w:rPr>
        <w:t xml:space="preserve">  </w:t>
      </w:r>
      <w:r w:rsidR="00C1314B">
        <w:rPr>
          <w:sz w:val="28"/>
          <w:szCs w:val="28"/>
        </w:rPr>
        <w:t xml:space="preserve">        </w:t>
      </w: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621342" w:rsidRDefault="00621342" w:rsidP="00025F1F">
      <w:pPr>
        <w:jc w:val="both"/>
        <w:rPr>
          <w:sz w:val="28"/>
          <w:szCs w:val="28"/>
        </w:rPr>
      </w:pPr>
    </w:p>
    <w:p w:rsidR="00025F1F" w:rsidRDefault="00025F1F" w:rsidP="00025F1F">
      <w:pPr>
        <w:jc w:val="both"/>
        <w:rPr>
          <w:sz w:val="28"/>
          <w:szCs w:val="28"/>
        </w:rPr>
      </w:pPr>
    </w:p>
    <w:p w:rsidR="00621342" w:rsidRDefault="00621342" w:rsidP="00025F1F">
      <w:pPr>
        <w:jc w:val="both"/>
        <w:rPr>
          <w:sz w:val="28"/>
          <w:szCs w:val="28"/>
        </w:rPr>
      </w:pPr>
    </w:p>
    <w:p w:rsidR="00F87230" w:rsidRDefault="00F87230" w:rsidP="00025F1F">
      <w:pPr>
        <w:jc w:val="both"/>
        <w:rPr>
          <w:sz w:val="28"/>
          <w:szCs w:val="28"/>
        </w:rPr>
      </w:pPr>
    </w:p>
    <w:p w:rsidR="002015B0" w:rsidRPr="00DA4A5B" w:rsidRDefault="002015B0" w:rsidP="002015B0">
      <w:pPr>
        <w:jc w:val="right"/>
        <w:rPr>
          <w:sz w:val="28"/>
          <w:szCs w:val="28"/>
        </w:rPr>
      </w:pPr>
      <w:r w:rsidRPr="00DA4A5B">
        <w:rPr>
          <w:sz w:val="28"/>
          <w:szCs w:val="28"/>
        </w:rPr>
        <w:t>Приложение</w:t>
      </w:r>
    </w:p>
    <w:p w:rsidR="002015B0" w:rsidRDefault="002015B0" w:rsidP="002015B0">
      <w:pPr>
        <w:jc w:val="right"/>
        <w:rPr>
          <w:color w:val="000000"/>
          <w:sz w:val="28"/>
          <w:szCs w:val="28"/>
        </w:rPr>
      </w:pPr>
      <w:r w:rsidRPr="00DA4A5B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DA4A5B">
        <w:rPr>
          <w:sz w:val="28"/>
          <w:szCs w:val="28"/>
        </w:rPr>
        <w:t xml:space="preserve">ешению Совета </w:t>
      </w:r>
      <w:r>
        <w:rPr>
          <w:color w:val="000000"/>
          <w:sz w:val="28"/>
          <w:szCs w:val="28"/>
        </w:rPr>
        <w:t>Спасского</w:t>
      </w:r>
      <w:r w:rsidRPr="00DA4A5B">
        <w:rPr>
          <w:color w:val="000000"/>
          <w:sz w:val="28"/>
          <w:szCs w:val="28"/>
        </w:rPr>
        <w:t xml:space="preserve"> сельского </w:t>
      </w:r>
    </w:p>
    <w:p w:rsidR="002015B0" w:rsidRDefault="002015B0" w:rsidP="002015B0">
      <w:pPr>
        <w:jc w:val="right"/>
        <w:rPr>
          <w:color w:val="000000"/>
          <w:sz w:val="28"/>
          <w:szCs w:val="28"/>
        </w:rPr>
      </w:pPr>
      <w:r w:rsidRPr="00DA4A5B">
        <w:rPr>
          <w:color w:val="000000"/>
          <w:sz w:val="28"/>
          <w:szCs w:val="28"/>
        </w:rPr>
        <w:t xml:space="preserve">поселения от </w:t>
      </w:r>
      <w:r w:rsidR="00621342">
        <w:rPr>
          <w:color w:val="000000"/>
          <w:sz w:val="28"/>
          <w:szCs w:val="28"/>
        </w:rPr>
        <w:t>20.05.2020 г № 95</w:t>
      </w:r>
    </w:p>
    <w:p w:rsidR="002015B0" w:rsidRPr="00DA4A5B" w:rsidRDefault="002015B0" w:rsidP="002015B0">
      <w:pPr>
        <w:jc w:val="right"/>
        <w:rPr>
          <w:color w:val="000000"/>
          <w:sz w:val="28"/>
          <w:szCs w:val="28"/>
        </w:rPr>
      </w:pPr>
    </w:p>
    <w:p w:rsidR="002015B0" w:rsidRPr="00AC7923" w:rsidRDefault="002015B0" w:rsidP="002015B0">
      <w:pPr>
        <w:jc w:val="center"/>
        <w:rPr>
          <w:b/>
          <w:color w:val="000000"/>
          <w:sz w:val="28"/>
          <w:szCs w:val="28"/>
        </w:rPr>
      </w:pPr>
      <w:r w:rsidRPr="00AC7923">
        <w:rPr>
          <w:b/>
          <w:color w:val="000000"/>
          <w:sz w:val="28"/>
          <w:szCs w:val="28"/>
        </w:rPr>
        <w:t xml:space="preserve">Проект </w:t>
      </w:r>
    </w:p>
    <w:p w:rsidR="002015B0" w:rsidRPr="002015B0" w:rsidRDefault="002015B0" w:rsidP="002015B0">
      <w:pPr>
        <w:jc w:val="center"/>
        <w:rPr>
          <w:b/>
          <w:sz w:val="28"/>
          <w:szCs w:val="28"/>
        </w:rPr>
      </w:pPr>
      <w:r w:rsidRPr="00AC7923">
        <w:rPr>
          <w:b/>
          <w:color w:val="000000"/>
          <w:sz w:val="28"/>
          <w:szCs w:val="28"/>
        </w:rPr>
        <w:t xml:space="preserve">решения Совета поселения </w:t>
      </w:r>
      <w:r>
        <w:rPr>
          <w:b/>
          <w:color w:val="000000"/>
          <w:sz w:val="28"/>
          <w:szCs w:val="28"/>
        </w:rPr>
        <w:t>«</w:t>
      </w:r>
      <w:r w:rsidRPr="002015B0">
        <w:rPr>
          <w:b/>
          <w:sz w:val="28"/>
          <w:szCs w:val="28"/>
        </w:rPr>
        <w:t>О внесении изменений в решение</w:t>
      </w:r>
    </w:p>
    <w:p w:rsidR="002015B0" w:rsidRDefault="002015B0" w:rsidP="002015B0">
      <w:pPr>
        <w:ind w:firstLine="708"/>
        <w:jc w:val="center"/>
        <w:rPr>
          <w:b/>
          <w:sz w:val="28"/>
          <w:szCs w:val="28"/>
        </w:rPr>
      </w:pPr>
      <w:r w:rsidRPr="002015B0">
        <w:rPr>
          <w:b/>
          <w:sz w:val="28"/>
          <w:szCs w:val="28"/>
        </w:rPr>
        <w:t>Совета поселения от 20.06.2018 № 36</w:t>
      </w:r>
      <w:r>
        <w:rPr>
          <w:b/>
          <w:sz w:val="28"/>
          <w:szCs w:val="28"/>
        </w:rPr>
        <w:t>»</w:t>
      </w:r>
    </w:p>
    <w:p w:rsidR="002015B0" w:rsidRPr="002015B0" w:rsidRDefault="002015B0" w:rsidP="002015B0">
      <w:pPr>
        <w:ind w:firstLine="708"/>
        <w:jc w:val="center"/>
        <w:rPr>
          <w:b/>
          <w:sz w:val="28"/>
          <w:szCs w:val="28"/>
        </w:rPr>
      </w:pPr>
    </w:p>
    <w:p w:rsidR="0048440A" w:rsidRPr="0048440A" w:rsidRDefault="0048440A" w:rsidP="0048440A">
      <w:pPr>
        <w:ind w:firstLine="708"/>
        <w:jc w:val="both"/>
        <w:rPr>
          <w:b/>
          <w:sz w:val="28"/>
          <w:szCs w:val="28"/>
        </w:rPr>
      </w:pPr>
      <w:r w:rsidRPr="0048440A"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Спасского сельского поселения, Совет поселения </w:t>
      </w:r>
      <w:r w:rsidRPr="0048440A">
        <w:rPr>
          <w:b/>
          <w:sz w:val="28"/>
          <w:szCs w:val="28"/>
        </w:rPr>
        <w:t>РЕШИЛ:</w:t>
      </w:r>
    </w:p>
    <w:p w:rsidR="0048440A" w:rsidRPr="0048440A" w:rsidRDefault="0048440A" w:rsidP="004844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440A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Спасского сельского поселения от 20.06.2018г. № 36 «</w:t>
      </w:r>
      <w:r w:rsidRPr="0048440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благоустройства территории Спасского сельского поселения» (далее – Правила) следующие изменения:</w:t>
      </w:r>
    </w:p>
    <w:p w:rsidR="0048440A" w:rsidRPr="0048440A" w:rsidRDefault="0048440A" w:rsidP="004844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440A">
        <w:rPr>
          <w:rFonts w:ascii="Times New Roman" w:hAnsi="Times New Roman" w:cs="Times New Roman"/>
          <w:b w:val="0"/>
          <w:bCs w:val="0"/>
          <w:sz w:val="28"/>
          <w:szCs w:val="28"/>
        </w:rPr>
        <w:t>1.1. подпункт 1.5.48. пункта 1.5. раздела 1 Правил изложить в новой редакции: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b/>
          <w:bCs/>
          <w:sz w:val="28"/>
          <w:szCs w:val="28"/>
        </w:rPr>
        <w:t xml:space="preserve">«1.5.48. </w:t>
      </w:r>
      <w:r w:rsidRPr="0048440A">
        <w:rPr>
          <w:b/>
          <w:sz w:val="28"/>
          <w:szCs w:val="28"/>
        </w:rPr>
        <w:t>элементы благоустройства</w:t>
      </w:r>
      <w:r w:rsidRPr="0048440A">
        <w:rPr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</w:t>
      </w:r>
    </w:p>
    <w:p w:rsidR="0048440A" w:rsidRPr="0048440A" w:rsidRDefault="0048440A" w:rsidP="004844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440A">
        <w:rPr>
          <w:rFonts w:ascii="Times New Roman" w:hAnsi="Times New Roman" w:cs="Times New Roman"/>
          <w:b w:val="0"/>
          <w:bCs w:val="0"/>
          <w:sz w:val="28"/>
          <w:szCs w:val="28"/>
        </w:rPr>
        <w:t>1.2. пункт 1.5. раздела 1 Правил дополнить подпунктами «1.5.51.-1.5.53.» следующего содержания: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b/>
          <w:bCs/>
          <w:sz w:val="28"/>
          <w:szCs w:val="28"/>
        </w:rPr>
        <w:t xml:space="preserve">«1.5.51. </w:t>
      </w:r>
      <w:r w:rsidRPr="0048440A">
        <w:rPr>
          <w:b/>
          <w:sz w:val="28"/>
          <w:szCs w:val="28"/>
        </w:rPr>
        <w:t>контейнерная площадка</w:t>
      </w:r>
      <w:r w:rsidRPr="0048440A">
        <w:rPr>
          <w:sz w:val="28"/>
          <w:szCs w:val="28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b/>
          <w:sz w:val="28"/>
          <w:szCs w:val="28"/>
        </w:rPr>
        <w:t>1.5.52. оператор по обращению с твердыми коммунальными отходами</w:t>
      </w:r>
      <w:r w:rsidRPr="0048440A">
        <w:rPr>
          <w:sz w:val="28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b/>
          <w:sz w:val="28"/>
          <w:szCs w:val="28"/>
        </w:rPr>
        <w:t>1.5.53. региональный оператор по обращению с твердыми коммунальными отходами</w:t>
      </w:r>
      <w:r w:rsidRPr="0048440A">
        <w:rPr>
          <w:sz w:val="28"/>
          <w:szCs w:val="28"/>
        </w:rPr>
        <w:t xml:space="preserve">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оператора;»;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1.3. пункт 2.1. раздела 2 Правил дополнить пунктом «2.1.</w:t>
      </w:r>
      <w:r w:rsidRPr="0048440A">
        <w:rPr>
          <w:color w:val="FF0000"/>
          <w:sz w:val="28"/>
          <w:szCs w:val="28"/>
        </w:rPr>
        <w:t>10</w:t>
      </w:r>
      <w:r w:rsidRPr="0048440A">
        <w:rPr>
          <w:sz w:val="28"/>
          <w:szCs w:val="28"/>
        </w:rPr>
        <w:t>» следующего содержания: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lastRenderedPageBreak/>
        <w:t>«2.1.</w:t>
      </w:r>
      <w:r w:rsidRPr="0048440A">
        <w:rPr>
          <w:color w:val="FF0000"/>
          <w:sz w:val="28"/>
          <w:szCs w:val="28"/>
        </w:rPr>
        <w:t>10</w:t>
      </w:r>
      <w:r w:rsidRPr="0048440A">
        <w:rPr>
          <w:sz w:val="28"/>
          <w:szCs w:val="28"/>
        </w:rPr>
        <w:t>. оставление твердых коммунальных отходов в местах их погрузки после осуществления погрузки твердых коммунальных отходов в мусоровоз;»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 xml:space="preserve">1.4. в пункте 2.1.8. раздела 2 Правил после слов «установленными органами местного самоуправления поселения» дополнить словами «за исключением случаев, предусмотренных федеральным законодательством» 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1.5. пункт 2.12. раздела 2 Правил изложить в новой редакции:</w:t>
      </w:r>
    </w:p>
    <w:p w:rsidR="0048440A" w:rsidRPr="0048440A" w:rsidRDefault="0048440A" w:rsidP="004844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440A">
        <w:rPr>
          <w:sz w:val="28"/>
          <w:szCs w:val="28"/>
        </w:rPr>
        <w:t>«</w:t>
      </w:r>
      <w:r w:rsidRPr="0048440A">
        <w:rPr>
          <w:b/>
          <w:sz w:val="28"/>
          <w:szCs w:val="28"/>
        </w:rPr>
        <w:t>2.12. Контейнерные площадки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 xml:space="preserve">2.12.1. Контейнерные площадки должны быть оборудованы в соответствии с требованиями </w:t>
      </w:r>
      <w:hyperlink r:id="rId7" w:history="1">
        <w:r w:rsidRPr="0048440A">
          <w:rPr>
            <w:sz w:val="28"/>
            <w:szCs w:val="28"/>
          </w:rPr>
          <w:t>СанПиН 2.1.2.2645-10</w:t>
        </w:r>
      </w:hyperlink>
      <w:r w:rsidRPr="0048440A">
        <w:rPr>
          <w:sz w:val="28"/>
          <w:szCs w:val="28"/>
        </w:rPr>
        <w:t xml:space="preserve"> «Санитарно-эпидемиологические требования к условиям проживания в жилых зданиях и помещениях», </w:t>
      </w:r>
      <w:hyperlink r:id="rId8" w:history="1">
        <w:r w:rsidRPr="0048440A">
          <w:rPr>
            <w:sz w:val="28"/>
            <w:szCs w:val="28"/>
          </w:rPr>
          <w:t>СанПиН 42-128-4690-88</w:t>
        </w:r>
      </w:hyperlink>
      <w:r w:rsidRPr="0048440A">
        <w:rPr>
          <w:sz w:val="28"/>
          <w:szCs w:val="28"/>
        </w:rPr>
        <w:t xml:space="preserve"> «Санитарные правила содержания территорий населенных мест».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2.12.2. Площадки для установки контейнеров размещаются в соответствии с территориальной схемой, должны быть удалены от жилых домов, детских игровых площадок, спортивных площадок и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48440A">
        <w:rPr>
          <w:sz w:val="28"/>
          <w:szCs w:val="28"/>
        </w:rPr>
        <w:t xml:space="preserve">2.12.3. Контейнерные площадки должны иметь асфальтовое или бетонное покрытие, ограниченные бордюром, зелеными насаждениями (кустарниками) по периметру и подъездной путь для автотранспорта. 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 xml:space="preserve">2.12.4. Контейнеры для накопления ТКО должны быть в технически исправном состоянии, окрашены (кроме пластиковых контейнеров). 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2.12.5. Контейнерные площадки, а также территория, прилегающая к указанным объектам на расстоянии в 3 м по периметру, должны ежедневно очищаться от бытового мусора, содержаться в чистоте и порядке.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2.12.6. Региональный оператор или оператор по обращению с отходами обязаны обеспечить своевременную очистку и дезинфекцию контейнеров, являющихся их собственностью или находящихся у них на обслуживании.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2.12.7. Транспортирование ТКО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 в соответствии с требованиями, установленными действующим законодательством.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2.12.8. Уборку мест (площадок) накопления ТКО, площадок для складирования отдельных групп коммунальных отходов и мест погрузки ТКО от мусора, просыпавшегося при погрузке ТКО в мусоровозы и при погрузке крупногабаритных отходов, обеспечивает региональный оператор (оператор осуществляющий транспортирование) по обращению с твердыми коммунальными отходами.»;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1.6. пункт 2.</w:t>
      </w:r>
      <w:r w:rsidRPr="0048440A">
        <w:rPr>
          <w:color w:val="FF0000"/>
          <w:sz w:val="28"/>
          <w:szCs w:val="28"/>
        </w:rPr>
        <w:t>19</w:t>
      </w:r>
      <w:r w:rsidRPr="0048440A">
        <w:rPr>
          <w:sz w:val="28"/>
          <w:szCs w:val="28"/>
        </w:rPr>
        <w:t>. раздела 2 Правил исключить;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1.6. Правила дополнить разделом 5 следующего содержания:</w:t>
      </w:r>
    </w:p>
    <w:p w:rsidR="0048440A" w:rsidRPr="0048440A" w:rsidRDefault="0048440A" w:rsidP="0048440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8440A">
        <w:rPr>
          <w:b/>
          <w:bCs/>
          <w:sz w:val="28"/>
          <w:szCs w:val="28"/>
        </w:rPr>
        <w:t>«5. Формы и механизмы общественного участия в принятии решений и реализации проектов комплексного благоустройства и развития</w:t>
      </w:r>
    </w:p>
    <w:p w:rsidR="0048440A" w:rsidRPr="0048440A" w:rsidRDefault="0048440A" w:rsidP="004844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440A">
        <w:rPr>
          <w:b/>
          <w:bCs/>
          <w:sz w:val="28"/>
          <w:szCs w:val="28"/>
        </w:rPr>
        <w:lastRenderedPageBreak/>
        <w:t>комфортной среды</w:t>
      </w:r>
    </w:p>
    <w:p w:rsidR="0048440A" w:rsidRPr="0048440A" w:rsidRDefault="0048440A" w:rsidP="004844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5.1. Участники деятельности по благоустройству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5.1.1. Участниками деятельности по благоустройству могут выступать: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население поселения, которое формирует запрос на благоустройство территорий и принимает участие в оценке предлагаемых решений. В отдельных случаях жители поселения участвуют в выполнении работ. Жители могут быть представлены общественными организациями и объединениями;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хозяйствующие субъекты, осуществляющие деятельность на территории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исполнители работ, специалисты по благоустройству и озеленению, в том числе возведению МАФ;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иные лица.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благоустройства, и иные заинтересованные стороны (застройщики,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5.2. Порядок общественного участия в деятельности по благоустройству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проводятся следующие процедуры: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 благоустройства;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lastRenderedPageBreak/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определение основных видов активностей, функциональных зон общественных пространств, для которых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обсуждение и выбор типа оборудования, некапитальных объектов, МАФ, включая определение их функционального назначения, соответствующих габаритов, стилевого решения, материалов;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консультации в выборе типов покрытий с учетом функционального зонирования территории;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консультации по предполагаемым типам озеленения;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создания единого информационного интернет-ресурса (сайта, страницы в социальных сетях или приложения), который будет решать задачи по сбору информации, обеспечению онлайн-участия и регулярному информированию о ходе проекта с публикацией фото-, видео- и текстовых отчетов по итогам проведения общественных обсуждений;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lastRenderedPageBreak/>
        <w:t>-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(дома культуры, библиотеки), на площадке проведения общественных обсуждений (в зоне входной группы, на специальных информационных стендах);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тинформирования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приглашений для родителей учащихся;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индивидуальных приглашений участников встречи лично, по электронной почте или по телефону;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использоваться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5.3. Механизмы общественного участия в деятельности по благоустройству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5.3.1. К механизмам общественного участия в деятельности по благоустройству относятся: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 xml:space="preserve">-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территории, а также всеми способами, </w:t>
      </w:r>
      <w:r w:rsidRPr="0048440A">
        <w:rPr>
          <w:sz w:val="28"/>
          <w:szCs w:val="28"/>
        </w:rPr>
        <w:lastRenderedPageBreak/>
        <w:t>предусмотренными Федеральным законом от 21 июля 2014 года № 212-ФЗ «Об основах общественного контроля в Российской Федерации»;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общественный контроль.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5.3.2.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«Интернет».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5.4. 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5.4.1. В целях повышения привлекательности поселения для частных инвесторов, создания новых предприятий и рабочих мест рекомендуется осуществлять реализацию комплексных проектов по благоустройству и созданию комфортной среды с учетом интересов лиц, осуществляющих предпринимательскую деятельность, в том числе с привлечением их к участию.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создании и предоставлении разного рода услуг и сервисов для посетителей общественных пространств;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строительстве, реконструкции, реставрации объектов недвижимости;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производстве или размещении элементов благоустройства;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- в иных формах.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5.4.3.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48440A" w:rsidRPr="0048440A" w:rsidRDefault="0048440A" w:rsidP="00484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lastRenderedPageBreak/>
        <w:t>5.4.4. Вовлечение лиц, осуществляющих предпринимательскую деятельность, в реализацию комплексных проектов благоустройства необходимо проводить на стадии проектирования общественных пространств, подготовки технического задания, выбора зон для благоустройства.».</w:t>
      </w:r>
    </w:p>
    <w:p w:rsidR="0048440A" w:rsidRPr="0048440A" w:rsidRDefault="0048440A" w:rsidP="004844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0A">
        <w:rPr>
          <w:sz w:val="28"/>
          <w:szCs w:val="28"/>
        </w:rPr>
        <w:t>2. Настоящее решение вступает в силу со дня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48440A" w:rsidRDefault="0048440A" w:rsidP="00025F1F">
      <w:pPr>
        <w:rPr>
          <w:color w:val="000000"/>
          <w:sz w:val="28"/>
          <w:szCs w:val="28"/>
        </w:rPr>
      </w:pPr>
    </w:p>
    <w:p w:rsidR="00DF088E" w:rsidRDefault="00025F1F" w:rsidP="00025F1F">
      <w:r w:rsidRPr="00F02528">
        <w:rPr>
          <w:color w:val="000000"/>
          <w:sz w:val="28"/>
          <w:szCs w:val="28"/>
        </w:rPr>
        <w:t xml:space="preserve">Глава поселения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5D5193">
        <w:rPr>
          <w:color w:val="000000"/>
          <w:sz w:val="28"/>
          <w:szCs w:val="28"/>
        </w:rPr>
        <w:t xml:space="preserve">                О.П. Кузьмина</w:t>
      </w:r>
      <w:r w:rsidRPr="00F02528">
        <w:rPr>
          <w:color w:val="000000"/>
          <w:sz w:val="28"/>
          <w:szCs w:val="28"/>
        </w:rPr>
        <w:t xml:space="preserve"> </w:t>
      </w: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DD" w:rsidRDefault="00C546DD" w:rsidP="000170AD">
      <w:r>
        <w:separator/>
      </w:r>
    </w:p>
  </w:endnote>
  <w:endnote w:type="continuationSeparator" w:id="1">
    <w:p w:rsidR="00C546DD" w:rsidRDefault="00C546DD" w:rsidP="0001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DD" w:rsidRDefault="00C546DD" w:rsidP="000170AD">
      <w:r>
        <w:separator/>
      </w:r>
    </w:p>
  </w:footnote>
  <w:footnote w:type="continuationSeparator" w:id="1">
    <w:p w:rsidR="00C546DD" w:rsidRDefault="00C546DD" w:rsidP="0001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16"/>
    <w:multiLevelType w:val="hybridMultilevel"/>
    <w:tmpl w:val="19AC21E2"/>
    <w:lvl w:ilvl="0" w:tplc="6E7602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50092"/>
    <w:multiLevelType w:val="hybridMultilevel"/>
    <w:tmpl w:val="AD10E35E"/>
    <w:lvl w:ilvl="0" w:tplc="2E6C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26DE4"/>
    <w:multiLevelType w:val="hybridMultilevel"/>
    <w:tmpl w:val="AD10E35E"/>
    <w:lvl w:ilvl="0" w:tplc="2E6C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F1F"/>
    <w:rsid w:val="0001445B"/>
    <w:rsid w:val="000170AD"/>
    <w:rsid w:val="00025F1F"/>
    <w:rsid w:val="00037ED9"/>
    <w:rsid w:val="0004110A"/>
    <w:rsid w:val="00064332"/>
    <w:rsid w:val="000712FC"/>
    <w:rsid w:val="000A2241"/>
    <w:rsid w:val="000D64C0"/>
    <w:rsid w:val="000E6E68"/>
    <w:rsid w:val="000F0EE3"/>
    <w:rsid w:val="0011518E"/>
    <w:rsid w:val="00141BC8"/>
    <w:rsid w:val="00142710"/>
    <w:rsid w:val="001472AC"/>
    <w:rsid w:val="001473ED"/>
    <w:rsid w:val="00156FE3"/>
    <w:rsid w:val="00157E50"/>
    <w:rsid w:val="00181A68"/>
    <w:rsid w:val="00183705"/>
    <w:rsid w:val="0019167D"/>
    <w:rsid w:val="001955D4"/>
    <w:rsid w:val="001E605A"/>
    <w:rsid w:val="001F32F2"/>
    <w:rsid w:val="00200CEC"/>
    <w:rsid w:val="002015B0"/>
    <w:rsid w:val="00202129"/>
    <w:rsid w:val="00204587"/>
    <w:rsid w:val="00216250"/>
    <w:rsid w:val="00224C34"/>
    <w:rsid w:val="00241C06"/>
    <w:rsid w:val="00254002"/>
    <w:rsid w:val="002543B4"/>
    <w:rsid w:val="002B7D25"/>
    <w:rsid w:val="002D26AE"/>
    <w:rsid w:val="002E6B54"/>
    <w:rsid w:val="002E7B2B"/>
    <w:rsid w:val="003336F5"/>
    <w:rsid w:val="00335416"/>
    <w:rsid w:val="00340536"/>
    <w:rsid w:val="00350266"/>
    <w:rsid w:val="00350F6C"/>
    <w:rsid w:val="00351997"/>
    <w:rsid w:val="003538A2"/>
    <w:rsid w:val="00365316"/>
    <w:rsid w:val="00371FBE"/>
    <w:rsid w:val="00384D08"/>
    <w:rsid w:val="003C4372"/>
    <w:rsid w:val="003D503E"/>
    <w:rsid w:val="003E46D7"/>
    <w:rsid w:val="003F149E"/>
    <w:rsid w:val="00406AE5"/>
    <w:rsid w:val="00416E8F"/>
    <w:rsid w:val="00447A08"/>
    <w:rsid w:val="0047491F"/>
    <w:rsid w:val="004820E6"/>
    <w:rsid w:val="0048440A"/>
    <w:rsid w:val="00486385"/>
    <w:rsid w:val="004C66D5"/>
    <w:rsid w:val="004F087C"/>
    <w:rsid w:val="00506C55"/>
    <w:rsid w:val="00525BCC"/>
    <w:rsid w:val="00535064"/>
    <w:rsid w:val="00557D09"/>
    <w:rsid w:val="00560F41"/>
    <w:rsid w:val="005A1E88"/>
    <w:rsid w:val="005A6766"/>
    <w:rsid w:val="005C28E2"/>
    <w:rsid w:val="005D5193"/>
    <w:rsid w:val="005F2C90"/>
    <w:rsid w:val="00600E14"/>
    <w:rsid w:val="00612E52"/>
    <w:rsid w:val="0061483E"/>
    <w:rsid w:val="00621342"/>
    <w:rsid w:val="00626772"/>
    <w:rsid w:val="00646F68"/>
    <w:rsid w:val="00652A88"/>
    <w:rsid w:val="00660980"/>
    <w:rsid w:val="00660EB6"/>
    <w:rsid w:val="00666A6B"/>
    <w:rsid w:val="00676F78"/>
    <w:rsid w:val="0068312D"/>
    <w:rsid w:val="0068590D"/>
    <w:rsid w:val="006C1419"/>
    <w:rsid w:val="006D28C5"/>
    <w:rsid w:val="006D6521"/>
    <w:rsid w:val="006F27EF"/>
    <w:rsid w:val="006F39C7"/>
    <w:rsid w:val="0070744B"/>
    <w:rsid w:val="0071439A"/>
    <w:rsid w:val="0072509C"/>
    <w:rsid w:val="00747470"/>
    <w:rsid w:val="00767F4F"/>
    <w:rsid w:val="007D3474"/>
    <w:rsid w:val="007D3AAF"/>
    <w:rsid w:val="007E5ABE"/>
    <w:rsid w:val="007F5DE2"/>
    <w:rsid w:val="0080746F"/>
    <w:rsid w:val="0081206D"/>
    <w:rsid w:val="0084033E"/>
    <w:rsid w:val="00857036"/>
    <w:rsid w:val="008605F8"/>
    <w:rsid w:val="00866092"/>
    <w:rsid w:val="0087242F"/>
    <w:rsid w:val="008728FF"/>
    <w:rsid w:val="008A7FC0"/>
    <w:rsid w:val="009077EF"/>
    <w:rsid w:val="00924D4C"/>
    <w:rsid w:val="009337BA"/>
    <w:rsid w:val="00966657"/>
    <w:rsid w:val="009712A5"/>
    <w:rsid w:val="009721AE"/>
    <w:rsid w:val="00977E7C"/>
    <w:rsid w:val="00982A4C"/>
    <w:rsid w:val="00994555"/>
    <w:rsid w:val="009C2751"/>
    <w:rsid w:val="009C34E1"/>
    <w:rsid w:val="009D5D18"/>
    <w:rsid w:val="009F091E"/>
    <w:rsid w:val="00A17EF2"/>
    <w:rsid w:val="00A4735F"/>
    <w:rsid w:val="00A53BB5"/>
    <w:rsid w:val="00A91CAF"/>
    <w:rsid w:val="00A92F9C"/>
    <w:rsid w:val="00A95051"/>
    <w:rsid w:val="00AA2CFB"/>
    <w:rsid w:val="00AC7923"/>
    <w:rsid w:val="00B04FAA"/>
    <w:rsid w:val="00B06F33"/>
    <w:rsid w:val="00B421E3"/>
    <w:rsid w:val="00B71151"/>
    <w:rsid w:val="00B95D96"/>
    <w:rsid w:val="00B96811"/>
    <w:rsid w:val="00BA29BF"/>
    <w:rsid w:val="00BA2A20"/>
    <w:rsid w:val="00BA3DA1"/>
    <w:rsid w:val="00BE1617"/>
    <w:rsid w:val="00C07689"/>
    <w:rsid w:val="00C1314B"/>
    <w:rsid w:val="00C30596"/>
    <w:rsid w:val="00C364DD"/>
    <w:rsid w:val="00C546DD"/>
    <w:rsid w:val="00C76ECB"/>
    <w:rsid w:val="00CA5DFD"/>
    <w:rsid w:val="00CC17B9"/>
    <w:rsid w:val="00CC338A"/>
    <w:rsid w:val="00CD1490"/>
    <w:rsid w:val="00CE1299"/>
    <w:rsid w:val="00CF767D"/>
    <w:rsid w:val="00D401B1"/>
    <w:rsid w:val="00D43CCD"/>
    <w:rsid w:val="00D66A6D"/>
    <w:rsid w:val="00D725D9"/>
    <w:rsid w:val="00DA1F31"/>
    <w:rsid w:val="00DA34EC"/>
    <w:rsid w:val="00DA5D85"/>
    <w:rsid w:val="00DB7013"/>
    <w:rsid w:val="00DD192A"/>
    <w:rsid w:val="00DE3D58"/>
    <w:rsid w:val="00E050DB"/>
    <w:rsid w:val="00E31C5C"/>
    <w:rsid w:val="00E32D2B"/>
    <w:rsid w:val="00E349DE"/>
    <w:rsid w:val="00E725B9"/>
    <w:rsid w:val="00E80425"/>
    <w:rsid w:val="00E83E00"/>
    <w:rsid w:val="00E918AB"/>
    <w:rsid w:val="00E963F4"/>
    <w:rsid w:val="00EC3A4C"/>
    <w:rsid w:val="00ED17FB"/>
    <w:rsid w:val="00EE489E"/>
    <w:rsid w:val="00EF45C9"/>
    <w:rsid w:val="00EF7BE0"/>
    <w:rsid w:val="00F16EF1"/>
    <w:rsid w:val="00F21844"/>
    <w:rsid w:val="00F230FF"/>
    <w:rsid w:val="00F310D3"/>
    <w:rsid w:val="00F3352A"/>
    <w:rsid w:val="00F35152"/>
    <w:rsid w:val="00F759E8"/>
    <w:rsid w:val="00F76081"/>
    <w:rsid w:val="00F8723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F1F"/>
    <w:pPr>
      <w:keepNext/>
      <w:widowControl w:val="0"/>
      <w:ind w:firstLine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F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25F1F"/>
    <w:rPr>
      <w:rFonts w:eastAsia="Times New Roman" w:cs="Times New Roman"/>
      <w:b/>
      <w:bCs/>
      <w:szCs w:val="28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025F1F"/>
    <w:rPr>
      <w:rFonts w:ascii="Arial" w:hAnsi="Arial"/>
      <w:szCs w:val="28"/>
      <w:lang w:eastAsia="ru-RU"/>
    </w:rPr>
  </w:style>
  <w:style w:type="paragraph" w:customStyle="1" w:styleId="ConsNormal0">
    <w:name w:val="ConsNormal"/>
    <w:link w:val="ConsNormal"/>
    <w:rsid w:val="00025F1F"/>
    <w:pPr>
      <w:widowControl w:val="0"/>
      <w:snapToGrid w:val="0"/>
      <w:ind w:firstLine="720"/>
    </w:pPr>
    <w:rPr>
      <w:rFonts w:ascii="Arial" w:hAnsi="Arial"/>
      <w:szCs w:val="28"/>
      <w:lang w:eastAsia="ru-RU"/>
    </w:rPr>
  </w:style>
  <w:style w:type="paragraph" w:styleId="a3">
    <w:name w:val="Normal (Web)"/>
    <w:basedOn w:val="a"/>
    <w:uiPriority w:val="99"/>
    <w:unhideWhenUsed/>
    <w:rsid w:val="00BA3DA1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BA3DA1"/>
  </w:style>
  <w:style w:type="paragraph" w:styleId="21">
    <w:name w:val="Body Text Indent 2"/>
    <w:basedOn w:val="a"/>
    <w:link w:val="22"/>
    <w:uiPriority w:val="99"/>
    <w:rsid w:val="000170A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170AD"/>
    <w:rPr>
      <w:rFonts w:eastAsia="Times New Roman" w:cs="Times New Roman"/>
      <w:lang w:eastAsia="ru-RU"/>
    </w:rPr>
  </w:style>
  <w:style w:type="paragraph" w:styleId="a4">
    <w:name w:val="footnote text"/>
    <w:basedOn w:val="a"/>
    <w:link w:val="a5"/>
    <w:rsid w:val="000170A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170AD"/>
    <w:rPr>
      <w:rFonts w:eastAsia="Times New Roman" w:cs="Times New Roman"/>
      <w:sz w:val="20"/>
      <w:lang w:eastAsia="ru-RU"/>
    </w:rPr>
  </w:style>
  <w:style w:type="character" w:styleId="a6">
    <w:name w:val="footnote reference"/>
    <w:basedOn w:val="a0"/>
    <w:rsid w:val="000170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72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72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25B9"/>
    <w:rPr>
      <w:rFonts w:eastAsia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E725B9"/>
    <w:rPr>
      <w:color w:val="0000FF"/>
      <w:u w:val="single"/>
    </w:rPr>
  </w:style>
  <w:style w:type="paragraph" w:styleId="a8">
    <w:name w:val="Body Text"/>
    <w:basedOn w:val="a"/>
    <w:link w:val="a9"/>
    <w:rsid w:val="00E725B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725B9"/>
    <w:rPr>
      <w:rFonts w:eastAsia="Times New Roman" w:cs="Times New Roman"/>
      <w:sz w:val="20"/>
      <w:lang w:eastAsia="ru-RU"/>
    </w:rPr>
  </w:style>
  <w:style w:type="paragraph" w:styleId="aa">
    <w:name w:val="List Paragraph"/>
    <w:basedOn w:val="a"/>
    <w:uiPriority w:val="34"/>
    <w:qFormat/>
    <w:rsid w:val="00E72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84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0220E030AE6B771785108F294BF284426D1F58F310CAC12623B473B58E39A1BC7FF41A3F22DA45BF52E3D60O3n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0220E030AE6B771785108F294BF284427D1FF83300CAC12623B473B58E39A09C7A74DA3F633A55AE0786C26669A2FD77817E83A0A7320O4n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2020-05-19T06:58:00Z</cp:lastPrinted>
  <dcterms:created xsi:type="dcterms:W3CDTF">2020-05-26T06:23:00Z</dcterms:created>
  <dcterms:modified xsi:type="dcterms:W3CDTF">2020-05-26T06:23:00Z</dcterms:modified>
</cp:coreProperties>
</file>