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D9" w:rsidRPr="00761D5C" w:rsidRDefault="00A103D9" w:rsidP="00761D5C">
      <w:pPr>
        <w:pStyle w:val="1"/>
        <w:jc w:val="left"/>
        <w:rPr>
          <w:rFonts w:ascii="Arial" w:hAnsi="Arial" w:cs="Arial"/>
          <w:sz w:val="24"/>
          <w:szCs w:val="24"/>
        </w:rPr>
      </w:pPr>
    </w:p>
    <w:p w:rsidR="00A103D9" w:rsidRPr="00761D5C" w:rsidRDefault="00A103D9" w:rsidP="00761D5C">
      <w:pPr>
        <w:pStyle w:val="1"/>
        <w:rPr>
          <w:rFonts w:ascii="Arial" w:hAnsi="Arial" w:cs="Arial"/>
          <w:b w:val="0"/>
          <w:sz w:val="24"/>
          <w:szCs w:val="24"/>
        </w:rPr>
      </w:pPr>
      <w:r w:rsidRPr="00761D5C">
        <w:rPr>
          <w:rFonts w:ascii="Arial" w:hAnsi="Arial" w:cs="Arial"/>
          <w:sz w:val="24"/>
          <w:szCs w:val="24"/>
        </w:rPr>
        <w:t>СОВЕТ НАРОДНЫХ ДЕПУТАТОВ</w:t>
      </w:r>
    </w:p>
    <w:p w:rsidR="00A103D9" w:rsidRPr="00761D5C" w:rsidRDefault="001738AC" w:rsidP="00761D5C">
      <w:pPr>
        <w:pStyle w:val="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КРИНИЧЕНСКОГО </w:t>
      </w:r>
      <w:r w:rsidR="00761D5C" w:rsidRPr="00761D5C">
        <w:rPr>
          <w:rFonts w:ascii="Arial" w:hAnsi="Arial" w:cs="Arial"/>
          <w:szCs w:val="24"/>
        </w:rPr>
        <w:t xml:space="preserve"> СЕЛЬСКОГО ПОСЕЛЕНИЯ</w:t>
      </w:r>
    </w:p>
    <w:p w:rsidR="001E4888" w:rsidRPr="00761D5C" w:rsidRDefault="00A103D9" w:rsidP="00761D5C">
      <w:pPr>
        <w:pStyle w:val="2"/>
        <w:rPr>
          <w:rFonts w:ascii="Arial" w:hAnsi="Arial" w:cs="Arial"/>
          <w:szCs w:val="24"/>
        </w:rPr>
      </w:pPr>
      <w:r w:rsidRPr="00761D5C">
        <w:rPr>
          <w:rFonts w:ascii="Arial" w:hAnsi="Arial" w:cs="Arial"/>
          <w:szCs w:val="24"/>
        </w:rPr>
        <w:t>ОСТРО</w:t>
      </w:r>
      <w:r w:rsidR="00761D5C" w:rsidRPr="00761D5C">
        <w:rPr>
          <w:rFonts w:ascii="Arial" w:hAnsi="Arial" w:cs="Arial"/>
          <w:szCs w:val="24"/>
        </w:rPr>
        <w:t>ГОЖСКОГО МУНИЦИПАЛЬНОГО РАЙОНА</w:t>
      </w:r>
    </w:p>
    <w:p w:rsidR="00A103D9" w:rsidRPr="00761D5C" w:rsidRDefault="00A103D9" w:rsidP="00435243">
      <w:pPr>
        <w:pStyle w:val="2"/>
        <w:rPr>
          <w:rFonts w:ascii="Arial" w:hAnsi="Arial" w:cs="Arial"/>
          <w:szCs w:val="24"/>
        </w:rPr>
      </w:pPr>
      <w:r w:rsidRPr="00761D5C">
        <w:rPr>
          <w:rFonts w:ascii="Arial" w:hAnsi="Arial" w:cs="Arial"/>
          <w:szCs w:val="24"/>
        </w:rPr>
        <w:t>ВОРОНЕЖСКОЙ ОБЛАСТИ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70"/>
        <w:gridCol w:w="69"/>
      </w:tblGrid>
      <w:tr w:rsidR="00A103D9" w:rsidRPr="00761D5C">
        <w:trPr>
          <w:trHeight w:hRule="exact" w:val="80"/>
        </w:trPr>
        <w:tc>
          <w:tcPr>
            <w:tcW w:w="9778" w:type="dxa"/>
            <w:gridSpan w:val="3"/>
            <w:tcBorders>
              <w:top w:val="single" w:sz="12" w:space="0" w:color="auto"/>
            </w:tcBorders>
          </w:tcPr>
          <w:p w:rsidR="00A103D9" w:rsidRPr="00761D5C" w:rsidRDefault="00A103D9" w:rsidP="004352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103D9" w:rsidRPr="00761D5C" w:rsidRDefault="00A103D9" w:rsidP="004352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03D9" w:rsidRPr="00761D5C">
        <w:trPr>
          <w:gridAfter w:val="1"/>
          <w:wAfter w:w="69" w:type="dxa"/>
        </w:trPr>
        <w:tc>
          <w:tcPr>
            <w:tcW w:w="4039" w:type="dxa"/>
          </w:tcPr>
          <w:p w:rsidR="00A103D9" w:rsidRPr="00761D5C" w:rsidRDefault="00A103D9" w:rsidP="004352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A103D9" w:rsidRPr="00761D5C" w:rsidRDefault="00A103D9" w:rsidP="004352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03D9" w:rsidRPr="00761D5C" w:rsidRDefault="00A103D9" w:rsidP="00435243">
      <w:pPr>
        <w:pStyle w:val="3"/>
        <w:rPr>
          <w:rFonts w:ascii="Arial" w:hAnsi="Arial" w:cs="Arial"/>
          <w:b w:val="0"/>
          <w:i w:val="0"/>
          <w:sz w:val="24"/>
          <w:szCs w:val="24"/>
        </w:rPr>
      </w:pPr>
      <w:r w:rsidRPr="00761D5C">
        <w:rPr>
          <w:rFonts w:ascii="Arial" w:hAnsi="Arial" w:cs="Arial"/>
          <w:b w:val="0"/>
          <w:i w:val="0"/>
          <w:sz w:val="24"/>
          <w:szCs w:val="24"/>
        </w:rPr>
        <w:t>РЕШЕНИЕ</w:t>
      </w:r>
    </w:p>
    <w:p w:rsidR="00A103D9" w:rsidRPr="00761D5C" w:rsidRDefault="00A103D9" w:rsidP="00EF0F55">
      <w:pPr>
        <w:rPr>
          <w:rFonts w:ascii="Arial" w:hAnsi="Arial" w:cs="Arial"/>
          <w:sz w:val="24"/>
          <w:szCs w:val="24"/>
        </w:rPr>
      </w:pPr>
    </w:p>
    <w:p w:rsidR="00A103D9" w:rsidRPr="00761D5C" w:rsidRDefault="00A103D9">
      <w:pPr>
        <w:pStyle w:val="3"/>
        <w:jc w:val="left"/>
        <w:rPr>
          <w:rFonts w:ascii="Arial" w:hAnsi="Arial" w:cs="Arial"/>
          <w:sz w:val="24"/>
          <w:szCs w:val="24"/>
        </w:rPr>
      </w:pPr>
    </w:p>
    <w:p w:rsidR="00761D5C" w:rsidRPr="001738AC" w:rsidRDefault="00761D5C" w:rsidP="00761D5C">
      <w:pPr>
        <w:ind w:left="-567" w:firstLine="1167"/>
        <w:rPr>
          <w:rFonts w:ascii="Arial" w:hAnsi="Arial" w:cs="Arial"/>
          <w:sz w:val="24"/>
          <w:szCs w:val="24"/>
        </w:rPr>
      </w:pPr>
      <w:r w:rsidRPr="001738AC">
        <w:rPr>
          <w:rFonts w:ascii="Arial" w:hAnsi="Arial" w:cs="Arial"/>
          <w:sz w:val="24"/>
          <w:szCs w:val="24"/>
        </w:rPr>
        <w:t xml:space="preserve">02.11.2015 </w:t>
      </w:r>
      <w:r w:rsidR="00A103D9" w:rsidRPr="001738AC">
        <w:rPr>
          <w:rFonts w:ascii="Arial" w:hAnsi="Arial" w:cs="Arial"/>
          <w:sz w:val="24"/>
          <w:szCs w:val="24"/>
        </w:rPr>
        <w:t>г</w:t>
      </w:r>
      <w:r w:rsidRPr="001738AC">
        <w:rPr>
          <w:rFonts w:ascii="Arial" w:hAnsi="Arial" w:cs="Arial"/>
          <w:sz w:val="24"/>
          <w:szCs w:val="24"/>
        </w:rPr>
        <w:t>.</w:t>
      </w:r>
      <w:r w:rsidR="001738AC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1738AC">
        <w:rPr>
          <w:rFonts w:ascii="Arial" w:hAnsi="Arial" w:cs="Arial"/>
          <w:sz w:val="24"/>
          <w:szCs w:val="24"/>
        </w:rPr>
        <w:t xml:space="preserve"> №</w:t>
      </w:r>
      <w:r w:rsidR="00896A07" w:rsidRPr="001738AC">
        <w:rPr>
          <w:rFonts w:ascii="Arial" w:hAnsi="Arial" w:cs="Arial"/>
          <w:sz w:val="24"/>
          <w:szCs w:val="24"/>
        </w:rPr>
        <w:t xml:space="preserve"> 1</w:t>
      </w:r>
      <w:r w:rsidR="001738AC" w:rsidRPr="001738AC">
        <w:rPr>
          <w:rFonts w:ascii="Arial" w:hAnsi="Arial" w:cs="Arial"/>
          <w:sz w:val="24"/>
          <w:szCs w:val="24"/>
        </w:rPr>
        <w:t>3</w:t>
      </w:r>
      <w:r w:rsidRPr="001738AC">
        <w:rPr>
          <w:rFonts w:ascii="Arial" w:hAnsi="Arial" w:cs="Arial"/>
          <w:sz w:val="24"/>
          <w:szCs w:val="24"/>
        </w:rPr>
        <w:t xml:space="preserve"> </w:t>
      </w:r>
    </w:p>
    <w:p w:rsidR="00A103D9" w:rsidRPr="00761D5C" w:rsidRDefault="00A103D9">
      <w:pPr>
        <w:ind w:left="-567"/>
        <w:rPr>
          <w:rFonts w:ascii="Arial" w:hAnsi="Arial" w:cs="Arial"/>
          <w:sz w:val="24"/>
          <w:szCs w:val="24"/>
        </w:rPr>
      </w:pPr>
    </w:p>
    <w:p w:rsidR="00A103D9" w:rsidRPr="00761D5C" w:rsidRDefault="00A103D9" w:rsidP="004404B6">
      <w:pPr>
        <w:rPr>
          <w:rFonts w:ascii="Arial" w:hAnsi="Arial" w:cs="Arial"/>
          <w:b/>
          <w:sz w:val="24"/>
          <w:szCs w:val="24"/>
        </w:rPr>
      </w:pPr>
    </w:p>
    <w:p w:rsidR="00A103D9" w:rsidRPr="00761D5C" w:rsidRDefault="00A103D9" w:rsidP="00D30674">
      <w:pPr>
        <w:rPr>
          <w:rFonts w:ascii="Arial" w:hAnsi="Arial" w:cs="Arial"/>
          <w:b/>
          <w:sz w:val="24"/>
          <w:szCs w:val="24"/>
        </w:rPr>
      </w:pPr>
      <w:r w:rsidRPr="00761D5C">
        <w:rPr>
          <w:rFonts w:ascii="Arial" w:hAnsi="Arial" w:cs="Arial"/>
          <w:b/>
          <w:sz w:val="24"/>
          <w:szCs w:val="24"/>
        </w:rPr>
        <w:t>Об утверждении дополнительных оснований</w:t>
      </w:r>
    </w:p>
    <w:p w:rsidR="00A103D9" w:rsidRPr="00761D5C" w:rsidRDefault="00A103D9" w:rsidP="00D30674">
      <w:pPr>
        <w:rPr>
          <w:rFonts w:ascii="Arial" w:hAnsi="Arial" w:cs="Arial"/>
          <w:b/>
          <w:sz w:val="24"/>
          <w:szCs w:val="24"/>
        </w:rPr>
      </w:pPr>
      <w:r w:rsidRPr="00761D5C">
        <w:rPr>
          <w:rFonts w:ascii="Arial" w:hAnsi="Arial" w:cs="Arial"/>
          <w:b/>
          <w:sz w:val="24"/>
          <w:szCs w:val="24"/>
        </w:rPr>
        <w:t xml:space="preserve">признания </w:t>
      </w:r>
      <w:proofErr w:type="gramStart"/>
      <w:r w:rsidRPr="00761D5C">
        <w:rPr>
          <w:rFonts w:ascii="Arial" w:hAnsi="Arial" w:cs="Arial"/>
          <w:b/>
          <w:sz w:val="24"/>
          <w:szCs w:val="24"/>
        </w:rPr>
        <w:t>безнадежными</w:t>
      </w:r>
      <w:proofErr w:type="gramEnd"/>
      <w:r w:rsidRPr="00761D5C">
        <w:rPr>
          <w:rFonts w:ascii="Arial" w:hAnsi="Arial" w:cs="Arial"/>
          <w:b/>
          <w:sz w:val="24"/>
          <w:szCs w:val="24"/>
        </w:rPr>
        <w:t xml:space="preserve"> к взысканию недоимки,</w:t>
      </w:r>
    </w:p>
    <w:p w:rsidR="00A103D9" w:rsidRPr="00761D5C" w:rsidRDefault="00A103D9" w:rsidP="00D30674">
      <w:pPr>
        <w:rPr>
          <w:rFonts w:ascii="Arial" w:hAnsi="Arial" w:cs="Arial"/>
          <w:b/>
          <w:sz w:val="24"/>
          <w:szCs w:val="24"/>
        </w:rPr>
      </w:pPr>
      <w:r w:rsidRPr="00761D5C">
        <w:rPr>
          <w:rFonts w:ascii="Arial" w:hAnsi="Arial" w:cs="Arial"/>
          <w:b/>
          <w:sz w:val="24"/>
          <w:szCs w:val="24"/>
        </w:rPr>
        <w:t xml:space="preserve">задолженности по пеням и штрафам по местным налогам </w:t>
      </w:r>
    </w:p>
    <w:p w:rsidR="00A103D9" w:rsidRPr="00761D5C" w:rsidRDefault="00A103D9" w:rsidP="00D30674">
      <w:pPr>
        <w:rPr>
          <w:rFonts w:ascii="Arial" w:hAnsi="Arial" w:cs="Arial"/>
          <w:b/>
          <w:sz w:val="24"/>
          <w:szCs w:val="24"/>
        </w:rPr>
      </w:pPr>
      <w:r w:rsidRPr="00761D5C">
        <w:rPr>
          <w:rFonts w:ascii="Arial" w:hAnsi="Arial" w:cs="Arial"/>
          <w:b/>
          <w:sz w:val="24"/>
          <w:szCs w:val="24"/>
        </w:rPr>
        <w:t xml:space="preserve">и перечня документов, подтверждающих обстоятельства </w:t>
      </w:r>
    </w:p>
    <w:p w:rsidR="00A103D9" w:rsidRPr="00761D5C" w:rsidRDefault="00A103D9" w:rsidP="00D30674">
      <w:pPr>
        <w:rPr>
          <w:rFonts w:ascii="Arial" w:hAnsi="Arial" w:cs="Arial"/>
          <w:b/>
          <w:sz w:val="24"/>
          <w:szCs w:val="24"/>
        </w:rPr>
      </w:pPr>
      <w:r w:rsidRPr="00761D5C">
        <w:rPr>
          <w:rFonts w:ascii="Arial" w:hAnsi="Arial" w:cs="Arial"/>
          <w:b/>
          <w:sz w:val="24"/>
          <w:szCs w:val="24"/>
        </w:rPr>
        <w:t xml:space="preserve">признания </w:t>
      </w:r>
      <w:proofErr w:type="gramStart"/>
      <w:r w:rsidRPr="00761D5C">
        <w:rPr>
          <w:rFonts w:ascii="Arial" w:hAnsi="Arial" w:cs="Arial"/>
          <w:b/>
          <w:sz w:val="24"/>
          <w:szCs w:val="24"/>
        </w:rPr>
        <w:t>безнадежными</w:t>
      </w:r>
      <w:proofErr w:type="gramEnd"/>
      <w:r w:rsidRPr="00761D5C">
        <w:rPr>
          <w:rFonts w:ascii="Arial" w:hAnsi="Arial" w:cs="Arial"/>
          <w:b/>
          <w:sz w:val="24"/>
          <w:szCs w:val="24"/>
        </w:rPr>
        <w:t xml:space="preserve"> к взысканию недоимки, </w:t>
      </w:r>
    </w:p>
    <w:p w:rsidR="00A103D9" w:rsidRPr="00761D5C" w:rsidRDefault="00A103D9" w:rsidP="00D30674">
      <w:pPr>
        <w:rPr>
          <w:rFonts w:ascii="Arial" w:hAnsi="Arial" w:cs="Arial"/>
          <w:b/>
          <w:sz w:val="24"/>
          <w:szCs w:val="24"/>
        </w:rPr>
      </w:pPr>
      <w:r w:rsidRPr="00761D5C">
        <w:rPr>
          <w:rFonts w:ascii="Arial" w:hAnsi="Arial" w:cs="Arial"/>
          <w:b/>
          <w:sz w:val="24"/>
          <w:szCs w:val="24"/>
        </w:rPr>
        <w:t>задолженности по пеням, штрафам.</w:t>
      </w:r>
    </w:p>
    <w:p w:rsidR="00A103D9" w:rsidRPr="00761D5C" w:rsidRDefault="00A103D9" w:rsidP="00D30674">
      <w:pPr>
        <w:rPr>
          <w:rFonts w:ascii="Arial" w:hAnsi="Arial" w:cs="Arial"/>
          <w:b/>
          <w:sz w:val="24"/>
          <w:szCs w:val="24"/>
        </w:rPr>
      </w:pPr>
    </w:p>
    <w:p w:rsidR="00A103D9" w:rsidRPr="00761D5C" w:rsidRDefault="00A103D9" w:rsidP="00D30674">
      <w:pPr>
        <w:rPr>
          <w:rFonts w:ascii="Arial" w:hAnsi="Arial" w:cs="Arial"/>
          <w:b/>
          <w:sz w:val="24"/>
          <w:szCs w:val="24"/>
        </w:rPr>
      </w:pPr>
    </w:p>
    <w:p w:rsidR="00A103D9" w:rsidRPr="00761D5C" w:rsidRDefault="00A103D9" w:rsidP="00D30674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761D5C">
        <w:rPr>
          <w:sz w:val="24"/>
          <w:szCs w:val="24"/>
        </w:rPr>
        <w:t xml:space="preserve">В соответствии </w:t>
      </w:r>
      <w:r w:rsidRPr="00761D5C">
        <w:rPr>
          <w:sz w:val="24"/>
          <w:szCs w:val="24"/>
          <w:lang w:val="en-US"/>
        </w:rPr>
        <w:t>c</w:t>
      </w:r>
      <w:r w:rsidRPr="00761D5C">
        <w:rPr>
          <w:sz w:val="24"/>
          <w:szCs w:val="24"/>
        </w:rPr>
        <w:t xml:space="preserve"> п. 3, 5 ст. 59 </w:t>
      </w:r>
      <w:proofErr w:type="gramStart"/>
      <w:r w:rsidRPr="00761D5C">
        <w:rPr>
          <w:sz w:val="24"/>
          <w:szCs w:val="24"/>
          <w:lang w:val="en-US"/>
        </w:rPr>
        <w:t>Ha</w:t>
      </w:r>
      <w:proofErr w:type="gramEnd"/>
      <w:r w:rsidRPr="00761D5C">
        <w:rPr>
          <w:sz w:val="24"/>
          <w:szCs w:val="24"/>
        </w:rPr>
        <w:t>логового кодекса РФ, приказом Федеральной налоговой службы России от 19.08.2010г. № ЯК-7-8/393@ «Об утверждении Порядка списания недоимки и задолженности по пеням, штрафами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</w:t>
      </w:r>
      <w:r w:rsidR="00761D5C">
        <w:rPr>
          <w:sz w:val="24"/>
          <w:szCs w:val="24"/>
        </w:rPr>
        <w:t>ти по пеням, штрафами и процентам»</w:t>
      </w:r>
      <w:r w:rsidRPr="00761D5C">
        <w:rPr>
          <w:sz w:val="24"/>
          <w:szCs w:val="24"/>
        </w:rPr>
        <w:t xml:space="preserve">, </w:t>
      </w:r>
      <w:r w:rsidRPr="00761D5C">
        <w:rPr>
          <w:bCs/>
          <w:sz w:val="24"/>
          <w:szCs w:val="24"/>
        </w:rPr>
        <w:t xml:space="preserve">Совет народных депутатов </w:t>
      </w:r>
      <w:proofErr w:type="spellStart"/>
      <w:r w:rsidR="001738AC">
        <w:rPr>
          <w:bCs/>
          <w:sz w:val="24"/>
          <w:szCs w:val="24"/>
        </w:rPr>
        <w:t>Криниченского</w:t>
      </w:r>
      <w:proofErr w:type="spellEnd"/>
      <w:r w:rsidR="001738AC">
        <w:rPr>
          <w:bCs/>
          <w:sz w:val="24"/>
          <w:szCs w:val="24"/>
        </w:rPr>
        <w:t xml:space="preserve"> </w:t>
      </w:r>
      <w:r w:rsidRPr="00761D5C">
        <w:rPr>
          <w:bCs/>
          <w:sz w:val="24"/>
          <w:szCs w:val="24"/>
        </w:rPr>
        <w:t>сельского поселения</w:t>
      </w:r>
    </w:p>
    <w:p w:rsidR="00A103D9" w:rsidRPr="00761D5C" w:rsidRDefault="00A103D9" w:rsidP="00D306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103D9" w:rsidRPr="00761D5C" w:rsidRDefault="00A103D9" w:rsidP="00D3067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61D5C">
        <w:rPr>
          <w:rFonts w:ascii="Arial" w:hAnsi="Arial" w:cs="Arial"/>
          <w:b/>
          <w:bCs/>
          <w:sz w:val="24"/>
          <w:szCs w:val="24"/>
        </w:rPr>
        <w:t>РЕШИЛ:</w:t>
      </w:r>
    </w:p>
    <w:p w:rsidR="00A103D9" w:rsidRPr="00761D5C" w:rsidRDefault="00A103D9" w:rsidP="00D30674">
      <w:pPr>
        <w:jc w:val="both"/>
        <w:rPr>
          <w:rFonts w:ascii="Arial" w:hAnsi="Arial" w:cs="Arial"/>
          <w:sz w:val="24"/>
          <w:szCs w:val="24"/>
        </w:rPr>
      </w:pPr>
    </w:p>
    <w:p w:rsidR="00A103D9" w:rsidRPr="00761D5C" w:rsidRDefault="00A103D9" w:rsidP="00D306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1D5C">
        <w:rPr>
          <w:rFonts w:ascii="Arial" w:hAnsi="Arial" w:cs="Arial"/>
          <w:sz w:val="24"/>
          <w:szCs w:val="24"/>
        </w:rPr>
        <w:t xml:space="preserve">1. Утвердить дополнительные основания признания </w:t>
      </w:r>
      <w:proofErr w:type="gramStart"/>
      <w:r w:rsidRPr="00761D5C">
        <w:rPr>
          <w:rFonts w:ascii="Arial" w:hAnsi="Arial" w:cs="Arial"/>
          <w:sz w:val="24"/>
          <w:szCs w:val="24"/>
        </w:rPr>
        <w:t>безнадежными</w:t>
      </w:r>
      <w:proofErr w:type="gramEnd"/>
      <w:r w:rsidRPr="00761D5C">
        <w:rPr>
          <w:rFonts w:ascii="Arial" w:hAnsi="Arial" w:cs="Arial"/>
          <w:sz w:val="24"/>
          <w:szCs w:val="24"/>
        </w:rPr>
        <w:t xml:space="preserve"> к взысканию недоимки, задолженности по пеням и штрафам по местным налогам согласно приложению № 1 к настоящему Решению.</w:t>
      </w:r>
    </w:p>
    <w:p w:rsidR="00A103D9" w:rsidRPr="00761D5C" w:rsidRDefault="00A103D9" w:rsidP="00D306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61D5C">
        <w:rPr>
          <w:rFonts w:ascii="Arial" w:hAnsi="Arial" w:cs="Arial"/>
          <w:bCs/>
          <w:sz w:val="24"/>
          <w:szCs w:val="24"/>
        </w:rPr>
        <w:t xml:space="preserve">2. Утвердить перечень документов, подтверждающих обстоятельства признания </w:t>
      </w:r>
      <w:proofErr w:type="gramStart"/>
      <w:r w:rsidRPr="00761D5C">
        <w:rPr>
          <w:rFonts w:ascii="Arial" w:hAnsi="Arial" w:cs="Arial"/>
          <w:bCs/>
          <w:sz w:val="24"/>
          <w:szCs w:val="24"/>
        </w:rPr>
        <w:t>безнадежными</w:t>
      </w:r>
      <w:proofErr w:type="gramEnd"/>
      <w:r w:rsidRPr="00761D5C">
        <w:rPr>
          <w:rFonts w:ascii="Arial" w:hAnsi="Arial" w:cs="Arial"/>
          <w:bCs/>
          <w:sz w:val="24"/>
          <w:szCs w:val="24"/>
        </w:rPr>
        <w:t xml:space="preserve"> к взысканию недоимки, задолженност</w:t>
      </w:r>
      <w:r w:rsidR="008212C6">
        <w:rPr>
          <w:rFonts w:ascii="Arial" w:hAnsi="Arial" w:cs="Arial"/>
          <w:bCs/>
          <w:sz w:val="24"/>
          <w:szCs w:val="24"/>
        </w:rPr>
        <w:t xml:space="preserve">и по пеням и штрафам </w:t>
      </w:r>
      <w:r w:rsidRPr="00761D5C">
        <w:rPr>
          <w:rFonts w:ascii="Arial" w:hAnsi="Arial" w:cs="Arial"/>
          <w:bCs/>
          <w:sz w:val="24"/>
          <w:szCs w:val="24"/>
        </w:rPr>
        <w:t>по местным налогам, согласно приложению № 2 к настоящему Решению.</w:t>
      </w:r>
    </w:p>
    <w:p w:rsidR="00A103D9" w:rsidRDefault="00A103D9" w:rsidP="00D30674">
      <w:pPr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761D5C">
        <w:rPr>
          <w:rFonts w:ascii="Arial" w:hAnsi="Arial" w:cs="Arial"/>
          <w:bCs/>
          <w:sz w:val="24"/>
          <w:szCs w:val="24"/>
        </w:rPr>
        <w:t>3.</w:t>
      </w:r>
      <w:r w:rsidR="000F116B">
        <w:rPr>
          <w:rFonts w:ascii="Arial" w:hAnsi="Arial" w:cs="Arial"/>
          <w:bCs/>
          <w:sz w:val="24"/>
          <w:szCs w:val="24"/>
        </w:rPr>
        <w:t xml:space="preserve"> </w:t>
      </w:r>
      <w:r w:rsidRPr="00761D5C">
        <w:rPr>
          <w:rFonts w:ascii="Arial" w:hAnsi="Arial" w:cs="Arial"/>
          <w:bCs/>
          <w:sz w:val="24"/>
          <w:szCs w:val="24"/>
        </w:rPr>
        <w:t>Принятие решений о признании безнадежной к взысканию и списании недоимки и задолженности по пеням и штрафам по местным налогам по дополнительным основаниям производится в Порядке,</w:t>
      </w:r>
      <w:r w:rsidR="008212C6">
        <w:rPr>
          <w:rFonts w:ascii="Arial" w:hAnsi="Arial" w:cs="Arial"/>
          <w:bCs/>
          <w:sz w:val="24"/>
          <w:szCs w:val="24"/>
        </w:rPr>
        <w:t xml:space="preserve"> </w:t>
      </w:r>
      <w:r w:rsidRPr="00761D5C">
        <w:rPr>
          <w:rFonts w:ascii="Arial" w:hAnsi="Arial" w:cs="Arial"/>
          <w:bCs/>
          <w:sz w:val="24"/>
          <w:szCs w:val="24"/>
        </w:rPr>
        <w:t xml:space="preserve">утвержденном </w:t>
      </w:r>
      <w:r w:rsidRPr="00761D5C">
        <w:rPr>
          <w:rFonts w:ascii="Arial" w:hAnsi="Arial" w:cs="Arial"/>
          <w:bCs/>
          <w:iCs/>
          <w:sz w:val="24"/>
          <w:szCs w:val="24"/>
        </w:rPr>
        <w:t>Приказом ФНС РФ от 19.08.2010 N ЯК-7-8/393@.</w:t>
      </w:r>
    </w:p>
    <w:p w:rsidR="000F116B" w:rsidRPr="00761D5C" w:rsidRDefault="000F116B" w:rsidP="00D3067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4. Признать утратившим силу решение № 8</w:t>
      </w:r>
      <w:r w:rsidR="001738AC">
        <w:rPr>
          <w:rFonts w:ascii="Arial" w:hAnsi="Arial" w:cs="Arial"/>
          <w:bCs/>
          <w:iCs/>
          <w:sz w:val="24"/>
          <w:szCs w:val="24"/>
        </w:rPr>
        <w:t>3</w:t>
      </w:r>
      <w:r>
        <w:rPr>
          <w:rFonts w:ascii="Arial" w:hAnsi="Arial" w:cs="Arial"/>
          <w:bCs/>
          <w:iCs/>
          <w:sz w:val="24"/>
          <w:szCs w:val="24"/>
        </w:rPr>
        <w:t xml:space="preserve"> от </w:t>
      </w:r>
      <w:r w:rsidR="001738AC">
        <w:rPr>
          <w:rFonts w:ascii="Arial" w:hAnsi="Arial" w:cs="Arial"/>
          <w:bCs/>
          <w:iCs/>
          <w:sz w:val="24"/>
          <w:szCs w:val="24"/>
        </w:rPr>
        <w:t>15</w:t>
      </w:r>
      <w:r>
        <w:rPr>
          <w:rFonts w:ascii="Arial" w:hAnsi="Arial" w:cs="Arial"/>
          <w:bCs/>
          <w:iCs/>
          <w:sz w:val="24"/>
          <w:szCs w:val="24"/>
        </w:rPr>
        <w:t>.05.2013</w:t>
      </w:r>
      <w:r w:rsidR="001738AC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 xml:space="preserve">г. «Об утверждении дополнительных оснований признания безнадежным к взысканию недоимки, задолженности по пеням и штрафам по местным налогам и перечня документов, подтверждающих обстоятельства признания безнадежными к взысканию недоимки, задолженности по пеням, штрафам». </w:t>
      </w:r>
    </w:p>
    <w:p w:rsidR="00A103D9" w:rsidRPr="00761D5C" w:rsidRDefault="000F116B" w:rsidP="00D3067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103D9" w:rsidRPr="00761D5C">
        <w:rPr>
          <w:rFonts w:ascii="Arial" w:hAnsi="Arial" w:cs="Arial"/>
          <w:sz w:val="24"/>
          <w:szCs w:val="24"/>
        </w:rPr>
        <w:t>. Настоящее решение подлежит обнародованию.</w:t>
      </w:r>
    </w:p>
    <w:p w:rsidR="00A103D9" w:rsidRPr="00761D5C" w:rsidRDefault="00A103D9" w:rsidP="00D306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103D9" w:rsidRPr="00761D5C" w:rsidRDefault="00A103D9" w:rsidP="00D306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103D9" w:rsidRPr="00761D5C" w:rsidRDefault="00A103D9" w:rsidP="00D306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103D9" w:rsidRPr="00761D5C" w:rsidRDefault="00A103D9" w:rsidP="00D30674">
      <w:pPr>
        <w:rPr>
          <w:rFonts w:ascii="Arial" w:hAnsi="Arial" w:cs="Arial"/>
          <w:sz w:val="24"/>
          <w:szCs w:val="24"/>
        </w:rPr>
      </w:pPr>
      <w:r w:rsidRPr="00761D5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1738AC">
        <w:rPr>
          <w:rFonts w:ascii="Arial" w:hAnsi="Arial" w:cs="Arial"/>
          <w:sz w:val="24"/>
          <w:szCs w:val="24"/>
        </w:rPr>
        <w:t>Криниченского</w:t>
      </w:r>
      <w:proofErr w:type="spellEnd"/>
      <w:r w:rsidR="001738AC">
        <w:rPr>
          <w:rFonts w:ascii="Arial" w:hAnsi="Arial" w:cs="Arial"/>
          <w:sz w:val="24"/>
          <w:szCs w:val="24"/>
        </w:rPr>
        <w:t xml:space="preserve"> </w:t>
      </w:r>
      <w:r w:rsidRPr="00761D5C">
        <w:rPr>
          <w:rFonts w:ascii="Arial" w:hAnsi="Arial" w:cs="Arial"/>
          <w:sz w:val="24"/>
          <w:szCs w:val="24"/>
        </w:rPr>
        <w:t>сельского поселения</w:t>
      </w:r>
      <w:r w:rsidR="00761D5C">
        <w:rPr>
          <w:rFonts w:ascii="Arial" w:hAnsi="Arial" w:cs="Arial"/>
          <w:sz w:val="24"/>
          <w:szCs w:val="24"/>
        </w:rPr>
        <w:t xml:space="preserve">                           </w:t>
      </w:r>
      <w:r w:rsidR="00896A07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1738AC">
        <w:rPr>
          <w:rFonts w:ascii="Arial" w:hAnsi="Arial" w:cs="Arial"/>
          <w:sz w:val="24"/>
          <w:szCs w:val="24"/>
        </w:rPr>
        <w:t>Ю.В.Пикулин</w:t>
      </w:r>
      <w:proofErr w:type="spellEnd"/>
    </w:p>
    <w:p w:rsidR="00A103D9" w:rsidRPr="00761D5C" w:rsidRDefault="00A103D9" w:rsidP="00D30674">
      <w:pPr>
        <w:rPr>
          <w:rFonts w:ascii="Arial" w:hAnsi="Arial" w:cs="Arial"/>
          <w:sz w:val="24"/>
          <w:szCs w:val="24"/>
        </w:rPr>
      </w:pPr>
    </w:p>
    <w:p w:rsidR="00A103D9" w:rsidRPr="00761D5C" w:rsidRDefault="00A103D9" w:rsidP="00D30674">
      <w:pPr>
        <w:rPr>
          <w:rFonts w:ascii="Arial" w:hAnsi="Arial" w:cs="Arial"/>
          <w:sz w:val="24"/>
          <w:szCs w:val="24"/>
        </w:rPr>
      </w:pPr>
    </w:p>
    <w:p w:rsidR="00A103D9" w:rsidRPr="00761D5C" w:rsidRDefault="00A103D9" w:rsidP="00EF0F55">
      <w:pPr>
        <w:rPr>
          <w:rFonts w:ascii="Arial" w:hAnsi="Arial" w:cs="Arial"/>
          <w:sz w:val="24"/>
          <w:szCs w:val="24"/>
        </w:rPr>
        <w:sectPr w:rsidR="00A103D9" w:rsidRPr="00761D5C" w:rsidSect="00761D5C">
          <w:headerReference w:type="default" r:id="rId8"/>
          <w:pgSz w:w="11906" w:h="16838"/>
          <w:pgMar w:top="851" w:right="806" w:bottom="851" w:left="1200" w:header="454" w:footer="454" w:gutter="0"/>
          <w:cols w:space="720"/>
          <w:docGrid w:linePitch="272"/>
        </w:sectPr>
      </w:pPr>
    </w:p>
    <w:p w:rsidR="00A103D9" w:rsidRPr="00761D5C" w:rsidRDefault="00A103D9" w:rsidP="006B5323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761D5C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A103D9" w:rsidRPr="00761D5C" w:rsidRDefault="00A103D9" w:rsidP="006B5323">
      <w:pPr>
        <w:shd w:val="clear" w:color="auto" w:fill="FFFFFF"/>
        <w:ind w:firstLine="708"/>
        <w:jc w:val="right"/>
        <w:rPr>
          <w:rFonts w:ascii="Arial" w:hAnsi="Arial" w:cs="Arial"/>
          <w:sz w:val="24"/>
          <w:szCs w:val="24"/>
        </w:rPr>
      </w:pPr>
      <w:r w:rsidRPr="00761D5C">
        <w:rPr>
          <w:rFonts w:ascii="Arial" w:hAnsi="Arial" w:cs="Arial"/>
          <w:sz w:val="24"/>
          <w:szCs w:val="24"/>
        </w:rPr>
        <w:t xml:space="preserve">к решению Совета народных депутатов </w:t>
      </w:r>
    </w:p>
    <w:p w:rsidR="00A103D9" w:rsidRPr="00761D5C" w:rsidRDefault="001738AC" w:rsidP="006B5323">
      <w:pPr>
        <w:shd w:val="clear" w:color="auto" w:fill="FFFFFF"/>
        <w:ind w:firstLine="708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Криниченского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103D9" w:rsidRPr="00761D5C">
        <w:rPr>
          <w:rFonts w:ascii="Arial" w:hAnsi="Arial" w:cs="Arial"/>
          <w:sz w:val="24"/>
          <w:szCs w:val="24"/>
        </w:rPr>
        <w:t>сельского поселения</w:t>
      </w:r>
    </w:p>
    <w:p w:rsidR="00A103D9" w:rsidRPr="00761D5C" w:rsidRDefault="00A103D9" w:rsidP="006B5323">
      <w:pPr>
        <w:shd w:val="clear" w:color="auto" w:fill="FFFFFF"/>
        <w:ind w:firstLine="708"/>
        <w:jc w:val="right"/>
        <w:rPr>
          <w:rFonts w:ascii="Arial" w:hAnsi="Arial" w:cs="Arial"/>
          <w:sz w:val="24"/>
          <w:szCs w:val="24"/>
        </w:rPr>
      </w:pPr>
      <w:proofErr w:type="spellStart"/>
      <w:r w:rsidRPr="00761D5C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761D5C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A103D9" w:rsidRPr="00761D5C" w:rsidRDefault="00A103D9" w:rsidP="006B5323">
      <w:pPr>
        <w:shd w:val="clear" w:color="auto" w:fill="FFFFFF"/>
        <w:ind w:firstLine="708"/>
        <w:jc w:val="right"/>
        <w:rPr>
          <w:rFonts w:ascii="Arial" w:hAnsi="Arial" w:cs="Arial"/>
          <w:sz w:val="24"/>
          <w:szCs w:val="24"/>
        </w:rPr>
      </w:pPr>
      <w:r w:rsidRPr="00761D5C">
        <w:rPr>
          <w:rFonts w:ascii="Arial" w:hAnsi="Arial" w:cs="Arial"/>
          <w:sz w:val="24"/>
          <w:szCs w:val="24"/>
        </w:rPr>
        <w:t xml:space="preserve">Воронежской области </w:t>
      </w:r>
    </w:p>
    <w:p w:rsidR="00A103D9" w:rsidRPr="00761D5C" w:rsidRDefault="00A103D9" w:rsidP="006B5323">
      <w:pPr>
        <w:shd w:val="clear" w:color="auto" w:fill="FFFFFF"/>
        <w:ind w:firstLine="708"/>
        <w:jc w:val="right"/>
        <w:rPr>
          <w:rFonts w:ascii="Arial" w:hAnsi="Arial" w:cs="Arial"/>
          <w:color w:val="333333"/>
          <w:sz w:val="24"/>
          <w:szCs w:val="24"/>
        </w:rPr>
      </w:pPr>
      <w:r w:rsidRPr="00761D5C">
        <w:rPr>
          <w:rFonts w:ascii="Arial" w:hAnsi="Arial" w:cs="Arial"/>
          <w:sz w:val="24"/>
          <w:szCs w:val="24"/>
        </w:rPr>
        <w:t>от «</w:t>
      </w:r>
      <w:r w:rsidR="00761D5C">
        <w:rPr>
          <w:rFonts w:ascii="Arial" w:hAnsi="Arial" w:cs="Arial"/>
          <w:sz w:val="24"/>
          <w:szCs w:val="24"/>
        </w:rPr>
        <w:t>02» ноября</w:t>
      </w:r>
      <w:r w:rsidRPr="00761D5C">
        <w:rPr>
          <w:rFonts w:ascii="Arial" w:hAnsi="Arial" w:cs="Arial"/>
          <w:sz w:val="24"/>
          <w:szCs w:val="24"/>
        </w:rPr>
        <w:t xml:space="preserve"> </w:t>
      </w:r>
      <w:r w:rsidR="00761D5C">
        <w:rPr>
          <w:rFonts w:ascii="Arial" w:hAnsi="Arial" w:cs="Arial"/>
          <w:sz w:val="24"/>
          <w:szCs w:val="24"/>
        </w:rPr>
        <w:t>2015</w:t>
      </w:r>
      <w:r w:rsidRPr="00761D5C">
        <w:rPr>
          <w:rFonts w:ascii="Arial" w:hAnsi="Arial" w:cs="Arial"/>
          <w:sz w:val="24"/>
          <w:szCs w:val="24"/>
        </w:rPr>
        <w:t xml:space="preserve"> года № </w:t>
      </w:r>
      <w:r w:rsidR="00896A07">
        <w:rPr>
          <w:rFonts w:ascii="Arial" w:hAnsi="Arial" w:cs="Arial"/>
          <w:sz w:val="24"/>
          <w:szCs w:val="24"/>
        </w:rPr>
        <w:t>1</w:t>
      </w:r>
      <w:r w:rsidR="001738AC">
        <w:rPr>
          <w:rFonts w:ascii="Arial" w:hAnsi="Arial" w:cs="Arial"/>
          <w:sz w:val="24"/>
          <w:szCs w:val="24"/>
        </w:rPr>
        <w:t>3</w:t>
      </w:r>
    </w:p>
    <w:p w:rsidR="00A103D9" w:rsidRPr="00761D5C" w:rsidRDefault="00A103D9" w:rsidP="006B5323">
      <w:pPr>
        <w:jc w:val="right"/>
        <w:rPr>
          <w:rFonts w:ascii="Arial" w:hAnsi="Arial" w:cs="Arial"/>
          <w:sz w:val="24"/>
          <w:szCs w:val="24"/>
        </w:rPr>
      </w:pPr>
      <w:r w:rsidRPr="00761D5C">
        <w:rPr>
          <w:rFonts w:ascii="Arial" w:hAnsi="Arial" w:cs="Arial"/>
          <w:color w:val="333333"/>
          <w:sz w:val="24"/>
          <w:szCs w:val="24"/>
        </w:rPr>
        <w:t>«</w:t>
      </w:r>
      <w:r w:rsidRPr="00761D5C">
        <w:rPr>
          <w:rFonts w:ascii="Arial" w:hAnsi="Arial" w:cs="Arial"/>
          <w:sz w:val="24"/>
          <w:szCs w:val="24"/>
        </w:rPr>
        <w:t>Об утверждении дополнительных оснований</w:t>
      </w:r>
    </w:p>
    <w:p w:rsidR="00A103D9" w:rsidRPr="00761D5C" w:rsidRDefault="00A103D9" w:rsidP="006B5323">
      <w:pPr>
        <w:jc w:val="right"/>
        <w:rPr>
          <w:rFonts w:ascii="Arial" w:hAnsi="Arial" w:cs="Arial"/>
          <w:sz w:val="24"/>
          <w:szCs w:val="24"/>
        </w:rPr>
      </w:pPr>
      <w:r w:rsidRPr="00761D5C">
        <w:rPr>
          <w:rFonts w:ascii="Arial" w:hAnsi="Arial" w:cs="Arial"/>
          <w:sz w:val="24"/>
          <w:szCs w:val="24"/>
        </w:rPr>
        <w:t xml:space="preserve">признания </w:t>
      </w:r>
      <w:proofErr w:type="gramStart"/>
      <w:r w:rsidRPr="00761D5C">
        <w:rPr>
          <w:rFonts w:ascii="Arial" w:hAnsi="Arial" w:cs="Arial"/>
          <w:sz w:val="24"/>
          <w:szCs w:val="24"/>
        </w:rPr>
        <w:t>безнадежными</w:t>
      </w:r>
      <w:proofErr w:type="gramEnd"/>
      <w:r w:rsidRPr="00761D5C">
        <w:rPr>
          <w:rFonts w:ascii="Arial" w:hAnsi="Arial" w:cs="Arial"/>
          <w:sz w:val="24"/>
          <w:szCs w:val="24"/>
        </w:rPr>
        <w:t xml:space="preserve"> к взысканию недоимки,</w:t>
      </w:r>
    </w:p>
    <w:p w:rsidR="00A103D9" w:rsidRPr="00761D5C" w:rsidRDefault="00A103D9" w:rsidP="006B5323">
      <w:pPr>
        <w:jc w:val="right"/>
        <w:rPr>
          <w:rFonts w:ascii="Arial" w:hAnsi="Arial" w:cs="Arial"/>
          <w:sz w:val="24"/>
          <w:szCs w:val="24"/>
        </w:rPr>
      </w:pPr>
      <w:r w:rsidRPr="00761D5C">
        <w:rPr>
          <w:rFonts w:ascii="Arial" w:hAnsi="Arial" w:cs="Arial"/>
          <w:sz w:val="24"/>
          <w:szCs w:val="24"/>
        </w:rPr>
        <w:t xml:space="preserve">задолженности по пеням и штрафам по местным налогам </w:t>
      </w:r>
    </w:p>
    <w:p w:rsidR="00A103D9" w:rsidRPr="00761D5C" w:rsidRDefault="00A103D9" w:rsidP="006B5323">
      <w:pPr>
        <w:jc w:val="right"/>
        <w:rPr>
          <w:rFonts w:ascii="Arial" w:hAnsi="Arial" w:cs="Arial"/>
          <w:sz w:val="24"/>
          <w:szCs w:val="24"/>
        </w:rPr>
      </w:pPr>
      <w:r w:rsidRPr="00761D5C">
        <w:rPr>
          <w:rFonts w:ascii="Arial" w:hAnsi="Arial" w:cs="Arial"/>
          <w:sz w:val="24"/>
          <w:szCs w:val="24"/>
        </w:rPr>
        <w:t xml:space="preserve">и перечня документов, подтверждающих обстоятельства </w:t>
      </w:r>
    </w:p>
    <w:p w:rsidR="00A103D9" w:rsidRPr="00761D5C" w:rsidRDefault="00A103D9" w:rsidP="006B5323">
      <w:pPr>
        <w:jc w:val="right"/>
        <w:rPr>
          <w:rFonts w:ascii="Arial" w:hAnsi="Arial" w:cs="Arial"/>
          <w:sz w:val="24"/>
          <w:szCs w:val="24"/>
        </w:rPr>
      </w:pPr>
      <w:r w:rsidRPr="00761D5C">
        <w:rPr>
          <w:rFonts w:ascii="Arial" w:hAnsi="Arial" w:cs="Arial"/>
          <w:sz w:val="24"/>
          <w:szCs w:val="24"/>
        </w:rPr>
        <w:t xml:space="preserve">признания </w:t>
      </w:r>
      <w:proofErr w:type="gramStart"/>
      <w:r w:rsidRPr="00761D5C">
        <w:rPr>
          <w:rFonts w:ascii="Arial" w:hAnsi="Arial" w:cs="Arial"/>
          <w:sz w:val="24"/>
          <w:szCs w:val="24"/>
        </w:rPr>
        <w:t>безнадежными</w:t>
      </w:r>
      <w:proofErr w:type="gramEnd"/>
      <w:r w:rsidRPr="00761D5C">
        <w:rPr>
          <w:rFonts w:ascii="Arial" w:hAnsi="Arial" w:cs="Arial"/>
          <w:sz w:val="24"/>
          <w:szCs w:val="24"/>
        </w:rPr>
        <w:t xml:space="preserve"> к взысканию недоимки, </w:t>
      </w:r>
    </w:p>
    <w:p w:rsidR="00A103D9" w:rsidRPr="00761D5C" w:rsidRDefault="00A103D9" w:rsidP="006B5323">
      <w:pPr>
        <w:jc w:val="right"/>
        <w:rPr>
          <w:rFonts w:ascii="Arial" w:hAnsi="Arial" w:cs="Arial"/>
          <w:sz w:val="24"/>
          <w:szCs w:val="24"/>
        </w:rPr>
      </w:pPr>
      <w:r w:rsidRPr="00761D5C">
        <w:rPr>
          <w:rFonts w:ascii="Arial" w:hAnsi="Arial" w:cs="Arial"/>
          <w:sz w:val="24"/>
          <w:szCs w:val="24"/>
        </w:rPr>
        <w:t>задолженности по пеням, штрафам</w:t>
      </w:r>
      <w:r w:rsidRPr="00761D5C">
        <w:rPr>
          <w:rFonts w:ascii="Arial" w:hAnsi="Arial" w:cs="Arial"/>
          <w:color w:val="333333"/>
          <w:sz w:val="24"/>
          <w:szCs w:val="24"/>
        </w:rPr>
        <w:t>»</w:t>
      </w:r>
    </w:p>
    <w:p w:rsidR="00A103D9" w:rsidRPr="00761D5C" w:rsidRDefault="00A103D9" w:rsidP="006B5323">
      <w:pPr>
        <w:shd w:val="clear" w:color="auto" w:fill="FFFFFF"/>
        <w:jc w:val="right"/>
        <w:rPr>
          <w:rFonts w:ascii="Arial" w:hAnsi="Arial" w:cs="Arial"/>
          <w:b/>
          <w:bCs/>
          <w:sz w:val="24"/>
          <w:szCs w:val="24"/>
        </w:rPr>
      </w:pPr>
    </w:p>
    <w:p w:rsidR="00A103D9" w:rsidRPr="00761D5C" w:rsidRDefault="00A103D9" w:rsidP="003D1F4D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761D5C">
        <w:rPr>
          <w:rFonts w:ascii="Arial" w:hAnsi="Arial" w:cs="Arial"/>
          <w:b/>
          <w:bCs/>
          <w:sz w:val="24"/>
          <w:szCs w:val="24"/>
        </w:rPr>
        <w:t xml:space="preserve">Дополнительные основания признания </w:t>
      </w:r>
      <w:proofErr w:type="gramStart"/>
      <w:r w:rsidRPr="00761D5C">
        <w:rPr>
          <w:rFonts w:ascii="Arial" w:hAnsi="Arial" w:cs="Arial"/>
          <w:b/>
          <w:bCs/>
          <w:sz w:val="24"/>
          <w:szCs w:val="24"/>
        </w:rPr>
        <w:t>безнадежными</w:t>
      </w:r>
      <w:proofErr w:type="gramEnd"/>
      <w:r w:rsidRPr="00761D5C">
        <w:rPr>
          <w:rFonts w:ascii="Arial" w:hAnsi="Arial" w:cs="Arial"/>
          <w:b/>
          <w:bCs/>
          <w:sz w:val="24"/>
          <w:szCs w:val="24"/>
        </w:rPr>
        <w:t xml:space="preserve"> к взысканию недоимки, задолженности по пеням и штрафам по местным налогам</w:t>
      </w:r>
    </w:p>
    <w:p w:rsidR="00A103D9" w:rsidRPr="00761D5C" w:rsidRDefault="00A103D9" w:rsidP="001D44DB">
      <w:pPr>
        <w:shd w:val="clear" w:color="auto" w:fill="FFFFFF"/>
        <w:ind w:firstLine="708"/>
        <w:jc w:val="right"/>
        <w:rPr>
          <w:rFonts w:ascii="Arial" w:hAnsi="Arial" w:cs="Arial"/>
          <w:b/>
          <w:bCs/>
          <w:sz w:val="24"/>
          <w:szCs w:val="24"/>
        </w:rPr>
      </w:pPr>
    </w:p>
    <w:p w:rsidR="00A103D9" w:rsidRPr="00761D5C" w:rsidRDefault="00A103D9" w:rsidP="008212C6">
      <w:pPr>
        <w:shd w:val="clear" w:color="auto" w:fill="FFFFFF"/>
        <w:spacing w:line="276" w:lineRule="auto"/>
        <w:ind w:firstLine="600"/>
        <w:jc w:val="both"/>
        <w:rPr>
          <w:rFonts w:ascii="Arial" w:hAnsi="Arial" w:cs="Arial"/>
          <w:bCs/>
          <w:sz w:val="24"/>
          <w:szCs w:val="24"/>
        </w:rPr>
      </w:pPr>
      <w:r w:rsidRPr="00761D5C">
        <w:rPr>
          <w:rFonts w:ascii="Arial" w:hAnsi="Arial" w:cs="Arial"/>
          <w:bCs/>
          <w:sz w:val="24"/>
          <w:szCs w:val="24"/>
        </w:rPr>
        <w:t xml:space="preserve">1. Установить, что кроме случаев, установленных п. 1 ст. 59 Налогового кодекса РФ, признаются безнадежными к взысканию и списываются недоимка и задолженность по пеням и штрафам по местным налогам, установленным в </w:t>
      </w:r>
      <w:proofErr w:type="spellStart"/>
      <w:r w:rsidR="001738AC">
        <w:rPr>
          <w:rFonts w:ascii="Arial" w:hAnsi="Arial" w:cs="Arial"/>
          <w:bCs/>
          <w:sz w:val="24"/>
          <w:szCs w:val="24"/>
        </w:rPr>
        <w:t>Криниченском</w:t>
      </w:r>
      <w:proofErr w:type="spellEnd"/>
      <w:r w:rsidR="001738AC">
        <w:rPr>
          <w:rFonts w:ascii="Arial" w:hAnsi="Arial" w:cs="Arial"/>
          <w:bCs/>
          <w:sz w:val="24"/>
          <w:szCs w:val="24"/>
        </w:rPr>
        <w:t xml:space="preserve"> </w:t>
      </w:r>
      <w:r w:rsidRPr="00761D5C">
        <w:rPr>
          <w:rFonts w:ascii="Arial" w:hAnsi="Arial" w:cs="Arial"/>
          <w:bCs/>
          <w:sz w:val="24"/>
          <w:szCs w:val="24"/>
        </w:rPr>
        <w:t xml:space="preserve"> сельском поселении </w:t>
      </w:r>
      <w:proofErr w:type="spellStart"/>
      <w:r w:rsidRPr="00761D5C">
        <w:rPr>
          <w:rFonts w:ascii="Arial" w:hAnsi="Arial" w:cs="Arial"/>
          <w:bCs/>
          <w:sz w:val="24"/>
          <w:szCs w:val="24"/>
        </w:rPr>
        <w:t>Острогожского</w:t>
      </w:r>
      <w:proofErr w:type="spellEnd"/>
      <w:r w:rsidRPr="00761D5C">
        <w:rPr>
          <w:rFonts w:ascii="Arial" w:hAnsi="Arial" w:cs="Arial"/>
          <w:bCs/>
          <w:sz w:val="24"/>
          <w:szCs w:val="24"/>
        </w:rPr>
        <w:t xml:space="preserve"> муниципального района по следующим дополнительным основаниям:</w:t>
      </w:r>
    </w:p>
    <w:p w:rsidR="00A103D9" w:rsidRPr="00761D5C" w:rsidRDefault="008212C6" w:rsidP="008212C6">
      <w:pPr>
        <w:shd w:val="clear" w:color="auto" w:fill="FFFFFF"/>
        <w:spacing w:line="276" w:lineRule="auto"/>
        <w:ind w:firstLine="6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1.1. </w:t>
      </w:r>
      <w:r w:rsidR="00A103D9" w:rsidRPr="00761D5C">
        <w:rPr>
          <w:rFonts w:ascii="Arial" w:hAnsi="Arial" w:cs="Arial"/>
          <w:bCs/>
          <w:sz w:val="24"/>
          <w:szCs w:val="24"/>
        </w:rPr>
        <w:t>Если у 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имущества оказались безрезультатными;</w:t>
      </w:r>
    </w:p>
    <w:p w:rsidR="00A103D9" w:rsidRPr="00761D5C" w:rsidRDefault="00A103D9" w:rsidP="008212C6">
      <w:pPr>
        <w:shd w:val="clear" w:color="auto" w:fill="FFFFFF"/>
        <w:spacing w:line="276" w:lineRule="auto"/>
        <w:ind w:firstLine="600"/>
        <w:jc w:val="both"/>
        <w:rPr>
          <w:rFonts w:ascii="Arial" w:hAnsi="Arial" w:cs="Arial"/>
          <w:bCs/>
          <w:sz w:val="24"/>
          <w:szCs w:val="24"/>
        </w:rPr>
      </w:pPr>
      <w:r w:rsidRPr="00761D5C">
        <w:rPr>
          <w:rFonts w:ascii="Arial" w:hAnsi="Arial" w:cs="Arial"/>
          <w:bCs/>
          <w:sz w:val="24"/>
          <w:szCs w:val="24"/>
        </w:rPr>
        <w:t>1.2. Завершение розыскных мероприятий органами внутренних дел и (или) службой судебных приставов по причине не установления местонахождения налогоплательщика и отсутствия имущества, на которое по закону может быть обращено взыскание;</w:t>
      </w:r>
    </w:p>
    <w:p w:rsidR="00A103D9" w:rsidRPr="00761D5C" w:rsidRDefault="00A103D9" w:rsidP="008212C6">
      <w:pPr>
        <w:ind w:firstLine="600"/>
        <w:jc w:val="both"/>
        <w:rPr>
          <w:rFonts w:ascii="Arial" w:hAnsi="Arial" w:cs="Arial"/>
          <w:sz w:val="24"/>
          <w:szCs w:val="24"/>
        </w:rPr>
      </w:pPr>
      <w:r w:rsidRPr="00761D5C">
        <w:rPr>
          <w:rFonts w:ascii="Arial" w:hAnsi="Arial" w:cs="Arial"/>
          <w:bCs/>
          <w:sz w:val="24"/>
          <w:szCs w:val="24"/>
        </w:rPr>
        <w:t xml:space="preserve">1.3. </w:t>
      </w:r>
      <w:proofErr w:type="gramStart"/>
      <w:r w:rsidRPr="00761D5C">
        <w:rPr>
          <w:rFonts w:ascii="Arial" w:hAnsi="Arial" w:cs="Arial"/>
          <w:bCs/>
          <w:sz w:val="24"/>
          <w:szCs w:val="24"/>
        </w:rPr>
        <w:t>В отношении задолженности по зем</w:t>
      </w:r>
      <w:r w:rsidR="008212C6">
        <w:rPr>
          <w:rFonts w:ascii="Arial" w:hAnsi="Arial" w:cs="Arial"/>
          <w:bCs/>
          <w:sz w:val="24"/>
          <w:szCs w:val="24"/>
        </w:rPr>
        <w:t>ельному налогу (КБК – 1821060604</w:t>
      </w:r>
      <w:r w:rsidRPr="00761D5C">
        <w:rPr>
          <w:rFonts w:ascii="Arial" w:hAnsi="Arial" w:cs="Arial"/>
          <w:bCs/>
          <w:sz w:val="24"/>
          <w:szCs w:val="24"/>
        </w:rPr>
        <w:t>3101000110) по обязательствам, возникшим до 1 января 2006 года), мобилизуемый на территориях поселений).</w:t>
      </w:r>
      <w:proofErr w:type="gramEnd"/>
      <w:r w:rsidRPr="00761D5C">
        <w:rPr>
          <w:rFonts w:ascii="Arial" w:hAnsi="Arial" w:cs="Arial"/>
          <w:bCs/>
          <w:sz w:val="24"/>
          <w:szCs w:val="24"/>
        </w:rPr>
        <w:t xml:space="preserve"> Код</w:t>
      </w:r>
      <w:r w:rsidR="00896A07">
        <w:rPr>
          <w:rFonts w:ascii="Arial" w:hAnsi="Arial" w:cs="Arial"/>
          <w:bCs/>
          <w:sz w:val="24"/>
          <w:szCs w:val="24"/>
        </w:rPr>
        <w:t xml:space="preserve"> ОКТМО</w:t>
      </w:r>
      <w:r w:rsidRPr="00761D5C">
        <w:rPr>
          <w:rFonts w:ascii="Arial" w:hAnsi="Arial" w:cs="Arial"/>
          <w:bCs/>
          <w:sz w:val="24"/>
          <w:szCs w:val="24"/>
        </w:rPr>
        <w:t xml:space="preserve"> поселения–</w:t>
      </w:r>
      <w:r w:rsidR="008212C6">
        <w:rPr>
          <w:rFonts w:ascii="Arial" w:hAnsi="Arial" w:cs="Arial"/>
          <w:sz w:val="24"/>
          <w:szCs w:val="24"/>
        </w:rPr>
        <w:t>20631</w:t>
      </w:r>
      <w:r w:rsidR="001738AC">
        <w:rPr>
          <w:rFonts w:ascii="Arial" w:hAnsi="Arial" w:cs="Arial"/>
          <w:sz w:val="24"/>
          <w:szCs w:val="24"/>
        </w:rPr>
        <w:t>448000</w:t>
      </w:r>
      <w:r w:rsidRPr="00761D5C">
        <w:rPr>
          <w:rFonts w:ascii="Arial" w:hAnsi="Arial" w:cs="Arial"/>
          <w:sz w:val="24"/>
          <w:szCs w:val="24"/>
        </w:rPr>
        <w:t>.</w:t>
      </w:r>
    </w:p>
    <w:p w:rsidR="008212C6" w:rsidRDefault="00A103D9" w:rsidP="008212C6">
      <w:pPr>
        <w:ind w:firstLine="600"/>
        <w:jc w:val="both"/>
        <w:rPr>
          <w:rFonts w:ascii="Arial" w:hAnsi="Arial" w:cs="Arial"/>
          <w:bCs/>
          <w:sz w:val="24"/>
          <w:szCs w:val="24"/>
        </w:rPr>
      </w:pPr>
      <w:r w:rsidRPr="00761D5C">
        <w:rPr>
          <w:rFonts w:ascii="Arial" w:hAnsi="Arial" w:cs="Arial"/>
          <w:bCs/>
          <w:sz w:val="24"/>
          <w:szCs w:val="24"/>
        </w:rPr>
        <w:t>1.4. В отношении задолженности</w:t>
      </w:r>
      <w:r w:rsidR="008212C6">
        <w:rPr>
          <w:rFonts w:ascii="Arial" w:hAnsi="Arial" w:cs="Arial"/>
          <w:bCs/>
          <w:sz w:val="24"/>
          <w:szCs w:val="24"/>
        </w:rPr>
        <w:t xml:space="preserve"> по земельному налогу, а также </w:t>
      </w:r>
      <w:r w:rsidRPr="00761D5C">
        <w:rPr>
          <w:rFonts w:ascii="Arial" w:hAnsi="Arial" w:cs="Arial"/>
          <w:bCs/>
          <w:sz w:val="24"/>
          <w:szCs w:val="24"/>
        </w:rPr>
        <w:t>начисленной на эту сумму пени и штрафов, срок взыскания которых в судебном порядке ис</w:t>
      </w:r>
      <w:r w:rsidR="008212C6">
        <w:rPr>
          <w:rFonts w:ascii="Arial" w:hAnsi="Arial" w:cs="Arial"/>
          <w:bCs/>
          <w:sz w:val="24"/>
          <w:szCs w:val="24"/>
        </w:rPr>
        <w:t>тёк,</w:t>
      </w:r>
      <w:r w:rsidRPr="00761D5C">
        <w:rPr>
          <w:rFonts w:ascii="Arial" w:hAnsi="Arial" w:cs="Arial"/>
          <w:bCs/>
          <w:sz w:val="24"/>
          <w:szCs w:val="24"/>
        </w:rPr>
        <w:t xml:space="preserve"> </w:t>
      </w:r>
    </w:p>
    <w:p w:rsidR="00A103D9" w:rsidRPr="00761D5C" w:rsidRDefault="008212C6" w:rsidP="008212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(КБК 1821060604</w:t>
      </w:r>
      <w:r w:rsidR="00C83522">
        <w:rPr>
          <w:rFonts w:ascii="Arial" w:hAnsi="Arial" w:cs="Arial"/>
          <w:bCs/>
          <w:sz w:val="24"/>
          <w:szCs w:val="24"/>
        </w:rPr>
        <w:t>31021</w:t>
      </w:r>
      <w:r w:rsidR="00A103D9" w:rsidRPr="00761D5C">
        <w:rPr>
          <w:rFonts w:ascii="Arial" w:hAnsi="Arial" w:cs="Arial"/>
          <w:bCs/>
          <w:sz w:val="24"/>
          <w:szCs w:val="24"/>
        </w:rPr>
        <w:t>00110), взимаемому по ставкам, установленным в соответствии с подпунктами 1 и 2 пункта 1 статьи 394 НК РФ и применяемым к объектам н</w:t>
      </w:r>
      <w:r>
        <w:rPr>
          <w:rFonts w:ascii="Arial" w:hAnsi="Arial" w:cs="Arial"/>
          <w:bCs/>
          <w:sz w:val="24"/>
          <w:szCs w:val="24"/>
        </w:rPr>
        <w:t>алогообложения, расположенным в</w:t>
      </w:r>
      <w:r w:rsidR="00A103D9" w:rsidRPr="00761D5C">
        <w:rPr>
          <w:rFonts w:ascii="Arial" w:hAnsi="Arial" w:cs="Arial"/>
          <w:bCs/>
          <w:sz w:val="24"/>
          <w:szCs w:val="24"/>
        </w:rPr>
        <w:t xml:space="preserve"> границах п</w:t>
      </w:r>
      <w:r w:rsidR="00C83522">
        <w:rPr>
          <w:rFonts w:ascii="Arial" w:hAnsi="Arial" w:cs="Arial"/>
          <w:bCs/>
          <w:sz w:val="24"/>
          <w:szCs w:val="24"/>
        </w:rPr>
        <w:t>оселения по состоянию 01.01.2013</w:t>
      </w:r>
      <w:r w:rsidR="00896A07">
        <w:rPr>
          <w:rFonts w:ascii="Arial" w:hAnsi="Arial" w:cs="Arial"/>
          <w:bCs/>
          <w:sz w:val="24"/>
          <w:szCs w:val="24"/>
        </w:rPr>
        <w:t>г. Код ОКТМО</w:t>
      </w:r>
      <w:r w:rsidR="00A103D9" w:rsidRPr="00761D5C">
        <w:rPr>
          <w:rFonts w:ascii="Arial" w:hAnsi="Arial" w:cs="Arial"/>
          <w:bCs/>
          <w:sz w:val="24"/>
          <w:szCs w:val="24"/>
        </w:rPr>
        <w:t xml:space="preserve"> поселения -</w:t>
      </w:r>
      <w:r w:rsidR="00896A07">
        <w:rPr>
          <w:rFonts w:ascii="Arial" w:hAnsi="Arial" w:cs="Arial"/>
          <w:bCs/>
          <w:sz w:val="24"/>
          <w:szCs w:val="24"/>
        </w:rPr>
        <w:t xml:space="preserve"> </w:t>
      </w:r>
      <w:r w:rsidR="00C83522">
        <w:rPr>
          <w:rFonts w:ascii="Arial" w:hAnsi="Arial" w:cs="Arial"/>
          <w:sz w:val="24"/>
          <w:szCs w:val="24"/>
        </w:rPr>
        <w:t>206314</w:t>
      </w:r>
      <w:r w:rsidR="001738AC">
        <w:rPr>
          <w:rFonts w:ascii="Arial" w:hAnsi="Arial" w:cs="Arial"/>
          <w:sz w:val="24"/>
          <w:szCs w:val="24"/>
        </w:rPr>
        <w:t>48000</w:t>
      </w:r>
      <w:r w:rsidR="00A103D9" w:rsidRPr="00761D5C">
        <w:rPr>
          <w:rFonts w:ascii="Arial" w:hAnsi="Arial" w:cs="Arial"/>
          <w:sz w:val="24"/>
          <w:szCs w:val="24"/>
        </w:rPr>
        <w:t>.</w:t>
      </w:r>
    </w:p>
    <w:p w:rsidR="00A103D9" w:rsidRDefault="00A103D9" w:rsidP="008212C6">
      <w:pPr>
        <w:ind w:firstLine="600"/>
        <w:jc w:val="both"/>
        <w:rPr>
          <w:rFonts w:ascii="Arial" w:hAnsi="Arial" w:cs="Arial"/>
          <w:sz w:val="24"/>
          <w:szCs w:val="24"/>
        </w:rPr>
      </w:pPr>
      <w:r w:rsidRPr="00761D5C">
        <w:rPr>
          <w:rFonts w:ascii="Arial" w:hAnsi="Arial" w:cs="Arial"/>
          <w:bCs/>
          <w:sz w:val="24"/>
          <w:szCs w:val="24"/>
        </w:rPr>
        <w:t>1.5.В отношении задол</w:t>
      </w:r>
      <w:r w:rsidR="00C83522">
        <w:rPr>
          <w:rFonts w:ascii="Arial" w:hAnsi="Arial" w:cs="Arial"/>
          <w:bCs/>
          <w:sz w:val="24"/>
          <w:szCs w:val="24"/>
        </w:rPr>
        <w:t>женности по налогу на имущество</w:t>
      </w:r>
      <w:r w:rsidRPr="00761D5C">
        <w:rPr>
          <w:rFonts w:ascii="Arial" w:hAnsi="Arial" w:cs="Arial"/>
          <w:bCs/>
          <w:sz w:val="24"/>
          <w:szCs w:val="24"/>
        </w:rPr>
        <w:t xml:space="preserve"> физических</w:t>
      </w:r>
      <w:r w:rsidR="00C83522">
        <w:rPr>
          <w:rFonts w:ascii="Arial" w:hAnsi="Arial" w:cs="Arial"/>
          <w:bCs/>
          <w:sz w:val="24"/>
          <w:szCs w:val="24"/>
        </w:rPr>
        <w:t xml:space="preserve"> лиц</w:t>
      </w:r>
      <w:r w:rsidR="00896A07">
        <w:rPr>
          <w:rFonts w:ascii="Arial" w:hAnsi="Arial" w:cs="Arial"/>
          <w:bCs/>
          <w:sz w:val="24"/>
          <w:szCs w:val="24"/>
        </w:rPr>
        <w:t xml:space="preserve"> </w:t>
      </w:r>
      <w:r w:rsidRPr="00761D5C">
        <w:rPr>
          <w:rFonts w:ascii="Arial" w:hAnsi="Arial" w:cs="Arial"/>
          <w:bCs/>
          <w:sz w:val="24"/>
          <w:szCs w:val="24"/>
        </w:rPr>
        <w:t>(КБК 18210601030101000110)</w:t>
      </w:r>
      <w:r w:rsidR="00896A07">
        <w:rPr>
          <w:rFonts w:ascii="Arial" w:hAnsi="Arial" w:cs="Arial"/>
          <w:bCs/>
          <w:sz w:val="24"/>
          <w:szCs w:val="24"/>
        </w:rPr>
        <w:t>. Код ОКТМО</w:t>
      </w:r>
      <w:r w:rsidRPr="00761D5C">
        <w:rPr>
          <w:rFonts w:ascii="Arial" w:hAnsi="Arial" w:cs="Arial"/>
          <w:bCs/>
          <w:sz w:val="24"/>
          <w:szCs w:val="24"/>
        </w:rPr>
        <w:t xml:space="preserve"> поселения </w:t>
      </w:r>
      <w:r w:rsidR="00896A07">
        <w:rPr>
          <w:rFonts w:ascii="Arial" w:hAnsi="Arial" w:cs="Arial"/>
          <w:sz w:val="24"/>
          <w:szCs w:val="24"/>
        </w:rPr>
        <w:t>206314</w:t>
      </w:r>
      <w:r w:rsidR="001738AC">
        <w:rPr>
          <w:rFonts w:ascii="Arial" w:hAnsi="Arial" w:cs="Arial"/>
          <w:sz w:val="24"/>
          <w:szCs w:val="24"/>
        </w:rPr>
        <w:t>48000</w:t>
      </w:r>
      <w:r w:rsidRPr="00761D5C">
        <w:rPr>
          <w:rFonts w:ascii="Arial" w:hAnsi="Arial" w:cs="Arial"/>
          <w:sz w:val="24"/>
          <w:szCs w:val="24"/>
        </w:rPr>
        <w:t>.</w:t>
      </w:r>
    </w:p>
    <w:p w:rsidR="00C83522" w:rsidRPr="00896A07" w:rsidRDefault="00896A07" w:rsidP="008212C6">
      <w:pPr>
        <w:ind w:firstLine="600"/>
        <w:jc w:val="both"/>
        <w:rPr>
          <w:rFonts w:ascii="Arial" w:hAnsi="Arial" w:cs="Arial"/>
          <w:sz w:val="24"/>
          <w:szCs w:val="24"/>
        </w:rPr>
      </w:pPr>
      <w:r w:rsidRPr="00896A07">
        <w:rPr>
          <w:rFonts w:ascii="Arial" w:hAnsi="Arial" w:cs="Arial"/>
          <w:sz w:val="24"/>
          <w:szCs w:val="24"/>
        </w:rPr>
        <w:t xml:space="preserve">1.6. </w:t>
      </w:r>
      <w:r w:rsidR="00C83522" w:rsidRPr="00896A07">
        <w:rPr>
          <w:rFonts w:ascii="Arial" w:hAnsi="Arial" w:cs="Arial"/>
          <w:sz w:val="24"/>
          <w:szCs w:val="24"/>
        </w:rPr>
        <w:t>В отношении задолженности по недоимки на имущество физических лиц, а также начисленной на эту сумму пени и штрафов</w:t>
      </w:r>
      <w:r w:rsidRPr="00896A07">
        <w:rPr>
          <w:rFonts w:ascii="Arial" w:hAnsi="Arial" w:cs="Arial"/>
          <w:sz w:val="24"/>
          <w:szCs w:val="24"/>
        </w:rPr>
        <w:t>, срок взыскания которых в судебном п</w:t>
      </w:r>
      <w:r>
        <w:rPr>
          <w:rFonts w:ascii="Arial" w:hAnsi="Arial" w:cs="Arial"/>
          <w:sz w:val="24"/>
          <w:szCs w:val="24"/>
        </w:rPr>
        <w:t>орядке истёк, (КБК 1821060103012</w:t>
      </w:r>
      <w:r w:rsidR="00E3766D">
        <w:rPr>
          <w:rFonts w:ascii="Arial" w:hAnsi="Arial" w:cs="Arial"/>
          <w:sz w:val="24"/>
          <w:szCs w:val="24"/>
        </w:rPr>
        <w:t>1</w:t>
      </w:r>
      <w:r w:rsidRPr="00896A07">
        <w:rPr>
          <w:rFonts w:ascii="Arial" w:hAnsi="Arial" w:cs="Arial"/>
          <w:sz w:val="24"/>
          <w:szCs w:val="24"/>
        </w:rPr>
        <w:t>00110) сложившейся по сост</w:t>
      </w:r>
      <w:r>
        <w:rPr>
          <w:rFonts w:ascii="Arial" w:hAnsi="Arial" w:cs="Arial"/>
          <w:sz w:val="24"/>
          <w:szCs w:val="24"/>
        </w:rPr>
        <w:t>оянию на 01.01.2013 г. Код ОКТМО поселения 206314</w:t>
      </w:r>
      <w:r w:rsidR="001738AC">
        <w:rPr>
          <w:rFonts w:ascii="Arial" w:hAnsi="Arial" w:cs="Arial"/>
          <w:sz w:val="24"/>
          <w:szCs w:val="24"/>
        </w:rPr>
        <w:t>48000</w:t>
      </w:r>
      <w:r w:rsidRPr="00896A07">
        <w:rPr>
          <w:rFonts w:ascii="Arial" w:hAnsi="Arial" w:cs="Arial"/>
          <w:sz w:val="24"/>
          <w:szCs w:val="24"/>
        </w:rPr>
        <w:t>.</w:t>
      </w:r>
    </w:p>
    <w:p w:rsidR="00A103D9" w:rsidRPr="00761D5C" w:rsidRDefault="00E3766D" w:rsidP="008212C6">
      <w:pPr>
        <w:shd w:val="clear" w:color="auto" w:fill="FFFFFF"/>
        <w:spacing w:line="276" w:lineRule="auto"/>
        <w:ind w:firstLine="6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1.7</w:t>
      </w:r>
      <w:r w:rsidR="00A103D9" w:rsidRPr="00761D5C">
        <w:rPr>
          <w:rFonts w:ascii="Arial" w:hAnsi="Arial" w:cs="Arial"/>
          <w:bCs/>
          <w:sz w:val="24"/>
          <w:szCs w:val="24"/>
        </w:rPr>
        <w:t>. При наличии у физического лица недоимки, задолженности по пеням и штрафам по земельному налогу и налогу на имущество физических лиц, принудительное взыскание которых по исполнительным листам невозможно по основаниям, предусмотренным п. 3,4 ч. 1 ст. 46 Федерального закона от 02.10.2007 года № 229-ФЗ «Об исполнительном производстве».</w:t>
      </w:r>
    </w:p>
    <w:p w:rsidR="00E3766D" w:rsidRDefault="00E3766D" w:rsidP="008212C6">
      <w:pPr>
        <w:shd w:val="clear" w:color="auto" w:fill="FFFFFF"/>
        <w:spacing w:line="276" w:lineRule="auto"/>
        <w:ind w:firstLine="6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1.8</w:t>
      </w:r>
      <w:r w:rsidR="00A103D9" w:rsidRPr="00761D5C">
        <w:rPr>
          <w:rFonts w:ascii="Arial" w:hAnsi="Arial" w:cs="Arial"/>
          <w:bCs/>
          <w:sz w:val="24"/>
          <w:szCs w:val="24"/>
        </w:rPr>
        <w:t xml:space="preserve">. Наличие недоимки, задолженности по пеням и штрафам по земельному налогу и налогу на имущество физических лиц, у физических лиц умерших или </w:t>
      </w:r>
    </w:p>
    <w:p w:rsidR="00E3766D" w:rsidRDefault="00E3766D" w:rsidP="008212C6">
      <w:pPr>
        <w:shd w:val="clear" w:color="auto" w:fill="FFFFFF"/>
        <w:spacing w:line="276" w:lineRule="auto"/>
        <w:ind w:firstLine="600"/>
        <w:jc w:val="both"/>
        <w:rPr>
          <w:rFonts w:ascii="Arial" w:hAnsi="Arial" w:cs="Arial"/>
          <w:bCs/>
          <w:sz w:val="24"/>
          <w:szCs w:val="24"/>
        </w:rPr>
      </w:pPr>
    </w:p>
    <w:p w:rsidR="00A103D9" w:rsidRPr="00761D5C" w:rsidRDefault="00A103D9" w:rsidP="00E3766D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761D5C">
        <w:rPr>
          <w:rFonts w:ascii="Arial" w:hAnsi="Arial" w:cs="Arial"/>
          <w:bCs/>
          <w:sz w:val="24"/>
          <w:szCs w:val="24"/>
        </w:rPr>
        <w:lastRenderedPageBreak/>
        <w:t xml:space="preserve">объявленных судом умершими, с момента </w:t>
      </w:r>
      <w:proofErr w:type="gramStart"/>
      <w:r w:rsidRPr="00761D5C">
        <w:rPr>
          <w:rFonts w:ascii="Arial" w:hAnsi="Arial" w:cs="Arial"/>
          <w:bCs/>
          <w:sz w:val="24"/>
          <w:szCs w:val="24"/>
        </w:rPr>
        <w:t>смерти</w:t>
      </w:r>
      <w:proofErr w:type="gramEnd"/>
      <w:r w:rsidRPr="00761D5C">
        <w:rPr>
          <w:rFonts w:ascii="Arial" w:hAnsi="Arial" w:cs="Arial"/>
          <w:bCs/>
          <w:sz w:val="24"/>
          <w:szCs w:val="24"/>
        </w:rPr>
        <w:t xml:space="preserve"> которых прошло более 5 лет, наследство по которым не заявлено.</w:t>
      </w:r>
    </w:p>
    <w:p w:rsidR="00A103D9" w:rsidRPr="00761D5C" w:rsidRDefault="00A103D9" w:rsidP="00734583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103D9" w:rsidRPr="00761D5C" w:rsidRDefault="00A103D9" w:rsidP="00045DB2">
      <w:pPr>
        <w:rPr>
          <w:rFonts w:ascii="Arial" w:hAnsi="Arial" w:cs="Arial"/>
          <w:sz w:val="24"/>
          <w:szCs w:val="24"/>
        </w:rPr>
      </w:pPr>
      <w:r w:rsidRPr="00761D5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1738AC">
        <w:rPr>
          <w:rFonts w:ascii="Arial" w:hAnsi="Arial" w:cs="Arial"/>
          <w:sz w:val="24"/>
          <w:szCs w:val="24"/>
        </w:rPr>
        <w:t>Криниченского</w:t>
      </w:r>
      <w:proofErr w:type="spellEnd"/>
      <w:r w:rsidR="001738AC">
        <w:rPr>
          <w:rFonts w:ascii="Arial" w:hAnsi="Arial" w:cs="Arial"/>
          <w:sz w:val="24"/>
          <w:szCs w:val="24"/>
        </w:rPr>
        <w:t xml:space="preserve"> </w:t>
      </w:r>
      <w:r w:rsidR="008212C6">
        <w:rPr>
          <w:rFonts w:ascii="Arial" w:hAnsi="Arial" w:cs="Arial"/>
          <w:sz w:val="24"/>
          <w:szCs w:val="24"/>
        </w:rPr>
        <w:t xml:space="preserve"> </w:t>
      </w:r>
      <w:r w:rsidRPr="00761D5C">
        <w:rPr>
          <w:rFonts w:ascii="Arial" w:hAnsi="Arial" w:cs="Arial"/>
          <w:sz w:val="24"/>
          <w:szCs w:val="24"/>
        </w:rPr>
        <w:t xml:space="preserve"> сельского поселения</w:t>
      </w:r>
      <w:r w:rsidR="008212C6">
        <w:rPr>
          <w:rFonts w:ascii="Arial" w:hAnsi="Arial" w:cs="Arial"/>
          <w:sz w:val="24"/>
          <w:szCs w:val="24"/>
        </w:rPr>
        <w:t xml:space="preserve">                         </w:t>
      </w:r>
      <w:proofErr w:type="spellStart"/>
      <w:r w:rsidR="001738AC">
        <w:rPr>
          <w:rFonts w:ascii="Arial" w:hAnsi="Arial" w:cs="Arial"/>
          <w:sz w:val="24"/>
          <w:szCs w:val="24"/>
        </w:rPr>
        <w:t>Ю.В.Пикулин</w:t>
      </w:r>
      <w:proofErr w:type="spellEnd"/>
    </w:p>
    <w:p w:rsidR="00A103D9" w:rsidRPr="00761D5C" w:rsidRDefault="00A103D9" w:rsidP="0098716B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A103D9" w:rsidRPr="00761D5C" w:rsidRDefault="00A103D9" w:rsidP="001D44DB">
      <w:pPr>
        <w:shd w:val="clear" w:color="auto" w:fill="FFFFFF"/>
        <w:ind w:firstLine="708"/>
        <w:jc w:val="right"/>
        <w:rPr>
          <w:rFonts w:ascii="Arial" w:hAnsi="Arial" w:cs="Arial"/>
          <w:sz w:val="24"/>
          <w:szCs w:val="24"/>
        </w:rPr>
      </w:pPr>
    </w:p>
    <w:p w:rsidR="00A103D9" w:rsidRPr="00761D5C" w:rsidRDefault="00A103D9" w:rsidP="001D44DB">
      <w:pPr>
        <w:shd w:val="clear" w:color="auto" w:fill="FFFFFF"/>
        <w:ind w:firstLine="708"/>
        <w:jc w:val="right"/>
        <w:rPr>
          <w:rFonts w:ascii="Arial" w:hAnsi="Arial" w:cs="Arial"/>
          <w:sz w:val="24"/>
          <w:szCs w:val="24"/>
        </w:rPr>
      </w:pPr>
    </w:p>
    <w:p w:rsidR="00C83522" w:rsidRDefault="00C83522" w:rsidP="001D44DB">
      <w:pPr>
        <w:shd w:val="clear" w:color="auto" w:fill="FFFFFF"/>
        <w:ind w:firstLine="708"/>
        <w:jc w:val="right"/>
        <w:rPr>
          <w:rFonts w:ascii="Arial" w:hAnsi="Arial" w:cs="Arial"/>
          <w:sz w:val="24"/>
          <w:szCs w:val="24"/>
        </w:rPr>
      </w:pPr>
    </w:p>
    <w:p w:rsidR="00C83522" w:rsidRDefault="00C83522" w:rsidP="001D44DB">
      <w:pPr>
        <w:shd w:val="clear" w:color="auto" w:fill="FFFFFF"/>
        <w:ind w:firstLine="708"/>
        <w:jc w:val="right"/>
        <w:rPr>
          <w:rFonts w:ascii="Arial" w:hAnsi="Arial" w:cs="Arial"/>
          <w:sz w:val="24"/>
          <w:szCs w:val="24"/>
        </w:rPr>
      </w:pPr>
    </w:p>
    <w:p w:rsidR="00C83522" w:rsidRDefault="00C83522" w:rsidP="001D44DB">
      <w:pPr>
        <w:shd w:val="clear" w:color="auto" w:fill="FFFFFF"/>
        <w:ind w:firstLine="708"/>
        <w:jc w:val="right"/>
        <w:rPr>
          <w:rFonts w:ascii="Arial" w:hAnsi="Arial" w:cs="Arial"/>
          <w:sz w:val="24"/>
          <w:szCs w:val="24"/>
        </w:rPr>
      </w:pPr>
    </w:p>
    <w:p w:rsidR="00C83522" w:rsidRDefault="00C83522" w:rsidP="001D44DB">
      <w:pPr>
        <w:shd w:val="clear" w:color="auto" w:fill="FFFFFF"/>
        <w:ind w:firstLine="708"/>
        <w:jc w:val="right"/>
        <w:rPr>
          <w:rFonts w:ascii="Arial" w:hAnsi="Arial" w:cs="Arial"/>
          <w:sz w:val="24"/>
          <w:szCs w:val="24"/>
        </w:rPr>
      </w:pPr>
    </w:p>
    <w:p w:rsidR="00C83522" w:rsidRDefault="00C83522" w:rsidP="001D44DB">
      <w:pPr>
        <w:shd w:val="clear" w:color="auto" w:fill="FFFFFF"/>
        <w:ind w:firstLine="708"/>
        <w:jc w:val="right"/>
        <w:rPr>
          <w:rFonts w:ascii="Arial" w:hAnsi="Arial" w:cs="Arial"/>
          <w:sz w:val="24"/>
          <w:szCs w:val="24"/>
        </w:rPr>
      </w:pPr>
    </w:p>
    <w:p w:rsidR="00C83522" w:rsidRDefault="00C83522" w:rsidP="001D44DB">
      <w:pPr>
        <w:shd w:val="clear" w:color="auto" w:fill="FFFFFF"/>
        <w:ind w:firstLine="708"/>
        <w:jc w:val="right"/>
        <w:rPr>
          <w:rFonts w:ascii="Arial" w:hAnsi="Arial" w:cs="Arial"/>
          <w:sz w:val="24"/>
          <w:szCs w:val="24"/>
        </w:rPr>
      </w:pPr>
    </w:p>
    <w:p w:rsidR="00C83522" w:rsidRDefault="00C83522" w:rsidP="001D44DB">
      <w:pPr>
        <w:shd w:val="clear" w:color="auto" w:fill="FFFFFF"/>
        <w:ind w:firstLine="708"/>
        <w:jc w:val="right"/>
        <w:rPr>
          <w:rFonts w:ascii="Arial" w:hAnsi="Arial" w:cs="Arial"/>
          <w:sz w:val="24"/>
          <w:szCs w:val="24"/>
        </w:rPr>
      </w:pPr>
    </w:p>
    <w:p w:rsidR="00C83522" w:rsidRDefault="00C83522" w:rsidP="001D44DB">
      <w:pPr>
        <w:shd w:val="clear" w:color="auto" w:fill="FFFFFF"/>
        <w:ind w:firstLine="708"/>
        <w:jc w:val="right"/>
        <w:rPr>
          <w:rFonts w:ascii="Arial" w:hAnsi="Arial" w:cs="Arial"/>
          <w:sz w:val="24"/>
          <w:szCs w:val="24"/>
        </w:rPr>
      </w:pPr>
    </w:p>
    <w:p w:rsidR="00C83522" w:rsidRDefault="00C83522" w:rsidP="001D44DB">
      <w:pPr>
        <w:shd w:val="clear" w:color="auto" w:fill="FFFFFF"/>
        <w:ind w:firstLine="708"/>
        <w:jc w:val="right"/>
        <w:rPr>
          <w:rFonts w:ascii="Arial" w:hAnsi="Arial" w:cs="Arial"/>
          <w:sz w:val="24"/>
          <w:szCs w:val="24"/>
        </w:rPr>
      </w:pPr>
    </w:p>
    <w:p w:rsidR="00C83522" w:rsidRDefault="00C83522" w:rsidP="001D44DB">
      <w:pPr>
        <w:shd w:val="clear" w:color="auto" w:fill="FFFFFF"/>
        <w:ind w:firstLine="708"/>
        <w:jc w:val="right"/>
        <w:rPr>
          <w:rFonts w:ascii="Arial" w:hAnsi="Arial" w:cs="Arial"/>
          <w:sz w:val="24"/>
          <w:szCs w:val="24"/>
        </w:rPr>
      </w:pPr>
    </w:p>
    <w:p w:rsidR="00C83522" w:rsidRDefault="00C83522" w:rsidP="001D44DB">
      <w:pPr>
        <w:shd w:val="clear" w:color="auto" w:fill="FFFFFF"/>
        <w:ind w:firstLine="708"/>
        <w:jc w:val="right"/>
        <w:rPr>
          <w:rFonts w:ascii="Arial" w:hAnsi="Arial" w:cs="Arial"/>
          <w:sz w:val="24"/>
          <w:szCs w:val="24"/>
        </w:rPr>
      </w:pPr>
    </w:p>
    <w:p w:rsidR="00C83522" w:rsidRDefault="00C83522" w:rsidP="001D44DB">
      <w:pPr>
        <w:shd w:val="clear" w:color="auto" w:fill="FFFFFF"/>
        <w:ind w:firstLine="708"/>
        <w:jc w:val="right"/>
        <w:rPr>
          <w:rFonts w:ascii="Arial" w:hAnsi="Arial" w:cs="Arial"/>
          <w:sz w:val="24"/>
          <w:szCs w:val="24"/>
        </w:rPr>
      </w:pPr>
    </w:p>
    <w:p w:rsidR="00C83522" w:rsidRDefault="00C83522" w:rsidP="001D44DB">
      <w:pPr>
        <w:shd w:val="clear" w:color="auto" w:fill="FFFFFF"/>
        <w:ind w:firstLine="708"/>
        <w:jc w:val="right"/>
        <w:rPr>
          <w:rFonts w:ascii="Arial" w:hAnsi="Arial" w:cs="Arial"/>
          <w:sz w:val="24"/>
          <w:szCs w:val="24"/>
        </w:rPr>
      </w:pPr>
    </w:p>
    <w:p w:rsidR="00C83522" w:rsidRDefault="00C83522" w:rsidP="001D44DB">
      <w:pPr>
        <w:shd w:val="clear" w:color="auto" w:fill="FFFFFF"/>
        <w:ind w:firstLine="708"/>
        <w:jc w:val="right"/>
        <w:rPr>
          <w:rFonts w:ascii="Arial" w:hAnsi="Arial" w:cs="Arial"/>
          <w:sz w:val="24"/>
          <w:szCs w:val="24"/>
        </w:rPr>
      </w:pPr>
    </w:p>
    <w:p w:rsidR="00C83522" w:rsidRDefault="00C83522" w:rsidP="001D44DB">
      <w:pPr>
        <w:shd w:val="clear" w:color="auto" w:fill="FFFFFF"/>
        <w:ind w:firstLine="708"/>
        <w:jc w:val="right"/>
        <w:rPr>
          <w:rFonts w:ascii="Arial" w:hAnsi="Arial" w:cs="Arial"/>
          <w:sz w:val="24"/>
          <w:szCs w:val="24"/>
        </w:rPr>
      </w:pPr>
    </w:p>
    <w:p w:rsidR="00C83522" w:rsidRDefault="00C83522" w:rsidP="001D44DB">
      <w:pPr>
        <w:shd w:val="clear" w:color="auto" w:fill="FFFFFF"/>
        <w:ind w:firstLine="708"/>
        <w:jc w:val="right"/>
        <w:rPr>
          <w:rFonts w:ascii="Arial" w:hAnsi="Arial" w:cs="Arial"/>
          <w:sz w:val="24"/>
          <w:szCs w:val="24"/>
        </w:rPr>
      </w:pPr>
    </w:p>
    <w:p w:rsidR="00C83522" w:rsidRDefault="00C83522" w:rsidP="001D44DB">
      <w:pPr>
        <w:shd w:val="clear" w:color="auto" w:fill="FFFFFF"/>
        <w:ind w:firstLine="708"/>
        <w:jc w:val="right"/>
        <w:rPr>
          <w:rFonts w:ascii="Arial" w:hAnsi="Arial" w:cs="Arial"/>
          <w:sz w:val="24"/>
          <w:szCs w:val="24"/>
        </w:rPr>
      </w:pPr>
    </w:p>
    <w:p w:rsidR="00C83522" w:rsidRDefault="00C83522" w:rsidP="001D44DB">
      <w:pPr>
        <w:shd w:val="clear" w:color="auto" w:fill="FFFFFF"/>
        <w:ind w:firstLine="708"/>
        <w:jc w:val="right"/>
        <w:rPr>
          <w:rFonts w:ascii="Arial" w:hAnsi="Arial" w:cs="Arial"/>
          <w:sz w:val="24"/>
          <w:szCs w:val="24"/>
        </w:rPr>
      </w:pPr>
    </w:p>
    <w:p w:rsidR="00C83522" w:rsidRDefault="00C83522" w:rsidP="001D44DB">
      <w:pPr>
        <w:shd w:val="clear" w:color="auto" w:fill="FFFFFF"/>
        <w:ind w:firstLine="708"/>
        <w:jc w:val="right"/>
        <w:rPr>
          <w:rFonts w:ascii="Arial" w:hAnsi="Arial" w:cs="Arial"/>
          <w:sz w:val="24"/>
          <w:szCs w:val="24"/>
        </w:rPr>
      </w:pPr>
    </w:p>
    <w:p w:rsidR="00C83522" w:rsidRDefault="00C83522" w:rsidP="001D44DB">
      <w:pPr>
        <w:shd w:val="clear" w:color="auto" w:fill="FFFFFF"/>
        <w:ind w:firstLine="708"/>
        <w:jc w:val="right"/>
        <w:rPr>
          <w:rFonts w:ascii="Arial" w:hAnsi="Arial" w:cs="Arial"/>
          <w:sz w:val="24"/>
          <w:szCs w:val="24"/>
        </w:rPr>
      </w:pPr>
    </w:p>
    <w:p w:rsidR="00C83522" w:rsidRDefault="00C83522" w:rsidP="001D44DB">
      <w:pPr>
        <w:shd w:val="clear" w:color="auto" w:fill="FFFFFF"/>
        <w:ind w:firstLine="708"/>
        <w:jc w:val="right"/>
        <w:rPr>
          <w:rFonts w:ascii="Arial" w:hAnsi="Arial" w:cs="Arial"/>
          <w:sz w:val="24"/>
          <w:szCs w:val="24"/>
        </w:rPr>
      </w:pPr>
    </w:p>
    <w:p w:rsidR="00C83522" w:rsidRDefault="00C83522" w:rsidP="001D44DB">
      <w:pPr>
        <w:shd w:val="clear" w:color="auto" w:fill="FFFFFF"/>
        <w:ind w:firstLine="708"/>
        <w:jc w:val="right"/>
        <w:rPr>
          <w:rFonts w:ascii="Arial" w:hAnsi="Arial" w:cs="Arial"/>
          <w:sz w:val="24"/>
          <w:szCs w:val="24"/>
        </w:rPr>
      </w:pPr>
    </w:p>
    <w:p w:rsidR="00C83522" w:rsidRDefault="00C83522" w:rsidP="001D44DB">
      <w:pPr>
        <w:shd w:val="clear" w:color="auto" w:fill="FFFFFF"/>
        <w:ind w:firstLine="708"/>
        <w:jc w:val="right"/>
        <w:rPr>
          <w:rFonts w:ascii="Arial" w:hAnsi="Arial" w:cs="Arial"/>
          <w:sz w:val="24"/>
          <w:szCs w:val="24"/>
        </w:rPr>
      </w:pPr>
    </w:p>
    <w:p w:rsidR="00C83522" w:rsidRDefault="00C83522" w:rsidP="001D44DB">
      <w:pPr>
        <w:shd w:val="clear" w:color="auto" w:fill="FFFFFF"/>
        <w:ind w:firstLine="708"/>
        <w:jc w:val="right"/>
        <w:rPr>
          <w:rFonts w:ascii="Arial" w:hAnsi="Arial" w:cs="Arial"/>
          <w:sz w:val="24"/>
          <w:szCs w:val="24"/>
        </w:rPr>
      </w:pPr>
    </w:p>
    <w:p w:rsidR="00C83522" w:rsidRDefault="00C83522" w:rsidP="001D44DB">
      <w:pPr>
        <w:shd w:val="clear" w:color="auto" w:fill="FFFFFF"/>
        <w:ind w:firstLine="708"/>
        <w:jc w:val="right"/>
        <w:rPr>
          <w:rFonts w:ascii="Arial" w:hAnsi="Arial" w:cs="Arial"/>
          <w:sz w:val="24"/>
          <w:szCs w:val="24"/>
        </w:rPr>
      </w:pPr>
    </w:p>
    <w:p w:rsidR="00C83522" w:rsidRDefault="00C83522" w:rsidP="001D44DB">
      <w:pPr>
        <w:shd w:val="clear" w:color="auto" w:fill="FFFFFF"/>
        <w:ind w:firstLine="708"/>
        <w:jc w:val="right"/>
        <w:rPr>
          <w:rFonts w:ascii="Arial" w:hAnsi="Arial" w:cs="Arial"/>
          <w:sz w:val="24"/>
          <w:szCs w:val="24"/>
        </w:rPr>
      </w:pPr>
    </w:p>
    <w:p w:rsidR="00C83522" w:rsidRDefault="00C83522" w:rsidP="001D44DB">
      <w:pPr>
        <w:shd w:val="clear" w:color="auto" w:fill="FFFFFF"/>
        <w:ind w:firstLine="708"/>
        <w:jc w:val="right"/>
        <w:rPr>
          <w:rFonts w:ascii="Arial" w:hAnsi="Arial" w:cs="Arial"/>
          <w:sz w:val="24"/>
          <w:szCs w:val="24"/>
        </w:rPr>
      </w:pPr>
    </w:p>
    <w:p w:rsidR="00C83522" w:rsidRDefault="00C83522" w:rsidP="001D44DB">
      <w:pPr>
        <w:shd w:val="clear" w:color="auto" w:fill="FFFFFF"/>
        <w:ind w:firstLine="708"/>
        <w:jc w:val="right"/>
        <w:rPr>
          <w:rFonts w:ascii="Arial" w:hAnsi="Arial" w:cs="Arial"/>
          <w:sz w:val="24"/>
          <w:szCs w:val="24"/>
        </w:rPr>
      </w:pPr>
    </w:p>
    <w:p w:rsidR="00C83522" w:rsidRDefault="00C83522" w:rsidP="001D44DB">
      <w:pPr>
        <w:shd w:val="clear" w:color="auto" w:fill="FFFFFF"/>
        <w:ind w:firstLine="708"/>
        <w:jc w:val="right"/>
        <w:rPr>
          <w:rFonts w:ascii="Arial" w:hAnsi="Arial" w:cs="Arial"/>
          <w:sz w:val="24"/>
          <w:szCs w:val="24"/>
        </w:rPr>
      </w:pPr>
    </w:p>
    <w:p w:rsidR="00C83522" w:rsidRDefault="00C83522" w:rsidP="001D44DB">
      <w:pPr>
        <w:shd w:val="clear" w:color="auto" w:fill="FFFFFF"/>
        <w:ind w:firstLine="708"/>
        <w:jc w:val="right"/>
        <w:rPr>
          <w:rFonts w:ascii="Arial" w:hAnsi="Arial" w:cs="Arial"/>
          <w:sz w:val="24"/>
          <w:szCs w:val="24"/>
        </w:rPr>
      </w:pPr>
    </w:p>
    <w:p w:rsidR="00C83522" w:rsidRDefault="00C83522" w:rsidP="001D44DB">
      <w:pPr>
        <w:shd w:val="clear" w:color="auto" w:fill="FFFFFF"/>
        <w:ind w:firstLine="708"/>
        <w:jc w:val="right"/>
        <w:rPr>
          <w:rFonts w:ascii="Arial" w:hAnsi="Arial" w:cs="Arial"/>
          <w:sz w:val="24"/>
          <w:szCs w:val="24"/>
        </w:rPr>
      </w:pPr>
    </w:p>
    <w:p w:rsidR="00C83522" w:rsidRDefault="00C83522" w:rsidP="001D44DB">
      <w:pPr>
        <w:shd w:val="clear" w:color="auto" w:fill="FFFFFF"/>
        <w:ind w:firstLine="708"/>
        <w:jc w:val="right"/>
        <w:rPr>
          <w:rFonts w:ascii="Arial" w:hAnsi="Arial" w:cs="Arial"/>
          <w:sz w:val="24"/>
          <w:szCs w:val="24"/>
        </w:rPr>
      </w:pPr>
    </w:p>
    <w:p w:rsidR="00C83522" w:rsidRDefault="00C83522" w:rsidP="001D44DB">
      <w:pPr>
        <w:shd w:val="clear" w:color="auto" w:fill="FFFFFF"/>
        <w:ind w:firstLine="708"/>
        <w:jc w:val="right"/>
        <w:rPr>
          <w:rFonts w:ascii="Arial" w:hAnsi="Arial" w:cs="Arial"/>
          <w:sz w:val="24"/>
          <w:szCs w:val="24"/>
        </w:rPr>
      </w:pPr>
    </w:p>
    <w:p w:rsidR="00C83522" w:rsidRDefault="00C83522" w:rsidP="001D44DB">
      <w:pPr>
        <w:shd w:val="clear" w:color="auto" w:fill="FFFFFF"/>
        <w:ind w:firstLine="708"/>
        <w:jc w:val="right"/>
        <w:rPr>
          <w:rFonts w:ascii="Arial" w:hAnsi="Arial" w:cs="Arial"/>
          <w:sz w:val="24"/>
          <w:szCs w:val="24"/>
        </w:rPr>
      </w:pPr>
    </w:p>
    <w:p w:rsidR="00C83522" w:rsidRDefault="00C83522" w:rsidP="001D44DB">
      <w:pPr>
        <w:shd w:val="clear" w:color="auto" w:fill="FFFFFF"/>
        <w:ind w:firstLine="708"/>
        <w:jc w:val="right"/>
        <w:rPr>
          <w:rFonts w:ascii="Arial" w:hAnsi="Arial" w:cs="Arial"/>
          <w:sz w:val="24"/>
          <w:szCs w:val="24"/>
        </w:rPr>
      </w:pPr>
    </w:p>
    <w:p w:rsidR="00C83522" w:rsidRDefault="00C83522" w:rsidP="001D44DB">
      <w:pPr>
        <w:shd w:val="clear" w:color="auto" w:fill="FFFFFF"/>
        <w:ind w:firstLine="708"/>
        <w:jc w:val="right"/>
        <w:rPr>
          <w:rFonts w:ascii="Arial" w:hAnsi="Arial" w:cs="Arial"/>
          <w:sz w:val="24"/>
          <w:szCs w:val="24"/>
        </w:rPr>
      </w:pPr>
    </w:p>
    <w:p w:rsidR="00C83522" w:rsidRDefault="00C83522" w:rsidP="001D44DB">
      <w:pPr>
        <w:shd w:val="clear" w:color="auto" w:fill="FFFFFF"/>
        <w:ind w:firstLine="708"/>
        <w:jc w:val="right"/>
        <w:rPr>
          <w:rFonts w:ascii="Arial" w:hAnsi="Arial" w:cs="Arial"/>
          <w:sz w:val="24"/>
          <w:szCs w:val="24"/>
        </w:rPr>
      </w:pPr>
    </w:p>
    <w:p w:rsidR="00C83522" w:rsidRDefault="00C83522" w:rsidP="001D44DB">
      <w:pPr>
        <w:shd w:val="clear" w:color="auto" w:fill="FFFFFF"/>
        <w:ind w:firstLine="708"/>
        <w:jc w:val="right"/>
        <w:rPr>
          <w:rFonts w:ascii="Arial" w:hAnsi="Arial" w:cs="Arial"/>
          <w:sz w:val="24"/>
          <w:szCs w:val="24"/>
        </w:rPr>
      </w:pPr>
    </w:p>
    <w:p w:rsidR="00C83522" w:rsidRDefault="00C83522" w:rsidP="001D44DB">
      <w:pPr>
        <w:shd w:val="clear" w:color="auto" w:fill="FFFFFF"/>
        <w:ind w:firstLine="708"/>
        <w:jc w:val="right"/>
        <w:rPr>
          <w:rFonts w:ascii="Arial" w:hAnsi="Arial" w:cs="Arial"/>
          <w:sz w:val="24"/>
          <w:szCs w:val="24"/>
        </w:rPr>
      </w:pPr>
    </w:p>
    <w:p w:rsidR="00C83522" w:rsidRDefault="00C83522" w:rsidP="001D44DB">
      <w:pPr>
        <w:shd w:val="clear" w:color="auto" w:fill="FFFFFF"/>
        <w:ind w:firstLine="708"/>
        <w:jc w:val="right"/>
        <w:rPr>
          <w:rFonts w:ascii="Arial" w:hAnsi="Arial" w:cs="Arial"/>
          <w:sz w:val="24"/>
          <w:szCs w:val="24"/>
        </w:rPr>
      </w:pPr>
    </w:p>
    <w:p w:rsidR="00C83522" w:rsidRDefault="00C83522" w:rsidP="001D44DB">
      <w:pPr>
        <w:shd w:val="clear" w:color="auto" w:fill="FFFFFF"/>
        <w:ind w:firstLine="708"/>
        <w:jc w:val="right"/>
        <w:rPr>
          <w:rFonts w:ascii="Arial" w:hAnsi="Arial" w:cs="Arial"/>
          <w:sz w:val="24"/>
          <w:szCs w:val="24"/>
        </w:rPr>
      </w:pPr>
    </w:p>
    <w:p w:rsidR="00C83522" w:rsidRDefault="00C83522" w:rsidP="001D44DB">
      <w:pPr>
        <w:shd w:val="clear" w:color="auto" w:fill="FFFFFF"/>
        <w:ind w:firstLine="708"/>
        <w:jc w:val="right"/>
        <w:rPr>
          <w:rFonts w:ascii="Arial" w:hAnsi="Arial" w:cs="Arial"/>
          <w:sz w:val="24"/>
          <w:szCs w:val="24"/>
        </w:rPr>
      </w:pPr>
    </w:p>
    <w:p w:rsidR="00C83522" w:rsidRDefault="00C83522" w:rsidP="001D44DB">
      <w:pPr>
        <w:shd w:val="clear" w:color="auto" w:fill="FFFFFF"/>
        <w:ind w:firstLine="708"/>
        <w:jc w:val="right"/>
        <w:rPr>
          <w:rFonts w:ascii="Arial" w:hAnsi="Arial" w:cs="Arial"/>
          <w:sz w:val="24"/>
          <w:szCs w:val="24"/>
        </w:rPr>
      </w:pPr>
    </w:p>
    <w:p w:rsidR="00C83522" w:rsidRDefault="00C83522" w:rsidP="001D44DB">
      <w:pPr>
        <w:shd w:val="clear" w:color="auto" w:fill="FFFFFF"/>
        <w:ind w:firstLine="708"/>
        <w:jc w:val="right"/>
        <w:rPr>
          <w:rFonts w:ascii="Arial" w:hAnsi="Arial" w:cs="Arial"/>
          <w:sz w:val="24"/>
          <w:szCs w:val="24"/>
        </w:rPr>
      </w:pPr>
    </w:p>
    <w:p w:rsidR="00C83522" w:rsidRDefault="00C83522" w:rsidP="001D44DB">
      <w:pPr>
        <w:shd w:val="clear" w:color="auto" w:fill="FFFFFF"/>
        <w:ind w:firstLine="708"/>
        <w:jc w:val="right"/>
        <w:rPr>
          <w:rFonts w:ascii="Arial" w:hAnsi="Arial" w:cs="Arial"/>
          <w:sz w:val="24"/>
          <w:szCs w:val="24"/>
        </w:rPr>
      </w:pPr>
    </w:p>
    <w:p w:rsidR="00C83522" w:rsidRDefault="00C83522" w:rsidP="001D44DB">
      <w:pPr>
        <w:shd w:val="clear" w:color="auto" w:fill="FFFFFF"/>
        <w:ind w:firstLine="708"/>
        <w:jc w:val="right"/>
        <w:rPr>
          <w:rFonts w:ascii="Arial" w:hAnsi="Arial" w:cs="Arial"/>
          <w:sz w:val="24"/>
          <w:szCs w:val="24"/>
        </w:rPr>
      </w:pPr>
    </w:p>
    <w:p w:rsidR="00C83522" w:rsidRDefault="00C83522" w:rsidP="001D44DB">
      <w:pPr>
        <w:shd w:val="clear" w:color="auto" w:fill="FFFFFF"/>
        <w:ind w:firstLine="708"/>
        <w:jc w:val="right"/>
        <w:rPr>
          <w:rFonts w:ascii="Arial" w:hAnsi="Arial" w:cs="Arial"/>
          <w:sz w:val="24"/>
          <w:szCs w:val="24"/>
        </w:rPr>
      </w:pPr>
    </w:p>
    <w:p w:rsidR="00C83522" w:rsidRDefault="00C83522" w:rsidP="001D44DB">
      <w:pPr>
        <w:shd w:val="clear" w:color="auto" w:fill="FFFFFF"/>
        <w:ind w:firstLine="708"/>
        <w:jc w:val="right"/>
        <w:rPr>
          <w:rFonts w:ascii="Arial" w:hAnsi="Arial" w:cs="Arial"/>
          <w:sz w:val="24"/>
          <w:szCs w:val="24"/>
        </w:rPr>
      </w:pPr>
    </w:p>
    <w:p w:rsidR="00C83522" w:rsidRDefault="00C83522" w:rsidP="001D44DB">
      <w:pPr>
        <w:shd w:val="clear" w:color="auto" w:fill="FFFFFF"/>
        <w:ind w:firstLine="708"/>
        <w:jc w:val="right"/>
        <w:rPr>
          <w:rFonts w:ascii="Arial" w:hAnsi="Arial" w:cs="Arial"/>
          <w:sz w:val="24"/>
          <w:szCs w:val="24"/>
        </w:rPr>
      </w:pPr>
    </w:p>
    <w:p w:rsidR="00C83522" w:rsidRDefault="00C83522" w:rsidP="001D44DB">
      <w:pPr>
        <w:shd w:val="clear" w:color="auto" w:fill="FFFFFF"/>
        <w:ind w:firstLine="708"/>
        <w:jc w:val="right"/>
        <w:rPr>
          <w:rFonts w:ascii="Arial" w:hAnsi="Arial" w:cs="Arial"/>
          <w:sz w:val="24"/>
          <w:szCs w:val="24"/>
        </w:rPr>
      </w:pPr>
    </w:p>
    <w:p w:rsidR="00C83522" w:rsidRDefault="00C83522" w:rsidP="001D44DB">
      <w:pPr>
        <w:shd w:val="clear" w:color="auto" w:fill="FFFFFF"/>
        <w:ind w:firstLine="708"/>
        <w:jc w:val="right"/>
        <w:rPr>
          <w:rFonts w:ascii="Arial" w:hAnsi="Arial" w:cs="Arial"/>
          <w:sz w:val="24"/>
          <w:szCs w:val="24"/>
        </w:rPr>
      </w:pPr>
    </w:p>
    <w:p w:rsidR="00A103D9" w:rsidRPr="00761D5C" w:rsidRDefault="00A103D9" w:rsidP="001D44DB">
      <w:pPr>
        <w:shd w:val="clear" w:color="auto" w:fill="FFFFFF"/>
        <w:ind w:firstLine="708"/>
        <w:jc w:val="right"/>
        <w:rPr>
          <w:rFonts w:ascii="Arial" w:hAnsi="Arial" w:cs="Arial"/>
          <w:sz w:val="24"/>
          <w:szCs w:val="24"/>
        </w:rPr>
      </w:pPr>
      <w:r w:rsidRPr="00761D5C">
        <w:rPr>
          <w:rFonts w:ascii="Arial" w:hAnsi="Arial" w:cs="Arial"/>
          <w:sz w:val="24"/>
          <w:szCs w:val="24"/>
        </w:rPr>
        <w:t>Приложение № 2</w:t>
      </w:r>
    </w:p>
    <w:p w:rsidR="00A103D9" w:rsidRPr="00761D5C" w:rsidRDefault="00A103D9" w:rsidP="001D505D">
      <w:pPr>
        <w:shd w:val="clear" w:color="auto" w:fill="FFFFFF"/>
        <w:ind w:firstLine="708"/>
        <w:jc w:val="right"/>
        <w:rPr>
          <w:rFonts w:ascii="Arial" w:hAnsi="Arial" w:cs="Arial"/>
          <w:sz w:val="24"/>
          <w:szCs w:val="24"/>
        </w:rPr>
      </w:pPr>
      <w:r w:rsidRPr="00761D5C">
        <w:rPr>
          <w:rFonts w:ascii="Arial" w:hAnsi="Arial" w:cs="Arial"/>
          <w:sz w:val="24"/>
          <w:szCs w:val="24"/>
        </w:rPr>
        <w:t xml:space="preserve">к решению Совета народных депутатов </w:t>
      </w:r>
    </w:p>
    <w:p w:rsidR="00A103D9" w:rsidRPr="00761D5C" w:rsidRDefault="001738AC" w:rsidP="001D505D">
      <w:pPr>
        <w:shd w:val="clear" w:color="auto" w:fill="FFFFFF"/>
        <w:ind w:firstLine="708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Криниченского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103D9" w:rsidRPr="00761D5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103D9" w:rsidRPr="00761D5C" w:rsidRDefault="00A103D9" w:rsidP="001D505D">
      <w:pPr>
        <w:shd w:val="clear" w:color="auto" w:fill="FFFFFF"/>
        <w:ind w:firstLine="708"/>
        <w:jc w:val="right"/>
        <w:rPr>
          <w:rFonts w:ascii="Arial" w:hAnsi="Arial" w:cs="Arial"/>
          <w:sz w:val="24"/>
          <w:szCs w:val="24"/>
        </w:rPr>
      </w:pPr>
      <w:proofErr w:type="spellStart"/>
      <w:r w:rsidRPr="00761D5C">
        <w:rPr>
          <w:rFonts w:ascii="Arial" w:hAnsi="Arial" w:cs="Arial"/>
          <w:sz w:val="24"/>
          <w:szCs w:val="24"/>
        </w:rPr>
        <w:t>Острогожского</w:t>
      </w:r>
      <w:proofErr w:type="spellEnd"/>
      <w:r w:rsidRPr="00761D5C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A103D9" w:rsidRPr="00761D5C" w:rsidRDefault="00A103D9" w:rsidP="001D505D">
      <w:pPr>
        <w:shd w:val="clear" w:color="auto" w:fill="FFFFFF"/>
        <w:ind w:firstLine="708"/>
        <w:jc w:val="right"/>
        <w:rPr>
          <w:rFonts w:ascii="Arial" w:hAnsi="Arial" w:cs="Arial"/>
          <w:sz w:val="24"/>
          <w:szCs w:val="24"/>
        </w:rPr>
      </w:pPr>
      <w:r w:rsidRPr="00761D5C">
        <w:rPr>
          <w:rFonts w:ascii="Arial" w:hAnsi="Arial" w:cs="Arial"/>
          <w:sz w:val="24"/>
          <w:szCs w:val="24"/>
        </w:rPr>
        <w:t xml:space="preserve">Воронежской области </w:t>
      </w:r>
    </w:p>
    <w:p w:rsidR="00A103D9" w:rsidRPr="00761D5C" w:rsidRDefault="00A103D9" w:rsidP="001D505D">
      <w:pPr>
        <w:shd w:val="clear" w:color="auto" w:fill="FFFFFF"/>
        <w:ind w:firstLine="708"/>
        <w:jc w:val="right"/>
        <w:rPr>
          <w:rFonts w:ascii="Arial" w:hAnsi="Arial" w:cs="Arial"/>
          <w:color w:val="333333"/>
          <w:sz w:val="24"/>
          <w:szCs w:val="24"/>
        </w:rPr>
      </w:pPr>
      <w:r w:rsidRPr="00761D5C">
        <w:rPr>
          <w:rFonts w:ascii="Arial" w:hAnsi="Arial" w:cs="Arial"/>
          <w:sz w:val="24"/>
          <w:szCs w:val="24"/>
        </w:rPr>
        <w:t>от «</w:t>
      </w:r>
      <w:r w:rsidR="008212C6">
        <w:rPr>
          <w:rFonts w:ascii="Arial" w:hAnsi="Arial" w:cs="Arial"/>
          <w:sz w:val="24"/>
          <w:szCs w:val="24"/>
        </w:rPr>
        <w:t>02» но</w:t>
      </w:r>
      <w:r w:rsidRPr="00761D5C">
        <w:rPr>
          <w:rFonts w:ascii="Arial" w:hAnsi="Arial" w:cs="Arial"/>
          <w:sz w:val="24"/>
          <w:szCs w:val="24"/>
        </w:rPr>
        <w:t>я</w:t>
      </w:r>
      <w:r w:rsidR="008212C6">
        <w:rPr>
          <w:rFonts w:ascii="Arial" w:hAnsi="Arial" w:cs="Arial"/>
          <w:sz w:val="24"/>
          <w:szCs w:val="24"/>
        </w:rPr>
        <w:t>бря 2015</w:t>
      </w:r>
      <w:r w:rsidRPr="00761D5C">
        <w:rPr>
          <w:rFonts w:ascii="Arial" w:hAnsi="Arial" w:cs="Arial"/>
          <w:sz w:val="24"/>
          <w:szCs w:val="24"/>
        </w:rPr>
        <w:t xml:space="preserve"> года № </w:t>
      </w:r>
      <w:r w:rsidR="00E3766D">
        <w:rPr>
          <w:rFonts w:ascii="Arial" w:hAnsi="Arial" w:cs="Arial"/>
          <w:sz w:val="24"/>
          <w:szCs w:val="24"/>
        </w:rPr>
        <w:t>1</w:t>
      </w:r>
      <w:r w:rsidR="001738AC">
        <w:rPr>
          <w:rFonts w:ascii="Arial" w:hAnsi="Arial" w:cs="Arial"/>
          <w:sz w:val="24"/>
          <w:szCs w:val="24"/>
        </w:rPr>
        <w:t>3</w:t>
      </w:r>
    </w:p>
    <w:p w:rsidR="00A103D9" w:rsidRPr="00761D5C" w:rsidRDefault="00A103D9" w:rsidP="001D505D">
      <w:pPr>
        <w:jc w:val="right"/>
        <w:rPr>
          <w:rFonts w:ascii="Arial" w:hAnsi="Arial" w:cs="Arial"/>
          <w:sz w:val="24"/>
          <w:szCs w:val="24"/>
        </w:rPr>
      </w:pPr>
      <w:r w:rsidRPr="00761D5C">
        <w:rPr>
          <w:rFonts w:ascii="Arial" w:hAnsi="Arial" w:cs="Arial"/>
          <w:color w:val="333333"/>
          <w:sz w:val="24"/>
          <w:szCs w:val="24"/>
        </w:rPr>
        <w:t>«</w:t>
      </w:r>
      <w:r w:rsidRPr="00761D5C">
        <w:rPr>
          <w:rFonts w:ascii="Arial" w:hAnsi="Arial" w:cs="Arial"/>
          <w:sz w:val="24"/>
          <w:szCs w:val="24"/>
        </w:rPr>
        <w:t>Об утверждении дополнительных оснований</w:t>
      </w:r>
    </w:p>
    <w:p w:rsidR="00A103D9" w:rsidRPr="00761D5C" w:rsidRDefault="00A103D9" w:rsidP="001D505D">
      <w:pPr>
        <w:jc w:val="right"/>
        <w:rPr>
          <w:rFonts w:ascii="Arial" w:hAnsi="Arial" w:cs="Arial"/>
          <w:sz w:val="24"/>
          <w:szCs w:val="24"/>
        </w:rPr>
      </w:pPr>
      <w:r w:rsidRPr="00761D5C">
        <w:rPr>
          <w:rFonts w:ascii="Arial" w:hAnsi="Arial" w:cs="Arial"/>
          <w:sz w:val="24"/>
          <w:szCs w:val="24"/>
        </w:rPr>
        <w:t xml:space="preserve">признания </w:t>
      </w:r>
      <w:proofErr w:type="gramStart"/>
      <w:r w:rsidRPr="00761D5C">
        <w:rPr>
          <w:rFonts w:ascii="Arial" w:hAnsi="Arial" w:cs="Arial"/>
          <w:sz w:val="24"/>
          <w:szCs w:val="24"/>
        </w:rPr>
        <w:t>безнадежными</w:t>
      </w:r>
      <w:proofErr w:type="gramEnd"/>
      <w:r w:rsidRPr="00761D5C">
        <w:rPr>
          <w:rFonts w:ascii="Arial" w:hAnsi="Arial" w:cs="Arial"/>
          <w:sz w:val="24"/>
          <w:szCs w:val="24"/>
        </w:rPr>
        <w:t xml:space="preserve"> к взысканию недоимки,</w:t>
      </w:r>
    </w:p>
    <w:p w:rsidR="00A103D9" w:rsidRPr="00761D5C" w:rsidRDefault="00A103D9" w:rsidP="001D505D">
      <w:pPr>
        <w:jc w:val="right"/>
        <w:rPr>
          <w:rFonts w:ascii="Arial" w:hAnsi="Arial" w:cs="Arial"/>
          <w:sz w:val="24"/>
          <w:szCs w:val="24"/>
        </w:rPr>
      </w:pPr>
      <w:r w:rsidRPr="00761D5C">
        <w:rPr>
          <w:rFonts w:ascii="Arial" w:hAnsi="Arial" w:cs="Arial"/>
          <w:sz w:val="24"/>
          <w:szCs w:val="24"/>
        </w:rPr>
        <w:t xml:space="preserve">задолженности по пеням и штрафам по местным налогам </w:t>
      </w:r>
    </w:p>
    <w:p w:rsidR="00A103D9" w:rsidRPr="00761D5C" w:rsidRDefault="00A103D9" w:rsidP="001D505D">
      <w:pPr>
        <w:jc w:val="right"/>
        <w:rPr>
          <w:rFonts w:ascii="Arial" w:hAnsi="Arial" w:cs="Arial"/>
          <w:sz w:val="24"/>
          <w:szCs w:val="24"/>
        </w:rPr>
      </w:pPr>
      <w:r w:rsidRPr="00761D5C">
        <w:rPr>
          <w:rFonts w:ascii="Arial" w:hAnsi="Arial" w:cs="Arial"/>
          <w:sz w:val="24"/>
          <w:szCs w:val="24"/>
        </w:rPr>
        <w:t xml:space="preserve">и перечня документов, подтверждающих обстоятельства </w:t>
      </w:r>
    </w:p>
    <w:p w:rsidR="00A103D9" w:rsidRPr="00761D5C" w:rsidRDefault="00A103D9" w:rsidP="001D505D">
      <w:pPr>
        <w:jc w:val="right"/>
        <w:rPr>
          <w:rFonts w:ascii="Arial" w:hAnsi="Arial" w:cs="Arial"/>
          <w:sz w:val="24"/>
          <w:szCs w:val="24"/>
        </w:rPr>
      </w:pPr>
      <w:r w:rsidRPr="00761D5C">
        <w:rPr>
          <w:rFonts w:ascii="Arial" w:hAnsi="Arial" w:cs="Arial"/>
          <w:sz w:val="24"/>
          <w:szCs w:val="24"/>
        </w:rPr>
        <w:t xml:space="preserve">признания </w:t>
      </w:r>
      <w:proofErr w:type="gramStart"/>
      <w:r w:rsidRPr="00761D5C">
        <w:rPr>
          <w:rFonts w:ascii="Arial" w:hAnsi="Arial" w:cs="Arial"/>
          <w:sz w:val="24"/>
          <w:szCs w:val="24"/>
        </w:rPr>
        <w:t>безнадежными</w:t>
      </w:r>
      <w:proofErr w:type="gramEnd"/>
      <w:r w:rsidRPr="00761D5C">
        <w:rPr>
          <w:rFonts w:ascii="Arial" w:hAnsi="Arial" w:cs="Arial"/>
          <w:sz w:val="24"/>
          <w:szCs w:val="24"/>
        </w:rPr>
        <w:t xml:space="preserve"> к взысканию недоимки, </w:t>
      </w:r>
    </w:p>
    <w:p w:rsidR="00A103D9" w:rsidRPr="00761D5C" w:rsidRDefault="00A103D9" w:rsidP="001D505D">
      <w:pPr>
        <w:jc w:val="right"/>
        <w:rPr>
          <w:rFonts w:ascii="Arial" w:hAnsi="Arial" w:cs="Arial"/>
          <w:sz w:val="24"/>
          <w:szCs w:val="24"/>
        </w:rPr>
      </w:pPr>
      <w:r w:rsidRPr="00761D5C">
        <w:rPr>
          <w:rFonts w:ascii="Arial" w:hAnsi="Arial" w:cs="Arial"/>
          <w:sz w:val="24"/>
          <w:szCs w:val="24"/>
        </w:rPr>
        <w:t>задолженности по пеням, штрафам</w:t>
      </w:r>
      <w:r w:rsidRPr="00761D5C">
        <w:rPr>
          <w:rFonts w:ascii="Arial" w:hAnsi="Arial" w:cs="Arial"/>
          <w:color w:val="333333"/>
          <w:sz w:val="24"/>
          <w:szCs w:val="24"/>
        </w:rPr>
        <w:t>»</w:t>
      </w:r>
    </w:p>
    <w:p w:rsidR="00A103D9" w:rsidRPr="00761D5C" w:rsidRDefault="00A103D9" w:rsidP="001D44DB">
      <w:pPr>
        <w:shd w:val="clear" w:color="auto" w:fill="FFFFFF"/>
        <w:ind w:firstLine="708"/>
        <w:jc w:val="right"/>
        <w:rPr>
          <w:rFonts w:ascii="Arial" w:hAnsi="Arial" w:cs="Arial"/>
          <w:color w:val="333333"/>
          <w:sz w:val="24"/>
          <w:szCs w:val="24"/>
        </w:rPr>
      </w:pPr>
    </w:p>
    <w:p w:rsidR="00A103D9" w:rsidRPr="00761D5C" w:rsidRDefault="00A103D9" w:rsidP="001D44DB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761D5C">
        <w:rPr>
          <w:rFonts w:ascii="Arial" w:hAnsi="Arial" w:cs="Arial"/>
          <w:b/>
          <w:bCs/>
          <w:sz w:val="24"/>
          <w:szCs w:val="24"/>
        </w:rPr>
        <w:t>Перечень документов,</w:t>
      </w:r>
    </w:p>
    <w:p w:rsidR="00A103D9" w:rsidRPr="00761D5C" w:rsidRDefault="00A103D9" w:rsidP="001D44DB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761D5C">
        <w:rPr>
          <w:rFonts w:ascii="Arial" w:hAnsi="Arial" w:cs="Arial"/>
          <w:b/>
          <w:bCs/>
          <w:sz w:val="24"/>
          <w:szCs w:val="24"/>
        </w:rPr>
        <w:t>подтверждающих</w:t>
      </w:r>
      <w:proofErr w:type="gramEnd"/>
      <w:r w:rsidRPr="00761D5C">
        <w:rPr>
          <w:rFonts w:ascii="Arial" w:hAnsi="Arial" w:cs="Arial"/>
          <w:b/>
          <w:bCs/>
          <w:sz w:val="24"/>
          <w:szCs w:val="24"/>
        </w:rPr>
        <w:t xml:space="preserve"> обстоятельства признания безнадежными</w:t>
      </w:r>
    </w:p>
    <w:p w:rsidR="00A103D9" w:rsidRPr="00761D5C" w:rsidRDefault="00A103D9" w:rsidP="001D44DB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761D5C">
        <w:rPr>
          <w:rFonts w:ascii="Arial" w:hAnsi="Arial" w:cs="Arial"/>
          <w:b/>
          <w:bCs/>
          <w:sz w:val="24"/>
          <w:szCs w:val="24"/>
        </w:rPr>
        <w:t>к взысканию н</w:t>
      </w:r>
      <w:r w:rsidR="008212C6">
        <w:rPr>
          <w:rFonts w:ascii="Arial" w:hAnsi="Arial" w:cs="Arial"/>
          <w:b/>
          <w:bCs/>
          <w:sz w:val="24"/>
          <w:szCs w:val="24"/>
        </w:rPr>
        <w:t>едоимки, задолженности по пеням и</w:t>
      </w:r>
    </w:p>
    <w:p w:rsidR="00A103D9" w:rsidRPr="00761D5C" w:rsidRDefault="008212C6" w:rsidP="001D44DB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штрафам </w:t>
      </w:r>
      <w:r w:rsidR="00A103D9" w:rsidRPr="00761D5C">
        <w:rPr>
          <w:rFonts w:ascii="Arial" w:hAnsi="Arial" w:cs="Arial"/>
          <w:b/>
          <w:bCs/>
          <w:sz w:val="24"/>
          <w:szCs w:val="24"/>
        </w:rPr>
        <w:t>по местным налогам</w:t>
      </w:r>
    </w:p>
    <w:p w:rsidR="00A103D9" w:rsidRPr="00761D5C" w:rsidRDefault="00A103D9" w:rsidP="001D44DB">
      <w:pPr>
        <w:shd w:val="clear" w:color="auto" w:fill="FFFFFF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A103D9" w:rsidRPr="00761D5C" w:rsidRDefault="00A103D9" w:rsidP="008212C6">
      <w:pPr>
        <w:shd w:val="clear" w:color="auto" w:fill="FFFFFF"/>
        <w:spacing w:line="276" w:lineRule="auto"/>
        <w:ind w:firstLine="600"/>
        <w:jc w:val="both"/>
        <w:rPr>
          <w:rFonts w:ascii="Arial" w:hAnsi="Arial" w:cs="Arial"/>
          <w:bCs/>
          <w:sz w:val="24"/>
          <w:szCs w:val="24"/>
        </w:rPr>
      </w:pPr>
      <w:r w:rsidRPr="00761D5C">
        <w:rPr>
          <w:rFonts w:ascii="Arial" w:hAnsi="Arial" w:cs="Arial"/>
          <w:bCs/>
          <w:sz w:val="24"/>
          <w:szCs w:val="24"/>
        </w:rPr>
        <w:t>1. Решение о признании безнадежной к взысканию и списании недоимки и задолженности по пеням и штрафам по местным налогам по дополнительным основаниям принимается на основании следующих документов:</w:t>
      </w:r>
    </w:p>
    <w:p w:rsidR="00A103D9" w:rsidRPr="00761D5C" w:rsidRDefault="00A103D9" w:rsidP="008212C6">
      <w:pPr>
        <w:shd w:val="clear" w:color="auto" w:fill="FFFFFF"/>
        <w:spacing w:line="276" w:lineRule="auto"/>
        <w:ind w:firstLine="600"/>
        <w:jc w:val="both"/>
        <w:rPr>
          <w:rFonts w:ascii="Arial" w:hAnsi="Arial" w:cs="Arial"/>
          <w:bCs/>
          <w:sz w:val="24"/>
          <w:szCs w:val="24"/>
        </w:rPr>
      </w:pPr>
      <w:r w:rsidRPr="00761D5C">
        <w:rPr>
          <w:rFonts w:ascii="Arial" w:hAnsi="Arial" w:cs="Arial"/>
          <w:bCs/>
          <w:sz w:val="24"/>
          <w:szCs w:val="24"/>
        </w:rPr>
        <w:t>1.1. При наличии основания, указанного в пункт</w:t>
      </w:r>
      <w:r w:rsidR="00C83522">
        <w:rPr>
          <w:rFonts w:ascii="Arial" w:hAnsi="Arial" w:cs="Arial"/>
          <w:bCs/>
          <w:sz w:val="24"/>
          <w:szCs w:val="24"/>
        </w:rPr>
        <w:t xml:space="preserve">е 1.1. - 1.2. приложения № 1 к </w:t>
      </w:r>
      <w:r w:rsidRPr="00761D5C">
        <w:rPr>
          <w:rFonts w:ascii="Arial" w:hAnsi="Arial" w:cs="Arial"/>
          <w:bCs/>
          <w:sz w:val="24"/>
          <w:szCs w:val="24"/>
        </w:rPr>
        <w:t>Решению:</w:t>
      </w:r>
    </w:p>
    <w:p w:rsidR="00A103D9" w:rsidRPr="00761D5C" w:rsidRDefault="00A103D9" w:rsidP="008212C6">
      <w:pPr>
        <w:shd w:val="clear" w:color="auto" w:fill="FFFFFF"/>
        <w:spacing w:line="276" w:lineRule="auto"/>
        <w:ind w:firstLine="600"/>
        <w:jc w:val="both"/>
        <w:rPr>
          <w:rFonts w:ascii="Arial" w:hAnsi="Arial" w:cs="Arial"/>
          <w:bCs/>
          <w:sz w:val="24"/>
          <w:szCs w:val="24"/>
        </w:rPr>
      </w:pPr>
      <w:r w:rsidRPr="00761D5C">
        <w:rPr>
          <w:rFonts w:ascii="Arial" w:hAnsi="Arial" w:cs="Arial"/>
          <w:bCs/>
          <w:sz w:val="24"/>
          <w:szCs w:val="24"/>
        </w:rPr>
        <w:t>а) справка налогового органа по месту учета организации (месту жительства физического лица) о суммах недоимки и задолженности по пеням, штрафам.</w:t>
      </w:r>
    </w:p>
    <w:p w:rsidR="00A103D9" w:rsidRPr="00761D5C" w:rsidRDefault="00A103D9" w:rsidP="008212C6">
      <w:pPr>
        <w:shd w:val="clear" w:color="auto" w:fill="FFFFFF"/>
        <w:spacing w:line="276" w:lineRule="auto"/>
        <w:ind w:firstLine="600"/>
        <w:jc w:val="both"/>
        <w:rPr>
          <w:rFonts w:ascii="Arial" w:hAnsi="Arial" w:cs="Arial"/>
          <w:bCs/>
          <w:sz w:val="24"/>
          <w:szCs w:val="24"/>
        </w:rPr>
      </w:pPr>
      <w:r w:rsidRPr="00761D5C">
        <w:rPr>
          <w:rFonts w:ascii="Arial" w:hAnsi="Arial" w:cs="Arial"/>
          <w:bCs/>
          <w:sz w:val="24"/>
          <w:szCs w:val="24"/>
        </w:rPr>
        <w:t>б) копия решения суда о взыскании задолженности по местным налогам;</w:t>
      </w:r>
    </w:p>
    <w:p w:rsidR="00A103D9" w:rsidRPr="00761D5C" w:rsidRDefault="00A103D9" w:rsidP="008212C6">
      <w:pPr>
        <w:shd w:val="clear" w:color="auto" w:fill="FFFFFF"/>
        <w:spacing w:line="276" w:lineRule="auto"/>
        <w:ind w:firstLine="600"/>
        <w:jc w:val="both"/>
        <w:rPr>
          <w:rFonts w:ascii="Arial" w:hAnsi="Arial" w:cs="Arial"/>
          <w:bCs/>
          <w:sz w:val="24"/>
          <w:szCs w:val="24"/>
        </w:rPr>
      </w:pPr>
      <w:r w:rsidRPr="00761D5C">
        <w:rPr>
          <w:rFonts w:ascii="Arial" w:hAnsi="Arial" w:cs="Arial"/>
          <w:bCs/>
          <w:sz w:val="24"/>
          <w:szCs w:val="24"/>
        </w:rPr>
        <w:t>в) копия постановления об окончании исполнительного производства, либо документы, подтверждающие невозможность совершения исполнения;</w:t>
      </w:r>
    </w:p>
    <w:p w:rsidR="00A103D9" w:rsidRPr="00761D5C" w:rsidRDefault="00A103D9" w:rsidP="008212C6">
      <w:pPr>
        <w:shd w:val="clear" w:color="auto" w:fill="FFFFFF"/>
        <w:spacing w:line="276" w:lineRule="auto"/>
        <w:ind w:firstLine="600"/>
        <w:jc w:val="both"/>
        <w:rPr>
          <w:rFonts w:ascii="Arial" w:hAnsi="Arial" w:cs="Arial"/>
          <w:bCs/>
          <w:sz w:val="24"/>
          <w:szCs w:val="24"/>
        </w:rPr>
      </w:pPr>
      <w:r w:rsidRPr="00761D5C">
        <w:rPr>
          <w:rFonts w:ascii="Arial" w:hAnsi="Arial" w:cs="Arial"/>
          <w:bCs/>
          <w:sz w:val="24"/>
          <w:szCs w:val="24"/>
        </w:rPr>
        <w:t xml:space="preserve">г) копия постановления о возвращении исполнительного документа, по которому взыскание не производилось или производилось частично; </w:t>
      </w:r>
    </w:p>
    <w:p w:rsidR="00A103D9" w:rsidRPr="00761D5C" w:rsidRDefault="00A103D9" w:rsidP="008212C6">
      <w:pPr>
        <w:shd w:val="clear" w:color="auto" w:fill="FFFFFF"/>
        <w:spacing w:line="276" w:lineRule="auto"/>
        <w:ind w:firstLine="600"/>
        <w:jc w:val="both"/>
        <w:rPr>
          <w:rFonts w:ascii="Arial" w:hAnsi="Arial" w:cs="Arial"/>
          <w:bCs/>
          <w:sz w:val="24"/>
          <w:szCs w:val="24"/>
        </w:rPr>
      </w:pPr>
      <w:r w:rsidRPr="00761D5C">
        <w:rPr>
          <w:rFonts w:ascii="Arial" w:hAnsi="Arial" w:cs="Arial"/>
          <w:bCs/>
          <w:sz w:val="24"/>
          <w:szCs w:val="24"/>
        </w:rPr>
        <w:t>д) материалы по розыску налогоплательщиков, направленные в органы внутренних дел и службе судебных приставов и возвращенные ими с подробными сведениями о проведенных розыскных мероприятиях</w:t>
      </w:r>
      <w:r w:rsidR="00C83522">
        <w:rPr>
          <w:rFonts w:ascii="Arial" w:hAnsi="Arial" w:cs="Arial"/>
          <w:bCs/>
          <w:sz w:val="24"/>
          <w:szCs w:val="24"/>
        </w:rPr>
        <w:t xml:space="preserve"> применительно к основанию, указанному в п.1,2 приложения №1 к решению</w:t>
      </w:r>
      <w:r w:rsidRPr="00761D5C">
        <w:rPr>
          <w:rFonts w:ascii="Arial" w:hAnsi="Arial" w:cs="Arial"/>
          <w:bCs/>
          <w:sz w:val="24"/>
          <w:szCs w:val="24"/>
        </w:rPr>
        <w:t>.</w:t>
      </w:r>
    </w:p>
    <w:p w:rsidR="00A103D9" w:rsidRPr="00761D5C" w:rsidRDefault="00A103D9" w:rsidP="008212C6">
      <w:pPr>
        <w:shd w:val="clear" w:color="auto" w:fill="FFFFFF"/>
        <w:spacing w:line="276" w:lineRule="auto"/>
        <w:ind w:firstLine="600"/>
        <w:jc w:val="both"/>
        <w:rPr>
          <w:rFonts w:ascii="Arial" w:hAnsi="Arial" w:cs="Arial"/>
          <w:bCs/>
          <w:sz w:val="24"/>
          <w:szCs w:val="24"/>
        </w:rPr>
      </w:pPr>
      <w:r w:rsidRPr="00761D5C">
        <w:rPr>
          <w:rFonts w:ascii="Arial" w:hAnsi="Arial" w:cs="Arial"/>
          <w:bCs/>
          <w:sz w:val="24"/>
          <w:szCs w:val="24"/>
        </w:rPr>
        <w:t>е) справка территориального отделения Управления федеральной миграционной службы России о выбытии физического лица за пределы Российской Федерации.</w:t>
      </w:r>
    </w:p>
    <w:p w:rsidR="00A103D9" w:rsidRPr="00761D5C" w:rsidRDefault="008212C6" w:rsidP="008212C6">
      <w:pPr>
        <w:shd w:val="clear" w:color="auto" w:fill="FFFFFF"/>
        <w:spacing w:line="276" w:lineRule="auto"/>
        <w:ind w:firstLine="6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1.2.</w:t>
      </w:r>
      <w:r w:rsidR="00A103D9" w:rsidRPr="00761D5C">
        <w:rPr>
          <w:rFonts w:ascii="Arial" w:hAnsi="Arial" w:cs="Arial"/>
          <w:bCs/>
          <w:sz w:val="24"/>
          <w:szCs w:val="24"/>
        </w:rPr>
        <w:t xml:space="preserve"> При наличии основания, указанного в пункте 1.3. приложения № 1 к  Решению:</w:t>
      </w:r>
    </w:p>
    <w:p w:rsidR="00A103D9" w:rsidRPr="00761D5C" w:rsidRDefault="008212C6" w:rsidP="008212C6">
      <w:pPr>
        <w:shd w:val="clear" w:color="auto" w:fill="FFFFFF"/>
        <w:spacing w:line="276" w:lineRule="auto"/>
        <w:ind w:firstLine="6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а)</w:t>
      </w:r>
      <w:r w:rsidR="00A103D9" w:rsidRPr="00761D5C">
        <w:rPr>
          <w:rFonts w:ascii="Arial" w:hAnsi="Arial" w:cs="Arial"/>
          <w:bCs/>
          <w:sz w:val="24"/>
          <w:szCs w:val="24"/>
        </w:rPr>
        <w:t xml:space="preserve"> решение о признании безнадежной к взысканию и списанию задолженности сложившейся в период с 1999 по 2005 годы.</w:t>
      </w:r>
    </w:p>
    <w:p w:rsidR="00A103D9" w:rsidRPr="00761D5C" w:rsidRDefault="00A103D9" w:rsidP="008212C6">
      <w:pPr>
        <w:shd w:val="clear" w:color="auto" w:fill="FFFFFF"/>
        <w:spacing w:line="276" w:lineRule="auto"/>
        <w:ind w:firstLine="600"/>
        <w:jc w:val="both"/>
        <w:rPr>
          <w:rFonts w:ascii="Arial" w:hAnsi="Arial" w:cs="Arial"/>
          <w:bCs/>
          <w:sz w:val="24"/>
          <w:szCs w:val="24"/>
        </w:rPr>
      </w:pPr>
      <w:r w:rsidRPr="00761D5C">
        <w:rPr>
          <w:rFonts w:ascii="Arial" w:hAnsi="Arial" w:cs="Arial"/>
          <w:bCs/>
          <w:sz w:val="24"/>
          <w:szCs w:val="24"/>
        </w:rPr>
        <w:t>б) справка налогового органа по месту учета организации (месту жительства физического лица) о суммах недоимки и задолженности по пеням, штрафам.</w:t>
      </w:r>
    </w:p>
    <w:p w:rsidR="00A103D9" w:rsidRPr="00761D5C" w:rsidRDefault="008212C6" w:rsidP="008212C6">
      <w:pPr>
        <w:shd w:val="clear" w:color="auto" w:fill="FFFFFF"/>
        <w:spacing w:line="276" w:lineRule="auto"/>
        <w:ind w:firstLine="6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1.3. </w:t>
      </w:r>
      <w:r w:rsidR="00A103D9" w:rsidRPr="00761D5C">
        <w:rPr>
          <w:rFonts w:ascii="Arial" w:hAnsi="Arial" w:cs="Arial"/>
          <w:bCs/>
          <w:sz w:val="24"/>
          <w:szCs w:val="24"/>
        </w:rPr>
        <w:t>При наличии оснований, указанных в пунктах 1.4</w:t>
      </w:r>
      <w:r w:rsidR="00C83522">
        <w:rPr>
          <w:rFonts w:ascii="Arial" w:hAnsi="Arial" w:cs="Arial"/>
          <w:bCs/>
          <w:sz w:val="24"/>
          <w:szCs w:val="24"/>
        </w:rPr>
        <w:t xml:space="preserve">., 1.5., </w:t>
      </w:r>
      <w:r>
        <w:rPr>
          <w:rFonts w:ascii="Arial" w:hAnsi="Arial" w:cs="Arial"/>
          <w:bCs/>
          <w:sz w:val="24"/>
          <w:szCs w:val="24"/>
        </w:rPr>
        <w:t xml:space="preserve">приложения № 1 к </w:t>
      </w:r>
      <w:r w:rsidR="00A103D9" w:rsidRPr="00761D5C">
        <w:rPr>
          <w:rFonts w:ascii="Arial" w:hAnsi="Arial" w:cs="Arial"/>
          <w:bCs/>
          <w:sz w:val="24"/>
          <w:szCs w:val="24"/>
        </w:rPr>
        <w:t>Решению:</w:t>
      </w:r>
    </w:p>
    <w:p w:rsidR="00A103D9" w:rsidRPr="00761D5C" w:rsidRDefault="008212C6" w:rsidP="008212C6">
      <w:pPr>
        <w:shd w:val="clear" w:color="auto" w:fill="FFFFFF"/>
        <w:spacing w:line="276" w:lineRule="auto"/>
        <w:ind w:firstLine="6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а)</w:t>
      </w:r>
      <w:r w:rsidR="00A103D9" w:rsidRPr="00761D5C">
        <w:rPr>
          <w:rFonts w:ascii="Arial" w:hAnsi="Arial" w:cs="Arial"/>
          <w:bCs/>
          <w:sz w:val="24"/>
          <w:szCs w:val="24"/>
        </w:rPr>
        <w:t xml:space="preserve"> решение о признании безнадежной к взысканию и списанию задолженности сложившейся на 01.01.2010 года.</w:t>
      </w:r>
    </w:p>
    <w:p w:rsidR="00A103D9" w:rsidRPr="00761D5C" w:rsidRDefault="00A103D9" w:rsidP="008212C6">
      <w:pPr>
        <w:shd w:val="clear" w:color="auto" w:fill="FFFFFF"/>
        <w:spacing w:line="276" w:lineRule="auto"/>
        <w:ind w:firstLine="600"/>
        <w:jc w:val="both"/>
        <w:rPr>
          <w:rFonts w:ascii="Arial" w:hAnsi="Arial" w:cs="Arial"/>
          <w:bCs/>
          <w:sz w:val="24"/>
          <w:szCs w:val="24"/>
        </w:rPr>
      </w:pPr>
      <w:r w:rsidRPr="00761D5C">
        <w:rPr>
          <w:rFonts w:ascii="Arial" w:hAnsi="Arial" w:cs="Arial"/>
          <w:bCs/>
          <w:sz w:val="24"/>
          <w:szCs w:val="24"/>
        </w:rPr>
        <w:t>б) справка налогового органа по месту учета организации (месту жительства физического лица) о суммах недоимки и задолженности по пеням, штрафам.</w:t>
      </w:r>
    </w:p>
    <w:p w:rsidR="00A103D9" w:rsidRPr="00761D5C" w:rsidRDefault="00A103D9" w:rsidP="008212C6">
      <w:pPr>
        <w:shd w:val="clear" w:color="auto" w:fill="FFFFFF"/>
        <w:spacing w:line="276" w:lineRule="auto"/>
        <w:ind w:firstLine="600"/>
        <w:jc w:val="both"/>
        <w:rPr>
          <w:rFonts w:ascii="Arial" w:hAnsi="Arial" w:cs="Arial"/>
          <w:bCs/>
          <w:sz w:val="24"/>
          <w:szCs w:val="24"/>
        </w:rPr>
      </w:pPr>
      <w:r w:rsidRPr="00761D5C">
        <w:rPr>
          <w:rFonts w:ascii="Arial" w:hAnsi="Arial" w:cs="Arial"/>
          <w:bCs/>
          <w:sz w:val="24"/>
          <w:szCs w:val="24"/>
        </w:rPr>
        <w:lastRenderedPageBreak/>
        <w:t>1.4. При наличии оснований, указанных в пункте 1.7. приложения № 1 к  Решению:</w:t>
      </w:r>
    </w:p>
    <w:p w:rsidR="00A103D9" w:rsidRPr="00761D5C" w:rsidRDefault="00A103D9" w:rsidP="008212C6">
      <w:pPr>
        <w:shd w:val="clear" w:color="auto" w:fill="FFFFFF"/>
        <w:spacing w:line="276" w:lineRule="auto"/>
        <w:ind w:firstLine="600"/>
        <w:jc w:val="both"/>
        <w:rPr>
          <w:rFonts w:ascii="Arial" w:hAnsi="Arial" w:cs="Arial"/>
          <w:bCs/>
          <w:sz w:val="24"/>
          <w:szCs w:val="24"/>
        </w:rPr>
      </w:pPr>
      <w:r w:rsidRPr="00761D5C">
        <w:rPr>
          <w:rFonts w:ascii="Arial" w:hAnsi="Arial" w:cs="Arial"/>
          <w:bCs/>
          <w:sz w:val="24"/>
          <w:szCs w:val="24"/>
        </w:rPr>
        <w:t>а) сведения о государственной регистрации смерти физического лица, выданные органами записи актов гражданского состояния, или копии судебного решения об объявлении физического лица умершим, заверенной в установленном порядке;</w:t>
      </w:r>
    </w:p>
    <w:p w:rsidR="00A103D9" w:rsidRDefault="00A103D9" w:rsidP="008212C6">
      <w:pPr>
        <w:shd w:val="clear" w:color="auto" w:fill="FFFFFF"/>
        <w:spacing w:line="276" w:lineRule="auto"/>
        <w:ind w:firstLine="600"/>
        <w:jc w:val="both"/>
        <w:rPr>
          <w:rFonts w:ascii="Arial" w:hAnsi="Arial" w:cs="Arial"/>
          <w:bCs/>
          <w:sz w:val="24"/>
          <w:szCs w:val="24"/>
        </w:rPr>
      </w:pPr>
      <w:r w:rsidRPr="00761D5C">
        <w:rPr>
          <w:rFonts w:ascii="Arial" w:hAnsi="Arial" w:cs="Arial"/>
          <w:bCs/>
          <w:sz w:val="24"/>
          <w:szCs w:val="24"/>
        </w:rPr>
        <w:t>б) справка налогового органа по месту учета организации (месту жительства физического лица) о суммах недоимки и задолженности по пеням, штрафам.</w:t>
      </w:r>
    </w:p>
    <w:p w:rsidR="008212C6" w:rsidRDefault="00C83522" w:rsidP="008212C6">
      <w:pPr>
        <w:shd w:val="clear" w:color="auto" w:fill="FFFFFF"/>
        <w:spacing w:line="276" w:lineRule="auto"/>
        <w:ind w:firstLine="6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1.5. При наличии оснований, указанных в пункте 1,6 приложения № 1 к Решению:</w:t>
      </w:r>
    </w:p>
    <w:p w:rsidR="00C06266" w:rsidRPr="00C06266" w:rsidRDefault="00C06266" w:rsidP="00C06266">
      <w:pPr>
        <w:shd w:val="clear" w:color="auto" w:fill="FFFFFF"/>
        <w:spacing w:line="276" w:lineRule="auto"/>
        <w:ind w:firstLine="600"/>
        <w:jc w:val="both"/>
        <w:rPr>
          <w:rFonts w:ascii="Arial" w:hAnsi="Arial" w:cs="Arial"/>
          <w:bCs/>
          <w:sz w:val="24"/>
          <w:szCs w:val="24"/>
        </w:rPr>
      </w:pPr>
      <w:r w:rsidRPr="00C06266">
        <w:rPr>
          <w:rFonts w:ascii="Arial" w:hAnsi="Arial" w:cs="Arial"/>
          <w:bCs/>
          <w:sz w:val="24"/>
          <w:szCs w:val="24"/>
        </w:rPr>
        <w:t>а) справка налогового органа по месту жительства физического лица о суммах недоимки и задолженности по пеням, штрафам.</w:t>
      </w:r>
    </w:p>
    <w:p w:rsidR="00C06266" w:rsidRPr="00C06266" w:rsidRDefault="00C06266" w:rsidP="00C06266">
      <w:pPr>
        <w:shd w:val="clear" w:color="auto" w:fill="FFFFFF"/>
        <w:spacing w:line="276" w:lineRule="auto"/>
        <w:ind w:firstLine="600"/>
        <w:jc w:val="both"/>
        <w:rPr>
          <w:rFonts w:ascii="Arial" w:hAnsi="Arial" w:cs="Arial"/>
          <w:bCs/>
          <w:sz w:val="24"/>
          <w:szCs w:val="24"/>
        </w:rPr>
      </w:pPr>
      <w:r w:rsidRPr="00C06266">
        <w:rPr>
          <w:rFonts w:ascii="Arial" w:hAnsi="Arial" w:cs="Arial"/>
          <w:bCs/>
          <w:sz w:val="24"/>
          <w:szCs w:val="24"/>
        </w:rPr>
        <w:t>б) копия решения суда о взыскании задолженности по местным налогам;</w:t>
      </w:r>
    </w:p>
    <w:p w:rsidR="00C06266" w:rsidRPr="00C06266" w:rsidRDefault="00C06266" w:rsidP="00C06266">
      <w:pPr>
        <w:shd w:val="clear" w:color="auto" w:fill="FFFFFF"/>
        <w:spacing w:line="276" w:lineRule="auto"/>
        <w:ind w:firstLine="600"/>
        <w:jc w:val="both"/>
        <w:rPr>
          <w:rFonts w:ascii="Arial" w:hAnsi="Arial" w:cs="Arial"/>
          <w:bCs/>
          <w:sz w:val="24"/>
          <w:szCs w:val="24"/>
        </w:rPr>
      </w:pPr>
      <w:r w:rsidRPr="00C06266">
        <w:rPr>
          <w:rFonts w:ascii="Arial" w:hAnsi="Arial" w:cs="Arial"/>
          <w:bCs/>
          <w:sz w:val="24"/>
          <w:szCs w:val="24"/>
        </w:rPr>
        <w:t>в) копия постановления об окончании исполнительного производства, либо документы, подтверждающие невозможность совершения исполнения;</w:t>
      </w:r>
    </w:p>
    <w:p w:rsidR="00C06266" w:rsidRPr="00C06266" w:rsidRDefault="00C06266" w:rsidP="00C06266">
      <w:pPr>
        <w:shd w:val="clear" w:color="auto" w:fill="FFFFFF"/>
        <w:spacing w:line="276" w:lineRule="auto"/>
        <w:ind w:firstLine="600"/>
        <w:jc w:val="both"/>
        <w:rPr>
          <w:rFonts w:ascii="Arial" w:hAnsi="Arial" w:cs="Arial"/>
          <w:bCs/>
          <w:sz w:val="24"/>
          <w:szCs w:val="24"/>
        </w:rPr>
      </w:pPr>
      <w:r w:rsidRPr="00C06266">
        <w:rPr>
          <w:rFonts w:ascii="Arial" w:hAnsi="Arial" w:cs="Arial"/>
          <w:bCs/>
          <w:sz w:val="24"/>
          <w:szCs w:val="24"/>
        </w:rPr>
        <w:t>г) копия постановления о возвращении исполнительного документа, по которому взыскивание не производилось или производилось частично;</w:t>
      </w:r>
    </w:p>
    <w:p w:rsidR="008212C6" w:rsidRDefault="00C06266" w:rsidP="00C06266">
      <w:pPr>
        <w:shd w:val="clear" w:color="auto" w:fill="FFFFFF"/>
        <w:spacing w:line="276" w:lineRule="auto"/>
        <w:ind w:firstLine="600"/>
        <w:jc w:val="both"/>
        <w:rPr>
          <w:rFonts w:ascii="Arial" w:hAnsi="Arial" w:cs="Arial"/>
          <w:bCs/>
          <w:sz w:val="24"/>
          <w:szCs w:val="24"/>
        </w:rPr>
      </w:pPr>
      <w:r w:rsidRPr="00C06266">
        <w:rPr>
          <w:rFonts w:ascii="Arial" w:hAnsi="Arial" w:cs="Arial"/>
          <w:bCs/>
          <w:sz w:val="24"/>
          <w:szCs w:val="24"/>
        </w:rPr>
        <w:t>д) справка территориального отделения Управления федеральной миграционной службы России о выбытии физического лица за пределы Российской Федерации».</w:t>
      </w:r>
    </w:p>
    <w:p w:rsidR="00C06266" w:rsidRDefault="00C06266" w:rsidP="00C06266">
      <w:pPr>
        <w:shd w:val="clear" w:color="auto" w:fill="FFFFFF"/>
        <w:spacing w:line="276" w:lineRule="auto"/>
        <w:ind w:firstLine="600"/>
        <w:jc w:val="both"/>
        <w:rPr>
          <w:rFonts w:ascii="Arial" w:hAnsi="Arial" w:cs="Arial"/>
          <w:bCs/>
          <w:sz w:val="24"/>
          <w:szCs w:val="24"/>
        </w:rPr>
      </w:pPr>
    </w:p>
    <w:p w:rsidR="008212C6" w:rsidRPr="00761D5C" w:rsidRDefault="008212C6" w:rsidP="008212C6">
      <w:pPr>
        <w:shd w:val="clear" w:color="auto" w:fill="FFFFFF"/>
        <w:spacing w:line="276" w:lineRule="auto"/>
        <w:ind w:firstLine="600"/>
        <w:jc w:val="both"/>
        <w:rPr>
          <w:rFonts w:ascii="Arial" w:hAnsi="Arial" w:cs="Arial"/>
          <w:bCs/>
          <w:sz w:val="24"/>
          <w:szCs w:val="24"/>
        </w:rPr>
      </w:pPr>
    </w:p>
    <w:p w:rsidR="00A103D9" w:rsidRPr="00761D5C" w:rsidRDefault="00A103D9" w:rsidP="0007757A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103D9" w:rsidRDefault="008212C6" w:rsidP="008212C6">
      <w:pPr>
        <w:ind w:firstLin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1738AC">
        <w:rPr>
          <w:rFonts w:ascii="Arial" w:hAnsi="Arial" w:cs="Arial"/>
          <w:sz w:val="24"/>
          <w:szCs w:val="24"/>
        </w:rPr>
        <w:t>Криниченского</w:t>
      </w:r>
      <w:proofErr w:type="spellEnd"/>
      <w:r w:rsidR="001738AC">
        <w:rPr>
          <w:rFonts w:ascii="Arial" w:hAnsi="Arial" w:cs="Arial"/>
          <w:sz w:val="24"/>
          <w:szCs w:val="24"/>
        </w:rPr>
        <w:t xml:space="preserve"> </w:t>
      </w:r>
      <w:r w:rsidR="00A103D9" w:rsidRPr="00761D5C">
        <w:rPr>
          <w:rFonts w:ascii="Arial" w:hAnsi="Arial" w:cs="Arial"/>
          <w:sz w:val="24"/>
          <w:szCs w:val="24"/>
        </w:rPr>
        <w:t xml:space="preserve"> сельского поселения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 w:rsidR="001738AC">
        <w:rPr>
          <w:rFonts w:ascii="Arial" w:hAnsi="Arial" w:cs="Arial"/>
          <w:sz w:val="24"/>
          <w:szCs w:val="24"/>
        </w:rPr>
        <w:t>Ю.В.Пикулин</w:t>
      </w:r>
      <w:proofErr w:type="spellEnd"/>
    </w:p>
    <w:p w:rsidR="001738AC" w:rsidRDefault="001738AC" w:rsidP="008212C6">
      <w:pPr>
        <w:ind w:firstLine="600"/>
        <w:rPr>
          <w:rFonts w:ascii="Arial" w:hAnsi="Arial" w:cs="Arial"/>
          <w:sz w:val="24"/>
          <w:szCs w:val="24"/>
        </w:rPr>
      </w:pPr>
    </w:p>
    <w:p w:rsidR="001738AC" w:rsidRDefault="001738AC" w:rsidP="008212C6">
      <w:pPr>
        <w:ind w:firstLine="600"/>
        <w:rPr>
          <w:rFonts w:ascii="Arial" w:hAnsi="Arial" w:cs="Arial"/>
          <w:sz w:val="24"/>
          <w:szCs w:val="24"/>
        </w:rPr>
      </w:pPr>
    </w:p>
    <w:p w:rsidR="001738AC" w:rsidRDefault="001738AC" w:rsidP="008212C6">
      <w:pPr>
        <w:ind w:firstLine="600"/>
        <w:rPr>
          <w:rFonts w:ascii="Arial" w:hAnsi="Arial" w:cs="Arial"/>
          <w:sz w:val="24"/>
          <w:szCs w:val="24"/>
        </w:rPr>
      </w:pPr>
    </w:p>
    <w:p w:rsidR="001738AC" w:rsidRDefault="001738AC" w:rsidP="008212C6">
      <w:pPr>
        <w:ind w:firstLine="600"/>
        <w:rPr>
          <w:rFonts w:ascii="Arial" w:hAnsi="Arial" w:cs="Arial"/>
          <w:sz w:val="24"/>
          <w:szCs w:val="24"/>
        </w:rPr>
      </w:pPr>
    </w:p>
    <w:p w:rsidR="001738AC" w:rsidRDefault="001738AC" w:rsidP="008212C6">
      <w:pPr>
        <w:ind w:firstLine="600"/>
        <w:rPr>
          <w:rFonts w:ascii="Arial" w:hAnsi="Arial" w:cs="Arial"/>
          <w:sz w:val="24"/>
          <w:szCs w:val="24"/>
        </w:rPr>
      </w:pPr>
    </w:p>
    <w:p w:rsidR="001738AC" w:rsidRDefault="001738AC" w:rsidP="008212C6">
      <w:pPr>
        <w:ind w:firstLine="600"/>
        <w:rPr>
          <w:rFonts w:ascii="Arial" w:hAnsi="Arial" w:cs="Arial"/>
          <w:sz w:val="24"/>
          <w:szCs w:val="24"/>
        </w:rPr>
      </w:pPr>
    </w:p>
    <w:p w:rsidR="001738AC" w:rsidRDefault="001738AC" w:rsidP="008212C6">
      <w:pPr>
        <w:ind w:firstLine="600"/>
        <w:rPr>
          <w:rFonts w:ascii="Arial" w:hAnsi="Arial" w:cs="Arial"/>
          <w:sz w:val="24"/>
          <w:szCs w:val="24"/>
        </w:rPr>
      </w:pPr>
    </w:p>
    <w:p w:rsidR="001738AC" w:rsidRDefault="001738AC" w:rsidP="008212C6">
      <w:pPr>
        <w:ind w:firstLine="600"/>
        <w:rPr>
          <w:rFonts w:ascii="Arial" w:hAnsi="Arial" w:cs="Arial"/>
          <w:sz w:val="24"/>
          <w:szCs w:val="24"/>
        </w:rPr>
      </w:pPr>
    </w:p>
    <w:p w:rsidR="001738AC" w:rsidRDefault="001738AC" w:rsidP="008212C6">
      <w:pPr>
        <w:ind w:firstLine="600"/>
        <w:rPr>
          <w:rFonts w:ascii="Arial" w:hAnsi="Arial" w:cs="Arial"/>
          <w:sz w:val="24"/>
          <w:szCs w:val="24"/>
        </w:rPr>
      </w:pPr>
    </w:p>
    <w:p w:rsidR="001738AC" w:rsidRDefault="001738AC" w:rsidP="008212C6">
      <w:pPr>
        <w:ind w:firstLine="600"/>
        <w:rPr>
          <w:rFonts w:ascii="Arial" w:hAnsi="Arial" w:cs="Arial"/>
          <w:sz w:val="24"/>
          <w:szCs w:val="24"/>
        </w:rPr>
      </w:pPr>
    </w:p>
    <w:p w:rsidR="001738AC" w:rsidRDefault="001738AC" w:rsidP="008212C6">
      <w:pPr>
        <w:ind w:firstLine="600"/>
        <w:rPr>
          <w:rFonts w:ascii="Arial" w:hAnsi="Arial" w:cs="Arial"/>
          <w:sz w:val="24"/>
          <w:szCs w:val="24"/>
        </w:rPr>
      </w:pPr>
    </w:p>
    <w:p w:rsidR="001738AC" w:rsidRDefault="001738AC" w:rsidP="008212C6">
      <w:pPr>
        <w:ind w:firstLine="600"/>
        <w:rPr>
          <w:rFonts w:ascii="Arial" w:hAnsi="Arial" w:cs="Arial"/>
          <w:sz w:val="24"/>
          <w:szCs w:val="24"/>
        </w:rPr>
      </w:pPr>
    </w:p>
    <w:p w:rsidR="001738AC" w:rsidRDefault="001738AC" w:rsidP="008212C6">
      <w:pPr>
        <w:ind w:firstLine="600"/>
        <w:rPr>
          <w:rFonts w:ascii="Arial" w:hAnsi="Arial" w:cs="Arial"/>
          <w:sz w:val="24"/>
          <w:szCs w:val="24"/>
        </w:rPr>
      </w:pPr>
    </w:p>
    <w:p w:rsidR="001738AC" w:rsidRDefault="001738AC" w:rsidP="008212C6">
      <w:pPr>
        <w:ind w:firstLine="600"/>
        <w:rPr>
          <w:rFonts w:ascii="Arial" w:hAnsi="Arial" w:cs="Arial"/>
          <w:sz w:val="24"/>
          <w:szCs w:val="24"/>
        </w:rPr>
      </w:pPr>
    </w:p>
    <w:p w:rsidR="001738AC" w:rsidRDefault="001738AC" w:rsidP="008212C6">
      <w:pPr>
        <w:ind w:firstLine="600"/>
        <w:rPr>
          <w:rFonts w:ascii="Arial" w:hAnsi="Arial" w:cs="Arial"/>
          <w:sz w:val="24"/>
          <w:szCs w:val="24"/>
        </w:rPr>
      </w:pPr>
    </w:p>
    <w:p w:rsidR="001738AC" w:rsidRDefault="001738AC" w:rsidP="008212C6">
      <w:pPr>
        <w:ind w:firstLine="600"/>
        <w:rPr>
          <w:rFonts w:ascii="Arial" w:hAnsi="Arial" w:cs="Arial"/>
          <w:sz w:val="24"/>
          <w:szCs w:val="24"/>
        </w:rPr>
      </w:pPr>
    </w:p>
    <w:p w:rsidR="001738AC" w:rsidRDefault="001738AC" w:rsidP="008212C6">
      <w:pPr>
        <w:ind w:firstLine="600"/>
        <w:rPr>
          <w:rFonts w:ascii="Arial" w:hAnsi="Arial" w:cs="Arial"/>
          <w:sz w:val="24"/>
          <w:szCs w:val="24"/>
        </w:rPr>
      </w:pPr>
    </w:p>
    <w:p w:rsidR="001738AC" w:rsidRDefault="001738AC" w:rsidP="008212C6">
      <w:pPr>
        <w:ind w:firstLine="600"/>
        <w:rPr>
          <w:rFonts w:ascii="Arial" w:hAnsi="Arial" w:cs="Arial"/>
          <w:sz w:val="24"/>
          <w:szCs w:val="24"/>
        </w:rPr>
      </w:pPr>
    </w:p>
    <w:p w:rsidR="001738AC" w:rsidRDefault="001738AC" w:rsidP="008212C6">
      <w:pPr>
        <w:ind w:firstLine="600"/>
        <w:rPr>
          <w:rFonts w:ascii="Arial" w:hAnsi="Arial" w:cs="Arial"/>
          <w:sz w:val="24"/>
          <w:szCs w:val="24"/>
        </w:rPr>
      </w:pPr>
    </w:p>
    <w:p w:rsidR="001738AC" w:rsidRDefault="001738AC" w:rsidP="008212C6">
      <w:pPr>
        <w:ind w:firstLine="600"/>
        <w:rPr>
          <w:rFonts w:ascii="Arial" w:hAnsi="Arial" w:cs="Arial"/>
          <w:sz w:val="24"/>
          <w:szCs w:val="24"/>
        </w:rPr>
      </w:pPr>
    </w:p>
    <w:p w:rsidR="001738AC" w:rsidRDefault="001738AC" w:rsidP="008212C6">
      <w:pPr>
        <w:ind w:firstLine="600"/>
        <w:rPr>
          <w:rFonts w:ascii="Arial" w:hAnsi="Arial" w:cs="Arial"/>
          <w:sz w:val="24"/>
          <w:szCs w:val="24"/>
        </w:rPr>
      </w:pPr>
    </w:p>
    <w:p w:rsidR="001738AC" w:rsidRDefault="001738AC" w:rsidP="008212C6">
      <w:pPr>
        <w:ind w:firstLine="600"/>
        <w:rPr>
          <w:rFonts w:ascii="Arial" w:hAnsi="Arial" w:cs="Arial"/>
          <w:sz w:val="24"/>
          <w:szCs w:val="24"/>
        </w:rPr>
      </w:pPr>
    </w:p>
    <w:p w:rsidR="001738AC" w:rsidRDefault="001738AC" w:rsidP="008212C6">
      <w:pPr>
        <w:ind w:firstLine="600"/>
        <w:rPr>
          <w:rFonts w:ascii="Arial" w:hAnsi="Arial" w:cs="Arial"/>
          <w:sz w:val="24"/>
          <w:szCs w:val="24"/>
        </w:rPr>
      </w:pPr>
    </w:p>
    <w:p w:rsidR="001738AC" w:rsidRDefault="001738AC" w:rsidP="008212C6">
      <w:pPr>
        <w:ind w:firstLine="600"/>
        <w:rPr>
          <w:rFonts w:ascii="Arial" w:hAnsi="Arial" w:cs="Arial"/>
          <w:sz w:val="24"/>
          <w:szCs w:val="24"/>
        </w:rPr>
      </w:pPr>
    </w:p>
    <w:p w:rsidR="001738AC" w:rsidRDefault="001738AC" w:rsidP="008212C6">
      <w:pPr>
        <w:ind w:firstLine="600"/>
        <w:rPr>
          <w:rFonts w:ascii="Arial" w:hAnsi="Arial" w:cs="Arial"/>
          <w:sz w:val="24"/>
          <w:szCs w:val="24"/>
        </w:rPr>
      </w:pPr>
    </w:p>
    <w:p w:rsidR="001738AC" w:rsidRDefault="001738AC" w:rsidP="008212C6">
      <w:pPr>
        <w:ind w:firstLine="600"/>
        <w:rPr>
          <w:rFonts w:ascii="Arial" w:hAnsi="Arial" w:cs="Arial"/>
          <w:sz w:val="24"/>
          <w:szCs w:val="24"/>
        </w:rPr>
      </w:pPr>
    </w:p>
    <w:p w:rsidR="001738AC" w:rsidRDefault="001738AC" w:rsidP="008212C6">
      <w:pPr>
        <w:ind w:firstLine="600"/>
        <w:rPr>
          <w:rFonts w:ascii="Arial" w:hAnsi="Arial" w:cs="Arial"/>
          <w:sz w:val="24"/>
          <w:szCs w:val="24"/>
        </w:rPr>
      </w:pPr>
    </w:p>
    <w:p w:rsidR="001738AC" w:rsidRDefault="001738AC" w:rsidP="008212C6">
      <w:pPr>
        <w:ind w:firstLine="600"/>
        <w:rPr>
          <w:rFonts w:ascii="Arial" w:hAnsi="Arial" w:cs="Arial"/>
          <w:sz w:val="24"/>
          <w:szCs w:val="24"/>
        </w:rPr>
      </w:pPr>
    </w:p>
    <w:p w:rsidR="001738AC" w:rsidRDefault="001738AC" w:rsidP="008212C6">
      <w:pPr>
        <w:ind w:firstLine="60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738AC" w:rsidSect="008212C6">
      <w:headerReference w:type="default" r:id="rId9"/>
      <w:pgSz w:w="11906" w:h="16838"/>
      <w:pgMar w:top="567" w:right="1134" w:bottom="567" w:left="1200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CEA" w:rsidRDefault="00F05CEA">
      <w:r>
        <w:separator/>
      </w:r>
    </w:p>
  </w:endnote>
  <w:endnote w:type="continuationSeparator" w:id="0">
    <w:p w:rsidR="00F05CEA" w:rsidRDefault="00F0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tarSymbol">
    <w:altName w:val="Arial Unicode MS"/>
    <w:charset w:val="CC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ultant"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CEA" w:rsidRDefault="00F05CEA">
      <w:r>
        <w:separator/>
      </w:r>
    </w:p>
  </w:footnote>
  <w:footnote w:type="continuationSeparator" w:id="0">
    <w:p w:rsidR="00F05CEA" w:rsidRDefault="00F05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3D9" w:rsidRDefault="00A103D9">
    <w:pPr>
      <w:pStyle w:val="a5"/>
    </w:pPr>
    <w:r>
      <w:rPr>
        <w:snapToGrid w:val="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3D9" w:rsidRDefault="00A103D9">
    <w:pPr>
      <w:pStyle w:val="a5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565FA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suff w:val="nothing"/>
      <w:lvlText w:val="*"/>
      <w:lvlJc w:val="left"/>
      <w:pPr>
        <w:tabs>
          <w:tab w:val="num" w:pos="0"/>
        </w:tabs>
      </w:pPr>
      <w:rPr>
        <w:rFonts w:ascii="Consolas" w:hAnsi="Consolas"/>
        <w:sz w:val="2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StarSymbol" w:eastAsia="StarSymbol" w:hAnsi="StarSymbol" w:cs="StarSymbol"/>
        <w:sz w:val="18"/>
        <w:szCs w:val="18"/>
      </w:rPr>
    </w:lvl>
    <w:lvl w:ilvl="2">
      <w:numFmt w:val="decimal"/>
      <w:suff w:val="nothing"/>
      <w:lvlText w:val="%3"/>
      <w:lvlJc w:val="left"/>
      <w:pPr>
        <w:tabs>
          <w:tab w:val="num" w:pos="0"/>
        </w:tabs>
      </w:pPr>
      <w:rPr>
        <w:rFonts w:ascii="StarSymbol" w:eastAsia="StarSymbol" w:hAnsi="StarSymbol" w:cs="StarSymbol"/>
        <w:sz w:val="18"/>
        <w:szCs w:val="18"/>
      </w:rPr>
    </w:lvl>
    <w:lvl w:ilvl="3">
      <w:numFmt w:val="decimal"/>
      <w:suff w:val="nothing"/>
      <w:lvlText w:val="%4"/>
      <w:lvlJc w:val="left"/>
      <w:pPr>
        <w:tabs>
          <w:tab w:val="num" w:pos="0"/>
        </w:tabs>
      </w:pPr>
      <w:rPr>
        <w:rFonts w:ascii="StarSymbol" w:eastAsia="StarSymbol" w:hAnsi="StarSymbol" w:cs="StarSymbol"/>
        <w:sz w:val="18"/>
        <w:szCs w:val="18"/>
      </w:rPr>
    </w:lvl>
    <w:lvl w:ilvl="4">
      <w:numFmt w:val="decimal"/>
      <w:suff w:val="nothing"/>
      <w:lvlText w:val="%5"/>
      <w:lvlJc w:val="left"/>
      <w:pPr>
        <w:tabs>
          <w:tab w:val="num" w:pos="0"/>
        </w:tabs>
      </w:pPr>
      <w:rPr>
        <w:rFonts w:ascii="StarSymbol" w:eastAsia="StarSymbol" w:hAnsi="StarSymbol" w:cs="StarSymbol"/>
        <w:sz w:val="18"/>
        <w:szCs w:val="18"/>
      </w:rPr>
    </w:lvl>
    <w:lvl w:ilvl="5">
      <w:numFmt w:val="decimal"/>
      <w:suff w:val="nothing"/>
      <w:lvlText w:val="%6"/>
      <w:lvlJc w:val="left"/>
      <w:pPr>
        <w:tabs>
          <w:tab w:val="num" w:pos="0"/>
        </w:tabs>
      </w:pPr>
      <w:rPr>
        <w:rFonts w:ascii="StarSymbol" w:eastAsia="StarSymbol" w:hAnsi="StarSymbol" w:cs="StarSymbol"/>
        <w:sz w:val="18"/>
        <w:szCs w:val="18"/>
      </w:rPr>
    </w:lvl>
    <w:lvl w:ilvl="6">
      <w:numFmt w:val="decimal"/>
      <w:suff w:val="nothing"/>
      <w:lvlText w:val="%7"/>
      <w:lvlJc w:val="left"/>
      <w:pPr>
        <w:tabs>
          <w:tab w:val="num" w:pos="0"/>
        </w:tabs>
      </w:pPr>
      <w:rPr>
        <w:rFonts w:ascii="StarSymbol" w:eastAsia="StarSymbol" w:hAnsi="StarSymbol" w:cs="StarSymbol"/>
        <w:sz w:val="18"/>
        <w:szCs w:val="18"/>
      </w:rPr>
    </w:lvl>
    <w:lvl w:ilvl="7">
      <w:numFmt w:val="decimal"/>
      <w:suff w:val="nothing"/>
      <w:lvlText w:val="%8"/>
      <w:lvlJc w:val="left"/>
      <w:pPr>
        <w:tabs>
          <w:tab w:val="num" w:pos="0"/>
        </w:tabs>
      </w:pPr>
      <w:rPr>
        <w:rFonts w:ascii="StarSymbol" w:eastAsia="StarSymbol" w:hAnsi="StarSymbol" w:cs="StarSymbol"/>
        <w:sz w:val="18"/>
        <w:szCs w:val="18"/>
      </w:rPr>
    </w:lvl>
    <w:lvl w:ilvl="8">
      <w:numFmt w:val="decimal"/>
      <w:suff w:val="nothing"/>
      <w:lvlText w:val="%9"/>
      <w:lvlJc w:val="left"/>
      <w:pPr>
        <w:tabs>
          <w:tab w:val="num" w:pos="0"/>
        </w:tabs>
      </w:pPr>
      <w:rPr>
        <w:rFonts w:ascii="StarSymbol" w:eastAsia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  <w:sz w:val="18"/>
      </w:rPr>
    </w:lvl>
    <w:lvl w:ilvl="1">
      <w:numFmt w:val="decimal"/>
      <w:suff w:val="nothing"/>
      <w:lvlText w:val="%2"/>
      <w:lvlJc w:val="left"/>
      <w:pPr>
        <w:tabs>
          <w:tab w:val="num" w:pos="0"/>
        </w:tabs>
      </w:pPr>
      <w:rPr>
        <w:rFonts w:cs="Times New Roman"/>
        <w:sz w:val="20"/>
        <w:szCs w:val="20"/>
      </w:rPr>
    </w:lvl>
    <w:lvl w:ilvl="2">
      <w:numFmt w:val="decimal"/>
      <w:suff w:val="nothing"/>
      <w:lvlText w:val="%3"/>
      <w:lvlJc w:val="left"/>
      <w:pPr>
        <w:tabs>
          <w:tab w:val="num" w:pos="0"/>
        </w:tabs>
      </w:pPr>
      <w:rPr>
        <w:rFonts w:cs="Times New Roman"/>
        <w:sz w:val="20"/>
        <w:szCs w:val="20"/>
      </w:rPr>
    </w:lvl>
    <w:lvl w:ilvl="3">
      <w:numFmt w:val="decimal"/>
      <w:suff w:val="nothing"/>
      <w:lvlText w:val="%4"/>
      <w:lvlJc w:val="left"/>
      <w:pPr>
        <w:tabs>
          <w:tab w:val="num" w:pos="0"/>
        </w:tabs>
      </w:pPr>
      <w:rPr>
        <w:rFonts w:cs="Times New Roman"/>
        <w:sz w:val="20"/>
        <w:szCs w:val="20"/>
      </w:rPr>
    </w:lvl>
    <w:lvl w:ilvl="4">
      <w:numFmt w:val="decimal"/>
      <w:suff w:val="nothing"/>
      <w:lvlText w:val="%5"/>
      <w:lvlJc w:val="left"/>
      <w:pPr>
        <w:tabs>
          <w:tab w:val="num" w:pos="0"/>
        </w:tabs>
      </w:pPr>
      <w:rPr>
        <w:rFonts w:cs="Times New Roman"/>
        <w:sz w:val="20"/>
        <w:szCs w:val="20"/>
      </w:rPr>
    </w:lvl>
    <w:lvl w:ilvl="5">
      <w:numFmt w:val="decimal"/>
      <w:suff w:val="nothing"/>
      <w:lvlText w:val="%6"/>
      <w:lvlJc w:val="left"/>
      <w:pPr>
        <w:tabs>
          <w:tab w:val="num" w:pos="0"/>
        </w:tabs>
      </w:pPr>
      <w:rPr>
        <w:rFonts w:cs="Times New Roman"/>
        <w:sz w:val="20"/>
        <w:szCs w:val="20"/>
      </w:rPr>
    </w:lvl>
    <w:lvl w:ilvl="6">
      <w:numFmt w:val="decimal"/>
      <w:suff w:val="nothing"/>
      <w:lvlText w:val="%7"/>
      <w:lvlJc w:val="left"/>
      <w:pPr>
        <w:tabs>
          <w:tab w:val="num" w:pos="0"/>
        </w:tabs>
      </w:pPr>
      <w:rPr>
        <w:rFonts w:cs="Times New Roman"/>
        <w:sz w:val="20"/>
        <w:szCs w:val="20"/>
      </w:rPr>
    </w:lvl>
    <w:lvl w:ilvl="7">
      <w:numFmt w:val="decimal"/>
      <w:suff w:val="nothing"/>
      <w:lvlText w:val="%8"/>
      <w:lvlJc w:val="left"/>
      <w:pPr>
        <w:tabs>
          <w:tab w:val="num" w:pos="0"/>
        </w:tabs>
      </w:pPr>
      <w:rPr>
        <w:rFonts w:cs="Times New Roman"/>
        <w:sz w:val="20"/>
        <w:szCs w:val="20"/>
      </w:rPr>
    </w:lvl>
    <w:lvl w:ilvl="8">
      <w:numFmt w:val="decimal"/>
      <w:suff w:val="nothing"/>
      <w:lvlText w:val="%9"/>
      <w:lvlJc w:val="left"/>
      <w:pPr>
        <w:tabs>
          <w:tab w:val="num" w:pos="0"/>
        </w:tabs>
      </w:pPr>
      <w:rPr>
        <w:rFonts w:cs="Times New Roman"/>
        <w:sz w:val="20"/>
        <w:szCs w:val="20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/>
        <w:color w:val="000000"/>
        <w:sz w:val="22"/>
      </w:rPr>
    </w:lvl>
    <w:lvl w:ilvl="1">
      <w:start w:val="1"/>
      <w:numFmt w:val="upperRoman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suff w:val="nothing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suff w:val="nothing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suff w:val="nothing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suff w:val="nothing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suff w:val="nothing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suff w:val="nothing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suff w:val="nothing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42EA4FF7"/>
    <w:multiLevelType w:val="multilevel"/>
    <w:tmpl w:val="9F3C29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  <w:sz w:val="18"/>
        </w:rPr>
      </w:lvl>
    </w:lvlOverride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7A8D"/>
    <w:rsid w:val="00002637"/>
    <w:rsid w:val="000042B7"/>
    <w:rsid w:val="00026615"/>
    <w:rsid w:val="00027C59"/>
    <w:rsid w:val="0003107D"/>
    <w:rsid w:val="00032132"/>
    <w:rsid w:val="000328BA"/>
    <w:rsid w:val="000351D2"/>
    <w:rsid w:val="000413B9"/>
    <w:rsid w:val="00045DB2"/>
    <w:rsid w:val="0004615E"/>
    <w:rsid w:val="00050506"/>
    <w:rsid w:val="00050727"/>
    <w:rsid w:val="0005105D"/>
    <w:rsid w:val="00055F43"/>
    <w:rsid w:val="000600D4"/>
    <w:rsid w:val="00064584"/>
    <w:rsid w:val="000672F7"/>
    <w:rsid w:val="00072C48"/>
    <w:rsid w:val="00073A37"/>
    <w:rsid w:val="0007757A"/>
    <w:rsid w:val="00083D40"/>
    <w:rsid w:val="00085862"/>
    <w:rsid w:val="000A3295"/>
    <w:rsid w:val="000A56C7"/>
    <w:rsid w:val="000A590E"/>
    <w:rsid w:val="000B03AE"/>
    <w:rsid w:val="000B3502"/>
    <w:rsid w:val="000C2684"/>
    <w:rsid w:val="000C56C6"/>
    <w:rsid w:val="000E20DE"/>
    <w:rsid w:val="000E266D"/>
    <w:rsid w:val="000E676B"/>
    <w:rsid w:val="000E7F17"/>
    <w:rsid w:val="000F0274"/>
    <w:rsid w:val="000F116B"/>
    <w:rsid w:val="000F21BB"/>
    <w:rsid w:val="000F3559"/>
    <w:rsid w:val="000F3E4A"/>
    <w:rsid w:val="000F5CB8"/>
    <w:rsid w:val="000F74D7"/>
    <w:rsid w:val="000F7F76"/>
    <w:rsid w:val="001014F6"/>
    <w:rsid w:val="00104BDA"/>
    <w:rsid w:val="00106DB8"/>
    <w:rsid w:val="00115782"/>
    <w:rsid w:val="00122AA9"/>
    <w:rsid w:val="00133F9A"/>
    <w:rsid w:val="00135379"/>
    <w:rsid w:val="00140304"/>
    <w:rsid w:val="00150AFE"/>
    <w:rsid w:val="00152E51"/>
    <w:rsid w:val="00152F2F"/>
    <w:rsid w:val="00155B3F"/>
    <w:rsid w:val="00160663"/>
    <w:rsid w:val="001625A3"/>
    <w:rsid w:val="00163A53"/>
    <w:rsid w:val="00163FBD"/>
    <w:rsid w:val="00165BB0"/>
    <w:rsid w:val="00171CFF"/>
    <w:rsid w:val="00172C8B"/>
    <w:rsid w:val="001738AC"/>
    <w:rsid w:val="001758E6"/>
    <w:rsid w:val="0018549B"/>
    <w:rsid w:val="00187F2D"/>
    <w:rsid w:val="0019045B"/>
    <w:rsid w:val="001941B5"/>
    <w:rsid w:val="00197245"/>
    <w:rsid w:val="001A2E57"/>
    <w:rsid w:val="001A3378"/>
    <w:rsid w:val="001B7DF2"/>
    <w:rsid w:val="001C1946"/>
    <w:rsid w:val="001D44DB"/>
    <w:rsid w:val="001D505D"/>
    <w:rsid w:val="001D666B"/>
    <w:rsid w:val="001E09CE"/>
    <w:rsid w:val="001E4888"/>
    <w:rsid w:val="001E6572"/>
    <w:rsid w:val="001F552F"/>
    <w:rsid w:val="001F5A9B"/>
    <w:rsid w:val="00201ACE"/>
    <w:rsid w:val="00201C22"/>
    <w:rsid w:val="00203DA7"/>
    <w:rsid w:val="002040A4"/>
    <w:rsid w:val="00205B0D"/>
    <w:rsid w:val="00210EF7"/>
    <w:rsid w:val="00216735"/>
    <w:rsid w:val="00217250"/>
    <w:rsid w:val="00217E94"/>
    <w:rsid w:val="00225BC0"/>
    <w:rsid w:val="00233F0E"/>
    <w:rsid w:val="00241A13"/>
    <w:rsid w:val="0024330F"/>
    <w:rsid w:val="00246D53"/>
    <w:rsid w:val="00253341"/>
    <w:rsid w:val="00266780"/>
    <w:rsid w:val="0027778C"/>
    <w:rsid w:val="002832BF"/>
    <w:rsid w:val="00287666"/>
    <w:rsid w:val="0029167B"/>
    <w:rsid w:val="002934B0"/>
    <w:rsid w:val="00297666"/>
    <w:rsid w:val="002A038A"/>
    <w:rsid w:val="002A49A5"/>
    <w:rsid w:val="002A5B1A"/>
    <w:rsid w:val="002C1FD5"/>
    <w:rsid w:val="002C2139"/>
    <w:rsid w:val="002C397F"/>
    <w:rsid w:val="002C4CD0"/>
    <w:rsid w:val="002C77B9"/>
    <w:rsid w:val="002D136D"/>
    <w:rsid w:val="002E1ED9"/>
    <w:rsid w:val="002F01C0"/>
    <w:rsid w:val="003008C2"/>
    <w:rsid w:val="0031200F"/>
    <w:rsid w:val="003121DD"/>
    <w:rsid w:val="0031302C"/>
    <w:rsid w:val="00321B90"/>
    <w:rsid w:val="003240E4"/>
    <w:rsid w:val="003265A0"/>
    <w:rsid w:val="003302A5"/>
    <w:rsid w:val="003425CB"/>
    <w:rsid w:val="0034492F"/>
    <w:rsid w:val="003548C8"/>
    <w:rsid w:val="003549EC"/>
    <w:rsid w:val="00356EA1"/>
    <w:rsid w:val="003616BB"/>
    <w:rsid w:val="00362459"/>
    <w:rsid w:val="0037296D"/>
    <w:rsid w:val="00375A69"/>
    <w:rsid w:val="00376E36"/>
    <w:rsid w:val="00383636"/>
    <w:rsid w:val="00384390"/>
    <w:rsid w:val="0039003F"/>
    <w:rsid w:val="0039303F"/>
    <w:rsid w:val="00394F7A"/>
    <w:rsid w:val="00397D1F"/>
    <w:rsid w:val="003A07E4"/>
    <w:rsid w:val="003A74C2"/>
    <w:rsid w:val="003B3E08"/>
    <w:rsid w:val="003B6133"/>
    <w:rsid w:val="003C0076"/>
    <w:rsid w:val="003C2254"/>
    <w:rsid w:val="003C283C"/>
    <w:rsid w:val="003C7629"/>
    <w:rsid w:val="003D1F4D"/>
    <w:rsid w:val="003E0127"/>
    <w:rsid w:val="003F7A41"/>
    <w:rsid w:val="00402D95"/>
    <w:rsid w:val="00411B78"/>
    <w:rsid w:val="004136BC"/>
    <w:rsid w:val="00414443"/>
    <w:rsid w:val="004242DF"/>
    <w:rsid w:val="004321A6"/>
    <w:rsid w:val="00435243"/>
    <w:rsid w:val="00436420"/>
    <w:rsid w:val="00440343"/>
    <w:rsid w:val="004404B6"/>
    <w:rsid w:val="00443A7B"/>
    <w:rsid w:val="00446798"/>
    <w:rsid w:val="00453071"/>
    <w:rsid w:val="00460C46"/>
    <w:rsid w:val="004615B1"/>
    <w:rsid w:val="00461BD9"/>
    <w:rsid w:val="00462A6E"/>
    <w:rsid w:val="00467D3A"/>
    <w:rsid w:val="00471881"/>
    <w:rsid w:val="004760AE"/>
    <w:rsid w:val="00484F87"/>
    <w:rsid w:val="0048748A"/>
    <w:rsid w:val="00491117"/>
    <w:rsid w:val="004A5ED4"/>
    <w:rsid w:val="004A6A03"/>
    <w:rsid w:val="004B5301"/>
    <w:rsid w:val="004C029A"/>
    <w:rsid w:val="004C10E4"/>
    <w:rsid w:val="004C164C"/>
    <w:rsid w:val="004D1A9C"/>
    <w:rsid w:val="004D41D2"/>
    <w:rsid w:val="004D4361"/>
    <w:rsid w:val="004D797D"/>
    <w:rsid w:val="004E29BF"/>
    <w:rsid w:val="004E2B67"/>
    <w:rsid w:val="004F62D0"/>
    <w:rsid w:val="00500636"/>
    <w:rsid w:val="00503606"/>
    <w:rsid w:val="00505C31"/>
    <w:rsid w:val="00505D89"/>
    <w:rsid w:val="00507BC5"/>
    <w:rsid w:val="0051001C"/>
    <w:rsid w:val="00510E59"/>
    <w:rsid w:val="005131EE"/>
    <w:rsid w:val="00515872"/>
    <w:rsid w:val="005158B8"/>
    <w:rsid w:val="00520B05"/>
    <w:rsid w:val="00523074"/>
    <w:rsid w:val="0052328F"/>
    <w:rsid w:val="00523E72"/>
    <w:rsid w:val="00535676"/>
    <w:rsid w:val="00537A6E"/>
    <w:rsid w:val="005467D2"/>
    <w:rsid w:val="005469EA"/>
    <w:rsid w:val="00551F5D"/>
    <w:rsid w:val="00553560"/>
    <w:rsid w:val="0055690F"/>
    <w:rsid w:val="005572B4"/>
    <w:rsid w:val="00564DE8"/>
    <w:rsid w:val="00576D97"/>
    <w:rsid w:val="005842CE"/>
    <w:rsid w:val="00585716"/>
    <w:rsid w:val="00590642"/>
    <w:rsid w:val="00591DFF"/>
    <w:rsid w:val="00594767"/>
    <w:rsid w:val="005A4827"/>
    <w:rsid w:val="005A717F"/>
    <w:rsid w:val="005B58CD"/>
    <w:rsid w:val="005C3C0E"/>
    <w:rsid w:val="005C43D6"/>
    <w:rsid w:val="005C6F2B"/>
    <w:rsid w:val="005C777A"/>
    <w:rsid w:val="005C7B51"/>
    <w:rsid w:val="005D2ADE"/>
    <w:rsid w:val="005D2F13"/>
    <w:rsid w:val="005D5345"/>
    <w:rsid w:val="005D6662"/>
    <w:rsid w:val="005E7EB5"/>
    <w:rsid w:val="005F1ECC"/>
    <w:rsid w:val="005F29E3"/>
    <w:rsid w:val="005F453A"/>
    <w:rsid w:val="00607798"/>
    <w:rsid w:val="00617A8D"/>
    <w:rsid w:val="006210A6"/>
    <w:rsid w:val="006336CB"/>
    <w:rsid w:val="0064267A"/>
    <w:rsid w:val="00643CD8"/>
    <w:rsid w:val="00645807"/>
    <w:rsid w:val="0065029B"/>
    <w:rsid w:val="00650941"/>
    <w:rsid w:val="0065144B"/>
    <w:rsid w:val="00654F76"/>
    <w:rsid w:val="00657096"/>
    <w:rsid w:val="00661B29"/>
    <w:rsid w:val="00662502"/>
    <w:rsid w:val="0066618D"/>
    <w:rsid w:val="00666CD9"/>
    <w:rsid w:val="00671414"/>
    <w:rsid w:val="00671EE1"/>
    <w:rsid w:val="00676FC1"/>
    <w:rsid w:val="006864BA"/>
    <w:rsid w:val="00687733"/>
    <w:rsid w:val="00695E41"/>
    <w:rsid w:val="006969DF"/>
    <w:rsid w:val="0069710A"/>
    <w:rsid w:val="00697918"/>
    <w:rsid w:val="00697C53"/>
    <w:rsid w:val="006A1B6F"/>
    <w:rsid w:val="006A3923"/>
    <w:rsid w:val="006A5AD7"/>
    <w:rsid w:val="006B03A7"/>
    <w:rsid w:val="006B2783"/>
    <w:rsid w:val="006B5323"/>
    <w:rsid w:val="006B6D3D"/>
    <w:rsid w:val="006B78F9"/>
    <w:rsid w:val="006C20F9"/>
    <w:rsid w:val="006C33E3"/>
    <w:rsid w:val="006C3FE0"/>
    <w:rsid w:val="006C4975"/>
    <w:rsid w:val="006C774C"/>
    <w:rsid w:val="006D60C3"/>
    <w:rsid w:val="006D6BA7"/>
    <w:rsid w:val="006E2E73"/>
    <w:rsid w:val="006E4BCD"/>
    <w:rsid w:val="006E6B7C"/>
    <w:rsid w:val="006F4406"/>
    <w:rsid w:val="006F7EA6"/>
    <w:rsid w:val="007048E0"/>
    <w:rsid w:val="00707EC8"/>
    <w:rsid w:val="00712D29"/>
    <w:rsid w:val="00712E3F"/>
    <w:rsid w:val="00713449"/>
    <w:rsid w:val="007236F4"/>
    <w:rsid w:val="00727F7B"/>
    <w:rsid w:val="00734583"/>
    <w:rsid w:val="0074619F"/>
    <w:rsid w:val="00750A3F"/>
    <w:rsid w:val="00751089"/>
    <w:rsid w:val="00751D1D"/>
    <w:rsid w:val="00754F37"/>
    <w:rsid w:val="00761D5C"/>
    <w:rsid w:val="00762D34"/>
    <w:rsid w:val="00764F76"/>
    <w:rsid w:val="007717BF"/>
    <w:rsid w:val="0077289A"/>
    <w:rsid w:val="00772CED"/>
    <w:rsid w:val="00780AA8"/>
    <w:rsid w:val="00780DCE"/>
    <w:rsid w:val="00781E49"/>
    <w:rsid w:val="007820D4"/>
    <w:rsid w:val="00787C0A"/>
    <w:rsid w:val="00791640"/>
    <w:rsid w:val="00792042"/>
    <w:rsid w:val="00792683"/>
    <w:rsid w:val="00792D70"/>
    <w:rsid w:val="00795644"/>
    <w:rsid w:val="007A73C2"/>
    <w:rsid w:val="007B4A52"/>
    <w:rsid w:val="007B6A37"/>
    <w:rsid w:val="007C1BFF"/>
    <w:rsid w:val="007C2368"/>
    <w:rsid w:val="007D07B0"/>
    <w:rsid w:val="007D149B"/>
    <w:rsid w:val="007D1913"/>
    <w:rsid w:val="007D7C75"/>
    <w:rsid w:val="007E2AB7"/>
    <w:rsid w:val="007E2B08"/>
    <w:rsid w:val="007E5731"/>
    <w:rsid w:val="007F1562"/>
    <w:rsid w:val="007F3AEF"/>
    <w:rsid w:val="008025B8"/>
    <w:rsid w:val="00806C5A"/>
    <w:rsid w:val="00813BC9"/>
    <w:rsid w:val="008212C6"/>
    <w:rsid w:val="00821B24"/>
    <w:rsid w:val="00827DCF"/>
    <w:rsid w:val="00840268"/>
    <w:rsid w:val="00844DC8"/>
    <w:rsid w:val="00846556"/>
    <w:rsid w:val="00850696"/>
    <w:rsid w:val="008608E3"/>
    <w:rsid w:val="00862D01"/>
    <w:rsid w:val="00863706"/>
    <w:rsid w:val="00863A33"/>
    <w:rsid w:val="008654FA"/>
    <w:rsid w:val="00866653"/>
    <w:rsid w:val="008739B0"/>
    <w:rsid w:val="00881157"/>
    <w:rsid w:val="008853C9"/>
    <w:rsid w:val="00891309"/>
    <w:rsid w:val="008946E1"/>
    <w:rsid w:val="00894AB1"/>
    <w:rsid w:val="00896A07"/>
    <w:rsid w:val="008A1748"/>
    <w:rsid w:val="008A7A89"/>
    <w:rsid w:val="008B4D49"/>
    <w:rsid w:val="008C4842"/>
    <w:rsid w:val="008D10C4"/>
    <w:rsid w:val="008D265C"/>
    <w:rsid w:val="008D6051"/>
    <w:rsid w:val="008E0117"/>
    <w:rsid w:val="008E2DFD"/>
    <w:rsid w:val="008E6A8D"/>
    <w:rsid w:val="008F1981"/>
    <w:rsid w:val="008F666A"/>
    <w:rsid w:val="008F6EF8"/>
    <w:rsid w:val="008F74E0"/>
    <w:rsid w:val="00901508"/>
    <w:rsid w:val="00901B84"/>
    <w:rsid w:val="00903B80"/>
    <w:rsid w:val="00913728"/>
    <w:rsid w:val="009173AF"/>
    <w:rsid w:val="00917F9B"/>
    <w:rsid w:val="009247B3"/>
    <w:rsid w:val="0093186C"/>
    <w:rsid w:val="00932D15"/>
    <w:rsid w:val="00941AC3"/>
    <w:rsid w:val="00942CFA"/>
    <w:rsid w:val="00943C31"/>
    <w:rsid w:val="00945EAA"/>
    <w:rsid w:val="0094735D"/>
    <w:rsid w:val="009479BA"/>
    <w:rsid w:val="009509DB"/>
    <w:rsid w:val="009607B7"/>
    <w:rsid w:val="00960FD8"/>
    <w:rsid w:val="00966E16"/>
    <w:rsid w:val="009674AB"/>
    <w:rsid w:val="00971B94"/>
    <w:rsid w:val="00980FF7"/>
    <w:rsid w:val="00983508"/>
    <w:rsid w:val="0098716B"/>
    <w:rsid w:val="00993931"/>
    <w:rsid w:val="009B10F7"/>
    <w:rsid w:val="009B1D30"/>
    <w:rsid w:val="009C129F"/>
    <w:rsid w:val="009C4AE9"/>
    <w:rsid w:val="009C76F2"/>
    <w:rsid w:val="009C78E3"/>
    <w:rsid w:val="009D0986"/>
    <w:rsid w:val="009D2E06"/>
    <w:rsid w:val="009D5FD3"/>
    <w:rsid w:val="009E64CC"/>
    <w:rsid w:val="009F0B6E"/>
    <w:rsid w:val="009F395C"/>
    <w:rsid w:val="009F76F6"/>
    <w:rsid w:val="00A05E18"/>
    <w:rsid w:val="00A074CC"/>
    <w:rsid w:val="00A103D9"/>
    <w:rsid w:val="00A139ED"/>
    <w:rsid w:val="00A15956"/>
    <w:rsid w:val="00A15F99"/>
    <w:rsid w:val="00A22C88"/>
    <w:rsid w:val="00A3521B"/>
    <w:rsid w:val="00A4301B"/>
    <w:rsid w:val="00A4551A"/>
    <w:rsid w:val="00A47B53"/>
    <w:rsid w:val="00A53C0B"/>
    <w:rsid w:val="00A55C30"/>
    <w:rsid w:val="00A643D8"/>
    <w:rsid w:val="00A646E1"/>
    <w:rsid w:val="00A65A1F"/>
    <w:rsid w:val="00A71070"/>
    <w:rsid w:val="00A721AE"/>
    <w:rsid w:val="00A721F8"/>
    <w:rsid w:val="00A75ECF"/>
    <w:rsid w:val="00A80AD4"/>
    <w:rsid w:val="00A8283D"/>
    <w:rsid w:val="00A91A3C"/>
    <w:rsid w:val="00A95022"/>
    <w:rsid w:val="00A97992"/>
    <w:rsid w:val="00AA5723"/>
    <w:rsid w:val="00AA793A"/>
    <w:rsid w:val="00AB58E5"/>
    <w:rsid w:val="00AB593E"/>
    <w:rsid w:val="00AC15C2"/>
    <w:rsid w:val="00AC51E8"/>
    <w:rsid w:val="00AC5F67"/>
    <w:rsid w:val="00AE2F95"/>
    <w:rsid w:val="00AE66A2"/>
    <w:rsid w:val="00AF06E1"/>
    <w:rsid w:val="00AF1EE9"/>
    <w:rsid w:val="00B01535"/>
    <w:rsid w:val="00B04491"/>
    <w:rsid w:val="00B071E1"/>
    <w:rsid w:val="00B11BEC"/>
    <w:rsid w:val="00B206A8"/>
    <w:rsid w:val="00B21587"/>
    <w:rsid w:val="00B412BE"/>
    <w:rsid w:val="00B44D68"/>
    <w:rsid w:val="00B4617E"/>
    <w:rsid w:val="00B523A1"/>
    <w:rsid w:val="00B57C5A"/>
    <w:rsid w:val="00B62463"/>
    <w:rsid w:val="00B67020"/>
    <w:rsid w:val="00B7523B"/>
    <w:rsid w:val="00B776B5"/>
    <w:rsid w:val="00B81B8A"/>
    <w:rsid w:val="00B85268"/>
    <w:rsid w:val="00B90029"/>
    <w:rsid w:val="00B977FC"/>
    <w:rsid w:val="00BA606A"/>
    <w:rsid w:val="00BA6A06"/>
    <w:rsid w:val="00BA7335"/>
    <w:rsid w:val="00BB423F"/>
    <w:rsid w:val="00BB54AE"/>
    <w:rsid w:val="00BC468F"/>
    <w:rsid w:val="00BC7A22"/>
    <w:rsid w:val="00BD442A"/>
    <w:rsid w:val="00BE18AF"/>
    <w:rsid w:val="00BE42A5"/>
    <w:rsid w:val="00BE4731"/>
    <w:rsid w:val="00BE5671"/>
    <w:rsid w:val="00BE75DE"/>
    <w:rsid w:val="00BF6855"/>
    <w:rsid w:val="00BF789F"/>
    <w:rsid w:val="00C00D39"/>
    <w:rsid w:val="00C0385F"/>
    <w:rsid w:val="00C05E5B"/>
    <w:rsid w:val="00C06266"/>
    <w:rsid w:val="00C16909"/>
    <w:rsid w:val="00C20DEA"/>
    <w:rsid w:val="00C251D4"/>
    <w:rsid w:val="00C329B3"/>
    <w:rsid w:val="00C34FC9"/>
    <w:rsid w:val="00C35424"/>
    <w:rsid w:val="00C37893"/>
    <w:rsid w:val="00C43C2E"/>
    <w:rsid w:val="00C44767"/>
    <w:rsid w:val="00C5096E"/>
    <w:rsid w:val="00C53E4F"/>
    <w:rsid w:val="00C54DC2"/>
    <w:rsid w:val="00C626B5"/>
    <w:rsid w:val="00C734C4"/>
    <w:rsid w:val="00C83522"/>
    <w:rsid w:val="00C83911"/>
    <w:rsid w:val="00C8577C"/>
    <w:rsid w:val="00C872EC"/>
    <w:rsid w:val="00C93E8E"/>
    <w:rsid w:val="00C94AC1"/>
    <w:rsid w:val="00C96B80"/>
    <w:rsid w:val="00CA2253"/>
    <w:rsid w:val="00CA58D0"/>
    <w:rsid w:val="00CA5EB2"/>
    <w:rsid w:val="00CB7073"/>
    <w:rsid w:val="00CC1D60"/>
    <w:rsid w:val="00CC572C"/>
    <w:rsid w:val="00CC787B"/>
    <w:rsid w:val="00CD2020"/>
    <w:rsid w:val="00CD4F26"/>
    <w:rsid w:val="00CE0BA6"/>
    <w:rsid w:val="00CF431C"/>
    <w:rsid w:val="00CF5D25"/>
    <w:rsid w:val="00CF7832"/>
    <w:rsid w:val="00D01D5F"/>
    <w:rsid w:val="00D11175"/>
    <w:rsid w:val="00D13E4C"/>
    <w:rsid w:val="00D22421"/>
    <w:rsid w:val="00D2396C"/>
    <w:rsid w:val="00D247D5"/>
    <w:rsid w:val="00D272A2"/>
    <w:rsid w:val="00D30674"/>
    <w:rsid w:val="00D34153"/>
    <w:rsid w:val="00D448C2"/>
    <w:rsid w:val="00D60BEF"/>
    <w:rsid w:val="00D63B01"/>
    <w:rsid w:val="00D64D7D"/>
    <w:rsid w:val="00D73E46"/>
    <w:rsid w:val="00D77D50"/>
    <w:rsid w:val="00D808D4"/>
    <w:rsid w:val="00D83451"/>
    <w:rsid w:val="00D83ED3"/>
    <w:rsid w:val="00D85315"/>
    <w:rsid w:val="00D94ACF"/>
    <w:rsid w:val="00D95C2F"/>
    <w:rsid w:val="00D95FD6"/>
    <w:rsid w:val="00D96AFC"/>
    <w:rsid w:val="00DA122C"/>
    <w:rsid w:val="00DA1E6E"/>
    <w:rsid w:val="00DA46A1"/>
    <w:rsid w:val="00DA5CEF"/>
    <w:rsid w:val="00DB2088"/>
    <w:rsid w:val="00DB6723"/>
    <w:rsid w:val="00DB747E"/>
    <w:rsid w:val="00DB7CD0"/>
    <w:rsid w:val="00DC0EF9"/>
    <w:rsid w:val="00DC147F"/>
    <w:rsid w:val="00DC710B"/>
    <w:rsid w:val="00DD56EC"/>
    <w:rsid w:val="00DE5F9E"/>
    <w:rsid w:val="00DF0D6F"/>
    <w:rsid w:val="00DF3FCC"/>
    <w:rsid w:val="00DF4814"/>
    <w:rsid w:val="00DF6F84"/>
    <w:rsid w:val="00E00EE3"/>
    <w:rsid w:val="00E07790"/>
    <w:rsid w:val="00E11F27"/>
    <w:rsid w:val="00E17354"/>
    <w:rsid w:val="00E330A2"/>
    <w:rsid w:val="00E33339"/>
    <w:rsid w:val="00E33520"/>
    <w:rsid w:val="00E3766D"/>
    <w:rsid w:val="00E41159"/>
    <w:rsid w:val="00E415EE"/>
    <w:rsid w:val="00E42A0B"/>
    <w:rsid w:val="00E4595D"/>
    <w:rsid w:val="00E51640"/>
    <w:rsid w:val="00E5750E"/>
    <w:rsid w:val="00E6022F"/>
    <w:rsid w:val="00E609EE"/>
    <w:rsid w:val="00E71941"/>
    <w:rsid w:val="00E7514E"/>
    <w:rsid w:val="00E77DAA"/>
    <w:rsid w:val="00E8031B"/>
    <w:rsid w:val="00E82922"/>
    <w:rsid w:val="00E832E7"/>
    <w:rsid w:val="00E86BE6"/>
    <w:rsid w:val="00E9315D"/>
    <w:rsid w:val="00E944FC"/>
    <w:rsid w:val="00E95A39"/>
    <w:rsid w:val="00EA4CEC"/>
    <w:rsid w:val="00EA728E"/>
    <w:rsid w:val="00EB09A7"/>
    <w:rsid w:val="00EC0B6E"/>
    <w:rsid w:val="00EC3B91"/>
    <w:rsid w:val="00EC7667"/>
    <w:rsid w:val="00ED2CF0"/>
    <w:rsid w:val="00ED67BA"/>
    <w:rsid w:val="00ED7F94"/>
    <w:rsid w:val="00EE727E"/>
    <w:rsid w:val="00EF0F55"/>
    <w:rsid w:val="00EF126A"/>
    <w:rsid w:val="00EF1F5A"/>
    <w:rsid w:val="00EF6B5E"/>
    <w:rsid w:val="00EF6CE6"/>
    <w:rsid w:val="00F0349C"/>
    <w:rsid w:val="00F04492"/>
    <w:rsid w:val="00F05CEA"/>
    <w:rsid w:val="00F07FC4"/>
    <w:rsid w:val="00F11203"/>
    <w:rsid w:val="00F15E00"/>
    <w:rsid w:val="00F31B41"/>
    <w:rsid w:val="00F36073"/>
    <w:rsid w:val="00F41839"/>
    <w:rsid w:val="00F41B2C"/>
    <w:rsid w:val="00F41BA4"/>
    <w:rsid w:val="00F569D6"/>
    <w:rsid w:val="00F60175"/>
    <w:rsid w:val="00F67893"/>
    <w:rsid w:val="00F73C79"/>
    <w:rsid w:val="00F878C8"/>
    <w:rsid w:val="00F90AF9"/>
    <w:rsid w:val="00F90B1C"/>
    <w:rsid w:val="00F90DCD"/>
    <w:rsid w:val="00F9377C"/>
    <w:rsid w:val="00F95C70"/>
    <w:rsid w:val="00FA0482"/>
    <w:rsid w:val="00FA3D8E"/>
    <w:rsid w:val="00FB13D7"/>
    <w:rsid w:val="00FB4BDA"/>
    <w:rsid w:val="00FC3B88"/>
    <w:rsid w:val="00FC77C0"/>
    <w:rsid w:val="00FD44E5"/>
    <w:rsid w:val="00FE6D3C"/>
    <w:rsid w:val="00FE7387"/>
    <w:rsid w:val="00FF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1F5A9B"/>
  </w:style>
  <w:style w:type="paragraph" w:styleId="1">
    <w:name w:val="heading 1"/>
    <w:basedOn w:val="a"/>
    <w:next w:val="a"/>
    <w:link w:val="10"/>
    <w:uiPriority w:val="99"/>
    <w:qFormat/>
    <w:rsid w:val="001F5A9B"/>
    <w:pPr>
      <w:keepNext/>
      <w:jc w:val="center"/>
      <w:outlineLvl w:val="0"/>
    </w:pPr>
    <w:rPr>
      <w:b/>
      <w:spacing w:val="30"/>
      <w:position w:val="12"/>
      <w:sz w:val="28"/>
    </w:rPr>
  </w:style>
  <w:style w:type="paragraph" w:styleId="2">
    <w:name w:val="heading 2"/>
    <w:basedOn w:val="a"/>
    <w:next w:val="a"/>
    <w:link w:val="20"/>
    <w:uiPriority w:val="99"/>
    <w:qFormat/>
    <w:rsid w:val="001F5A9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1F5A9B"/>
    <w:pPr>
      <w:keepNext/>
      <w:jc w:val="center"/>
      <w:outlineLvl w:val="2"/>
    </w:pPr>
    <w:rPr>
      <w:b/>
      <w:i/>
      <w:spacing w:val="50"/>
      <w:sz w:val="36"/>
    </w:rPr>
  </w:style>
  <w:style w:type="paragraph" w:styleId="4">
    <w:name w:val="heading 4"/>
    <w:basedOn w:val="a"/>
    <w:next w:val="a"/>
    <w:link w:val="40"/>
    <w:uiPriority w:val="99"/>
    <w:qFormat/>
    <w:rsid w:val="001F5A9B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1F5A9B"/>
    <w:pPr>
      <w:keepNext/>
      <w:ind w:left="3600" w:hanging="360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1F5A9B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1F5A9B"/>
    <w:pPr>
      <w:keepNext/>
      <w:ind w:left="-567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1F5A9B"/>
    <w:pPr>
      <w:keepNext/>
      <w:ind w:left="-567"/>
      <w:jc w:val="right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9"/>
    <w:qFormat/>
    <w:rsid w:val="001F5A9B"/>
    <w:pPr>
      <w:keepNext/>
      <w:ind w:left="-567"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51D4"/>
    <w:rPr>
      <w:rFonts w:cs="Times New Roman"/>
      <w:b/>
      <w:spacing w:val="30"/>
      <w:position w:val="12"/>
      <w:sz w:val="28"/>
    </w:rPr>
  </w:style>
  <w:style w:type="character" w:customStyle="1" w:styleId="20">
    <w:name w:val="Заголовок 2 Знак"/>
    <w:link w:val="2"/>
    <w:uiPriority w:val="99"/>
    <w:locked/>
    <w:rsid w:val="00C251D4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locked/>
    <w:rsid w:val="00C251D4"/>
    <w:rPr>
      <w:rFonts w:cs="Times New Roman"/>
      <w:b/>
      <w:i/>
      <w:spacing w:val="50"/>
      <w:sz w:val="36"/>
    </w:rPr>
  </w:style>
  <w:style w:type="character" w:customStyle="1" w:styleId="40">
    <w:name w:val="Заголовок 4 Знак"/>
    <w:link w:val="4"/>
    <w:uiPriority w:val="99"/>
    <w:locked/>
    <w:rsid w:val="00C251D4"/>
    <w:rPr>
      <w:rFonts w:cs="Times New Roman"/>
      <w:sz w:val="28"/>
    </w:rPr>
  </w:style>
  <w:style w:type="character" w:customStyle="1" w:styleId="50">
    <w:name w:val="Заголовок 5 Знак"/>
    <w:link w:val="5"/>
    <w:uiPriority w:val="99"/>
    <w:locked/>
    <w:rsid w:val="00C251D4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C251D4"/>
    <w:rPr>
      <w:rFonts w:cs="Times New Roman"/>
      <w:b/>
      <w:sz w:val="28"/>
    </w:rPr>
  </w:style>
  <w:style w:type="character" w:customStyle="1" w:styleId="70">
    <w:name w:val="Заголовок 7 Знак"/>
    <w:link w:val="7"/>
    <w:uiPriority w:val="99"/>
    <w:locked/>
    <w:rsid w:val="00C251D4"/>
    <w:rPr>
      <w:rFonts w:cs="Times New Roman"/>
      <w:b/>
      <w:sz w:val="28"/>
    </w:rPr>
  </w:style>
  <w:style w:type="character" w:customStyle="1" w:styleId="80">
    <w:name w:val="Заголовок 8 Знак"/>
    <w:link w:val="8"/>
    <w:uiPriority w:val="99"/>
    <w:locked/>
    <w:rsid w:val="00C251D4"/>
    <w:rPr>
      <w:rFonts w:cs="Times New Roman"/>
      <w:sz w:val="24"/>
    </w:rPr>
  </w:style>
  <w:style w:type="character" w:customStyle="1" w:styleId="90">
    <w:name w:val="Заголовок 9 Знак"/>
    <w:link w:val="9"/>
    <w:uiPriority w:val="99"/>
    <w:locked/>
    <w:rsid w:val="00C251D4"/>
    <w:rPr>
      <w:rFonts w:cs="Times New Roman"/>
      <w:b/>
      <w:sz w:val="24"/>
    </w:rPr>
  </w:style>
  <w:style w:type="paragraph" w:styleId="a3">
    <w:name w:val="Body Text"/>
    <w:basedOn w:val="a"/>
    <w:link w:val="a4"/>
    <w:uiPriority w:val="99"/>
    <w:rsid w:val="001F5A9B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C251D4"/>
    <w:rPr>
      <w:rFonts w:cs="Times New Roman"/>
      <w:sz w:val="28"/>
    </w:rPr>
  </w:style>
  <w:style w:type="paragraph" w:styleId="a5">
    <w:name w:val="header"/>
    <w:basedOn w:val="a"/>
    <w:link w:val="a6"/>
    <w:uiPriority w:val="99"/>
    <w:rsid w:val="001F5A9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C251D4"/>
    <w:rPr>
      <w:rFonts w:cs="Times New Roman"/>
    </w:rPr>
  </w:style>
  <w:style w:type="paragraph" w:styleId="a7">
    <w:name w:val="footer"/>
    <w:basedOn w:val="a"/>
    <w:link w:val="a8"/>
    <w:uiPriority w:val="99"/>
    <w:rsid w:val="001F5A9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C251D4"/>
    <w:rPr>
      <w:rFonts w:cs="Times New Roman"/>
    </w:rPr>
  </w:style>
  <w:style w:type="paragraph" w:styleId="21">
    <w:name w:val="Body Text 2"/>
    <w:basedOn w:val="a"/>
    <w:link w:val="22"/>
    <w:uiPriority w:val="99"/>
    <w:rsid w:val="001F5A9B"/>
    <w:pPr>
      <w:jc w:val="center"/>
    </w:pPr>
    <w:rPr>
      <w:b/>
      <w:sz w:val="24"/>
    </w:rPr>
  </w:style>
  <w:style w:type="character" w:customStyle="1" w:styleId="22">
    <w:name w:val="Основной текст 2 Знак"/>
    <w:link w:val="21"/>
    <w:uiPriority w:val="99"/>
    <w:locked/>
    <w:rsid w:val="00C251D4"/>
    <w:rPr>
      <w:rFonts w:cs="Times New Roman"/>
      <w:b/>
      <w:sz w:val="24"/>
    </w:rPr>
  </w:style>
  <w:style w:type="paragraph" w:customStyle="1" w:styleId="ConsTitle">
    <w:name w:val="ConsTitle"/>
    <w:uiPriority w:val="99"/>
    <w:rsid w:val="005C3C0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5C3C0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9">
    <w:name w:val="Table Grid"/>
    <w:basedOn w:val="a1"/>
    <w:uiPriority w:val="99"/>
    <w:rsid w:val="00983508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977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1">
    <w:name w:val="Сетка таблицы1"/>
    <w:uiPriority w:val="99"/>
    <w:rsid w:val="006661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4B5301"/>
    <w:pPr>
      <w:ind w:left="720"/>
      <w:contextualSpacing/>
    </w:pPr>
  </w:style>
  <w:style w:type="paragraph" w:styleId="ab">
    <w:name w:val="TOC Heading"/>
    <w:basedOn w:val="1"/>
    <w:next w:val="a"/>
    <w:uiPriority w:val="99"/>
    <w:qFormat/>
    <w:rsid w:val="00C251D4"/>
    <w:pPr>
      <w:keepLines/>
      <w:spacing w:before="480" w:line="276" w:lineRule="auto"/>
      <w:jc w:val="left"/>
      <w:outlineLvl w:val="9"/>
    </w:pPr>
    <w:rPr>
      <w:rFonts w:ascii="Arial" w:hAnsi="Arial" w:cs="Arial"/>
      <w:bCs/>
      <w:color w:val="365F91"/>
      <w:spacing w:val="0"/>
      <w:position w:val="0"/>
      <w:szCs w:val="28"/>
      <w:lang w:eastAsia="en-US"/>
    </w:rPr>
  </w:style>
  <w:style w:type="paragraph" w:styleId="23">
    <w:name w:val="toc 2"/>
    <w:basedOn w:val="a"/>
    <w:next w:val="a"/>
    <w:autoRedefine/>
    <w:uiPriority w:val="99"/>
    <w:rsid w:val="00C251D4"/>
    <w:pPr>
      <w:spacing w:after="100" w:line="276" w:lineRule="auto"/>
      <w:ind w:left="220"/>
    </w:pPr>
    <w:rPr>
      <w:b/>
      <w:bCs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99"/>
    <w:rsid w:val="00C251D4"/>
    <w:pPr>
      <w:spacing w:after="100" w:line="276" w:lineRule="auto"/>
    </w:pPr>
    <w:rPr>
      <w:b/>
      <w:bCs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99"/>
    <w:rsid w:val="00C251D4"/>
    <w:pPr>
      <w:spacing w:after="100" w:line="276" w:lineRule="auto"/>
      <w:ind w:left="440"/>
    </w:pPr>
    <w:rPr>
      <w:b/>
      <w:bCs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rsid w:val="00C251D4"/>
    <w:rPr>
      <w:rFonts w:ascii="Tahoma" w:hAnsi="Tahoma" w:cs="Tahoma"/>
      <w:b/>
      <w:bCs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C251D4"/>
    <w:rPr>
      <w:rFonts w:ascii="Tahoma" w:hAnsi="Tahoma" w:cs="Tahoma"/>
      <w:b/>
      <w:bCs/>
      <w:sz w:val="16"/>
      <w:szCs w:val="16"/>
    </w:rPr>
  </w:style>
  <w:style w:type="table" w:customStyle="1" w:styleId="24">
    <w:name w:val="Сетка таблицы2"/>
    <w:uiPriority w:val="99"/>
    <w:rsid w:val="00C251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C251D4"/>
    <w:pPr>
      <w:ind w:firstLine="720"/>
    </w:pPr>
    <w:rPr>
      <w:b/>
      <w:bCs/>
      <w:sz w:val="28"/>
      <w:szCs w:val="28"/>
    </w:rPr>
  </w:style>
  <w:style w:type="character" w:customStyle="1" w:styleId="af">
    <w:name w:val="Основной текст с отступом Знак"/>
    <w:link w:val="ae"/>
    <w:uiPriority w:val="99"/>
    <w:locked/>
    <w:rsid w:val="00C251D4"/>
    <w:rPr>
      <w:rFonts w:cs="Times New Roman"/>
      <w:b/>
      <w:bCs/>
      <w:sz w:val="28"/>
      <w:szCs w:val="28"/>
    </w:rPr>
  </w:style>
  <w:style w:type="paragraph" w:styleId="32">
    <w:name w:val="Body Text Indent 3"/>
    <w:basedOn w:val="a"/>
    <w:link w:val="33"/>
    <w:uiPriority w:val="99"/>
    <w:rsid w:val="00C251D4"/>
    <w:pPr>
      <w:ind w:right="-2" w:firstLine="720"/>
      <w:jc w:val="both"/>
    </w:pPr>
    <w:rPr>
      <w:b/>
      <w:bCs/>
      <w:sz w:val="28"/>
      <w:szCs w:val="28"/>
    </w:rPr>
  </w:style>
  <w:style w:type="character" w:customStyle="1" w:styleId="33">
    <w:name w:val="Основной текст с отступом 3 Знак"/>
    <w:link w:val="32"/>
    <w:uiPriority w:val="99"/>
    <w:locked/>
    <w:rsid w:val="00C251D4"/>
    <w:rPr>
      <w:rFonts w:cs="Times New Roman"/>
      <w:b/>
      <w:bCs/>
      <w:sz w:val="28"/>
      <w:szCs w:val="28"/>
    </w:rPr>
  </w:style>
  <w:style w:type="paragraph" w:styleId="af0">
    <w:name w:val="caption"/>
    <w:basedOn w:val="a"/>
    <w:next w:val="a"/>
    <w:uiPriority w:val="99"/>
    <w:qFormat/>
    <w:rsid w:val="00C251D4"/>
    <w:pPr>
      <w:spacing w:after="200"/>
    </w:pPr>
    <w:rPr>
      <w:b/>
      <w:bCs/>
      <w:color w:val="4F81BD"/>
      <w:sz w:val="18"/>
      <w:szCs w:val="18"/>
    </w:rPr>
  </w:style>
  <w:style w:type="paragraph" w:customStyle="1" w:styleId="13">
    <w:name w:val="Стиль1"/>
    <w:basedOn w:val="a"/>
    <w:link w:val="14"/>
    <w:uiPriority w:val="99"/>
    <w:rsid w:val="00C251D4"/>
    <w:rPr>
      <w:b/>
      <w:bCs/>
      <w:sz w:val="28"/>
      <w:szCs w:val="28"/>
    </w:rPr>
  </w:style>
  <w:style w:type="character" w:customStyle="1" w:styleId="14">
    <w:name w:val="Стиль1 Знак"/>
    <w:link w:val="13"/>
    <w:uiPriority w:val="99"/>
    <w:locked/>
    <w:rsid w:val="00C251D4"/>
    <w:rPr>
      <w:rFonts w:cs="Times New Roman"/>
      <w:b/>
      <w:bCs/>
      <w:sz w:val="28"/>
      <w:szCs w:val="28"/>
    </w:rPr>
  </w:style>
  <w:style w:type="paragraph" w:customStyle="1" w:styleId="ConsPlusNormal">
    <w:name w:val="ConsPlusNormal"/>
    <w:rsid w:val="00C251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10">
    <w:name w:val="Сетка таблицы11"/>
    <w:uiPriority w:val="99"/>
    <w:rsid w:val="00C251D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Содержимое таблицы"/>
    <w:basedOn w:val="a"/>
    <w:uiPriority w:val="99"/>
    <w:rsid w:val="00C251D4"/>
    <w:pPr>
      <w:suppressLineNumbers/>
    </w:pPr>
    <w:rPr>
      <w:sz w:val="24"/>
      <w:szCs w:val="24"/>
      <w:lang w:eastAsia="ar-SA"/>
    </w:rPr>
  </w:style>
  <w:style w:type="paragraph" w:styleId="af2">
    <w:name w:val="Normal (Web)"/>
    <w:basedOn w:val="a"/>
    <w:uiPriority w:val="99"/>
    <w:rsid w:val="00C251D4"/>
    <w:pPr>
      <w:spacing w:before="100" w:after="100"/>
    </w:pPr>
    <w:rPr>
      <w:sz w:val="24"/>
      <w:szCs w:val="24"/>
    </w:rPr>
  </w:style>
  <w:style w:type="paragraph" w:customStyle="1" w:styleId="font6">
    <w:name w:val="font6"/>
    <w:basedOn w:val="a"/>
    <w:uiPriority w:val="99"/>
    <w:rsid w:val="00C251D4"/>
    <w:pPr>
      <w:spacing w:before="100" w:beforeAutospacing="1" w:after="100" w:afterAutospacing="1"/>
    </w:pPr>
    <w:rPr>
      <w:rFonts w:eastAsia="Arial Unicode MS"/>
      <w:color w:val="000000"/>
      <w:sz w:val="24"/>
      <w:szCs w:val="24"/>
    </w:rPr>
  </w:style>
  <w:style w:type="paragraph" w:styleId="af3">
    <w:name w:val="footnote text"/>
    <w:basedOn w:val="a"/>
    <w:link w:val="af4"/>
    <w:uiPriority w:val="99"/>
    <w:rsid w:val="00C251D4"/>
  </w:style>
  <w:style w:type="character" w:customStyle="1" w:styleId="af4">
    <w:name w:val="Текст сноски Знак"/>
    <w:link w:val="af3"/>
    <w:uiPriority w:val="99"/>
    <w:locked/>
    <w:rsid w:val="00C251D4"/>
    <w:rPr>
      <w:rFonts w:cs="Times New Roman"/>
    </w:rPr>
  </w:style>
  <w:style w:type="character" w:styleId="af5">
    <w:name w:val="footnote reference"/>
    <w:aliases w:val="Знак сноски-FN"/>
    <w:uiPriority w:val="99"/>
    <w:rsid w:val="00C251D4"/>
    <w:rPr>
      <w:rFonts w:cs="Times New Roman"/>
      <w:vertAlign w:val="superscript"/>
    </w:rPr>
  </w:style>
  <w:style w:type="character" w:customStyle="1" w:styleId="25">
    <w:name w:val="Основной текст2"/>
    <w:uiPriority w:val="99"/>
    <w:rsid w:val="00C251D4"/>
    <w:rPr>
      <w:rFonts w:ascii="Consolas" w:hAnsi="Consolas" w:cs="Consolas"/>
      <w:sz w:val="24"/>
      <w:szCs w:val="24"/>
      <w:lang w:val="ru-RU"/>
    </w:rPr>
  </w:style>
  <w:style w:type="character" w:customStyle="1" w:styleId="-1pt">
    <w:name w:val="Основной текст + Интервал -1 pt"/>
    <w:uiPriority w:val="99"/>
    <w:rsid w:val="00C251D4"/>
    <w:rPr>
      <w:rFonts w:ascii="Consolas" w:hAnsi="Consolas" w:cs="Consolas"/>
      <w:sz w:val="24"/>
      <w:szCs w:val="24"/>
      <w:lang w:val="ru-RU"/>
    </w:rPr>
  </w:style>
  <w:style w:type="paragraph" w:customStyle="1" w:styleId="71">
    <w:name w:val="Основной текст7"/>
    <w:basedOn w:val="a"/>
    <w:uiPriority w:val="99"/>
    <w:rsid w:val="00C251D4"/>
    <w:pPr>
      <w:widowControl w:val="0"/>
      <w:shd w:val="clear" w:color="auto" w:fill="FFFFFF"/>
      <w:suppressAutoHyphens/>
      <w:spacing w:after="180"/>
    </w:pPr>
    <w:rPr>
      <w:rFonts w:ascii="Consolas" w:hAnsi="Consolas" w:cs="Consolas"/>
      <w:sz w:val="24"/>
      <w:szCs w:val="24"/>
    </w:rPr>
  </w:style>
  <w:style w:type="paragraph" w:styleId="af6">
    <w:name w:val="endnote text"/>
    <w:basedOn w:val="a"/>
    <w:link w:val="af7"/>
    <w:uiPriority w:val="99"/>
    <w:rsid w:val="00C251D4"/>
    <w:rPr>
      <w:b/>
      <w:bCs/>
    </w:rPr>
  </w:style>
  <w:style w:type="character" w:customStyle="1" w:styleId="af7">
    <w:name w:val="Текст концевой сноски Знак"/>
    <w:link w:val="af6"/>
    <w:uiPriority w:val="99"/>
    <w:locked/>
    <w:rsid w:val="00C251D4"/>
    <w:rPr>
      <w:rFonts w:cs="Times New Roman"/>
      <w:b/>
      <w:bCs/>
    </w:rPr>
  </w:style>
  <w:style w:type="character" w:styleId="af8">
    <w:name w:val="endnote reference"/>
    <w:uiPriority w:val="99"/>
    <w:rsid w:val="00C251D4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C251D4"/>
    <w:pPr>
      <w:widowControl w:val="0"/>
    </w:pPr>
    <w:rPr>
      <w:rFonts w:ascii="Courier New" w:hAnsi="Courier New"/>
      <w:sz w:val="16"/>
    </w:rPr>
  </w:style>
  <w:style w:type="paragraph" w:customStyle="1" w:styleId="210">
    <w:name w:val="Основной текст 21"/>
    <w:basedOn w:val="a"/>
    <w:uiPriority w:val="99"/>
    <w:rsid w:val="00C251D4"/>
    <w:pPr>
      <w:ind w:firstLine="709"/>
      <w:jc w:val="both"/>
    </w:pPr>
    <w:rPr>
      <w:sz w:val="24"/>
    </w:rPr>
  </w:style>
  <w:style w:type="paragraph" w:customStyle="1" w:styleId="211">
    <w:name w:val="Основной текст с отступом 21"/>
    <w:basedOn w:val="a"/>
    <w:uiPriority w:val="99"/>
    <w:rsid w:val="00C251D4"/>
    <w:pPr>
      <w:ind w:firstLine="540"/>
      <w:jc w:val="both"/>
    </w:pPr>
    <w:rPr>
      <w:sz w:val="24"/>
    </w:rPr>
  </w:style>
  <w:style w:type="paragraph" w:styleId="af9">
    <w:name w:val="Title"/>
    <w:basedOn w:val="a"/>
    <w:link w:val="afa"/>
    <w:uiPriority w:val="99"/>
    <w:qFormat/>
    <w:rsid w:val="00C251D4"/>
    <w:pPr>
      <w:ind w:left="4820"/>
      <w:jc w:val="center"/>
    </w:pPr>
    <w:rPr>
      <w:sz w:val="26"/>
    </w:rPr>
  </w:style>
  <w:style w:type="character" w:customStyle="1" w:styleId="afa">
    <w:name w:val="Название Знак"/>
    <w:link w:val="af9"/>
    <w:uiPriority w:val="99"/>
    <w:locked/>
    <w:rsid w:val="00C251D4"/>
    <w:rPr>
      <w:rFonts w:cs="Times New Roman"/>
      <w:sz w:val="26"/>
    </w:rPr>
  </w:style>
  <w:style w:type="paragraph" w:customStyle="1" w:styleId="15">
    <w:name w:val="Обычный (веб)1"/>
    <w:basedOn w:val="a"/>
    <w:uiPriority w:val="99"/>
    <w:rsid w:val="00C251D4"/>
    <w:pPr>
      <w:spacing w:before="100" w:after="100"/>
    </w:pPr>
    <w:rPr>
      <w:sz w:val="24"/>
    </w:rPr>
  </w:style>
  <w:style w:type="paragraph" w:styleId="34">
    <w:name w:val="Body Text 3"/>
    <w:basedOn w:val="a"/>
    <w:link w:val="35"/>
    <w:uiPriority w:val="99"/>
    <w:rsid w:val="00C251D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C251D4"/>
    <w:rPr>
      <w:rFonts w:cs="Times New Roman"/>
      <w:sz w:val="16"/>
      <w:szCs w:val="16"/>
    </w:rPr>
  </w:style>
  <w:style w:type="paragraph" w:styleId="26">
    <w:name w:val="Body Text Indent 2"/>
    <w:basedOn w:val="a"/>
    <w:link w:val="27"/>
    <w:uiPriority w:val="99"/>
    <w:rsid w:val="00C251D4"/>
    <w:pPr>
      <w:spacing w:after="120" w:line="480" w:lineRule="auto"/>
      <w:ind w:left="283"/>
    </w:pPr>
    <w:rPr>
      <w:sz w:val="24"/>
      <w:szCs w:val="24"/>
    </w:rPr>
  </w:style>
  <w:style w:type="character" w:customStyle="1" w:styleId="27">
    <w:name w:val="Основной текст с отступом 2 Знак"/>
    <w:link w:val="26"/>
    <w:uiPriority w:val="99"/>
    <w:locked/>
    <w:rsid w:val="00C251D4"/>
    <w:rPr>
      <w:rFonts w:cs="Times New Roman"/>
      <w:sz w:val="24"/>
      <w:szCs w:val="24"/>
    </w:rPr>
  </w:style>
  <w:style w:type="paragraph" w:styleId="afb">
    <w:name w:val="Block Text"/>
    <w:basedOn w:val="a"/>
    <w:uiPriority w:val="99"/>
    <w:rsid w:val="00C251D4"/>
    <w:pPr>
      <w:widowControl w:val="0"/>
      <w:autoSpaceDE w:val="0"/>
      <w:autoSpaceDN w:val="0"/>
      <w:adjustRightInd w:val="0"/>
      <w:spacing w:after="200" w:line="278" w:lineRule="auto"/>
      <w:ind w:left="1200" w:right="1200"/>
      <w:jc w:val="center"/>
    </w:pPr>
    <w:rPr>
      <w:b/>
      <w:bCs/>
      <w:sz w:val="18"/>
      <w:szCs w:val="18"/>
    </w:rPr>
  </w:style>
  <w:style w:type="paragraph" w:customStyle="1" w:styleId="310">
    <w:name w:val="Основной текст с отступом 31"/>
    <w:basedOn w:val="a"/>
    <w:uiPriority w:val="99"/>
    <w:rsid w:val="00C251D4"/>
    <w:pPr>
      <w:ind w:firstLine="709"/>
      <w:jc w:val="both"/>
    </w:pPr>
    <w:rPr>
      <w:sz w:val="24"/>
    </w:rPr>
  </w:style>
  <w:style w:type="paragraph" w:customStyle="1" w:styleId="xl45">
    <w:name w:val="xl45"/>
    <w:basedOn w:val="a"/>
    <w:uiPriority w:val="99"/>
    <w:rsid w:val="00C251D4"/>
    <w:pPr>
      <w:pBdr>
        <w:left w:val="single" w:sz="6" w:space="0" w:color="auto"/>
        <w:bottom w:val="single" w:sz="6" w:space="0" w:color="auto"/>
      </w:pBdr>
      <w:spacing w:before="100" w:after="100"/>
      <w:jc w:val="center"/>
    </w:pPr>
    <w:rPr>
      <w:rFonts w:ascii="Bookman Old Style" w:hAnsi="Bookman Old Style"/>
      <w:b/>
      <w:sz w:val="16"/>
    </w:rPr>
  </w:style>
  <w:style w:type="paragraph" w:customStyle="1" w:styleId="xl46">
    <w:name w:val="xl46"/>
    <w:basedOn w:val="a"/>
    <w:uiPriority w:val="99"/>
    <w:rsid w:val="00C251D4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hAnsi="Bookman Old Style"/>
      <w:b/>
      <w:sz w:val="24"/>
    </w:rPr>
  </w:style>
  <w:style w:type="paragraph" w:customStyle="1" w:styleId="oaenoniinee">
    <w:name w:val="oaeno niinee"/>
    <w:basedOn w:val="a"/>
    <w:uiPriority w:val="99"/>
    <w:rsid w:val="00C251D4"/>
    <w:pPr>
      <w:jc w:val="both"/>
    </w:pPr>
    <w:rPr>
      <w:sz w:val="24"/>
    </w:rPr>
  </w:style>
  <w:style w:type="paragraph" w:customStyle="1" w:styleId="afc">
    <w:name w:val="???????"/>
    <w:uiPriority w:val="99"/>
    <w:rsid w:val="00C251D4"/>
    <w:pPr>
      <w:widowControl w:val="0"/>
      <w:overflowPunct w:val="0"/>
      <w:autoSpaceDE w:val="0"/>
      <w:autoSpaceDN w:val="0"/>
      <w:adjustRightInd w:val="0"/>
    </w:pPr>
    <w:rPr>
      <w:lang w:val="en-US"/>
    </w:rPr>
  </w:style>
  <w:style w:type="character" w:styleId="afd">
    <w:name w:val="page number"/>
    <w:uiPriority w:val="99"/>
    <w:rsid w:val="00C251D4"/>
    <w:rPr>
      <w:rFonts w:cs="Times New Roman"/>
    </w:rPr>
  </w:style>
  <w:style w:type="character" w:customStyle="1" w:styleId="firstletter2">
    <w:name w:val="firstletter2"/>
    <w:uiPriority w:val="99"/>
    <w:rsid w:val="00C251D4"/>
    <w:rPr>
      <w:rFonts w:cs="Times New Roman"/>
      <w:b/>
      <w:bCs/>
      <w:color w:val="993300"/>
    </w:rPr>
  </w:style>
  <w:style w:type="character" w:styleId="afe">
    <w:name w:val="Strong"/>
    <w:uiPriority w:val="99"/>
    <w:qFormat/>
    <w:rsid w:val="00C251D4"/>
    <w:rPr>
      <w:rFonts w:cs="Times New Roman"/>
      <w:b/>
      <w:bCs/>
    </w:rPr>
  </w:style>
  <w:style w:type="character" w:customStyle="1" w:styleId="text1">
    <w:name w:val="text1"/>
    <w:uiPriority w:val="99"/>
    <w:rsid w:val="00C251D4"/>
    <w:rPr>
      <w:rFonts w:ascii="Arial" w:hAnsi="Arial" w:cs="Arial"/>
      <w:color w:val="000000"/>
      <w:sz w:val="20"/>
      <w:szCs w:val="20"/>
    </w:rPr>
  </w:style>
  <w:style w:type="paragraph" w:customStyle="1" w:styleId="aff">
    <w:name w:val="шапка таблицы"/>
    <w:basedOn w:val="a"/>
    <w:autoRedefine/>
    <w:uiPriority w:val="99"/>
    <w:rsid w:val="00C251D4"/>
    <w:pPr>
      <w:jc w:val="right"/>
    </w:pPr>
    <w:rPr>
      <w:sz w:val="28"/>
      <w:szCs w:val="28"/>
    </w:rPr>
  </w:style>
  <w:style w:type="paragraph" w:customStyle="1" w:styleId="Nonformat">
    <w:name w:val="Nonformat"/>
    <w:basedOn w:val="a"/>
    <w:uiPriority w:val="99"/>
    <w:rsid w:val="00C251D4"/>
    <w:rPr>
      <w:rFonts w:ascii="Consultant" w:hAnsi="Consultant"/>
    </w:rPr>
  </w:style>
  <w:style w:type="paragraph" w:customStyle="1" w:styleId="xl63">
    <w:name w:val="xl63"/>
    <w:basedOn w:val="a"/>
    <w:uiPriority w:val="99"/>
    <w:rsid w:val="00C251D4"/>
    <w:pPr>
      <w:pBdr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sz w:val="24"/>
    </w:rPr>
  </w:style>
  <w:style w:type="paragraph" w:styleId="aff0">
    <w:name w:val="Subtitle"/>
    <w:basedOn w:val="a"/>
    <w:link w:val="aff1"/>
    <w:uiPriority w:val="99"/>
    <w:qFormat/>
    <w:rsid w:val="00C251D4"/>
    <w:pPr>
      <w:jc w:val="center"/>
    </w:pPr>
    <w:rPr>
      <w:sz w:val="36"/>
      <w:szCs w:val="24"/>
    </w:rPr>
  </w:style>
  <w:style w:type="character" w:customStyle="1" w:styleId="aff1">
    <w:name w:val="Подзаголовок Знак"/>
    <w:link w:val="aff0"/>
    <w:uiPriority w:val="99"/>
    <w:locked/>
    <w:rsid w:val="00C251D4"/>
    <w:rPr>
      <w:rFonts w:cs="Times New Roman"/>
      <w:sz w:val="24"/>
      <w:szCs w:val="24"/>
    </w:rPr>
  </w:style>
  <w:style w:type="character" w:styleId="aff2">
    <w:name w:val="line number"/>
    <w:uiPriority w:val="99"/>
    <w:rsid w:val="00C251D4"/>
    <w:rPr>
      <w:rFonts w:cs="Times New Roman"/>
    </w:rPr>
  </w:style>
  <w:style w:type="paragraph" w:customStyle="1" w:styleId="ConsPlusTitle">
    <w:name w:val="ConsPlusTitle"/>
    <w:uiPriority w:val="99"/>
    <w:rsid w:val="00C251D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212">
    <w:name w:val="Сетка таблицы21"/>
    <w:uiPriority w:val="99"/>
    <w:locked/>
    <w:rsid w:val="00C251D4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Hyperlink"/>
    <w:uiPriority w:val="99"/>
    <w:rsid w:val="00C251D4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C251D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customStyle="1" w:styleId="36">
    <w:name w:val="Сетка таблицы3"/>
    <w:uiPriority w:val="99"/>
    <w:rsid w:val="00E95A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FollowedHyperlink"/>
    <w:uiPriority w:val="99"/>
    <w:rsid w:val="00C35424"/>
    <w:rPr>
      <w:rFonts w:cs="Times New Roman"/>
      <w:color w:val="800080"/>
      <w:u w:val="single"/>
    </w:rPr>
  </w:style>
  <w:style w:type="table" w:customStyle="1" w:styleId="41">
    <w:name w:val="Сетка таблицы4"/>
    <w:uiPriority w:val="99"/>
    <w:rsid w:val="007D14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942C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 Знак Знак Знак Знак Знак Знак Знак Знак Знак"/>
    <w:basedOn w:val="a"/>
    <w:uiPriority w:val="99"/>
    <w:rsid w:val="00B11BE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f6">
    <w:name w:val="Без интервала Знак"/>
    <w:link w:val="aff7"/>
    <w:uiPriority w:val="1"/>
    <w:locked/>
    <w:rsid w:val="00B81B8A"/>
  </w:style>
  <w:style w:type="paragraph" w:styleId="aff7">
    <w:name w:val="No Spacing"/>
    <w:basedOn w:val="a"/>
    <w:link w:val="aff6"/>
    <w:uiPriority w:val="1"/>
    <w:qFormat/>
    <w:rsid w:val="00B81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1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Здравствуйте, мои дорогие мамочка, Олечка, Кариночка</vt:lpstr>
    </vt:vector>
  </TitlesOfParts>
  <Company>Острогожск_Админ</Company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Здравствуйте, мои дорогие мамочка, Олечка, Кариночка</dc:title>
  <dc:subject/>
  <dc:creator>New_Russian</dc:creator>
  <cp:keywords/>
  <dc:description/>
  <cp:lastModifiedBy>Пользователь</cp:lastModifiedBy>
  <cp:revision>71</cp:revision>
  <cp:lastPrinted>2015-11-03T08:40:00Z</cp:lastPrinted>
  <dcterms:created xsi:type="dcterms:W3CDTF">2012-11-08T09:31:00Z</dcterms:created>
  <dcterms:modified xsi:type="dcterms:W3CDTF">2015-12-04T05:47:00Z</dcterms:modified>
</cp:coreProperties>
</file>