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D4" w:rsidRPr="00192251" w:rsidRDefault="00F668D4" w:rsidP="00F668D4">
      <w:pPr>
        <w:spacing w:after="0" w:line="255" w:lineRule="atLeast"/>
        <w:ind w:firstLine="150"/>
        <w:rPr>
          <w:rFonts w:ascii="Tahoma" w:hAnsi="Tahoma" w:cs="Tahoma"/>
          <w:color w:val="1E1E1E"/>
          <w:sz w:val="21"/>
          <w:szCs w:val="21"/>
          <w:lang w:eastAsia="ru-RU"/>
        </w:rPr>
      </w:pPr>
      <w:r w:rsidRPr="00192251">
        <w:rPr>
          <w:rFonts w:ascii="Tahoma" w:hAnsi="Tahoma" w:cs="Tahoma"/>
          <w:color w:val="1E1E1E"/>
          <w:sz w:val="21"/>
          <w:szCs w:val="21"/>
          <w:lang w:eastAsia="ru-RU"/>
        </w:rPr>
        <w:t> </w:t>
      </w:r>
    </w:p>
    <w:p w:rsidR="00F668D4" w:rsidRDefault="00F668D4" w:rsidP="00F668D4">
      <w:pPr>
        <w:spacing w:after="0" w:line="255" w:lineRule="atLeast"/>
        <w:ind w:firstLine="150"/>
        <w:rPr>
          <w:rFonts w:ascii="Tahoma" w:hAnsi="Tahoma" w:cs="Tahoma"/>
          <w:b/>
          <w:bCs/>
          <w:color w:val="1E1E1E"/>
          <w:sz w:val="21"/>
          <w:lang w:eastAsia="ru-RU"/>
        </w:rPr>
      </w:pPr>
    </w:p>
    <w:p w:rsidR="00F668D4" w:rsidRDefault="00F668D4" w:rsidP="00F668D4">
      <w:pPr>
        <w:spacing w:after="0" w:line="255" w:lineRule="atLeast"/>
        <w:ind w:firstLine="150"/>
        <w:rPr>
          <w:rFonts w:ascii="Tahoma" w:hAnsi="Tahoma" w:cs="Tahoma"/>
          <w:b/>
          <w:bCs/>
          <w:color w:val="1E1E1E"/>
          <w:sz w:val="21"/>
          <w:lang w:eastAsia="ru-RU"/>
        </w:rPr>
      </w:pPr>
    </w:p>
    <w:p w:rsidR="00F668D4" w:rsidRPr="003173D6" w:rsidRDefault="00F668D4" w:rsidP="00F668D4">
      <w:pPr>
        <w:spacing w:after="0" w:line="255" w:lineRule="atLeast"/>
        <w:ind w:firstLine="150"/>
        <w:jc w:val="center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3173D6">
        <w:rPr>
          <w:rFonts w:ascii="Times New Roman" w:hAnsi="Times New Roman"/>
          <w:b/>
          <w:bCs/>
          <w:color w:val="1E1E1E"/>
          <w:sz w:val="24"/>
          <w:szCs w:val="24"/>
          <w:lang w:eastAsia="ru-RU"/>
        </w:rPr>
        <w:t>Отчет</w:t>
      </w:r>
    </w:p>
    <w:p w:rsidR="00F668D4" w:rsidRPr="003173D6" w:rsidRDefault="00F668D4" w:rsidP="00F668D4">
      <w:pPr>
        <w:spacing w:after="0" w:line="255" w:lineRule="atLeast"/>
        <w:ind w:firstLine="150"/>
        <w:jc w:val="center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3173D6">
        <w:rPr>
          <w:rFonts w:ascii="Times New Roman" w:hAnsi="Times New Roman"/>
          <w:color w:val="1E1E1E"/>
          <w:sz w:val="24"/>
          <w:szCs w:val="24"/>
          <w:lang w:eastAsia="ru-RU"/>
        </w:rPr>
        <w:t>о численности муниципальных служащих органов местного самоуправления</w:t>
      </w:r>
    </w:p>
    <w:p w:rsidR="00F668D4" w:rsidRPr="003173D6" w:rsidRDefault="00F668D4" w:rsidP="00F668D4">
      <w:pPr>
        <w:spacing w:after="0" w:line="255" w:lineRule="atLeast"/>
        <w:ind w:firstLine="150"/>
        <w:jc w:val="center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3173D6">
        <w:rPr>
          <w:rFonts w:ascii="Times New Roman" w:hAnsi="Times New Roman"/>
          <w:color w:val="1E1E1E"/>
          <w:sz w:val="24"/>
          <w:szCs w:val="24"/>
          <w:lang w:eastAsia="ru-RU"/>
        </w:rPr>
        <w:t>Добринского сельского поселения Таловского муниципального района;</w:t>
      </w:r>
    </w:p>
    <w:p w:rsidR="00F668D4" w:rsidRPr="003173D6" w:rsidRDefault="00F668D4" w:rsidP="00F668D4">
      <w:pPr>
        <w:spacing w:after="0" w:line="255" w:lineRule="atLeast"/>
        <w:ind w:firstLine="150"/>
        <w:jc w:val="center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3173D6">
        <w:rPr>
          <w:rFonts w:ascii="Times New Roman" w:hAnsi="Times New Roman"/>
          <w:color w:val="1E1E1E"/>
          <w:sz w:val="24"/>
          <w:szCs w:val="24"/>
          <w:lang w:eastAsia="ru-RU"/>
        </w:rPr>
        <w:t>о фактических затратах</w:t>
      </w:r>
      <w:r>
        <w:rPr>
          <w:rFonts w:ascii="Times New Roman" w:hAnsi="Times New Roman"/>
          <w:color w:val="1E1E1E"/>
          <w:sz w:val="24"/>
          <w:szCs w:val="24"/>
          <w:lang w:eastAsia="ru-RU"/>
        </w:rPr>
        <w:t xml:space="preserve"> на их денежное содержание за 1 </w:t>
      </w:r>
      <w:r w:rsidRPr="003173D6">
        <w:rPr>
          <w:rFonts w:ascii="Times New Roman" w:hAnsi="Times New Roman"/>
          <w:color w:val="1E1E1E"/>
          <w:sz w:val="24"/>
          <w:szCs w:val="24"/>
          <w:lang w:eastAsia="ru-RU"/>
        </w:rPr>
        <w:t>квартал 201</w:t>
      </w:r>
      <w:r>
        <w:rPr>
          <w:rFonts w:ascii="Times New Roman" w:hAnsi="Times New Roman"/>
          <w:color w:val="1E1E1E"/>
          <w:sz w:val="24"/>
          <w:szCs w:val="24"/>
          <w:lang w:eastAsia="ru-RU"/>
        </w:rPr>
        <w:t>7</w:t>
      </w:r>
      <w:r w:rsidRPr="003173D6">
        <w:rPr>
          <w:rFonts w:ascii="Times New Roman" w:hAnsi="Times New Roman"/>
          <w:color w:val="1E1E1E"/>
          <w:sz w:val="24"/>
          <w:szCs w:val="24"/>
          <w:lang w:eastAsia="ru-RU"/>
        </w:rPr>
        <w:t xml:space="preserve"> года.</w:t>
      </w:r>
    </w:p>
    <w:p w:rsidR="00F668D4" w:rsidRPr="00192251" w:rsidRDefault="00F668D4" w:rsidP="00F668D4">
      <w:pPr>
        <w:spacing w:after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  <w:lang w:eastAsia="ru-RU"/>
        </w:rPr>
      </w:pPr>
    </w:p>
    <w:p w:rsidR="00F668D4" w:rsidRPr="00192251" w:rsidRDefault="00F668D4" w:rsidP="00F668D4">
      <w:pPr>
        <w:spacing w:after="0" w:line="255" w:lineRule="atLeast"/>
        <w:ind w:firstLine="150"/>
        <w:rPr>
          <w:rFonts w:ascii="Tahoma" w:hAnsi="Tahoma" w:cs="Tahoma"/>
          <w:color w:val="1E1E1E"/>
          <w:sz w:val="21"/>
          <w:szCs w:val="21"/>
          <w:lang w:eastAsia="ru-RU"/>
        </w:rPr>
      </w:pPr>
      <w:r w:rsidRPr="00192251">
        <w:rPr>
          <w:rFonts w:ascii="Tahoma" w:hAnsi="Tahoma" w:cs="Tahoma"/>
          <w:color w:val="1E1E1E"/>
          <w:sz w:val="21"/>
          <w:szCs w:val="21"/>
          <w:lang w:eastAsia="ru-RU"/>
        </w:rPr>
        <w:t> </w:t>
      </w:r>
    </w:p>
    <w:tbl>
      <w:tblPr>
        <w:tblW w:w="9950" w:type="dxa"/>
        <w:tblInd w:w="-664" w:type="dxa"/>
        <w:tblCellMar>
          <w:left w:w="0" w:type="dxa"/>
          <w:right w:w="0" w:type="dxa"/>
        </w:tblCellMar>
        <w:tblLook w:val="00A0"/>
      </w:tblPr>
      <w:tblGrid>
        <w:gridCol w:w="2407"/>
        <w:gridCol w:w="2318"/>
        <w:gridCol w:w="1740"/>
        <w:gridCol w:w="1754"/>
        <w:gridCol w:w="1731"/>
      </w:tblGrid>
      <w:tr w:rsidR="00F668D4" w:rsidRPr="00026A0A" w:rsidTr="00F668D4"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68D4" w:rsidRPr="00192251" w:rsidRDefault="00F668D4" w:rsidP="00FD2C8F">
            <w:pPr>
              <w:spacing w:after="0" w:line="255" w:lineRule="atLeast"/>
              <w:jc w:val="center"/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68D4" w:rsidRPr="00192251" w:rsidRDefault="00F668D4" w:rsidP="00FD2C8F">
            <w:pPr>
              <w:spacing w:after="0" w:line="255" w:lineRule="atLeast"/>
              <w:jc w:val="center"/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Код БК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68D4" w:rsidRPr="00192251" w:rsidRDefault="00F668D4" w:rsidP="00FD2C8F">
            <w:pPr>
              <w:spacing w:after="0" w:line="255" w:lineRule="atLeast"/>
              <w:jc w:val="center"/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Утверждено по штату с 10.01.2017</w:t>
            </w:r>
            <w:r w:rsidRPr="00192251"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 xml:space="preserve"> г шт. ед.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68D4" w:rsidRPr="00192251" w:rsidRDefault="00F668D4" w:rsidP="00FD2C8F">
            <w:pPr>
              <w:spacing w:after="0" w:line="255" w:lineRule="atLeast"/>
              <w:jc w:val="center"/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Среднесп. численность за 1 кв.2017</w:t>
            </w:r>
            <w:r w:rsidRPr="00192251"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68D4" w:rsidRPr="00192251" w:rsidRDefault="00F668D4" w:rsidP="00FD2C8F">
            <w:pPr>
              <w:spacing w:after="0" w:line="255" w:lineRule="atLeast"/>
              <w:jc w:val="center"/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Фактические р</w:t>
            </w:r>
            <w:r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 xml:space="preserve">асходы денежного содержания за 1 кв.2017 </w:t>
            </w:r>
            <w:r w:rsidRPr="00192251"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г</w:t>
            </w:r>
            <w:r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.</w:t>
            </w:r>
            <w:r w:rsidRPr="00192251"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F668D4" w:rsidRPr="00026A0A" w:rsidTr="00F668D4"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68D4" w:rsidRPr="00192251" w:rsidRDefault="00F668D4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Всего по Администрации: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68D4" w:rsidRPr="00192251" w:rsidRDefault="00F668D4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68D4" w:rsidRPr="00192251" w:rsidRDefault="00F668D4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68D4" w:rsidRPr="00192251" w:rsidRDefault="00F668D4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68D4" w:rsidRPr="00192251" w:rsidRDefault="00F668D4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193.00</w:t>
            </w:r>
          </w:p>
        </w:tc>
      </w:tr>
      <w:tr w:rsidR="00F668D4" w:rsidRPr="00026A0A" w:rsidTr="00F668D4"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68D4" w:rsidRPr="00192251" w:rsidRDefault="00F668D4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68D4" w:rsidRPr="00192251" w:rsidRDefault="00F668D4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91401020110192020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68D4" w:rsidRPr="00192251" w:rsidRDefault="00F668D4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68D4" w:rsidRPr="00192251" w:rsidRDefault="00F668D4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68D4" w:rsidRPr="00192251" w:rsidRDefault="00F668D4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102.5</w:t>
            </w:r>
          </w:p>
        </w:tc>
      </w:tr>
      <w:tr w:rsidR="00F668D4" w:rsidRPr="00026A0A" w:rsidTr="00F668D4"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68D4" w:rsidRPr="00192251" w:rsidRDefault="00F668D4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68D4" w:rsidRPr="00192251" w:rsidRDefault="00F668D4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91401040110292010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68D4" w:rsidRPr="00192251" w:rsidRDefault="00F668D4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68D4" w:rsidRPr="00192251" w:rsidRDefault="00F668D4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68D4" w:rsidRPr="00192251" w:rsidRDefault="00F668D4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87.5</w:t>
            </w:r>
          </w:p>
        </w:tc>
      </w:tr>
    </w:tbl>
    <w:p w:rsidR="00F668D4" w:rsidRPr="00192251" w:rsidRDefault="00F668D4" w:rsidP="00F668D4">
      <w:pPr>
        <w:spacing w:after="0" w:line="255" w:lineRule="atLeast"/>
        <w:ind w:firstLine="150"/>
        <w:rPr>
          <w:rFonts w:ascii="Tahoma" w:hAnsi="Tahoma" w:cs="Tahoma"/>
          <w:color w:val="1E1E1E"/>
          <w:sz w:val="21"/>
          <w:szCs w:val="21"/>
          <w:lang w:eastAsia="ru-RU"/>
        </w:rPr>
      </w:pPr>
      <w:r w:rsidRPr="00192251">
        <w:rPr>
          <w:rFonts w:ascii="Tahoma" w:hAnsi="Tahoma" w:cs="Tahoma"/>
          <w:color w:val="1E1E1E"/>
          <w:sz w:val="21"/>
          <w:szCs w:val="21"/>
          <w:lang w:eastAsia="ru-RU"/>
        </w:rPr>
        <w:t> </w:t>
      </w:r>
    </w:p>
    <w:p w:rsidR="00F668D4" w:rsidRPr="00192251" w:rsidRDefault="00F668D4" w:rsidP="00F668D4">
      <w:pPr>
        <w:spacing w:after="0" w:line="255" w:lineRule="atLeast"/>
        <w:ind w:firstLine="150"/>
        <w:rPr>
          <w:rFonts w:ascii="Tahoma" w:hAnsi="Tahoma" w:cs="Tahoma"/>
          <w:color w:val="1E1E1E"/>
          <w:sz w:val="21"/>
          <w:szCs w:val="21"/>
          <w:lang w:eastAsia="ru-RU"/>
        </w:rPr>
      </w:pPr>
      <w:r w:rsidRPr="00192251">
        <w:rPr>
          <w:rFonts w:ascii="Tahoma" w:hAnsi="Tahoma" w:cs="Tahoma"/>
          <w:color w:val="1E1E1E"/>
          <w:sz w:val="21"/>
          <w:szCs w:val="21"/>
          <w:lang w:eastAsia="ru-RU"/>
        </w:rPr>
        <w:t> </w:t>
      </w:r>
    </w:p>
    <w:p w:rsidR="00F668D4" w:rsidRPr="00192251" w:rsidRDefault="00F668D4" w:rsidP="00F668D4">
      <w:pPr>
        <w:spacing w:after="0" w:line="255" w:lineRule="atLeast"/>
        <w:ind w:firstLine="150"/>
        <w:rPr>
          <w:rFonts w:ascii="Tahoma" w:hAnsi="Tahoma" w:cs="Tahoma"/>
          <w:color w:val="1E1E1E"/>
          <w:sz w:val="21"/>
          <w:szCs w:val="21"/>
          <w:lang w:eastAsia="ru-RU"/>
        </w:rPr>
      </w:pPr>
      <w:r w:rsidRPr="00192251">
        <w:rPr>
          <w:rFonts w:ascii="Tahoma" w:hAnsi="Tahoma" w:cs="Tahoma"/>
          <w:color w:val="1E1E1E"/>
          <w:sz w:val="21"/>
          <w:szCs w:val="21"/>
          <w:lang w:eastAsia="ru-RU"/>
        </w:rPr>
        <w:t> </w:t>
      </w:r>
    </w:p>
    <w:p w:rsidR="00F668D4" w:rsidRDefault="00F668D4" w:rsidP="00F668D4"/>
    <w:p w:rsidR="00F668D4" w:rsidRPr="003173D6" w:rsidRDefault="00F668D4" w:rsidP="00F668D4">
      <w:pPr>
        <w:spacing w:after="0" w:line="255" w:lineRule="atLeast"/>
        <w:ind w:firstLine="150"/>
        <w:jc w:val="center"/>
      </w:pPr>
      <w:r>
        <w:tab/>
      </w:r>
    </w:p>
    <w:p w:rsidR="007D548D" w:rsidRDefault="007D548D"/>
    <w:sectPr w:rsidR="007D548D" w:rsidSect="00B0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8D4"/>
    <w:rsid w:val="002964C3"/>
    <w:rsid w:val="007D548D"/>
    <w:rsid w:val="00F6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2018-03-01T12:11:00Z</dcterms:created>
  <dcterms:modified xsi:type="dcterms:W3CDTF">2018-03-01T12:21:00Z</dcterms:modified>
</cp:coreProperties>
</file>