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AD" w:rsidRPr="005F04AD" w:rsidRDefault="005C713F" w:rsidP="005F04AD">
      <w:pPr>
        <w:jc w:val="center"/>
        <w:rPr>
          <w:rFonts w:ascii="Times New Roman" w:hAnsi="Times New Roman"/>
          <w:b/>
          <w:sz w:val="28"/>
          <w:szCs w:val="28"/>
        </w:rPr>
      </w:pPr>
      <w:r>
        <w:rPr>
          <w:rFonts w:ascii="Times New Roman" w:hAnsi="Times New Roman"/>
          <w:sz w:val="28"/>
          <w:szCs w:val="28"/>
        </w:rPr>
        <w:t xml:space="preserve"> </w:t>
      </w:r>
      <w:r w:rsidR="005F04AD" w:rsidRPr="005F04AD">
        <w:rPr>
          <w:rFonts w:ascii="Times New Roman" w:hAnsi="Times New Roman"/>
          <w:b/>
          <w:sz w:val="28"/>
          <w:szCs w:val="28"/>
        </w:rPr>
        <w:t>АДМИНИСТРАЦИЯ</w:t>
      </w:r>
    </w:p>
    <w:p w:rsidR="005F04AD" w:rsidRPr="005F04AD" w:rsidRDefault="005F04AD" w:rsidP="005F04AD">
      <w:pPr>
        <w:jc w:val="center"/>
        <w:rPr>
          <w:rFonts w:ascii="Times New Roman" w:hAnsi="Times New Roman"/>
          <w:b/>
          <w:sz w:val="28"/>
          <w:szCs w:val="28"/>
        </w:rPr>
      </w:pPr>
      <w:r w:rsidRPr="005F04AD">
        <w:rPr>
          <w:rFonts w:ascii="Times New Roman" w:hAnsi="Times New Roman"/>
          <w:b/>
          <w:sz w:val="28"/>
          <w:szCs w:val="28"/>
        </w:rPr>
        <w:t>СЕЛЯВИНСКОГО СЕЛЬСКОГО  ПОСЕЛЕНИЯ</w:t>
      </w:r>
    </w:p>
    <w:p w:rsidR="005F04AD" w:rsidRPr="005F04AD" w:rsidRDefault="005F04AD" w:rsidP="005F04AD">
      <w:pPr>
        <w:jc w:val="center"/>
        <w:rPr>
          <w:rFonts w:ascii="Times New Roman" w:hAnsi="Times New Roman"/>
          <w:b/>
          <w:sz w:val="28"/>
          <w:szCs w:val="28"/>
        </w:rPr>
      </w:pPr>
      <w:r w:rsidRPr="005F04AD">
        <w:rPr>
          <w:rFonts w:ascii="Times New Roman" w:hAnsi="Times New Roman"/>
          <w:b/>
          <w:sz w:val="28"/>
          <w:szCs w:val="28"/>
        </w:rPr>
        <w:t>ЛИСКИНСКОГО  МУНИЦИПАЛЬНОГО  РАЙОНА</w:t>
      </w:r>
    </w:p>
    <w:p w:rsidR="005F04AD" w:rsidRPr="005F04AD" w:rsidRDefault="005F04AD" w:rsidP="005F04AD">
      <w:pPr>
        <w:jc w:val="center"/>
        <w:rPr>
          <w:rFonts w:ascii="Times New Roman" w:hAnsi="Times New Roman"/>
          <w:b/>
          <w:sz w:val="28"/>
          <w:szCs w:val="28"/>
        </w:rPr>
      </w:pPr>
      <w:r w:rsidRPr="005F04AD">
        <w:rPr>
          <w:rFonts w:ascii="Times New Roman" w:hAnsi="Times New Roman"/>
          <w:b/>
          <w:sz w:val="28"/>
          <w:szCs w:val="28"/>
        </w:rPr>
        <w:t>ВОРОНЕЖСКОЙ  ОБЛАСТИ</w:t>
      </w:r>
    </w:p>
    <w:p w:rsidR="005F04AD" w:rsidRPr="005F04AD" w:rsidRDefault="005F04AD" w:rsidP="005F04AD">
      <w:pPr>
        <w:jc w:val="center"/>
        <w:rPr>
          <w:rFonts w:ascii="Times New Roman" w:hAnsi="Times New Roman"/>
          <w:sz w:val="28"/>
          <w:szCs w:val="28"/>
        </w:rPr>
      </w:pPr>
      <w:r w:rsidRPr="005F04AD">
        <w:rPr>
          <w:rFonts w:ascii="Times New Roman" w:hAnsi="Times New Roman"/>
          <w:sz w:val="28"/>
          <w:szCs w:val="28"/>
        </w:rPr>
        <w:t>_____________________________________________</w:t>
      </w:r>
    </w:p>
    <w:p w:rsidR="005F04AD" w:rsidRPr="005F04AD" w:rsidRDefault="005F04AD" w:rsidP="005F04AD">
      <w:pPr>
        <w:jc w:val="center"/>
        <w:rPr>
          <w:rFonts w:ascii="Times New Roman" w:hAnsi="Times New Roman"/>
          <w:b/>
          <w:sz w:val="28"/>
          <w:szCs w:val="28"/>
        </w:rPr>
      </w:pPr>
    </w:p>
    <w:p w:rsidR="005F04AD" w:rsidRPr="005F04AD" w:rsidRDefault="005F04AD" w:rsidP="005F04AD">
      <w:pPr>
        <w:jc w:val="center"/>
        <w:rPr>
          <w:rFonts w:ascii="Times New Roman" w:hAnsi="Times New Roman"/>
          <w:b/>
          <w:bCs/>
          <w:sz w:val="28"/>
          <w:szCs w:val="28"/>
        </w:rPr>
      </w:pPr>
      <w:r w:rsidRPr="005F04AD">
        <w:rPr>
          <w:rFonts w:ascii="Times New Roman" w:hAnsi="Times New Roman"/>
          <w:b/>
          <w:bCs/>
          <w:sz w:val="28"/>
          <w:szCs w:val="28"/>
        </w:rPr>
        <w:t>ПОСТАНОВЛЕНИЕ</w:t>
      </w:r>
    </w:p>
    <w:p w:rsidR="005F04AD" w:rsidRPr="005F04AD" w:rsidRDefault="00DC601D" w:rsidP="001E0925">
      <w:pPr>
        <w:shd w:val="clear" w:color="auto" w:fill="FFFFFF"/>
        <w:autoSpaceDE w:val="0"/>
        <w:spacing w:before="235"/>
        <w:ind w:right="-5" w:firstLine="0"/>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от 28 ноября</w:t>
      </w:r>
      <w:r w:rsidR="005F04AD" w:rsidRPr="005F04AD">
        <w:rPr>
          <w:rFonts w:ascii="Times New Roman" w:hAnsi="Times New Roman"/>
          <w:b/>
          <w:color w:val="000000"/>
          <w:spacing w:val="-4"/>
          <w:sz w:val="28"/>
          <w:szCs w:val="28"/>
          <w:u w:val="single"/>
          <w:lang w:eastAsia="ar-SA"/>
        </w:rPr>
        <w:t xml:space="preserve"> </w:t>
      </w:r>
      <w:r w:rsidR="005F04AD" w:rsidRPr="005F04AD">
        <w:rPr>
          <w:rFonts w:ascii="Times New Roman" w:hAnsi="Times New Roman"/>
          <w:b/>
          <w:bCs/>
          <w:color w:val="000000"/>
          <w:spacing w:val="-4"/>
          <w:sz w:val="28"/>
          <w:szCs w:val="28"/>
          <w:u w:val="single"/>
          <w:lang w:eastAsia="ar-SA"/>
        </w:rPr>
        <w:t xml:space="preserve"> 20</w:t>
      </w:r>
      <w:r>
        <w:rPr>
          <w:rFonts w:ascii="Times New Roman" w:hAnsi="Times New Roman"/>
          <w:b/>
          <w:bCs/>
          <w:color w:val="000000"/>
          <w:spacing w:val="-4"/>
          <w:sz w:val="28"/>
          <w:szCs w:val="28"/>
          <w:u w:val="single"/>
          <w:lang w:eastAsia="ar-SA"/>
        </w:rPr>
        <w:t>23</w:t>
      </w:r>
      <w:r w:rsidR="005F04AD" w:rsidRPr="005F04AD">
        <w:rPr>
          <w:rFonts w:ascii="Times New Roman" w:hAnsi="Times New Roman"/>
          <w:b/>
          <w:bCs/>
          <w:color w:val="000000"/>
          <w:spacing w:val="-4"/>
          <w:sz w:val="28"/>
          <w:szCs w:val="28"/>
          <w:u w:val="single"/>
          <w:lang w:eastAsia="ar-SA"/>
        </w:rPr>
        <w:t xml:space="preserve">  г.</w:t>
      </w:r>
      <w:r w:rsidR="005F04AD" w:rsidRPr="005F04AD">
        <w:rPr>
          <w:rFonts w:ascii="Times New Roman" w:hAnsi="Times New Roman"/>
          <w:b/>
          <w:bCs/>
          <w:color w:val="000000"/>
          <w:spacing w:val="-4"/>
          <w:sz w:val="28"/>
          <w:szCs w:val="28"/>
          <w:lang w:eastAsia="ar-SA"/>
        </w:rPr>
        <w:t xml:space="preserve">     </w:t>
      </w:r>
      <w:r w:rsidR="005F04AD" w:rsidRPr="005F04AD">
        <w:rPr>
          <w:rFonts w:ascii="Times New Roman" w:hAnsi="Times New Roman"/>
          <w:b/>
          <w:bCs/>
          <w:color w:val="000000"/>
          <w:spacing w:val="-4"/>
          <w:sz w:val="28"/>
          <w:szCs w:val="28"/>
          <w:lang w:eastAsia="ar-SA"/>
        </w:rPr>
        <w:tab/>
      </w:r>
      <w:r w:rsidR="005F04AD" w:rsidRPr="005F04AD">
        <w:rPr>
          <w:rFonts w:ascii="Times New Roman" w:hAnsi="Times New Roman"/>
          <w:b/>
          <w:bCs/>
          <w:color w:val="000000"/>
          <w:spacing w:val="-4"/>
          <w:sz w:val="28"/>
          <w:szCs w:val="28"/>
          <w:lang w:eastAsia="ar-SA"/>
        </w:rPr>
        <w:tab/>
      </w:r>
      <w:r w:rsidR="005F04AD" w:rsidRPr="005F04AD">
        <w:rPr>
          <w:rFonts w:ascii="Times New Roman" w:hAnsi="Times New Roman"/>
          <w:b/>
          <w:bCs/>
          <w:color w:val="000000"/>
          <w:spacing w:val="-4"/>
          <w:sz w:val="28"/>
          <w:szCs w:val="28"/>
          <w:lang w:eastAsia="ar-SA"/>
        </w:rPr>
        <w:tab/>
      </w:r>
      <w:r w:rsidR="005F04AD" w:rsidRPr="005F04AD">
        <w:rPr>
          <w:rFonts w:ascii="Times New Roman" w:hAnsi="Times New Roman"/>
          <w:b/>
          <w:bCs/>
          <w:color w:val="000000"/>
          <w:spacing w:val="-4"/>
          <w:sz w:val="28"/>
          <w:szCs w:val="28"/>
          <w:lang w:eastAsia="ar-SA"/>
        </w:rPr>
        <w:tab/>
      </w:r>
      <w:r w:rsidR="005F04AD" w:rsidRPr="005F04AD">
        <w:rPr>
          <w:rFonts w:ascii="Times New Roman" w:hAnsi="Times New Roman"/>
          <w:b/>
          <w:bCs/>
          <w:color w:val="000000"/>
          <w:spacing w:val="-4"/>
          <w:sz w:val="28"/>
          <w:szCs w:val="28"/>
          <w:lang w:eastAsia="ar-SA"/>
        </w:rPr>
        <w:tab/>
      </w:r>
      <w:r w:rsidR="005F04AD" w:rsidRPr="005F04AD">
        <w:rPr>
          <w:rFonts w:ascii="Times New Roman" w:hAnsi="Times New Roman"/>
          <w:b/>
          <w:bCs/>
          <w:color w:val="000000"/>
          <w:spacing w:val="-4"/>
          <w:sz w:val="28"/>
          <w:szCs w:val="28"/>
          <w:lang w:eastAsia="ar-SA"/>
        </w:rPr>
        <w:tab/>
        <w:t xml:space="preserve">         </w:t>
      </w:r>
      <w:r>
        <w:rPr>
          <w:rFonts w:ascii="Times New Roman" w:hAnsi="Times New Roman"/>
          <w:b/>
          <w:bCs/>
          <w:color w:val="000000"/>
          <w:spacing w:val="-4"/>
          <w:sz w:val="28"/>
          <w:szCs w:val="28"/>
          <w:lang w:eastAsia="ar-SA"/>
        </w:rPr>
        <w:t xml:space="preserve">    </w:t>
      </w:r>
      <w:r w:rsidR="005F04AD" w:rsidRPr="005F04AD">
        <w:rPr>
          <w:rFonts w:ascii="Times New Roman" w:hAnsi="Times New Roman"/>
          <w:b/>
          <w:bCs/>
          <w:color w:val="000000"/>
          <w:spacing w:val="-4"/>
          <w:sz w:val="28"/>
          <w:szCs w:val="28"/>
          <w:lang w:eastAsia="ar-SA"/>
        </w:rPr>
        <w:t xml:space="preserve">  № </w:t>
      </w:r>
      <w:r w:rsidRPr="00DC601D">
        <w:rPr>
          <w:rFonts w:ascii="Times New Roman" w:hAnsi="Times New Roman"/>
          <w:b/>
          <w:bCs/>
          <w:color w:val="000000"/>
          <w:spacing w:val="-4"/>
          <w:sz w:val="28"/>
          <w:szCs w:val="28"/>
          <w:u w:val="single"/>
          <w:lang w:eastAsia="ar-SA"/>
        </w:rPr>
        <w:t>87</w:t>
      </w:r>
      <w:r w:rsidR="005F04AD" w:rsidRPr="00DC601D">
        <w:rPr>
          <w:rFonts w:ascii="Times New Roman" w:hAnsi="Times New Roman"/>
          <w:b/>
          <w:bCs/>
          <w:color w:val="000000"/>
          <w:spacing w:val="-4"/>
          <w:sz w:val="28"/>
          <w:szCs w:val="28"/>
          <w:u w:val="single"/>
          <w:lang w:eastAsia="ar-SA"/>
        </w:rPr>
        <w:t xml:space="preserve"> </w:t>
      </w:r>
      <w:r w:rsidR="005F04AD" w:rsidRPr="005F04AD">
        <w:rPr>
          <w:rFonts w:ascii="Times New Roman" w:hAnsi="Times New Roman"/>
          <w:b/>
          <w:bCs/>
          <w:color w:val="000000"/>
          <w:spacing w:val="-4"/>
          <w:sz w:val="28"/>
          <w:szCs w:val="28"/>
          <w:u w:val="single"/>
          <w:lang w:eastAsia="ar-SA"/>
        </w:rPr>
        <w:t xml:space="preserve">                   </w:t>
      </w:r>
    </w:p>
    <w:tbl>
      <w:tblPr>
        <w:tblW w:w="9322"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2922"/>
      </w:tblGrid>
      <w:tr w:rsidR="005F04AD" w:rsidRPr="005F04AD" w:rsidTr="00DC601D">
        <w:trPr>
          <w:trHeight w:val="218"/>
        </w:trPr>
        <w:tc>
          <w:tcPr>
            <w:tcW w:w="6400" w:type="dxa"/>
          </w:tcPr>
          <w:p w:rsidR="005F04AD" w:rsidRPr="005F04AD" w:rsidRDefault="005F04AD" w:rsidP="00DC601D">
            <w:pPr>
              <w:snapToGrid w:val="0"/>
              <w:ind w:right="-3941" w:firstLine="0"/>
              <w:jc w:val="center"/>
              <w:rPr>
                <w:rFonts w:ascii="Times New Roman" w:hAnsi="Times New Roman"/>
                <w:sz w:val="28"/>
                <w:szCs w:val="28"/>
              </w:rPr>
            </w:pPr>
            <w:r w:rsidRPr="005F04AD">
              <w:rPr>
                <w:rFonts w:ascii="Times New Roman" w:hAnsi="Times New Roman"/>
                <w:sz w:val="28"/>
                <w:szCs w:val="28"/>
              </w:rPr>
              <w:t>с. Селявное</w:t>
            </w:r>
          </w:p>
        </w:tc>
        <w:tc>
          <w:tcPr>
            <w:tcW w:w="2922" w:type="dxa"/>
          </w:tcPr>
          <w:p w:rsidR="005F04AD" w:rsidRPr="005F04AD" w:rsidRDefault="005F04AD" w:rsidP="00EC6563">
            <w:pPr>
              <w:pStyle w:val="af2"/>
              <w:snapToGrid w:val="0"/>
              <w:rPr>
                <w:rFonts w:eastAsia="Times New Roman"/>
                <w:szCs w:val="28"/>
                <w:lang w:eastAsia="ar-SA"/>
              </w:rPr>
            </w:pPr>
          </w:p>
        </w:tc>
      </w:tr>
    </w:tbl>
    <w:p w:rsidR="005F04AD" w:rsidRPr="005F04AD" w:rsidRDefault="005F04AD" w:rsidP="005F04AD">
      <w:pPr>
        <w:rPr>
          <w:rFonts w:ascii="Times New Roman" w:hAnsi="Times New Roman"/>
          <w:b/>
        </w:rPr>
      </w:pPr>
    </w:p>
    <w:p w:rsidR="005F04AD" w:rsidRPr="005F04AD" w:rsidRDefault="005F04AD" w:rsidP="005F04AD">
      <w:pPr>
        <w:widowControl w:val="0"/>
        <w:autoSpaceDE w:val="0"/>
        <w:autoSpaceDN w:val="0"/>
        <w:adjustRightInd w:val="0"/>
        <w:ind w:firstLine="851"/>
        <w:jc w:val="center"/>
        <w:rPr>
          <w:rFonts w:ascii="Times New Roman" w:hAnsi="Times New Roman"/>
          <w:b/>
          <w:sz w:val="28"/>
          <w:szCs w:val="28"/>
        </w:rPr>
      </w:pPr>
    </w:p>
    <w:p w:rsidR="00F7504A" w:rsidRDefault="00F7504A" w:rsidP="005F04AD">
      <w:pPr>
        <w:pStyle w:val="Title"/>
        <w:spacing w:before="0" w:after="0"/>
        <w:ind w:right="3826" w:firstLine="0"/>
        <w:jc w:val="both"/>
        <w:rPr>
          <w:rFonts w:ascii="Times New Roman" w:hAnsi="Times New Roman" w:cs="Times New Roman"/>
          <w:sz w:val="28"/>
          <w:szCs w:val="28"/>
        </w:rPr>
      </w:pPr>
      <w:r w:rsidRPr="005F04AD">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EC6563">
        <w:rPr>
          <w:rFonts w:ascii="Times New Roman" w:hAnsi="Times New Roman" w:cs="Times New Roman"/>
          <w:sz w:val="28"/>
          <w:szCs w:val="28"/>
        </w:rPr>
        <w:t>нятие на уче</w:t>
      </w:r>
      <w:r w:rsidR="00826F47" w:rsidRPr="005F04AD">
        <w:rPr>
          <w:rFonts w:ascii="Times New Roman" w:hAnsi="Times New Roman" w:cs="Times New Roman"/>
          <w:sz w:val="28"/>
          <w:szCs w:val="28"/>
        </w:rPr>
        <w:t>т граждан в качестве нуждающихся в жилых помещениях</w:t>
      </w:r>
      <w:r w:rsidRPr="005F04AD">
        <w:rPr>
          <w:rFonts w:ascii="Times New Roman" w:hAnsi="Times New Roman" w:cs="Times New Roman"/>
          <w:sz w:val="28"/>
          <w:szCs w:val="28"/>
        </w:rPr>
        <w:t xml:space="preserve">» на территории </w:t>
      </w:r>
      <w:r w:rsidR="005F04AD">
        <w:rPr>
          <w:rFonts w:ascii="Times New Roman" w:hAnsi="Times New Roman" w:cs="Times New Roman"/>
          <w:sz w:val="28"/>
          <w:szCs w:val="28"/>
        </w:rPr>
        <w:t xml:space="preserve">Селявинского </w:t>
      </w:r>
      <w:r w:rsidRPr="005F04AD">
        <w:rPr>
          <w:rFonts w:ascii="Times New Roman" w:hAnsi="Times New Roman" w:cs="Times New Roman"/>
          <w:sz w:val="28"/>
          <w:szCs w:val="28"/>
        </w:rPr>
        <w:t xml:space="preserve">сельского поселения </w:t>
      </w:r>
      <w:r w:rsidR="005F04AD">
        <w:rPr>
          <w:rFonts w:ascii="Times New Roman" w:hAnsi="Times New Roman" w:cs="Times New Roman"/>
          <w:sz w:val="28"/>
          <w:szCs w:val="28"/>
        </w:rPr>
        <w:t xml:space="preserve">Лискинского </w:t>
      </w:r>
      <w:r w:rsidRPr="005F04AD">
        <w:rPr>
          <w:rFonts w:ascii="Times New Roman" w:hAnsi="Times New Roman" w:cs="Times New Roman"/>
          <w:sz w:val="28"/>
          <w:szCs w:val="28"/>
        </w:rPr>
        <w:t xml:space="preserve">муниципального района </w:t>
      </w:r>
      <w:r w:rsidR="0062668B" w:rsidRPr="005F04AD">
        <w:rPr>
          <w:rFonts w:ascii="Times New Roman" w:hAnsi="Times New Roman" w:cs="Times New Roman"/>
          <w:sz w:val="28"/>
          <w:szCs w:val="28"/>
        </w:rPr>
        <w:t xml:space="preserve"> </w:t>
      </w:r>
      <w:r w:rsidRPr="005F04AD">
        <w:rPr>
          <w:rFonts w:ascii="Times New Roman" w:hAnsi="Times New Roman" w:cs="Times New Roman"/>
          <w:sz w:val="28"/>
          <w:szCs w:val="28"/>
        </w:rPr>
        <w:t>Воронежской области</w:t>
      </w:r>
    </w:p>
    <w:p w:rsidR="00DC601D" w:rsidRPr="005F04AD" w:rsidRDefault="00DC601D" w:rsidP="005F04AD">
      <w:pPr>
        <w:pStyle w:val="Title"/>
        <w:spacing w:before="0" w:after="0"/>
        <w:ind w:right="3826" w:firstLine="0"/>
        <w:jc w:val="both"/>
        <w:rPr>
          <w:rFonts w:ascii="Times New Roman" w:hAnsi="Times New Roman" w:cs="Times New Roman"/>
          <w:sz w:val="28"/>
          <w:szCs w:val="28"/>
        </w:rPr>
      </w:pPr>
    </w:p>
    <w:p w:rsidR="00F7504A" w:rsidRPr="005F04AD" w:rsidRDefault="00F7504A" w:rsidP="00C11F12">
      <w:pPr>
        <w:ind w:firstLine="0"/>
        <w:rPr>
          <w:rFonts w:ascii="Times New Roman" w:hAnsi="Times New Roman"/>
          <w:sz w:val="28"/>
          <w:szCs w:val="28"/>
        </w:rPr>
      </w:pPr>
    </w:p>
    <w:p w:rsidR="00F7504A" w:rsidRPr="00EC6563" w:rsidRDefault="00F7504A" w:rsidP="0012591F">
      <w:pPr>
        <w:pStyle w:val="a8"/>
        <w:widowControl w:val="0"/>
        <w:tabs>
          <w:tab w:val="left" w:pos="0"/>
        </w:tabs>
        <w:autoSpaceDE w:val="0"/>
        <w:autoSpaceDN w:val="0"/>
        <w:adjustRightInd w:val="0"/>
        <w:spacing w:line="360" w:lineRule="auto"/>
        <w:ind w:firstLine="709"/>
        <w:jc w:val="both"/>
        <w:rPr>
          <w:b/>
        </w:rPr>
      </w:pPr>
      <w:r w:rsidRPr="005F04A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F04AD">
        <w:rPr>
          <w:rStyle w:val="FontStyle18"/>
          <w:b w:val="0"/>
          <w:sz w:val="28"/>
          <w:szCs w:val="28"/>
        </w:rPr>
        <w:t>,</w:t>
      </w:r>
      <w:r w:rsidRPr="005F04AD">
        <w:rPr>
          <w:lang w:eastAsia="ru-RU"/>
        </w:rPr>
        <w:t xml:space="preserve"> </w:t>
      </w:r>
      <w:r w:rsidRPr="005F04AD">
        <w:t>от 30.12.2020 № 509-</w:t>
      </w:r>
      <w:r w:rsidRPr="00C11F12">
        <w:t>ФЗ «О внесении изменений в отдельные законодательные акты Российской Федерации»</w:t>
      </w:r>
      <w:r w:rsidR="00165F1F">
        <w:t xml:space="preserve">, </w:t>
      </w:r>
      <w:r w:rsidRPr="00C11F12">
        <w:t xml:space="preserve"> </w:t>
      </w:r>
      <w:r w:rsidR="00165F1F">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165F1F">
        <w:rPr>
          <w:lang w:eastAsia="ru-RU"/>
        </w:rPr>
        <w:t xml:space="preserve">постановлением </w:t>
      </w:r>
      <w:r w:rsidR="00165F1F">
        <w:t xml:space="preserve">администрации 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w:t>
      </w:r>
      <w:r w:rsidR="00165F1F">
        <w:lastRenderedPageBreak/>
        <w:t>муниципальных услуг»,</w:t>
      </w:r>
      <w:r w:rsidRPr="00C11F12">
        <w:t xml:space="preserve"> Уставом </w:t>
      </w:r>
      <w:r w:rsidR="005F04AD">
        <w:t xml:space="preserve">Селявинского сельского поселения </w:t>
      </w:r>
      <w:r w:rsidR="00EC6563">
        <w:t>Лискинского</w:t>
      </w:r>
      <w:r w:rsidRPr="00C11F12">
        <w:t xml:space="preserve"> муниципального района</w:t>
      </w:r>
      <w:r w:rsidR="0062668B" w:rsidRPr="00C11F12">
        <w:t xml:space="preserve">  Воронежской области</w:t>
      </w:r>
      <w:r w:rsidRPr="00C11F12">
        <w:t xml:space="preserve"> администрация</w:t>
      </w:r>
      <w:r w:rsidR="00EC6563">
        <w:t xml:space="preserve"> Селявинского сельского</w:t>
      </w:r>
      <w:r w:rsidRPr="00C11F12">
        <w:t xml:space="preserve"> поселения </w:t>
      </w:r>
      <w:r w:rsidR="00EC6563">
        <w:t>Лискинского</w:t>
      </w:r>
      <w:r w:rsidRPr="00C11F12">
        <w:t xml:space="preserve"> муниципального района</w:t>
      </w:r>
      <w:r w:rsidR="0062668B" w:rsidRPr="00C11F12">
        <w:t xml:space="preserve"> Воронежской области</w:t>
      </w:r>
      <w:r w:rsidR="00EC6563">
        <w:t xml:space="preserve">  </w:t>
      </w:r>
      <w:r w:rsidR="00EC6563" w:rsidRPr="00EC6563">
        <w:rPr>
          <w:b/>
        </w:rPr>
        <w:t>п</w:t>
      </w:r>
      <w:r w:rsidR="00EC6563">
        <w:rPr>
          <w:b/>
        </w:rPr>
        <w:t xml:space="preserve"> </w:t>
      </w:r>
      <w:r w:rsidR="00EC6563" w:rsidRPr="00EC6563">
        <w:rPr>
          <w:b/>
        </w:rPr>
        <w:t>о</w:t>
      </w:r>
      <w:r w:rsidR="00EC6563">
        <w:rPr>
          <w:b/>
        </w:rPr>
        <w:t xml:space="preserve"> </w:t>
      </w:r>
      <w:r w:rsidR="00EC6563" w:rsidRPr="00EC6563">
        <w:rPr>
          <w:b/>
        </w:rPr>
        <w:t>с</w:t>
      </w:r>
      <w:r w:rsidR="00EC6563">
        <w:rPr>
          <w:b/>
        </w:rPr>
        <w:t xml:space="preserve"> </w:t>
      </w:r>
      <w:r w:rsidR="00EC6563" w:rsidRPr="00EC6563">
        <w:rPr>
          <w:b/>
        </w:rPr>
        <w:t>т</w:t>
      </w:r>
      <w:r w:rsidR="00EC6563">
        <w:rPr>
          <w:b/>
        </w:rPr>
        <w:t xml:space="preserve"> </w:t>
      </w:r>
      <w:r w:rsidR="00EC6563" w:rsidRPr="00EC6563">
        <w:rPr>
          <w:b/>
        </w:rPr>
        <w:t>а</w:t>
      </w:r>
      <w:r w:rsidR="00EC6563">
        <w:rPr>
          <w:b/>
        </w:rPr>
        <w:t xml:space="preserve"> </w:t>
      </w:r>
      <w:r w:rsidR="00EC6563" w:rsidRPr="00EC6563">
        <w:rPr>
          <w:b/>
        </w:rPr>
        <w:t>н</w:t>
      </w:r>
      <w:r w:rsidR="00EC6563">
        <w:rPr>
          <w:b/>
        </w:rPr>
        <w:t xml:space="preserve"> </w:t>
      </w:r>
      <w:r w:rsidR="00EC6563" w:rsidRPr="00EC6563">
        <w:rPr>
          <w:b/>
        </w:rPr>
        <w:t>о</w:t>
      </w:r>
      <w:r w:rsidR="00EC6563">
        <w:rPr>
          <w:b/>
        </w:rPr>
        <w:t xml:space="preserve"> </w:t>
      </w:r>
      <w:r w:rsidR="00EC6563" w:rsidRPr="00EC6563">
        <w:rPr>
          <w:b/>
        </w:rPr>
        <w:t>в</w:t>
      </w:r>
      <w:r w:rsidR="00EC6563">
        <w:rPr>
          <w:b/>
        </w:rPr>
        <w:t xml:space="preserve"> </w:t>
      </w:r>
      <w:r w:rsidR="00EC6563" w:rsidRPr="00EC6563">
        <w:rPr>
          <w:b/>
        </w:rPr>
        <w:t>л</w:t>
      </w:r>
      <w:r w:rsidR="00EC6563">
        <w:rPr>
          <w:b/>
        </w:rPr>
        <w:t xml:space="preserve"> </w:t>
      </w:r>
      <w:r w:rsidR="00EC6563" w:rsidRPr="00EC6563">
        <w:rPr>
          <w:b/>
        </w:rPr>
        <w:t>я</w:t>
      </w:r>
      <w:r w:rsidR="00EC6563">
        <w:rPr>
          <w:b/>
        </w:rPr>
        <w:t xml:space="preserve"> </w:t>
      </w:r>
      <w:r w:rsidR="00EC6563" w:rsidRPr="00EC6563">
        <w:rPr>
          <w:b/>
        </w:rPr>
        <w:t>е</w:t>
      </w:r>
      <w:r w:rsidR="00EC6563">
        <w:rPr>
          <w:b/>
        </w:rPr>
        <w:t xml:space="preserve"> </w:t>
      </w:r>
      <w:r w:rsidR="00EC6563" w:rsidRPr="00EC6563">
        <w:rPr>
          <w:b/>
        </w:rPr>
        <w:t>т:</w:t>
      </w:r>
    </w:p>
    <w:p w:rsidR="00F7504A" w:rsidRPr="00EC6563" w:rsidRDefault="00F7504A" w:rsidP="0012591F">
      <w:pPr>
        <w:pStyle w:val="a8"/>
        <w:widowControl w:val="0"/>
        <w:tabs>
          <w:tab w:val="left" w:pos="0"/>
        </w:tabs>
        <w:autoSpaceDE w:val="0"/>
        <w:autoSpaceDN w:val="0"/>
        <w:adjustRightInd w:val="0"/>
        <w:spacing w:line="360" w:lineRule="auto"/>
        <w:jc w:val="center"/>
        <w:rPr>
          <w:b/>
        </w:rPr>
      </w:pPr>
    </w:p>
    <w:p w:rsidR="00F7504A" w:rsidRPr="00C11F12" w:rsidRDefault="00F7504A" w:rsidP="0012591F">
      <w:pPr>
        <w:pStyle w:val="a8"/>
        <w:widowControl w:val="0"/>
        <w:tabs>
          <w:tab w:val="left" w:pos="0"/>
        </w:tabs>
        <w:autoSpaceDE w:val="0"/>
        <w:autoSpaceDN w:val="0"/>
        <w:adjustRightInd w:val="0"/>
        <w:spacing w:line="360" w:lineRule="auto"/>
        <w:ind w:firstLine="709"/>
        <w:jc w:val="both"/>
      </w:pPr>
      <w:r w:rsidRPr="00C11F12">
        <w:rPr>
          <w:lang w:eastAsia="ru-RU"/>
        </w:rPr>
        <w:t xml:space="preserve">1. </w:t>
      </w:r>
      <w:r w:rsidRPr="00C11F12">
        <w:t xml:space="preserve">Утвердить административный регламент по предоставлению </w:t>
      </w:r>
      <w:r w:rsidR="00EC6563">
        <w:t>м</w:t>
      </w:r>
      <w:r w:rsidR="0062668B" w:rsidRPr="00C11F12">
        <w:t xml:space="preserve">униципальной </w:t>
      </w:r>
      <w:r w:rsidRPr="00C11F12">
        <w:t>услуги «Пр</w:t>
      </w:r>
      <w:r w:rsidR="00CD0475" w:rsidRPr="00C11F12">
        <w:t>инятие на уч</w:t>
      </w:r>
      <w:r w:rsidR="00EC6563">
        <w:t>е</w:t>
      </w:r>
      <w:r w:rsidR="00CD0475" w:rsidRPr="00C11F12">
        <w:t>т граждан в качестве нуждающихся в жилых помещениях</w:t>
      </w:r>
      <w:r w:rsidRPr="00C11F12">
        <w:t xml:space="preserve">» на территории </w:t>
      </w:r>
      <w:r w:rsidR="00EC6563">
        <w:t xml:space="preserve">Селявинского </w:t>
      </w:r>
      <w:r w:rsidRPr="00C11F12">
        <w:t xml:space="preserve">сельского поселения </w:t>
      </w:r>
      <w:r w:rsidR="00EC6563">
        <w:t>Лискинского</w:t>
      </w:r>
      <w:r w:rsidR="0062668B" w:rsidRPr="00C11F12">
        <w:t xml:space="preserve"> муниципального </w:t>
      </w:r>
      <w:r w:rsidR="00211779" w:rsidRPr="00C11F12">
        <w:t>района Воронежской</w:t>
      </w:r>
      <w:r w:rsidR="0062668B" w:rsidRPr="00C11F12">
        <w:t xml:space="preserve"> области </w:t>
      </w:r>
      <w:r w:rsidRPr="00C11F12">
        <w:t xml:space="preserve">согласно </w:t>
      </w:r>
      <w:r w:rsidR="00211779">
        <w:t>приложению</w:t>
      </w:r>
      <w:r w:rsidR="00A71FC9" w:rsidRPr="00C11F12">
        <w:t xml:space="preserve"> к настоящему постановлению</w:t>
      </w:r>
      <w:r w:rsidRPr="00C11F12">
        <w:t>.</w:t>
      </w:r>
    </w:p>
    <w:p w:rsidR="003A03D6" w:rsidRPr="00D32BED" w:rsidRDefault="000107A7" w:rsidP="0012591F">
      <w:pPr>
        <w:pStyle w:val="a6"/>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2</w:t>
      </w:r>
      <w:r w:rsidR="003A03D6" w:rsidRPr="00D32BED">
        <w:rPr>
          <w:rFonts w:ascii="Times New Roman" w:hAnsi="Times New Roman"/>
          <w:sz w:val="28"/>
          <w:szCs w:val="28"/>
        </w:rPr>
        <w:t>. Настоящее постановление вступает в силу со дня его официального опубликования.</w:t>
      </w:r>
    </w:p>
    <w:p w:rsidR="003A03D6" w:rsidRPr="00D32BED" w:rsidRDefault="000107A7" w:rsidP="0012591F">
      <w:pPr>
        <w:tabs>
          <w:tab w:val="left" w:pos="900"/>
        </w:tabs>
        <w:spacing w:line="360" w:lineRule="auto"/>
        <w:ind w:firstLine="709"/>
        <w:contextualSpacing/>
        <w:rPr>
          <w:rFonts w:ascii="Times New Roman" w:eastAsia="Calibri" w:hAnsi="Times New Roman"/>
          <w:sz w:val="28"/>
          <w:szCs w:val="28"/>
        </w:rPr>
      </w:pPr>
      <w:r>
        <w:rPr>
          <w:rFonts w:ascii="Times New Roman" w:eastAsia="Calibri" w:hAnsi="Times New Roman"/>
          <w:sz w:val="28"/>
          <w:szCs w:val="28"/>
        </w:rPr>
        <w:t>3</w:t>
      </w:r>
      <w:r w:rsidR="003A03D6" w:rsidRPr="00D32BED">
        <w:rPr>
          <w:rFonts w:ascii="Times New Roman" w:eastAsia="Calibri" w:hAnsi="Times New Roman"/>
          <w:sz w:val="28"/>
          <w:szCs w:val="28"/>
        </w:rPr>
        <w:t>. Контроль за исполнением настоящего постановления оставляю за собой.</w:t>
      </w:r>
    </w:p>
    <w:p w:rsidR="003A03D6" w:rsidRDefault="003A03D6" w:rsidP="003A03D6">
      <w:pPr>
        <w:ind w:left="3969"/>
        <w:rPr>
          <w:rFonts w:ascii="Times New Roman" w:hAnsi="Times New Roman"/>
          <w:sz w:val="28"/>
          <w:szCs w:val="28"/>
        </w:rPr>
      </w:pPr>
    </w:p>
    <w:p w:rsidR="0008118E" w:rsidRDefault="0008118E" w:rsidP="003A03D6">
      <w:pPr>
        <w:ind w:left="3969"/>
        <w:rPr>
          <w:rFonts w:ascii="Times New Roman" w:hAnsi="Times New Roman"/>
          <w:sz w:val="28"/>
          <w:szCs w:val="28"/>
        </w:rPr>
      </w:pPr>
    </w:p>
    <w:p w:rsidR="0008118E" w:rsidRDefault="0008118E" w:rsidP="0008118E">
      <w:pPr>
        <w:ind w:firstLine="0"/>
        <w:jc w:val="left"/>
        <w:rPr>
          <w:rFonts w:ascii="Times New Roman" w:hAnsi="Times New Roman"/>
          <w:sz w:val="28"/>
          <w:szCs w:val="28"/>
        </w:rPr>
      </w:pPr>
    </w:p>
    <w:p w:rsidR="0008118E" w:rsidRDefault="0008118E" w:rsidP="0008118E">
      <w:pPr>
        <w:ind w:firstLine="0"/>
        <w:jc w:val="left"/>
        <w:rPr>
          <w:rFonts w:ascii="Times New Roman" w:hAnsi="Times New Roman"/>
          <w:sz w:val="28"/>
          <w:szCs w:val="28"/>
        </w:rPr>
      </w:pPr>
    </w:p>
    <w:p w:rsidR="0012591F" w:rsidRDefault="0008118E" w:rsidP="0008118E">
      <w:pPr>
        <w:ind w:firstLine="0"/>
        <w:jc w:val="left"/>
        <w:rPr>
          <w:rFonts w:ascii="Times New Roman" w:hAnsi="Times New Roman"/>
          <w:sz w:val="28"/>
          <w:szCs w:val="28"/>
        </w:rPr>
      </w:pPr>
      <w:r>
        <w:rPr>
          <w:rFonts w:ascii="Times New Roman" w:hAnsi="Times New Roman"/>
          <w:sz w:val="28"/>
          <w:szCs w:val="28"/>
        </w:rPr>
        <w:t xml:space="preserve">Глава  Селявинского </w:t>
      </w:r>
    </w:p>
    <w:p w:rsidR="0008118E" w:rsidRDefault="0008118E" w:rsidP="0008118E">
      <w:pPr>
        <w:ind w:firstLine="0"/>
        <w:jc w:val="left"/>
        <w:rPr>
          <w:rFonts w:ascii="Times New Roman" w:hAnsi="Times New Roman"/>
          <w:sz w:val="28"/>
          <w:szCs w:val="28"/>
        </w:rPr>
      </w:pPr>
      <w:r>
        <w:rPr>
          <w:rFonts w:ascii="Times New Roman" w:hAnsi="Times New Roman"/>
          <w:sz w:val="28"/>
          <w:szCs w:val="28"/>
        </w:rPr>
        <w:t>сельского поселения</w:t>
      </w:r>
      <w:r w:rsidR="0012591F">
        <w:rPr>
          <w:rFonts w:ascii="Times New Roman" w:hAnsi="Times New Roman"/>
          <w:sz w:val="28"/>
          <w:szCs w:val="28"/>
        </w:rPr>
        <w:tab/>
      </w:r>
      <w:r w:rsidR="0012591F">
        <w:rPr>
          <w:rFonts w:ascii="Times New Roman" w:hAnsi="Times New Roman"/>
          <w:sz w:val="28"/>
          <w:szCs w:val="28"/>
        </w:rPr>
        <w:tab/>
      </w:r>
      <w:r w:rsidR="0012591F">
        <w:rPr>
          <w:rFonts w:ascii="Times New Roman" w:hAnsi="Times New Roman"/>
          <w:sz w:val="28"/>
          <w:szCs w:val="28"/>
        </w:rPr>
        <w:tab/>
      </w:r>
      <w:r w:rsidR="0012591F">
        <w:rPr>
          <w:rFonts w:ascii="Times New Roman" w:hAnsi="Times New Roman"/>
          <w:sz w:val="28"/>
          <w:szCs w:val="28"/>
        </w:rPr>
        <w:tab/>
      </w:r>
      <w:r w:rsidR="0012591F">
        <w:rPr>
          <w:rFonts w:ascii="Times New Roman" w:hAnsi="Times New Roman"/>
          <w:sz w:val="28"/>
          <w:szCs w:val="28"/>
        </w:rPr>
        <w:tab/>
      </w:r>
      <w:r w:rsidR="0012591F">
        <w:rPr>
          <w:rFonts w:ascii="Times New Roman" w:hAnsi="Times New Roman"/>
          <w:sz w:val="28"/>
          <w:szCs w:val="28"/>
        </w:rPr>
        <w:tab/>
        <w:t>А.Н. Семченко</w:t>
      </w: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sectPr w:rsidR="001E0925" w:rsidSect="004E43B4">
          <w:headerReference w:type="default" r:id="rId8"/>
          <w:footerReference w:type="first" r:id="rId9"/>
          <w:pgSz w:w="11906" w:h="16838"/>
          <w:pgMar w:top="1134" w:right="680" w:bottom="1701" w:left="1985" w:header="709" w:footer="709" w:gutter="0"/>
          <w:cols w:space="708"/>
          <w:titlePg/>
          <w:docGrid w:linePitch="360"/>
        </w:sectPr>
      </w:pPr>
    </w:p>
    <w:p w:rsidR="003A03D6" w:rsidRDefault="001E0925" w:rsidP="003A03D6">
      <w:pPr>
        <w:ind w:left="3969"/>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7216" behindDoc="0" locked="0" layoutInCell="1" allowOverlap="1" wp14:anchorId="053ADE79" wp14:editId="3E758134">
                <wp:simplePos x="0" y="0"/>
                <wp:positionH relativeFrom="column">
                  <wp:posOffset>2366645</wp:posOffset>
                </wp:positionH>
                <wp:positionV relativeFrom="paragraph">
                  <wp:posOffset>-86995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0FE" w:rsidRPr="004E43B4" w:rsidRDefault="00CB20FE" w:rsidP="0008118E">
                            <w:pPr>
                              <w:pStyle w:val="a8"/>
                              <w:jc w:val="center"/>
                              <w:rPr>
                                <w:rStyle w:val="20"/>
                                <w:rFonts w:ascii="Times New Roman" w:hAnsi="Times New Roman" w:cs="Times New Roman"/>
                                <w:b w:val="0"/>
                                <w:sz w:val="28"/>
                                <w:szCs w:val="28"/>
                              </w:rPr>
                            </w:pPr>
                            <w:r w:rsidRPr="004E43B4">
                              <w:t>Приложение</w:t>
                            </w:r>
                          </w:p>
                          <w:p w:rsidR="00CB20FE" w:rsidRPr="004E43B4" w:rsidRDefault="00CB20FE" w:rsidP="0008118E">
                            <w:pPr>
                              <w:pStyle w:val="a8"/>
                              <w:jc w:val="center"/>
                              <w:rPr>
                                <w:rStyle w:val="20"/>
                                <w:rFonts w:ascii="Times New Roman" w:hAnsi="Times New Roman" w:cs="Times New Roman"/>
                                <w:b w:val="0"/>
                                <w:color w:val="000000"/>
                                <w:sz w:val="28"/>
                                <w:szCs w:val="28"/>
                              </w:rPr>
                            </w:pPr>
                            <w:r w:rsidRPr="004E43B4">
                              <w:rPr>
                                <w:rStyle w:val="20"/>
                                <w:rFonts w:ascii="Times New Roman" w:hAnsi="Times New Roman" w:cs="Times New Roman"/>
                                <w:b w:val="0"/>
                                <w:color w:val="000000"/>
                                <w:sz w:val="28"/>
                                <w:szCs w:val="28"/>
                              </w:rPr>
                              <w:t>УТВЕРЖДЕНО</w:t>
                            </w:r>
                            <w:r w:rsidRPr="004E43B4">
                              <w:rPr>
                                <w:b/>
                                <w:color w:val="000000"/>
                              </w:rPr>
                              <w:br/>
                            </w:r>
                            <w:r w:rsidRPr="004E43B4">
                              <w:rPr>
                                <w:rStyle w:val="20"/>
                                <w:rFonts w:ascii="Times New Roman" w:hAnsi="Times New Roman" w:cs="Times New Roman"/>
                                <w:b w:val="0"/>
                                <w:color w:val="000000"/>
                                <w:sz w:val="28"/>
                                <w:szCs w:val="28"/>
                              </w:rPr>
                              <w:t>постановлением администрации</w:t>
                            </w:r>
                          </w:p>
                          <w:p w:rsidR="00CB20FE" w:rsidRPr="004E43B4" w:rsidRDefault="00CB20FE" w:rsidP="0008118E">
                            <w:pPr>
                              <w:pStyle w:val="a8"/>
                              <w:jc w:val="center"/>
                            </w:pPr>
                            <w:r w:rsidRPr="004E43B4">
                              <w:t>Селявинского сельского поселения</w:t>
                            </w:r>
                          </w:p>
                          <w:p w:rsidR="00CB20FE" w:rsidRPr="004E43B4" w:rsidRDefault="00CB20FE" w:rsidP="0008118E">
                            <w:pPr>
                              <w:pStyle w:val="a8"/>
                              <w:jc w:val="center"/>
                            </w:pPr>
                            <w:r w:rsidRPr="004E43B4">
                              <w:t>Лискинского муниципального района</w:t>
                            </w:r>
                          </w:p>
                          <w:p w:rsidR="00CB20FE" w:rsidRPr="004E43B4" w:rsidRDefault="00CB20FE" w:rsidP="0008118E">
                            <w:pPr>
                              <w:pStyle w:val="a8"/>
                              <w:jc w:val="center"/>
                              <w:rPr>
                                <w:rStyle w:val="20"/>
                                <w:rFonts w:ascii="Times New Roman" w:hAnsi="Times New Roman" w:cs="Times New Roman"/>
                                <w:b w:val="0"/>
                                <w:sz w:val="28"/>
                                <w:szCs w:val="28"/>
                              </w:rPr>
                            </w:pPr>
                            <w:r w:rsidRPr="004E43B4">
                              <w:t>Воронежской области</w:t>
                            </w:r>
                          </w:p>
                          <w:p w:rsidR="00CB20FE" w:rsidRPr="002359ED" w:rsidRDefault="00CB20FE" w:rsidP="0008118E">
                            <w:pPr>
                              <w:pStyle w:val="a8"/>
                              <w:jc w:val="center"/>
                            </w:pPr>
                            <w:r w:rsidRPr="004E43B4">
                              <w:t xml:space="preserve">от </w:t>
                            </w:r>
                            <w:r w:rsidR="004E43B4">
                              <w:t>28.11.2023</w:t>
                            </w:r>
                            <w:r w:rsidRPr="004E43B4">
                              <w:t xml:space="preserve"> № </w:t>
                            </w:r>
                            <w:r w:rsidR="004E43B4">
                              <w:t xml:space="preserve"> 87</w:t>
                            </w:r>
                            <w:r w:rsidRPr="002359ED">
                              <w:br/>
                            </w:r>
                          </w:p>
                          <w:p w:rsidR="00CB20FE" w:rsidRDefault="00CB20FE" w:rsidP="0008118E">
                            <w:pPr>
                              <w:spacing w:line="263" w:lineRule="atLeast"/>
                              <w:jc w:val="center"/>
                              <w:rPr>
                                <w:rFonts w:ascii="Tahoma" w:hAnsi="Tahoma" w:cs="Tahoma"/>
                                <w:color w:val="1E1E1E"/>
                              </w:rPr>
                            </w:pPr>
                          </w:p>
                          <w:p w:rsidR="00CB20FE" w:rsidRDefault="00CB20FE" w:rsidP="0008118E">
                            <w:pPr>
                              <w:spacing w:line="263" w:lineRule="atLeast"/>
                              <w:jc w:val="center"/>
                              <w:rPr>
                                <w:rFonts w:ascii="Tahoma" w:hAnsi="Tahoma" w:cs="Tahoma"/>
                                <w:color w:val="1E1E1E"/>
                              </w:rPr>
                            </w:pPr>
                          </w:p>
                          <w:p w:rsidR="00CB20FE" w:rsidRPr="008F3661"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r>
                              <w:rPr>
                                <w:rFonts w:ascii="Calibri" w:hAnsi="Calibri"/>
                              </w:rPr>
                              <w:t>Е.А. Буйволовой</w:t>
                            </w:r>
                          </w:p>
                          <w:p w:rsidR="00CB20FE" w:rsidRDefault="00CB20FE" w:rsidP="0008118E">
                            <w:pPr>
                              <w:jc w:val="center"/>
                              <w:rPr>
                                <w:rFonts w:ascii="Calibri" w:hAnsi="Calibri"/>
                              </w:rPr>
                            </w:pPr>
                          </w:p>
                          <w:p w:rsidR="00CB20FE" w:rsidRDefault="00CB20FE" w:rsidP="0008118E">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ADE79" id="_x0000_t202" coordsize="21600,21600" o:spt="202" path="m,l,21600r21600,l21600,xe">
                <v:stroke joinstyle="miter"/>
                <v:path gradientshapeok="t" o:connecttype="rect"/>
              </v:shapetype>
              <v:shape id="Надпись 1" o:spid="_x0000_s1026" type="#_x0000_t202" style="position:absolute;left:0;text-align:left;margin-left:186.35pt;margin-top:-6.85pt;width:285.1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" filled="f" stroked="f">
                <v:textbox>
                  <w:txbxContent>
                    <w:p w:rsidR="00CB20FE" w:rsidRPr="004E43B4" w:rsidRDefault="00CB20FE" w:rsidP="0008118E">
                      <w:pPr>
                        <w:pStyle w:val="a8"/>
                        <w:jc w:val="center"/>
                        <w:rPr>
                          <w:rStyle w:val="20"/>
                          <w:rFonts w:ascii="Times New Roman" w:hAnsi="Times New Roman" w:cs="Times New Roman"/>
                          <w:b w:val="0"/>
                          <w:sz w:val="28"/>
                          <w:szCs w:val="28"/>
                        </w:rPr>
                      </w:pPr>
                      <w:r w:rsidRPr="004E43B4">
                        <w:t>Приложение</w:t>
                      </w:r>
                    </w:p>
                    <w:p w:rsidR="00CB20FE" w:rsidRPr="004E43B4" w:rsidRDefault="00CB20FE" w:rsidP="0008118E">
                      <w:pPr>
                        <w:pStyle w:val="a8"/>
                        <w:jc w:val="center"/>
                        <w:rPr>
                          <w:rStyle w:val="20"/>
                          <w:rFonts w:ascii="Times New Roman" w:hAnsi="Times New Roman" w:cs="Times New Roman"/>
                          <w:b w:val="0"/>
                          <w:color w:val="000000"/>
                          <w:sz w:val="28"/>
                          <w:szCs w:val="28"/>
                        </w:rPr>
                      </w:pPr>
                      <w:r w:rsidRPr="004E43B4">
                        <w:rPr>
                          <w:rStyle w:val="20"/>
                          <w:rFonts w:ascii="Times New Roman" w:hAnsi="Times New Roman" w:cs="Times New Roman"/>
                          <w:b w:val="0"/>
                          <w:color w:val="000000"/>
                          <w:sz w:val="28"/>
                          <w:szCs w:val="28"/>
                        </w:rPr>
                        <w:t>УТВЕРЖДЕНО</w:t>
                      </w:r>
                      <w:r w:rsidRPr="004E43B4">
                        <w:rPr>
                          <w:b/>
                          <w:color w:val="000000"/>
                        </w:rPr>
                        <w:br/>
                      </w:r>
                      <w:r w:rsidRPr="004E43B4">
                        <w:rPr>
                          <w:rStyle w:val="20"/>
                          <w:rFonts w:ascii="Times New Roman" w:hAnsi="Times New Roman" w:cs="Times New Roman"/>
                          <w:b w:val="0"/>
                          <w:color w:val="000000"/>
                          <w:sz w:val="28"/>
                          <w:szCs w:val="28"/>
                        </w:rPr>
                        <w:t>постановлением администрации</w:t>
                      </w:r>
                    </w:p>
                    <w:p w:rsidR="00CB20FE" w:rsidRPr="004E43B4" w:rsidRDefault="00CB20FE" w:rsidP="0008118E">
                      <w:pPr>
                        <w:pStyle w:val="a8"/>
                        <w:jc w:val="center"/>
                      </w:pPr>
                      <w:r w:rsidRPr="004E43B4">
                        <w:t>Селявинского сельского поселения</w:t>
                      </w:r>
                    </w:p>
                    <w:p w:rsidR="00CB20FE" w:rsidRPr="004E43B4" w:rsidRDefault="00CB20FE" w:rsidP="0008118E">
                      <w:pPr>
                        <w:pStyle w:val="a8"/>
                        <w:jc w:val="center"/>
                      </w:pPr>
                      <w:r w:rsidRPr="004E43B4">
                        <w:t>Лискинского муниципального района</w:t>
                      </w:r>
                    </w:p>
                    <w:p w:rsidR="00CB20FE" w:rsidRPr="004E43B4" w:rsidRDefault="00CB20FE" w:rsidP="0008118E">
                      <w:pPr>
                        <w:pStyle w:val="a8"/>
                        <w:jc w:val="center"/>
                        <w:rPr>
                          <w:rStyle w:val="20"/>
                          <w:rFonts w:ascii="Times New Roman" w:hAnsi="Times New Roman" w:cs="Times New Roman"/>
                          <w:b w:val="0"/>
                          <w:sz w:val="28"/>
                          <w:szCs w:val="28"/>
                        </w:rPr>
                      </w:pPr>
                      <w:r w:rsidRPr="004E43B4">
                        <w:t>Воронежской области</w:t>
                      </w:r>
                    </w:p>
                    <w:p w:rsidR="00CB20FE" w:rsidRPr="002359ED" w:rsidRDefault="00CB20FE" w:rsidP="0008118E">
                      <w:pPr>
                        <w:pStyle w:val="a8"/>
                        <w:jc w:val="center"/>
                      </w:pPr>
                      <w:r w:rsidRPr="004E43B4">
                        <w:t xml:space="preserve">от </w:t>
                      </w:r>
                      <w:r w:rsidR="004E43B4">
                        <w:t>28.11.2023</w:t>
                      </w:r>
                      <w:r w:rsidRPr="004E43B4">
                        <w:t xml:space="preserve"> № </w:t>
                      </w:r>
                      <w:r w:rsidR="004E43B4">
                        <w:t xml:space="preserve"> 87</w:t>
                      </w:r>
                      <w:r w:rsidRPr="002359ED">
                        <w:br/>
                      </w:r>
                    </w:p>
                    <w:p w:rsidR="00CB20FE" w:rsidRDefault="00CB20FE" w:rsidP="0008118E">
                      <w:pPr>
                        <w:spacing w:line="263" w:lineRule="atLeast"/>
                        <w:jc w:val="center"/>
                        <w:rPr>
                          <w:rFonts w:ascii="Tahoma" w:hAnsi="Tahoma" w:cs="Tahoma"/>
                          <w:color w:val="1E1E1E"/>
                        </w:rPr>
                      </w:pPr>
                    </w:p>
                    <w:p w:rsidR="00CB20FE" w:rsidRDefault="00CB20FE" w:rsidP="0008118E">
                      <w:pPr>
                        <w:spacing w:line="263" w:lineRule="atLeast"/>
                        <w:jc w:val="center"/>
                        <w:rPr>
                          <w:rFonts w:ascii="Tahoma" w:hAnsi="Tahoma" w:cs="Tahoma"/>
                          <w:color w:val="1E1E1E"/>
                        </w:rPr>
                      </w:pPr>
                    </w:p>
                    <w:p w:rsidR="00CB20FE" w:rsidRPr="008F3661"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p>
                    <w:p w:rsidR="00CB20FE" w:rsidRDefault="00CB20FE" w:rsidP="0008118E">
                      <w:pPr>
                        <w:jc w:val="center"/>
                        <w:rPr>
                          <w:rFonts w:ascii="Calibri" w:hAnsi="Calibri"/>
                        </w:rPr>
                      </w:pPr>
                      <w:r>
                        <w:rPr>
                          <w:rFonts w:ascii="Calibri" w:hAnsi="Calibri"/>
                        </w:rPr>
                        <w:t>Е.А. Буйволовой</w:t>
                      </w:r>
                    </w:p>
                    <w:p w:rsidR="00CB20FE" w:rsidRDefault="00CB20FE" w:rsidP="0008118E">
                      <w:pPr>
                        <w:jc w:val="center"/>
                        <w:rPr>
                          <w:rFonts w:ascii="Calibri" w:hAnsi="Calibri"/>
                        </w:rPr>
                      </w:pPr>
                    </w:p>
                    <w:p w:rsidR="00CB20FE" w:rsidRDefault="00CB20FE" w:rsidP="0008118E">
                      <w:pPr>
                        <w:jc w:val="center"/>
                        <w:rPr>
                          <w:rFonts w:ascii="Calibri" w:hAnsi="Calibri"/>
                        </w:rPr>
                      </w:pPr>
                    </w:p>
                  </w:txbxContent>
                </v:textbox>
              </v:shape>
            </w:pict>
          </mc:Fallback>
        </mc:AlternateContent>
      </w:r>
    </w:p>
    <w:p w:rsidR="00F7504A" w:rsidRDefault="00F7504A"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F7504A" w:rsidRPr="0008118E" w:rsidRDefault="00F7504A" w:rsidP="00C11F12">
      <w:pPr>
        <w:pStyle w:val="90"/>
        <w:shd w:val="clear" w:color="auto" w:fill="auto"/>
        <w:spacing w:after="0" w:line="240" w:lineRule="auto"/>
        <w:ind w:firstLine="709"/>
        <w:jc w:val="center"/>
        <w:rPr>
          <w:i w:val="0"/>
          <w:sz w:val="28"/>
          <w:szCs w:val="28"/>
        </w:rPr>
      </w:pPr>
    </w:p>
    <w:p w:rsidR="000E072B"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 xml:space="preserve">Административный регламент </w:t>
      </w:r>
    </w:p>
    <w:p w:rsidR="00F7504A"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по предоставлению муниципальной услуги «</w:t>
      </w:r>
      <w:r w:rsidR="00CD0475" w:rsidRPr="004F38CB">
        <w:rPr>
          <w:b/>
          <w:i w:val="0"/>
          <w:sz w:val="28"/>
          <w:szCs w:val="28"/>
        </w:rPr>
        <w:t xml:space="preserve">Принятие на учет граждан в качестве нуждающихся в жилых помещениях» </w:t>
      </w:r>
      <w:r w:rsidRPr="004F38CB">
        <w:rPr>
          <w:b/>
          <w:i w:val="0"/>
          <w:sz w:val="28"/>
          <w:szCs w:val="28"/>
        </w:rPr>
        <w:t xml:space="preserve"> на территории </w:t>
      </w:r>
      <w:r w:rsidR="0008118E" w:rsidRPr="004F38CB">
        <w:rPr>
          <w:b/>
          <w:i w:val="0"/>
          <w:sz w:val="28"/>
          <w:szCs w:val="28"/>
        </w:rPr>
        <w:t xml:space="preserve">Селявинского </w:t>
      </w:r>
      <w:r w:rsidRPr="004F38CB">
        <w:rPr>
          <w:b/>
          <w:i w:val="0"/>
          <w:sz w:val="28"/>
          <w:szCs w:val="28"/>
        </w:rPr>
        <w:t>сельского поселения</w:t>
      </w:r>
      <w:r w:rsidR="000E072B" w:rsidRPr="004F38CB">
        <w:rPr>
          <w:b/>
          <w:i w:val="0"/>
          <w:sz w:val="28"/>
          <w:szCs w:val="28"/>
        </w:rPr>
        <w:t xml:space="preserve"> </w:t>
      </w:r>
      <w:r w:rsidR="0008118E" w:rsidRPr="004F38CB">
        <w:rPr>
          <w:b/>
          <w:i w:val="0"/>
          <w:sz w:val="28"/>
          <w:szCs w:val="28"/>
        </w:rPr>
        <w:t>Лискинского</w:t>
      </w:r>
      <w:r w:rsidRPr="004F38CB">
        <w:rPr>
          <w:b/>
          <w:i w:val="0"/>
          <w:sz w:val="28"/>
          <w:szCs w:val="28"/>
        </w:rPr>
        <w:t xml:space="preserve"> муниципального района </w:t>
      </w:r>
      <w:r w:rsidR="0062668B" w:rsidRPr="004F38CB">
        <w:rPr>
          <w:b/>
          <w:i w:val="0"/>
          <w:sz w:val="28"/>
          <w:szCs w:val="28"/>
        </w:rPr>
        <w:t xml:space="preserve"> </w:t>
      </w:r>
      <w:r w:rsidRPr="004F38CB">
        <w:rPr>
          <w:b/>
          <w:i w:val="0"/>
          <w:sz w:val="28"/>
          <w:szCs w:val="28"/>
        </w:rPr>
        <w:t>Воронежской области</w:t>
      </w:r>
    </w:p>
    <w:p w:rsidR="00F7504A" w:rsidRPr="0008118E"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08118E">
        <w:rPr>
          <w:sz w:val="28"/>
          <w:szCs w:val="28"/>
        </w:rPr>
        <w:t>м</w:t>
      </w:r>
      <w:r w:rsidR="0062668B" w:rsidRPr="00C11F12">
        <w:rPr>
          <w:sz w:val="28"/>
          <w:szCs w:val="28"/>
        </w:rPr>
        <w:t xml:space="preserve">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08118E">
        <w:rPr>
          <w:sz w:val="28"/>
          <w:szCs w:val="28"/>
        </w:rPr>
        <w:t xml:space="preserve">Селявинского </w:t>
      </w:r>
      <w:r w:rsidR="00A71FC9" w:rsidRPr="00C11F12">
        <w:rPr>
          <w:sz w:val="28"/>
          <w:szCs w:val="28"/>
        </w:rPr>
        <w:t xml:space="preserve">сельского поселения </w:t>
      </w:r>
      <w:r w:rsidR="0008118E">
        <w:rPr>
          <w:sz w:val="28"/>
          <w:szCs w:val="28"/>
        </w:rPr>
        <w:t>Лискинского</w:t>
      </w:r>
      <w:r w:rsidR="00A71FC9" w:rsidRPr="00C11F12">
        <w:rPr>
          <w:sz w:val="28"/>
          <w:szCs w:val="28"/>
        </w:rPr>
        <w:t xml:space="preserve"> муниципального района Воронежской области </w:t>
      </w:r>
      <w:r w:rsidR="0008118E">
        <w:rPr>
          <w:sz w:val="28"/>
          <w:szCs w:val="28"/>
        </w:rPr>
        <w:t>м</w:t>
      </w:r>
      <w:r w:rsidR="0062668B" w:rsidRPr="00C11F12">
        <w:rPr>
          <w:sz w:val="28"/>
          <w:szCs w:val="28"/>
        </w:rPr>
        <w:t xml:space="preserve">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08118E">
        <w:rPr>
          <w:sz w:val="28"/>
          <w:szCs w:val="28"/>
        </w:rPr>
        <w:t xml:space="preserve">Селявинского </w:t>
      </w:r>
      <w:r w:rsidRPr="00C11F12">
        <w:rPr>
          <w:sz w:val="28"/>
          <w:szCs w:val="28"/>
        </w:rPr>
        <w:t xml:space="preserve">сельского поселения </w:t>
      </w:r>
      <w:r w:rsidR="0008118E">
        <w:rPr>
          <w:sz w:val="28"/>
          <w:szCs w:val="28"/>
        </w:rPr>
        <w:t>Лискинского</w:t>
      </w:r>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08118E">
        <w:rPr>
          <w:sz w:val="28"/>
          <w:szCs w:val="28"/>
        </w:rPr>
        <w:t>Селявинского сельского</w:t>
      </w:r>
      <w:r w:rsidR="00F7504A" w:rsidRPr="00C11F12">
        <w:rPr>
          <w:sz w:val="28"/>
          <w:szCs w:val="28"/>
        </w:rPr>
        <w:t xml:space="preserve"> поселения </w:t>
      </w:r>
      <w:r w:rsidR="0008118E">
        <w:rPr>
          <w:sz w:val="28"/>
          <w:szCs w:val="28"/>
        </w:rPr>
        <w:t>Лискинского</w:t>
      </w:r>
      <w:r w:rsidR="00203AE0" w:rsidRPr="00C11F12">
        <w:rPr>
          <w:sz w:val="28"/>
          <w:szCs w:val="28"/>
        </w:rPr>
        <w:t xml:space="preserve">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w:t>
      </w:r>
      <w:hyperlink r:id="rId10" w:history="1">
        <w:r w:rsidR="0008118E" w:rsidRPr="009D4A6C">
          <w:rPr>
            <w:rStyle w:val="af"/>
            <w:rFonts w:ascii="Times New Roman" w:hAnsi="Times New Roman"/>
            <w:sz w:val="28"/>
            <w:szCs w:val="28"/>
          </w:rPr>
          <w:t>https://selyavinskoe-r20.gosweb.gosuslugi.ru/</w:t>
        </w:r>
      </w:hyperlink>
      <w:r w:rsidR="0008118E">
        <w:rPr>
          <w:rFonts w:ascii="Times New Roman" w:hAnsi="Times New Roman"/>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lastRenderedPageBreak/>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lastRenderedPageBreak/>
        <w:t>д) об основаниях для приостановления Муниципальной услуги;</w:t>
      </w:r>
    </w:p>
    <w:p w:rsidR="008C1740" w:rsidRPr="00806EF3" w:rsidRDefault="00CB20FE" w:rsidP="008C1740">
      <w:pPr>
        <w:tabs>
          <w:tab w:val="left" w:pos="1167"/>
        </w:tabs>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об основаниях для отказа в предоставлении Муниципальной услуги;</w:t>
      </w:r>
    </w:p>
    <w:p w:rsidR="008C1740" w:rsidRPr="00806EF3" w:rsidRDefault="00CB20FE" w:rsidP="008C1740">
      <w:pPr>
        <w:rPr>
          <w:rFonts w:ascii="Times New Roman" w:hAnsi="Times New Roman"/>
          <w:sz w:val="28"/>
          <w:szCs w:val="28"/>
        </w:rPr>
      </w:pPr>
      <w:r>
        <w:rPr>
          <w:rFonts w:ascii="Times New Roman" w:hAnsi="Times New Roman"/>
          <w:sz w:val="28"/>
          <w:szCs w:val="28"/>
        </w:rPr>
        <w:t>ж</w:t>
      </w:r>
      <w:r w:rsidR="008C1740" w:rsidRPr="00806EF3">
        <w:rPr>
          <w:rFonts w:ascii="Times New Roman" w:hAnsi="Times New Roman"/>
          <w:sz w:val="28"/>
          <w:szCs w:val="28"/>
        </w:rPr>
        <w:t>)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235E5E">
        <w:rPr>
          <w:rFonts w:ascii="Times New Roman" w:hAnsi="Times New Roman"/>
          <w:sz w:val="28"/>
          <w:szCs w:val="28"/>
        </w:rPr>
        <w:t>Селявинского сельского поселения Лискинского</w:t>
      </w:r>
      <w:r w:rsidRPr="00806EF3">
        <w:rPr>
          <w:rFonts w:ascii="Times New Roman" w:hAnsi="Times New Roman"/>
          <w:sz w:val="28"/>
          <w:szCs w:val="28"/>
        </w:rPr>
        <w:t xml:space="preserve"> муниципального района</w:t>
      </w:r>
      <w:r w:rsidR="00235E5E">
        <w:rPr>
          <w:rFonts w:ascii="Times New Roman" w:hAnsi="Times New Roman"/>
          <w:sz w:val="28"/>
          <w:szCs w:val="28"/>
        </w:rPr>
        <w:t xml:space="preserve"> </w:t>
      </w:r>
      <w:r w:rsidRPr="00806EF3">
        <w:rPr>
          <w:rFonts w:ascii="Times New Roman" w:hAnsi="Times New Roman"/>
          <w:sz w:val="28"/>
          <w:szCs w:val="28"/>
        </w:rPr>
        <w:t xml:space="preserve">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lastRenderedPageBreak/>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12591F" w:rsidRPr="00296717" w:rsidRDefault="008C1740" w:rsidP="0012591F">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w:t>
      </w:r>
      <w:r w:rsidR="00F7504A" w:rsidRPr="00296717">
        <w:rPr>
          <w:rFonts w:ascii="Times New Roman" w:hAnsi="Times New Roman"/>
          <w:sz w:val="28"/>
          <w:szCs w:val="28"/>
        </w:rPr>
        <w:t xml:space="preserve">самоуправления муниципальных услуг и предоставляются организациями, участвующими в предоставлении </w:t>
      </w:r>
      <w:r w:rsidR="005F036F" w:rsidRPr="00296717">
        <w:rPr>
          <w:rFonts w:ascii="Times New Roman" w:hAnsi="Times New Roman"/>
          <w:sz w:val="28"/>
          <w:szCs w:val="28"/>
        </w:rPr>
        <w:t>муниципальных</w:t>
      </w:r>
      <w:r w:rsidR="00F7504A" w:rsidRPr="00296717">
        <w:rPr>
          <w:rFonts w:ascii="Times New Roman" w:hAnsi="Times New Roman"/>
          <w:sz w:val="28"/>
          <w:szCs w:val="28"/>
        </w:rPr>
        <w:t xml:space="preserve"> услуг, утвержденным </w:t>
      </w:r>
      <w:r w:rsidR="0012591F" w:rsidRPr="00296717">
        <w:rPr>
          <w:rFonts w:ascii="Times New Roman" w:hAnsi="Times New Roman"/>
          <w:sz w:val="28"/>
          <w:szCs w:val="28"/>
        </w:rPr>
        <w:t>постановлением администрации Селявинского сельского поселения Лискинского муниципального района Воронежской области от</w:t>
      </w:r>
      <w:r w:rsidR="00296717" w:rsidRPr="00296717">
        <w:rPr>
          <w:rFonts w:ascii="Times New Roman" w:hAnsi="Times New Roman"/>
          <w:sz w:val="28"/>
          <w:szCs w:val="28"/>
        </w:rPr>
        <w:t xml:space="preserve"> 27.11.2023</w:t>
      </w:r>
      <w:r w:rsidR="0012591F" w:rsidRPr="00296717">
        <w:rPr>
          <w:rFonts w:ascii="Times New Roman" w:hAnsi="Times New Roman"/>
          <w:sz w:val="28"/>
          <w:szCs w:val="28"/>
        </w:rPr>
        <w:t xml:space="preserve"> </w:t>
      </w:r>
      <w:r w:rsidR="00296717" w:rsidRPr="00296717">
        <w:rPr>
          <w:rFonts w:ascii="Times New Roman" w:hAnsi="Times New Roman"/>
          <w:sz w:val="28"/>
          <w:szCs w:val="28"/>
        </w:rPr>
        <w:t xml:space="preserve">                  </w:t>
      </w:r>
      <w:r w:rsidR="0012591F" w:rsidRPr="00296717">
        <w:rPr>
          <w:rFonts w:ascii="Times New Roman" w:hAnsi="Times New Roman"/>
          <w:sz w:val="28"/>
          <w:szCs w:val="28"/>
        </w:rPr>
        <w:t>№</w:t>
      </w:r>
      <w:r w:rsidR="00296717" w:rsidRPr="00296717">
        <w:rPr>
          <w:rFonts w:ascii="Times New Roman" w:hAnsi="Times New Roman"/>
          <w:sz w:val="28"/>
          <w:szCs w:val="28"/>
        </w:rPr>
        <w:t xml:space="preserve"> 73</w:t>
      </w:r>
      <w:r w:rsidR="0012591F" w:rsidRPr="00296717">
        <w:rPr>
          <w:rFonts w:ascii="Times New Roman" w:hAnsi="Times New Roman"/>
          <w:sz w:val="28"/>
          <w:szCs w:val="28"/>
        </w:rPr>
        <w:t xml:space="preserve">  «Об утверждении перечня муниципальных услуг,  предоставляемых администрацией Селявинского сельского поселения </w:t>
      </w:r>
      <w:r w:rsidR="00296717" w:rsidRPr="00296717">
        <w:rPr>
          <w:rFonts w:ascii="Times New Roman" w:hAnsi="Times New Roman"/>
          <w:sz w:val="28"/>
          <w:szCs w:val="28"/>
        </w:rPr>
        <w:t>Лискинского</w:t>
      </w:r>
      <w:r w:rsidR="0012591F" w:rsidRPr="00296717">
        <w:rPr>
          <w:rFonts w:ascii="Times New Roman" w:hAnsi="Times New Roman"/>
          <w:sz w:val="28"/>
          <w:szCs w:val="28"/>
        </w:rPr>
        <w:t xml:space="preserve"> муниципального района Воронежской области».</w:t>
      </w:r>
    </w:p>
    <w:p w:rsidR="00F7504A" w:rsidRPr="00C11F12" w:rsidRDefault="00F7504A" w:rsidP="0012591F">
      <w:pPr>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4F38CB" w:rsidRDefault="00D56378" w:rsidP="004F38CB">
      <w:pPr>
        <w:tabs>
          <w:tab w:val="left" w:pos="1341"/>
        </w:tabs>
        <w:rPr>
          <w:rFonts w:ascii="Times New Roman" w:eastAsia="SimSu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CB1855" w:rsidRPr="004971E5" w:rsidRDefault="006703CC" w:rsidP="00CB1855">
      <w:pPr>
        <w:rPr>
          <w:rFonts w:ascii="Times New Roman" w:hAnsi="Times New Roman"/>
          <w:spacing w:val="7"/>
          <w:sz w:val="28"/>
          <w:szCs w:val="28"/>
        </w:rPr>
      </w:pPr>
      <w:r w:rsidRPr="004F38CB">
        <w:rPr>
          <w:rFonts w:ascii="Times New Roman" w:hAnsi="Times New Roman"/>
          <w:sz w:val="28"/>
          <w:szCs w:val="28"/>
        </w:rPr>
        <w:t xml:space="preserve">8.2. </w:t>
      </w:r>
      <w:r w:rsidR="00CB1855" w:rsidRPr="004971E5">
        <w:rPr>
          <w:rFonts w:ascii="Times New Roman" w:hAnsi="Times New Roman"/>
          <w:sz w:val="28"/>
          <w:szCs w:val="28"/>
        </w:rPr>
        <w:t xml:space="preserve">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sidR="00211779">
        <w:rPr>
          <w:rFonts w:ascii="Times New Roman" w:hAnsi="Times New Roman"/>
          <w:sz w:val="28"/>
          <w:szCs w:val="28"/>
        </w:rPr>
        <w:t>е</w:t>
      </w:r>
      <w:r w:rsidR="00CB1855" w:rsidRPr="004971E5">
        <w:rPr>
          <w:rFonts w:ascii="Times New Roman" w:hAnsi="Times New Roman"/>
          <w:sz w:val="28"/>
          <w:szCs w:val="28"/>
        </w:rPr>
        <w:t xml:space="preserve"> «Муниципальные услуги»</w:t>
      </w:r>
      <w:r w:rsidR="006831EE">
        <w:rPr>
          <w:rFonts w:ascii="Times New Roman" w:hAnsi="Times New Roman"/>
          <w:sz w:val="28"/>
          <w:szCs w:val="28"/>
        </w:rPr>
        <w:t xml:space="preserve"> по адресу</w:t>
      </w:r>
      <w:r w:rsidR="00CB1855" w:rsidRPr="004971E5">
        <w:rPr>
          <w:rFonts w:ascii="Times New Roman" w:hAnsi="Times New Roman"/>
          <w:sz w:val="28"/>
          <w:szCs w:val="28"/>
        </w:rPr>
        <w:t xml:space="preserve">: </w:t>
      </w:r>
      <w:hyperlink r:id="rId13" w:history="1">
        <w:r w:rsidR="00CB1855" w:rsidRPr="004971E5">
          <w:rPr>
            <w:rStyle w:val="af"/>
            <w:rFonts w:ascii="Times New Roman" w:hAnsi="Times New Roman"/>
            <w:sz w:val="28"/>
            <w:szCs w:val="28"/>
          </w:rPr>
          <w:t>https://selyavinskoe-r20.gosweb.gosuslugi.ru</w:t>
        </w:r>
      </w:hyperlink>
      <w:r w:rsidR="00CB1855">
        <w:rPr>
          <w:spacing w:val="7"/>
        </w:rPr>
        <w:t>.</w:t>
      </w:r>
    </w:p>
    <w:p w:rsidR="004F38CB" w:rsidRPr="00CB1855" w:rsidRDefault="004F38CB" w:rsidP="004F38CB">
      <w:pPr>
        <w:tabs>
          <w:tab w:val="left" w:pos="1341"/>
        </w:tabs>
        <w:rPr>
          <w:rFonts w:ascii="Times New Roman" w:hAnsi="Times New Roman"/>
          <w:color w:val="000000" w:themeColor="text1"/>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lastRenderedPageBreak/>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w:t>
      </w:r>
      <w:r w:rsidR="00E76EA8" w:rsidRPr="00C11F12">
        <w:rPr>
          <w:rFonts w:ascii="Times New Roman" w:hAnsi="Times New Roman" w:cs="Times New Roman"/>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11F12">
          <w:rPr>
            <w:rFonts w:ascii="Times New Roman" w:eastAsiaTheme="minorHAnsi" w:hAnsi="Times New Roman"/>
            <w:sz w:val="28"/>
            <w:szCs w:val="28"/>
            <w:lang w:eastAsia="en-US"/>
          </w:rPr>
          <w:t xml:space="preserve">пунктом </w:t>
        </w:r>
        <w:r w:rsidRPr="00C11F12">
          <w:rPr>
            <w:rFonts w:ascii="Times New Roman" w:eastAsiaTheme="minorHAnsi" w:hAnsi="Times New Roman"/>
            <w:sz w:val="28"/>
            <w:szCs w:val="28"/>
            <w:lang w:eastAsia="en-US"/>
          </w:rPr>
          <w:lastRenderedPageBreak/>
          <w:t>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w:t>
      </w:r>
      <w:r w:rsidR="004F38CB">
        <w:rPr>
          <w:sz w:val="28"/>
          <w:szCs w:val="28"/>
        </w:rPr>
        <w:t xml:space="preserve">и </w:t>
      </w:r>
      <w:r w:rsidR="004F38CB" w:rsidRPr="00C11F12">
        <w:rPr>
          <w:sz w:val="28"/>
          <w:szCs w:val="28"/>
        </w:rPr>
        <w:t>направляется</w:t>
      </w:r>
      <w:r w:rsidRPr="00C11F12">
        <w:rPr>
          <w:sz w:val="28"/>
          <w:szCs w:val="28"/>
        </w:rPr>
        <w:t xml:space="preserve">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w:t>
      </w:r>
      <w:r w:rsidRPr="00C11F12">
        <w:rPr>
          <w:sz w:val="28"/>
          <w:szCs w:val="28"/>
        </w:rPr>
        <w:lastRenderedPageBreak/>
        <w:t xml:space="preserve">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lastRenderedPageBreak/>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806EF3">
        <w:rPr>
          <w:rFonts w:ascii="Times New Roman" w:hAnsi="Times New Roman"/>
          <w:sz w:val="28"/>
          <w:szCs w:val="28"/>
        </w:rPr>
        <w:lastRenderedPageBreak/>
        <w:t>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w:t>
      </w:r>
      <w:r w:rsidRPr="00806EF3">
        <w:rPr>
          <w:rFonts w:ascii="Times New Roman" w:hAnsi="Times New Roman"/>
          <w:sz w:val="28"/>
          <w:szCs w:val="28"/>
        </w:rPr>
        <w:lastRenderedPageBreak/>
        <w:t>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w:t>
      </w:r>
      <w:r w:rsidR="00540DA9" w:rsidRPr="00D63EBD">
        <w:rPr>
          <w:rFonts w:ascii="Times New Roman" w:hAnsi="Times New Roman"/>
          <w:sz w:val="28"/>
          <w:szCs w:val="28"/>
        </w:rPr>
        <w:lastRenderedPageBreak/>
        <w:t>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806EF3">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1"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1"/>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lastRenderedPageBreak/>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выписки из Единого государственного реестра недвижимости, </w:t>
      </w:r>
      <w:r w:rsidRPr="00C11F12">
        <w:rPr>
          <w:rFonts w:ascii="Times New Roman" w:hAnsi="Times New Roman" w:cs="Times New Roman"/>
          <w:sz w:val="28"/>
          <w:szCs w:val="28"/>
        </w:rPr>
        <w:lastRenderedPageBreak/>
        <w:t>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w:t>
      </w:r>
      <w:r w:rsidR="00873E74">
        <w:rPr>
          <w:rFonts w:ascii="Times New Roman" w:hAnsi="Times New Roman"/>
          <w:sz w:val="28"/>
          <w:szCs w:val="28"/>
        </w:rPr>
        <w:t xml:space="preserve"> Селявинского сельского поселения Лискинского муниципального района Воронежской области, либо  </w:t>
      </w:r>
      <w:r w:rsidRPr="00806EF3">
        <w:rPr>
          <w:rFonts w:ascii="Times New Roman" w:hAnsi="Times New Roman"/>
          <w:sz w:val="28"/>
          <w:szCs w:val="28"/>
        </w:rPr>
        <w:t xml:space="preserve">уполномоченному должностному лицу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lastRenderedPageBreak/>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D31567">
        <w:rPr>
          <w:rFonts w:ascii="Times New Roman" w:hAnsi="Times New Roman"/>
          <w:bCs/>
          <w:sz w:val="28"/>
          <w:szCs w:val="28"/>
        </w:rPr>
        <w:t>Селявинского сельского поселения Лискинского</w:t>
      </w:r>
      <w:r w:rsidRPr="00806EF3">
        <w:rPr>
          <w:rFonts w:ascii="Times New Roman" w:hAnsi="Times New Roman"/>
          <w:bCs/>
          <w:sz w:val="28"/>
          <w:szCs w:val="28"/>
        </w:rPr>
        <w:t xml:space="preserve"> муниципального </w:t>
      </w:r>
      <w:r w:rsidR="00D31567" w:rsidRPr="00806EF3">
        <w:rPr>
          <w:rFonts w:ascii="Times New Roman" w:hAnsi="Times New Roman"/>
          <w:bCs/>
          <w:sz w:val="28"/>
          <w:szCs w:val="28"/>
        </w:rPr>
        <w:t>района Воронежской</w:t>
      </w:r>
      <w:r w:rsidRPr="00806EF3">
        <w:rPr>
          <w:rFonts w:ascii="Times New Roman" w:hAnsi="Times New Roman"/>
          <w:bCs/>
          <w:sz w:val="28"/>
          <w:szCs w:val="28"/>
        </w:rPr>
        <w:t xml:space="preserve"> </w:t>
      </w:r>
      <w:r w:rsidR="00D31567" w:rsidRPr="00806EF3">
        <w:rPr>
          <w:rFonts w:ascii="Times New Roman" w:hAnsi="Times New Roman"/>
          <w:bCs/>
          <w:sz w:val="28"/>
          <w:szCs w:val="28"/>
        </w:rPr>
        <w:t>области</w:t>
      </w:r>
      <w:r w:rsidR="00D31567">
        <w:rPr>
          <w:rFonts w:ascii="Times New Roman" w:hAnsi="Times New Roman"/>
          <w:bCs/>
          <w:sz w:val="28"/>
          <w:szCs w:val="28"/>
        </w:rPr>
        <w:t xml:space="preserve"> либо</w:t>
      </w:r>
      <w:r>
        <w:rPr>
          <w:rFonts w:ascii="Times New Roman" w:hAnsi="Times New Roman"/>
          <w:bCs/>
          <w:sz w:val="28"/>
          <w:szCs w:val="28"/>
        </w:rPr>
        <w:t xml:space="preserve">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Изменения, вносимые на основании документов, заверяются должностным лицом, ответственным за ведение учета граждан, </w:t>
      </w:r>
      <w:r>
        <w:rPr>
          <w:rFonts w:ascii="Times New Roman" w:eastAsiaTheme="minorHAnsi" w:hAnsi="Times New Roman"/>
          <w:sz w:val="28"/>
          <w:szCs w:val="28"/>
          <w:lang w:eastAsia="en-US"/>
        </w:rPr>
        <w:lastRenderedPageBreak/>
        <w:t>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D31567">
        <w:rPr>
          <w:rFonts w:ascii="Times New Roman" w:hAnsi="Times New Roman"/>
          <w:bCs/>
          <w:sz w:val="28"/>
          <w:szCs w:val="28"/>
        </w:rPr>
        <w:t xml:space="preserve">главой Селявинского сельского поселения Лискинского муниципального района </w:t>
      </w:r>
      <w:r w:rsidR="008E0886" w:rsidRPr="00806EF3">
        <w:rPr>
          <w:rFonts w:ascii="Times New Roman" w:hAnsi="Times New Roman"/>
          <w:bCs/>
          <w:sz w:val="28"/>
          <w:szCs w:val="28"/>
        </w:rPr>
        <w:t xml:space="preserve">Воронежской </w:t>
      </w:r>
      <w:r w:rsidR="00D779A5">
        <w:rPr>
          <w:rFonts w:ascii="Times New Roman" w:hAnsi="Times New Roman"/>
          <w:bCs/>
          <w:sz w:val="28"/>
          <w:szCs w:val="28"/>
        </w:rPr>
        <w:t>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AB3630" w:rsidP="007D047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24. </w:t>
      </w:r>
      <w:r w:rsidR="00D9562D"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w:t>
      </w:r>
      <w:r w:rsidR="00AB3630">
        <w:rPr>
          <w:rFonts w:ascii="Times New Roman" w:hAnsi="Times New Roman"/>
          <w:bCs/>
          <w:sz w:val="28"/>
          <w:szCs w:val="28"/>
        </w:rPr>
        <w:t>4</w:t>
      </w:r>
      <w:r w:rsidRPr="00806EF3">
        <w:rPr>
          <w:rFonts w:ascii="Times New Roman" w:hAnsi="Times New Roman"/>
          <w:bCs/>
          <w:sz w:val="28"/>
          <w:szCs w:val="28"/>
        </w:rPr>
        <w:t>.2.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AB3630" w:rsidP="007D047D">
      <w:pPr>
        <w:rPr>
          <w:rFonts w:ascii="Times New Roman" w:eastAsia="Calibri" w:hAnsi="Times New Roman"/>
          <w:sz w:val="28"/>
          <w:szCs w:val="28"/>
        </w:rPr>
      </w:pPr>
      <w:r>
        <w:rPr>
          <w:rFonts w:ascii="Times New Roman" w:eastAsia="Calibri" w:hAnsi="Times New Roman"/>
          <w:sz w:val="28"/>
          <w:szCs w:val="28"/>
        </w:rPr>
        <w:t>24</w:t>
      </w:r>
      <w:r w:rsidR="007D047D" w:rsidRPr="00806EF3">
        <w:rPr>
          <w:rFonts w:ascii="Times New Roman" w:eastAsia="Calibri" w:hAnsi="Times New Roman"/>
          <w:sz w:val="28"/>
          <w:szCs w:val="28"/>
        </w:rPr>
        <w:t>.4.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AB3630" w:rsidP="007D047D">
      <w:pPr>
        <w:rPr>
          <w:rFonts w:ascii="Times New Roman" w:hAnsi="Times New Roman"/>
          <w:bCs/>
          <w:sz w:val="28"/>
          <w:szCs w:val="28"/>
        </w:rPr>
      </w:pPr>
      <w:r>
        <w:rPr>
          <w:rFonts w:ascii="Times New Roman" w:eastAsia="Calibri" w:hAnsi="Times New Roman"/>
          <w:sz w:val="28"/>
          <w:szCs w:val="28"/>
        </w:rPr>
        <w:t>24</w:t>
      </w:r>
      <w:r w:rsidR="007D047D" w:rsidRPr="00806EF3">
        <w:rPr>
          <w:rFonts w:ascii="Times New Roman" w:eastAsia="Calibri" w:hAnsi="Times New Roman"/>
          <w:sz w:val="28"/>
          <w:szCs w:val="28"/>
        </w:rPr>
        <w:t xml:space="preserve">.5. </w:t>
      </w:r>
      <w:r w:rsidR="007D047D">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w:t>
      </w:r>
      <w:r w:rsidR="00D779A5" w:rsidRPr="00806EF3">
        <w:rPr>
          <w:rFonts w:ascii="Times New Roman" w:hAnsi="Times New Roman"/>
          <w:bCs/>
          <w:sz w:val="28"/>
          <w:szCs w:val="28"/>
        </w:rPr>
        <w:lastRenderedPageBreak/>
        <w:t>муниципального района  Воронежской области</w:t>
      </w:r>
      <w:r w:rsidR="00D779A5">
        <w:rPr>
          <w:rFonts w:ascii="Times New Roman" w:hAnsi="Times New Roman"/>
          <w:bCs/>
          <w:sz w:val="28"/>
          <w:szCs w:val="28"/>
        </w:rPr>
        <w:t xml:space="preserve"> </w:t>
      </w:r>
      <w:r w:rsidR="007D047D">
        <w:rPr>
          <w:rFonts w:ascii="Times New Roman" w:hAnsi="Times New Roman"/>
          <w:bCs/>
          <w:sz w:val="28"/>
          <w:szCs w:val="28"/>
        </w:rPr>
        <w:t>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2</w:t>
      </w:r>
      <w:r w:rsidR="00AB3630">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2</w:t>
      </w:r>
      <w:r w:rsidR="00AB3630">
        <w:rPr>
          <w:rFonts w:ascii="Times New Roman" w:hAnsi="Times New Roman" w:cs="Times New Roman"/>
          <w:sz w:val="28"/>
          <w:szCs w:val="28"/>
        </w:rPr>
        <w:t>4</w:t>
      </w:r>
      <w:r w:rsidRPr="007D047D">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2</w:t>
      </w:r>
      <w:r w:rsidR="00AB3630">
        <w:rPr>
          <w:rFonts w:ascii="Times New Roman" w:hAnsi="Times New Roman"/>
          <w:sz w:val="28"/>
          <w:szCs w:val="28"/>
        </w:rPr>
        <w:t>4</w:t>
      </w:r>
      <w:r w:rsidRPr="007D047D">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2</w:t>
      </w:r>
      <w:r w:rsidR="00AB3630">
        <w:rPr>
          <w:rFonts w:ascii="Times New Roman" w:eastAsia="SimSun" w:hAnsi="Times New Roman"/>
          <w:sz w:val="28"/>
          <w:szCs w:val="28"/>
        </w:rPr>
        <w:t>5</w:t>
      </w:r>
      <w:r>
        <w:rPr>
          <w:rFonts w:ascii="Times New Roman" w:eastAsia="SimSun" w:hAnsi="Times New Roman"/>
          <w:sz w:val="28"/>
          <w:szCs w:val="28"/>
        </w:rPr>
        <w:t xml:space="preserve">.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2</w:t>
      </w:r>
      <w:r w:rsidR="00AB3630">
        <w:rPr>
          <w:rFonts w:ascii="Times New Roman" w:hAnsi="Times New Roman"/>
          <w:bCs/>
          <w:sz w:val="28"/>
          <w:szCs w:val="28"/>
        </w:rPr>
        <w:t>5</w:t>
      </w:r>
      <w:r>
        <w:rPr>
          <w:rFonts w:ascii="Times New Roman" w:hAnsi="Times New Roman"/>
          <w:bCs/>
          <w:sz w:val="28"/>
          <w:szCs w:val="28"/>
        </w:rPr>
        <w:t xml:space="preserve">.1.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sidR="00AB3630">
        <w:rPr>
          <w:rFonts w:ascii="Times New Roman" w:hAnsi="Times New Roman"/>
          <w:bCs/>
          <w:sz w:val="28"/>
          <w:szCs w:val="28"/>
        </w:rPr>
        <w:t>5</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5</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5</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lastRenderedPageBreak/>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5</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sidR="00AB3630">
        <w:rPr>
          <w:rFonts w:ascii="Times New Roman" w:hAnsi="Times New Roman"/>
          <w:sz w:val="28"/>
          <w:szCs w:val="28"/>
        </w:rPr>
        <w:t>5</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2</w:t>
      </w:r>
      <w:r w:rsidR="00AB3630">
        <w:rPr>
          <w:rFonts w:ascii="Times New Roman" w:hAnsi="Times New Roman" w:cs="Times New Roman"/>
          <w:sz w:val="28"/>
          <w:szCs w:val="28"/>
        </w:rPr>
        <w:t>5</w:t>
      </w:r>
      <w:r w:rsidRPr="006A186B">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2</w:t>
      </w:r>
      <w:r w:rsidR="00AB3630">
        <w:rPr>
          <w:rFonts w:ascii="Times New Roman" w:hAnsi="Times New Roman"/>
          <w:sz w:val="28"/>
          <w:szCs w:val="28"/>
        </w:rPr>
        <w:t>5</w:t>
      </w:r>
      <w:r w:rsidRPr="006A186B">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2</w:t>
      </w:r>
      <w:r w:rsidR="00AB3630">
        <w:rPr>
          <w:rFonts w:ascii="Times New Roman" w:hAnsi="Times New Roman" w:cs="Times New Roman"/>
          <w:b/>
          <w:sz w:val="28"/>
          <w:szCs w:val="28"/>
        </w:rPr>
        <w:t>6</w:t>
      </w:r>
      <w:r>
        <w:rPr>
          <w:rFonts w:ascii="Times New Roman" w:hAnsi="Times New Roman" w:cs="Times New Roman"/>
          <w:b/>
          <w:sz w:val="28"/>
          <w:szCs w:val="28"/>
        </w:rPr>
        <w:t xml:space="preserve">.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2</w:t>
      </w:r>
      <w:r w:rsidR="00AB3630">
        <w:rPr>
          <w:rFonts w:ascii="Times New Roman" w:hAnsi="Times New Roman"/>
          <w:bCs/>
          <w:sz w:val="28"/>
          <w:szCs w:val="28"/>
        </w:rPr>
        <w:t>6</w:t>
      </w:r>
      <w:r w:rsidRPr="008013E2">
        <w:rPr>
          <w:rFonts w:ascii="Times New Roman" w:hAnsi="Times New Roman"/>
          <w:bCs/>
          <w:sz w:val="28"/>
          <w:szCs w:val="28"/>
        </w:rPr>
        <w:t xml:space="preserve">.1.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6</w:t>
      </w:r>
      <w:r w:rsidRPr="00806EF3">
        <w:rPr>
          <w:rFonts w:ascii="Times New Roman" w:eastAsia="Calibri" w:hAnsi="Times New Roman"/>
          <w:sz w:val="28"/>
          <w:szCs w:val="28"/>
        </w:rPr>
        <w:t>.2.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6</w:t>
      </w:r>
      <w:r w:rsidRPr="00806EF3">
        <w:rPr>
          <w:rFonts w:ascii="Times New Roman" w:eastAsia="Calibri" w:hAnsi="Times New Roman"/>
          <w:sz w:val="28"/>
          <w:szCs w:val="28"/>
        </w:rPr>
        <w:t>.3.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sidR="00AB3630">
        <w:rPr>
          <w:rFonts w:ascii="Times New Roman" w:eastAsia="Calibri" w:hAnsi="Times New Roman"/>
          <w:sz w:val="28"/>
          <w:szCs w:val="28"/>
        </w:rPr>
        <w:t>6</w:t>
      </w:r>
      <w:r w:rsidRPr="00806EF3">
        <w:rPr>
          <w:rFonts w:ascii="Times New Roman" w:eastAsia="Calibri" w:hAnsi="Times New Roman"/>
          <w:sz w:val="28"/>
          <w:szCs w:val="28"/>
        </w:rPr>
        <w:t xml:space="preserve">.4.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w:t>
      </w:r>
      <w:r w:rsidR="00AB3630">
        <w:rPr>
          <w:rFonts w:ascii="Times New Roman" w:hAnsi="Times New Roman"/>
          <w:sz w:val="28"/>
          <w:szCs w:val="28"/>
        </w:rPr>
        <w:t>6</w:t>
      </w:r>
      <w:r w:rsidRPr="008013E2">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2</w:t>
      </w:r>
      <w:r w:rsidR="00AB3630">
        <w:rPr>
          <w:rFonts w:ascii="Times New Roman" w:hAnsi="Times New Roman" w:cs="Times New Roman"/>
          <w:sz w:val="28"/>
          <w:szCs w:val="28"/>
        </w:rPr>
        <w:t>6</w:t>
      </w:r>
      <w:r w:rsidRPr="008013E2">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Default="006A186B" w:rsidP="003C4C99">
      <w:pPr>
        <w:rPr>
          <w:rFonts w:ascii="Times New Roman" w:hAnsi="Times New Roman"/>
          <w:sz w:val="28"/>
          <w:szCs w:val="28"/>
        </w:rPr>
      </w:pPr>
      <w:r w:rsidRPr="008013E2">
        <w:rPr>
          <w:rFonts w:ascii="Times New Roman" w:hAnsi="Times New Roman"/>
          <w:sz w:val="28"/>
          <w:szCs w:val="28"/>
        </w:rPr>
        <w:t>2</w:t>
      </w:r>
      <w:r w:rsidR="00AB3630">
        <w:rPr>
          <w:rFonts w:ascii="Times New Roman" w:hAnsi="Times New Roman"/>
          <w:sz w:val="28"/>
          <w:szCs w:val="28"/>
        </w:rPr>
        <w:t>6</w:t>
      </w:r>
      <w:r w:rsidRPr="008013E2">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B3630">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lastRenderedPageBreak/>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AB3630">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3C4C99"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AB3630">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w:t>
      </w:r>
    </w:p>
    <w:p w:rsidR="007C2CCC" w:rsidRPr="00C11F12" w:rsidRDefault="007C2CCC" w:rsidP="000F107B">
      <w:pPr>
        <w:pStyle w:val="ConsPlusTitle"/>
        <w:jc w:val="center"/>
        <w:outlineLvl w:val="2"/>
        <w:rPr>
          <w:rFonts w:ascii="Times New Roman" w:hAnsi="Times New Roman" w:cs="Times New Roman"/>
          <w:sz w:val="28"/>
          <w:szCs w:val="28"/>
        </w:rPr>
      </w:pPr>
      <w:r w:rsidRPr="00C11F12">
        <w:rPr>
          <w:rFonts w:ascii="Times New Roman" w:hAnsi="Times New Roman" w:cs="Times New Roman"/>
          <w:sz w:val="28"/>
          <w:szCs w:val="28"/>
        </w:rPr>
        <w:t>в том числе порядок и формы контроля</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B3630">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B3630">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C11F12">
        <w:rPr>
          <w:sz w:val="28"/>
          <w:szCs w:val="28"/>
        </w:rPr>
        <w:lastRenderedPageBreak/>
        <w:t xml:space="preserve">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D779A5">
        <w:rPr>
          <w:sz w:val="28"/>
          <w:szCs w:val="28"/>
        </w:rPr>
        <w:t xml:space="preserve">Селявинского </w:t>
      </w:r>
      <w:r w:rsidR="00D249A2" w:rsidRPr="00C11F12">
        <w:rPr>
          <w:sz w:val="28"/>
          <w:szCs w:val="28"/>
        </w:rPr>
        <w:t xml:space="preserve">сельского поселения </w:t>
      </w:r>
      <w:r w:rsidR="00D779A5">
        <w:rPr>
          <w:sz w:val="28"/>
          <w:szCs w:val="28"/>
        </w:rPr>
        <w:t>Лискинского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AB3630"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8013E2">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AB3630"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30</w:t>
      </w:r>
      <w:r w:rsidR="008013E2">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D779A5">
        <w:rPr>
          <w:sz w:val="28"/>
          <w:szCs w:val="28"/>
        </w:rPr>
        <w:t xml:space="preserve">Селявинского </w:t>
      </w:r>
      <w:r w:rsidR="00D249A2" w:rsidRPr="00C11F12">
        <w:rPr>
          <w:sz w:val="28"/>
          <w:szCs w:val="28"/>
        </w:rPr>
        <w:t xml:space="preserve">сельского поселения </w:t>
      </w:r>
      <w:r w:rsidR="00D779A5">
        <w:rPr>
          <w:sz w:val="28"/>
          <w:szCs w:val="28"/>
        </w:rPr>
        <w:t xml:space="preserve">Лискинского </w:t>
      </w:r>
      <w:r w:rsidR="00D249A2" w:rsidRPr="00C11F12">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AB3630"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8013E2">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AB3630"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31</w:t>
      </w:r>
      <w:r w:rsidR="008013E2">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AB3630"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8013E2">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AB3630"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8013E2">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lastRenderedPageBreak/>
        <w:t xml:space="preserve">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2</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1"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3</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990048">
        <w:rPr>
          <w:rFonts w:ascii="Times New Roman" w:hAnsi="Times New Roman"/>
          <w:sz w:val="28"/>
          <w:szCs w:val="28"/>
        </w:rPr>
        <w:lastRenderedPageBreak/>
        <w:t xml:space="preserve">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4</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lastRenderedPageBreak/>
        <w:t>3</w:t>
      </w:r>
      <w:r w:rsidR="00AB3630">
        <w:rPr>
          <w:rFonts w:ascii="Times New Roman" w:hAnsi="Times New Roman"/>
          <w:sz w:val="28"/>
          <w:szCs w:val="28"/>
        </w:rPr>
        <w:t>5</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6</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7</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AB3630" w:rsidP="00155AB3">
      <w:pPr>
        <w:ind w:firstLine="540"/>
        <w:rPr>
          <w:rFonts w:ascii="Times New Roman" w:hAnsi="Times New Roman"/>
          <w:sz w:val="28"/>
          <w:szCs w:val="28"/>
        </w:rPr>
      </w:pPr>
      <w:r>
        <w:rPr>
          <w:rFonts w:ascii="Times New Roman" w:hAnsi="Times New Roman"/>
          <w:sz w:val="28"/>
          <w:szCs w:val="28"/>
        </w:rPr>
        <w:t>38</w:t>
      </w:r>
      <w:r w:rsidR="00155AB3"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873E74">
        <w:rPr>
          <w:rFonts w:ascii="Times New Roman" w:hAnsi="Times New Roman"/>
          <w:sz w:val="28"/>
          <w:szCs w:val="28"/>
        </w:rPr>
        <w:t>Селявинского сельского поселения Лискинского муниципального района Воронежской области</w:t>
      </w: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Глава</w:t>
      </w:r>
      <w:r w:rsidR="00873E74">
        <w:rPr>
          <w:rFonts w:ascii="Times New Roman" w:hAnsi="Times New Roman"/>
          <w:sz w:val="28"/>
          <w:szCs w:val="28"/>
        </w:rPr>
        <w:t xml:space="preserve"> Селявинского сельского поселения Лискинского муниципального района Воронежской области</w:t>
      </w:r>
      <w:r w:rsidRPr="00990048">
        <w:rPr>
          <w:rFonts w:ascii="Times New Roman" w:hAnsi="Times New Roman"/>
          <w:sz w:val="28"/>
          <w:szCs w:val="28"/>
        </w:rPr>
        <w:t xml:space="preserve"> провод</w:t>
      </w:r>
      <w:r w:rsidR="00873E74">
        <w:rPr>
          <w:rFonts w:ascii="Times New Roman" w:hAnsi="Times New Roman"/>
          <w:sz w:val="28"/>
          <w:szCs w:val="28"/>
        </w:rPr>
        <w:t>и</w:t>
      </w:r>
      <w:r w:rsidRPr="00990048">
        <w:rPr>
          <w:rFonts w:ascii="Times New Roman" w:hAnsi="Times New Roman"/>
          <w:sz w:val="28"/>
          <w:szCs w:val="28"/>
        </w:rPr>
        <w:t xml:space="preserve">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w:t>
      </w:r>
      <w:r w:rsidR="00AB3630">
        <w:rPr>
          <w:rFonts w:ascii="Times New Roman" w:hAnsi="Times New Roman"/>
          <w:sz w:val="28"/>
          <w:szCs w:val="28"/>
        </w:rPr>
        <w:t>9</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AB3630" w:rsidP="00155AB3">
      <w:pPr>
        <w:ind w:firstLine="540"/>
        <w:rPr>
          <w:rFonts w:ascii="Times New Roman" w:hAnsi="Times New Roman"/>
          <w:sz w:val="28"/>
          <w:szCs w:val="28"/>
        </w:rPr>
      </w:pPr>
      <w:bookmarkStart w:id="2" w:name="p39"/>
      <w:bookmarkEnd w:id="2"/>
      <w:r>
        <w:rPr>
          <w:rFonts w:ascii="Times New Roman" w:hAnsi="Times New Roman"/>
          <w:sz w:val="28"/>
          <w:szCs w:val="28"/>
        </w:rPr>
        <w:t>40</w:t>
      </w:r>
      <w:r w:rsidR="00155AB3"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AB3630" w:rsidP="00155AB3">
      <w:pPr>
        <w:ind w:firstLine="540"/>
        <w:rPr>
          <w:rFonts w:ascii="Times New Roman" w:hAnsi="Times New Roman"/>
          <w:sz w:val="28"/>
          <w:szCs w:val="28"/>
        </w:rPr>
      </w:pPr>
      <w:r>
        <w:rPr>
          <w:rFonts w:ascii="Times New Roman" w:hAnsi="Times New Roman"/>
          <w:sz w:val="28"/>
          <w:szCs w:val="28"/>
        </w:rPr>
        <w:t>41</w:t>
      </w:r>
      <w:r w:rsidR="00155AB3"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55AB3">
        <w:rPr>
          <w:rFonts w:ascii="Times New Roman" w:hAnsi="Times New Roman"/>
          <w:sz w:val="28"/>
          <w:szCs w:val="28"/>
        </w:rPr>
        <w:t>Администрации</w:t>
      </w:r>
      <w:r w:rsidR="00155AB3"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3" w:name="p43"/>
      <w:bookmarkEnd w:id="3"/>
      <w:r>
        <w:rPr>
          <w:rFonts w:ascii="Times New Roman" w:hAnsi="Times New Roman"/>
          <w:sz w:val="28"/>
          <w:szCs w:val="28"/>
        </w:rPr>
        <w:t>4</w:t>
      </w:r>
      <w:r w:rsidR="00AB3630">
        <w:rPr>
          <w:rFonts w:ascii="Times New Roman" w:hAnsi="Times New Roman"/>
          <w:sz w:val="28"/>
          <w:szCs w:val="28"/>
        </w:rPr>
        <w:t>2</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9"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lastRenderedPageBreak/>
        <w:t>4</w:t>
      </w:r>
      <w:r w:rsidR="00AB3630">
        <w:rPr>
          <w:rFonts w:ascii="Times New Roman" w:hAnsi="Times New Roman"/>
          <w:sz w:val="28"/>
          <w:szCs w:val="28"/>
        </w:rPr>
        <w:t>3</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w:t>
      </w:r>
      <w:r w:rsidR="00AB3630">
        <w:rPr>
          <w:rFonts w:ascii="Times New Roman" w:hAnsi="Times New Roman"/>
          <w:sz w:val="28"/>
          <w:szCs w:val="28"/>
        </w:rPr>
        <w:t>4</w:t>
      </w:r>
      <w:r>
        <w:rPr>
          <w:rFonts w:ascii="Times New Roman" w:hAnsi="Times New Roman"/>
          <w:sz w:val="28"/>
          <w:szCs w:val="28"/>
        </w:rPr>
        <w:t xml:space="preserve">.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4"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4"/>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6"/>
      <w:r w:rsidRPr="00990048">
        <w:rPr>
          <w:rFonts w:ascii="Times New Roman" w:hAnsi="Times New Roman" w:cs="Times New Roman"/>
          <w:color w:val="auto"/>
          <w:sz w:val="28"/>
          <w:szCs w:val="28"/>
        </w:rPr>
        <w:t>досудебного (внесудебного) обжалования действий</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7"/>
      <w:r w:rsidRPr="00990048">
        <w:rPr>
          <w:rFonts w:ascii="Times New Roman" w:hAnsi="Times New Roman" w:cs="Times New Roman"/>
          <w:color w:val="auto"/>
          <w:sz w:val="28"/>
          <w:szCs w:val="28"/>
        </w:rPr>
        <w:t>(бездействия) и (или) решений, принятых (осуществленных)</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8"/>
      <w:r w:rsidRPr="00990048">
        <w:rPr>
          <w:rFonts w:ascii="Times New Roman" w:hAnsi="Times New Roman" w:cs="Times New Roman"/>
          <w:color w:val="auto"/>
          <w:sz w:val="28"/>
          <w:szCs w:val="28"/>
        </w:rPr>
        <w:t>в ходе предоставления муниципальной услуги</w:t>
      </w:r>
      <w:bookmarkEnd w:id="7"/>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w:t>
      </w:r>
      <w:r w:rsidR="00AB3630">
        <w:rPr>
          <w:rFonts w:ascii="Times New Roman" w:hAnsi="Times New Roman"/>
          <w:sz w:val="28"/>
          <w:szCs w:val="28"/>
        </w:rPr>
        <w:t>5</w:t>
      </w:r>
      <w:bookmarkStart w:id="8" w:name="_GoBack"/>
      <w:bookmarkEnd w:id="8"/>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телефон и адрес электронной почты)</w:t>
      </w:r>
    </w:p>
    <w:p w:rsidR="00D779A5" w:rsidRDefault="00D779A5" w:rsidP="000F107B">
      <w:pPr>
        <w:pStyle w:val="ConsPlusNonformat"/>
        <w:jc w:val="center"/>
        <w:rPr>
          <w:rFonts w:ascii="Times New Roman" w:hAnsi="Times New Roman" w:cs="Times New Roman"/>
          <w:sz w:val="28"/>
          <w:szCs w:val="28"/>
        </w:rPr>
      </w:pPr>
    </w:p>
    <w:p w:rsidR="00D779A5" w:rsidRDefault="00D779A5"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D779A5" w:rsidRDefault="00D779A5" w:rsidP="00025C90">
      <w:pPr>
        <w:pStyle w:val="ConsPlusNonformat"/>
        <w:jc w:val="both"/>
        <w:rPr>
          <w:rFonts w:ascii="Times New Roman" w:hAnsi="Times New Roman" w:cs="Times New Roman"/>
          <w:sz w:val="28"/>
          <w:szCs w:val="28"/>
        </w:rPr>
      </w:pPr>
    </w:p>
    <w:p w:rsidR="00D779A5" w:rsidRDefault="00D779A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w:t>
      </w:r>
      <w:r w:rsidR="00D779A5">
        <w:rPr>
          <w:rFonts w:ascii="Times New Roman" w:hAnsi="Times New Roman" w:cs="Times New Roman"/>
          <w:sz w:val="28"/>
          <w:szCs w:val="28"/>
        </w:rPr>
        <w:t>ия заявления от _____________</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30">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r w:rsidR="004D0ED8" w:rsidRPr="00D779A5">
        <w:rPr>
          <w:rFonts w:ascii="Times New Roman" w:hAnsi="Times New Roman" w:cs="Times New Roman"/>
          <w:szCs w:val="20"/>
        </w:rPr>
        <w:t xml:space="preserve"> </w:t>
      </w:r>
      <w:r w:rsidRPr="00D779A5">
        <w:rPr>
          <w:rFonts w:ascii="Times New Roman" w:hAnsi="Times New Roman" w:cs="Times New Roman"/>
          <w:szCs w:val="20"/>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w:t>
      </w:r>
    </w:p>
    <w:p w:rsidR="007C2CCC" w:rsidRPr="00D779A5" w:rsidRDefault="007C2CCC" w:rsidP="00D779A5">
      <w:pPr>
        <w:pStyle w:val="a8"/>
        <w:rPr>
          <w:sz w:val="20"/>
          <w:szCs w:val="20"/>
        </w:rPr>
      </w:pPr>
      <w:r w:rsidRPr="00D779A5">
        <w:rPr>
          <w:sz w:val="20"/>
          <w:szCs w:val="20"/>
        </w:rPr>
        <w:t xml:space="preserve">(должность сотрудника органа    </w:t>
      </w:r>
      <w:r w:rsidR="00D779A5" w:rsidRPr="00D779A5">
        <w:rPr>
          <w:sz w:val="20"/>
          <w:szCs w:val="20"/>
        </w:rPr>
        <w:t xml:space="preserve">                                      </w:t>
      </w:r>
      <w:r w:rsidRPr="00D779A5">
        <w:rPr>
          <w:sz w:val="20"/>
          <w:szCs w:val="20"/>
        </w:rPr>
        <w:t xml:space="preserve">(подпись)      </w:t>
      </w:r>
      <w:r w:rsidR="00D779A5" w:rsidRPr="00D779A5">
        <w:rPr>
          <w:sz w:val="20"/>
          <w:szCs w:val="20"/>
        </w:rPr>
        <w:t xml:space="preserve">          </w:t>
      </w:r>
      <w:r w:rsidRPr="00D779A5">
        <w:rPr>
          <w:sz w:val="20"/>
          <w:szCs w:val="20"/>
        </w:rPr>
        <w:t xml:space="preserve">  (расшифровка подписи)</w:t>
      </w:r>
    </w:p>
    <w:p w:rsidR="007C2CCC" w:rsidRPr="00D779A5" w:rsidRDefault="007C2CCC" w:rsidP="00D779A5">
      <w:pPr>
        <w:pStyle w:val="a8"/>
        <w:rPr>
          <w:sz w:val="20"/>
          <w:szCs w:val="20"/>
        </w:rPr>
      </w:pPr>
      <w:r w:rsidRPr="00D779A5">
        <w:rPr>
          <w:sz w:val="20"/>
          <w:szCs w:val="20"/>
        </w:rPr>
        <w:t>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3155" w:rsidRDefault="00B73155" w:rsidP="00025C90">
      <w:pPr>
        <w:pStyle w:val="ConsPlusNonformat"/>
        <w:jc w:val="both"/>
        <w:rPr>
          <w:rFonts w:ascii="Times New Roman" w:hAnsi="Times New Roman" w:cs="Times New Roman"/>
          <w:sz w:val="28"/>
          <w:szCs w:val="28"/>
        </w:rPr>
      </w:pPr>
    </w:p>
    <w:p w:rsidR="00B73155" w:rsidRDefault="00B73155"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F107B">
      <w:pPr>
        <w:pStyle w:val="ConsPlusNonformat"/>
        <w:jc w:val="right"/>
        <w:rPr>
          <w:rFonts w:ascii="Times New Roman" w:hAnsi="Times New Roman" w:cs="Times New Roman"/>
          <w:szCs w:val="20"/>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D779A5" w:rsidRDefault="00D779A5" w:rsidP="000F107B">
      <w:pPr>
        <w:pStyle w:val="ConsPlusNonformat"/>
        <w:jc w:val="center"/>
        <w:rPr>
          <w:rFonts w:ascii="Times New Roman" w:hAnsi="Times New Roman" w:cs="Times New Roman"/>
          <w:sz w:val="28"/>
          <w:szCs w:val="28"/>
        </w:rPr>
      </w:pPr>
    </w:p>
    <w:p w:rsidR="00D779A5" w:rsidRPr="00025C90" w:rsidRDefault="00D779A5" w:rsidP="000F107B">
      <w:pPr>
        <w:pStyle w:val="ConsPlusNonformat"/>
        <w:jc w:val="center"/>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w:t>
      </w:r>
      <w:r w:rsidR="00D779A5">
        <w:rPr>
          <w:rFonts w:ascii="Times New Roman" w:hAnsi="Times New Roman" w:cs="Times New Roman"/>
          <w:sz w:val="28"/>
          <w:szCs w:val="28"/>
        </w:rPr>
        <w:t>вления от _______________</w:t>
      </w:r>
      <w:r w:rsidRPr="00025C90">
        <w:rPr>
          <w:rFonts w:ascii="Times New Roman" w:hAnsi="Times New Roman" w:cs="Times New Roman"/>
          <w:sz w:val="28"/>
          <w:szCs w:val="28"/>
        </w:rPr>
        <w:t xml:space="preserve">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D779A5">
        <w:rPr>
          <w:rFonts w:ascii="Times New Roman" w:hAnsi="Times New Roman" w:cs="Times New Roman"/>
          <w:szCs w:val="20"/>
        </w:rPr>
        <w:t xml:space="preserve">                                       </w:t>
      </w:r>
      <w:r w:rsidRPr="00D779A5">
        <w:rPr>
          <w:rFonts w:ascii="Times New Roman" w:hAnsi="Times New Roman" w:cs="Times New Roman"/>
          <w:szCs w:val="20"/>
        </w:rPr>
        <w:t xml:space="preserve"> (подпись)       </w:t>
      </w:r>
      <w:r w:rsidR="00D779A5">
        <w:rPr>
          <w:rFonts w:ascii="Times New Roman" w:hAnsi="Times New Roman" w:cs="Times New Roman"/>
          <w:szCs w:val="20"/>
        </w:rPr>
        <w:t xml:space="preserve">                      </w:t>
      </w:r>
      <w:r w:rsidRPr="00D779A5">
        <w:rPr>
          <w:rFonts w:ascii="Times New Roman" w:hAnsi="Times New Roman" w:cs="Times New Roman"/>
          <w:szCs w:val="20"/>
        </w:rPr>
        <w:t xml:space="preserve"> (расшифровка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r w:rsidR="00D779A5">
        <w:rPr>
          <w:rFonts w:ascii="Times New Roman" w:hAnsi="Times New Roman" w:cs="Times New Roman"/>
          <w:szCs w:val="20"/>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D779A5" w:rsidRPr="00025C90" w:rsidRDefault="00D779A5" w:rsidP="00025C90">
      <w:pPr>
        <w:pStyle w:val="ConsPlusNormal"/>
        <w:jc w:val="both"/>
        <w:rPr>
          <w:rFonts w:ascii="Times New Roman" w:hAnsi="Times New Roman" w:cs="Times New Roman"/>
          <w:sz w:val="28"/>
          <w:szCs w:val="28"/>
        </w:rPr>
      </w:pPr>
    </w:p>
    <w:p w:rsidR="007C2CCC" w:rsidRDefault="007C2CCC" w:rsidP="00025C90">
      <w:pPr>
        <w:pStyle w:val="ConsPlusNormal"/>
        <w:jc w:val="both"/>
        <w:rPr>
          <w:rFonts w:ascii="Times New Roman" w:hAnsi="Times New Roman" w:cs="Times New Roman"/>
          <w:sz w:val="28"/>
          <w:szCs w:val="28"/>
        </w:rPr>
      </w:pPr>
    </w:p>
    <w:p w:rsidR="00B73155" w:rsidRDefault="00B73155" w:rsidP="00025C90">
      <w:pPr>
        <w:pStyle w:val="ConsPlusNormal"/>
        <w:jc w:val="both"/>
        <w:rPr>
          <w:rFonts w:ascii="Times New Roman" w:hAnsi="Times New Roman" w:cs="Times New Roman"/>
          <w:sz w:val="28"/>
          <w:szCs w:val="28"/>
        </w:rPr>
      </w:pPr>
    </w:p>
    <w:p w:rsidR="00B73155" w:rsidRPr="00025C90" w:rsidRDefault="00B73155"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w:t>
      </w:r>
      <w:r w:rsidR="00D779A5">
        <w:rPr>
          <w:rFonts w:ascii="Times New Roman" w:hAnsi="Times New Roman" w:cs="Times New Roman"/>
          <w:sz w:val="28"/>
          <w:szCs w:val="28"/>
        </w:rPr>
        <w:t>аявления от ________________</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25C90">
      <w:pPr>
        <w:pStyle w:val="ConsPlusNonformat"/>
        <w:jc w:val="both"/>
        <w:rPr>
          <w:rFonts w:ascii="Times New Roman" w:hAnsi="Times New Roman" w:cs="Times New Roman"/>
          <w:sz w:val="28"/>
          <w:szCs w:val="28"/>
        </w:rPr>
      </w:pPr>
    </w:p>
    <w:p w:rsidR="007C2CCC" w:rsidRPr="00D779A5"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об отказе в</w:t>
      </w:r>
      <w:r w:rsidRPr="00025C90">
        <w:rPr>
          <w:rFonts w:ascii="Times New Roman" w:hAnsi="Times New Roman" w:cs="Times New Roman"/>
          <w:sz w:val="28"/>
          <w:szCs w:val="28"/>
        </w:rPr>
        <w:t xml:space="preserve">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D779A5">
        <w:rPr>
          <w:rFonts w:ascii="Times New Roman" w:hAnsi="Times New Roman" w:cs="Times New Roman"/>
          <w:sz w:val="28"/>
          <w:szCs w:val="28"/>
        </w:rPr>
        <w:t xml:space="preserve"> 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1">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3260"/>
      </w:tblGrid>
      <w:tr w:rsidR="007C2CCC" w:rsidRPr="00D779A5" w:rsidTr="00D779A5">
        <w:tc>
          <w:tcPr>
            <w:tcW w:w="2330" w:type="dxa"/>
          </w:tcPr>
          <w:p w:rsidR="007C2CCC" w:rsidRPr="00D779A5" w:rsidRDefault="00AA1DFB"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w:t>
            </w:r>
            <w:r w:rsidR="007C2CCC" w:rsidRPr="00D779A5">
              <w:rPr>
                <w:rFonts w:ascii="Times New Roman" w:hAnsi="Times New Roman" w:cs="Times New Roman"/>
                <w:sz w:val="24"/>
                <w:szCs w:val="24"/>
              </w:rPr>
              <w:t xml:space="preserve"> пункта административного регламента</w:t>
            </w:r>
          </w:p>
        </w:tc>
        <w:tc>
          <w:tcPr>
            <w:tcW w:w="3686" w:type="dxa"/>
          </w:tcPr>
          <w:p w:rsidR="007C2CCC" w:rsidRPr="00D779A5" w:rsidRDefault="007C2CCC" w:rsidP="00EE02A6">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 xml:space="preserve">Наименование основания для отказа в соответствии с </w:t>
            </w:r>
            <w:r w:rsidR="00EE02A6" w:rsidRPr="00D779A5">
              <w:rPr>
                <w:rFonts w:ascii="Times New Roman" w:hAnsi="Times New Roman" w:cs="Times New Roman"/>
                <w:sz w:val="24"/>
                <w:szCs w:val="24"/>
              </w:rPr>
              <w:t>Административным регламентом</w:t>
            </w:r>
          </w:p>
        </w:tc>
        <w:tc>
          <w:tcPr>
            <w:tcW w:w="3260" w:type="dxa"/>
          </w:tcPr>
          <w:p w:rsidR="007C2CCC" w:rsidRPr="00D779A5" w:rsidRDefault="007C2CCC"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Разъяснение причин отказа в предоставлении услуги</w:t>
            </w:r>
          </w:p>
        </w:tc>
      </w:tr>
      <w:tr w:rsidR="007C2CCC" w:rsidRPr="00D779A5" w:rsidTr="00D779A5">
        <w:tc>
          <w:tcPr>
            <w:tcW w:w="2330" w:type="dxa"/>
          </w:tcPr>
          <w:p w:rsidR="007C2CCC" w:rsidRPr="00D779A5" w:rsidRDefault="007C2CCC" w:rsidP="00EE02A6">
            <w:pPr>
              <w:pStyle w:val="ConsPlusNormal"/>
              <w:jc w:val="center"/>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r w:rsidR="007C2CCC" w:rsidRPr="00D779A5" w:rsidTr="00D779A5">
        <w:tc>
          <w:tcPr>
            <w:tcW w:w="2330" w:type="dxa"/>
          </w:tcPr>
          <w:p w:rsidR="007C2CCC" w:rsidRPr="00D779A5" w:rsidRDefault="007C2CCC" w:rsidP="00C640BC">
            <w:pPr>
              <w:pStyle w:val="ConsPlusNormal"/>
              <w:jc w:val="both"/>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r w:rsidR="00C640BC" w:rsidRPr="00D779A5">
        <w:rPr>
          <w:rFonts w:ascii="Times New Roman" w:hAnsi="Times New Roman" w:cs="Times New Roman"/>
          <w:szCs w:val="20"/>
        </w:rPr>
        <w:t xml:space="preserve"> </w:t>
      </w:r>
      <w:r w:rsidRPr="00D779A5">
        <w:rPr>
          <w:rFonts w:ascii="Times New Roman" w:hAnsi="Times New Roman" w:cs="Times New Roman"/>
          <w:szCs w:val="20"/>
        </w:rPr>
        <w:t xml:space="preserve">(подпись)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r w:rsidRPr="00D779A5">
        <w:rPr>
          <w:rFonts w:ascii="Times New Roman" w:hAnsi="Times New Roman" w:cs="Times New Roman"/>
          <w:szCs w:val="20"/>
        </w:rPr>
        <w:t>(расшифровка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A62F6D">
        <w:rPr>
          <w:rFonts w:ascii="Times New Roman" w:hAnsi="Times New Roman" w:cs="Times New Roman"/>
          <w:sz w:val="28"/>
          <w:szCs w:val="28"/>
        </w:rPr>
        <w:t xml:space="preserve">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2">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3260"/>
      </w:tblGrid>
      <w:tr w:rsidR="007C2CCC" w:rsidRPr="00A62F6D" w:rsidTr="00A62F6D">
        <w:tc>
          <w:tcPr>
            <w:tcW w:w="2000" w:type="dxa"/>
          </w:tcPr>
          <w:p w:rsidR="007C2CCC" w:rsidRPr="00A62F6D" w:rsidRDefault="00AA1DFB"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w:t>
            </w:r>
            <w:r w:rsidR="007C2CCC" w:rsidRPr="00A62F6D">
              <w:rPr>
                <w:rFonts w:ascii="Times New Roman" w:hAnsi="Times New Roman" w:cs="Times New Roman"/>
                <w:sz w:val="24"/>
                <w:szCs w:val="24"/>
              </w:rPr>
              <w:t xml:space="preserve"> пункта административного регламента</w:t>
            </w:r>
          </w:p>
        </w:tc>
        <w:tc>
          <w:tcPr>
            <w:tcW w:w="4016" w:type="dxa"/>
          </w:tcPr>
          <w:p w:rsidR="007C2CCC" w:rsidRPr="00A62F6D" w:rsidRDefault="007C2CCC" w:rsidP="00EE02A6">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 xml:space="preserve">Наименование основания для отказа в соответствии с </w:t>
            </w:r>
            <w:r w:rsidR="00EE02A6" w:rsidRPr="00A62F6D">
              <w:rPr>
                <w:rFonts w:ascii="Times New Roman" w:hAnsi="Times New Roman" w:cs="Times New Roman"/>
                <w:sz w:val="24"/>
                <w:szCs w:val="24"/>
              </w:rPr>
              <w:t>Административным регламентом</w:t>
            </w:r>
          </w:p>
        </w:tc>
        <w:tc>
          <w:tcPr>
            <w:tcW w:w="3260" w:type="dxa"/>
          </w:tcPr>
          <w:p w:rsidR="007C2CCC" w:rsidRPr="00A62F6D" w:rsidRDefault="007C2CCC"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Разъяснение причин отказа в предоставлении услуги</w:t>
            </w:r>
          </w:p>
        </w:tc>
      </w:tr>
      <w:tr w:rsidR="007C2CCC" w:rsidRPr="00A62F6D" w:rsidTr="00A62F6D">
        <w:tc>
          <w:tcPr>
            <w:tcW w:w="2000" w:type="dxa"/>
          </w:tcPr>
          <w:p w:rsidR="007C2CCC" w:rsidRPr="00A62F6D" w:rsidRDefault="007C2CCC" w:rsidP="00EE02A6">
            <w:pPr>
              <w:pStyle w:val="ConsPlusNormal"/>
              <w:jc w:val="center"/>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r w:rsidR="007C2CCC" w:rsidRPr="00A62F6D" w:rsidTr="00A62F6D">
        <w:tc>
          <w:tcPr>
            <w:tcW w:w="2000" w:type="dxa"/>
          </w:tcPr>
          <w:p w:rsidR="007C2CCC" w:rsidRPr="00A62F6D" w:rsidRDefault="007C2CCC" w:rsidP="00025C90">
            <w:pPr>
              <w:pStyle w:val="ConsPlusNormal"/>
              <w:jc w:val="both"/>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w:t>
      </w:r>
      <w:r w:rsidR="00A62F6D">
        <w:rPr>
          <w:rFonts w:ascii="Times New Roman" w:hAnsi="Times New Roman" w:cs="Times New Roman"/>
          <w:sz w:val="28"/>
          <w:szCs w:val="28"/>
        </w:rPr>
        <w:t>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(должность сотрудника органа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r w:rsidRPr="00A62F6D">
        <w:rPr>
          <w:rFonts w:ascii="Times New Roman" w:hAnsi="Times New Roman" w:cs="Times New Roman"/>
          <w:szCs w:val="20"/>
        </w:rPr>
        <w:t xml:space="preserve">(подпись)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r w:rsidRPr="00A62F6D">
        <w:rPr>
          <w:rFonts w:ascii="Times New Roman" w:hAnsi="Times New Roman" w:cs="Times New Roman"/>
          <w:szCs w:val="20"/>
        </w:rPr>
        <w:t>(расшифровка подписи)</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власти, принявшего решение)</w:t>
      </w:r>
    </w:p>
    <w:p w:rsidR="007C2CCC" w:rsidRPr="00A62F6D" w:rsidRDefault="007C2CCC" w:rsidP="00025C90">
      <w:pPr>
        <w:pStyle w:val="ConsPlusNonformat"/>
        <w:jc w:val="both"/>
        <w:rPr>
          <w:rFonts w:ascii="Times New Roman" w:hAnsi="Times New Roman" w:cs="Times New Roman"/>
          <w:szCs w:val="20"/>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3155" w:rsidRPr="00025C90" w:rsidRDefault="00B73155" w:rsidP="00025C90">
      <w:pPr>
        <w:pStyle w:val="ConsPlusNonformat"/>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A62F6D" w:rsidRDefault="007C2CCC" w:rsidP="00A62F6D">
      <w:pPr>
        <w:pStyle w:val="ConsPlusNonformat"/>
        <w:jc w:val="center"/>
        <w:rPr>
          <w:rFonts w:ascii="Times New Roman" w:hAnsi="Times New Roman" w:cs="Times New Roman"/>
          <w:szCs w:val="20"/>
        </w:rPr>
      </w:pPr>
      <w:r w:rsidRPr="00025C90">
        <w:rPr>
          <w:rFonts w:ascii="Times New Roman" w:hAnsi="Times New Roman" w:cs="Times New Roman"/>
          <w:sz w:val="28"/>
          <w:szCs w:val="28"/>
        </w:rPr>
        <w:t xml:space="preserve">__________________________________________________________________     </w:t>
      </w: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w:t>
      </w:r>
      <w:r w:rsidR="00A62F6D">
        <w:rPr>
          <w:rFonts w:ascii="Times New Roman" w:hAnsi="Times New Roman" w:cs="Times New Roman"/>
          <w:sz w:val="28"/>
          <w:szCs w:val="28"/>
        </w:rPr>
        <w:t>ер ______________________</w:t>
      </w:r>
      <w:r w:rsidRPr="00025C90">
        <w:rPr>
          <w:rFonts w:ascii="Times New Roman" w:hAnsi="Times New Roman" w:cs="Times New Roman"/>
          <w:sz w:val="28"/>
          <w:szCs w:val="28"/>
        </w:rPr>
        <w:t xml:space="preserve"> дата выдачи: ___________________</w:t>
      </w:r>
      <w:r w:rsidR="00A62F6D">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w:t>
      </w:r>
      <w:r w:rsidR="00A62F6D">
        <w:rPr>
          <w:rFonts w:ascii="Times New Roman" w:hAnsi="Times New Roman" w:cs="Times New Roman"/>
          <w:sz w:val="28"/>
          <w:szCs w:val="28"/>
        </w:rPr>
        <w:t>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серия, </w:t>
      </w:r>
      <w:r w:rsidR="00A62F6D">
        <w:rPr>
          <w:rFonts w:ascii="Times New Roman" w:hAnsi="Times New Roman" w:cs="Times New Roman"/>
          <w:sz w:val="28"/>
          <w:szCs w:val="28"/>
        </w:rPr>
        <w:t>номер ____________________</w:t>
      </w:r>
      <w:r w:rsidRPr="00025C90">
        <w:rPr>
          <w:rFonts w:ascii="Times New Roman" w:hAnsi="Times New Roman" w:cs="Times New Roman"/>
          <w:sz w:val="28"/>
          <w:szCs w:val="28"/>
        </w:rPr>
        <w:t xml:space="preserve">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w:t>
      </w:r>
      <w:r w:rsidR="00A62F6D">
        <w:rPr>
          <w:rFonts w:ascii="Times New Roman" w:hAnsi="Times New Roman" w:cs="Times New Roman"/>
          <w:sz w:val="28"/>
          <w:szCs w:val="28"/>
        </w:rPr>
        <w:t>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ребенке-инвалиде:_______________________________________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E7FCB">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w:t>
      </w:r>
      <w:r w:rsidR="00A62F6D">
        <w:rPr>
          <w:rFonts w:ascii="Times New Roman" w:hAnsi="Times New Roman" w:cs="Times New Roman"/>
          <w:sz w:val="28"/>
          <w:szCs w:val="28"/>
        </w:rPr>
        <w:t>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w:t>
      </w:r>
      <w:r w:rsidR="00AE7FCB">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Реквизиты удостоверения многодетной семьи: </w:t>
      </w:r>
      <w:r w:rsidR="00AE7FCB">
        <w:rPr>
          <w:rFonts w:ascii="Times New Roman" w:hAnsi="Times New Roman" w:cs="Times New Roman"/>
          <w:sz w:val="28"/>
          <w:szCs w:val="28"/>
        </w:rPr>
        <w:t>_________________________</w:t>
      </w:r>
    </w:p>
    <w:p w:rsidR="007C2CCC" w:rsidRPr="00AE7FCB" w:rsidRDefault="00AE7FCB" w:rsidP="00201C55">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E7FCB">
        <w:rPr>
          <w:rFonts w:ascii="Times New Roman" w:hAnsi="Times New Roman" w:cs="Times New Roman"/>
          <w:szCs w:val="20"/>
        </w:rPr>
        <w:t>(номер, дата выдачи, орган (МФЦ)</w:t>
      </w:r>
      <w:r w:rsidR="00201C55" w:rsidRPr="00AE7FCB">
        <w:rPr>
          <w:rFonts w:ascii="Times New Roman" w:hAnsi="Times New Roman" w:cs="Times New Roman"/>
          <w:szCs w:val="20"/>
        </w:rPr>
        <w:t xml:space="preserve"> </w:t>
      </w:r>
      <w:r w:rsidR="007C2CCC" w:rsidRPr="00AE7FCB">
        <w:rPr>
          <w:rFonts w:ascii="Times New Roman" w:hAnsi="Times New Roman" w:cs="Times New Roman"/>
          <w:szCs w:val="20"/>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w:t>
      </w:r>
      <w:r w:rsidR="00A62F6D">
        <w:rPr>
          <w:rFonts w:ascii="Times New Roman" w:hAnsi="Times New Roman" w:cs="Times New Roman"/>
          <w:sz w:val="28"/>
          <w:szCs w:val="28"/>
        </w:rPr>
        <w:t>рии 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w:t>
      </w:r>
      <w:r w:rsidR="00AE7FCB">
        <w:rPr>
          <w:rFonts w:ascii="Times New Roman" w:hAnsi="Times New Roman" w:cs="Times New Roman"/>
          <w:sz w:val="28"/>
          <w:szCs w:val="28"/>
        </w:rPr>
        <w:t>й утрату (отсутствие) родителей______________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w:t>
      </w:r>
      <w:r w:rsidR="00A62F6D">
        <w:rPr>
          <w:rFonts w:ascii="Times New Roman" w:hAnsi="Times New Roman" w:cs="Times New Roman"/>
          <w:sz w:val="28"/>
          <w:szCs w:val="28"/>
        </w:rPr>
        <w:t>ение 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помещения  по  договору  социального  найма, обеспеченным общей площадью на</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w:t>
      </w:r>
      <w:r w:rsidR="00A62F6D">
        <w:rPr>
          <w:rFonts w:ascii="Times New Roman" w:hAnsi="Times New Roman" w:cs="Times New Roman"/>
          <w:sz w:val="28"/>
          <w:szCs w:val="28"/>
        </w:rPr>
        <w:t>зиты договора социального найма_______________________________</w:t>
      </w:r>
    </w:p>
    <w:p w:rsidR="007C2CCC" w:rsidRPr="00A62F6D" w:rsidRDefault="00A62F6D" w:rsidP="00A62F6D">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62F6D">
        <w:rPr>
          <w:rFonts w:ascii="Times New Roman" w:hAnsi="Times New Roman" w:cs="Times New Roman"/>
          <w:szCs w:val="20"/>
        </w:rPr>
        <w:t>(номер,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w:t>
      </w:r>
      <w:r w:rsidR="00A62F6D">
        <w:rPr>
          <w:rFonts w:ascii="Times New Roman" w:hAnsi="Times New Roman" w:cs="Times New Roman"/>
          <w:sz w:val="28"/>
          <w:szCs w:val="28"/>
        </w:rPr>
        <w:t>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выдачи, орган,</w:t>
      </w:r>
      <w:r w:rsidR="004D0ED8" w:rsidRPr="00A62F6D">
        <w:rPr>
          <w:rFonts w:ascii="Times New Roman" w:hAnsi="Times New Roman" w:cs="Times New Roman"/>
          <w:szCs w:val="20"/>
        </w:rPr>
        <w:t xml:space="preserve"> </w:t>
      </w:r>
      <w:r w:rsidRPr="00A62F6D">
        <w:rPr>
          <w:rFonts w:ascii="Times New Roman" w:hAnsi="Times New Roman" w:cs="Times New Roman"/>
          <w:szCs w:val="20"/>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w:t>
      </w:r>
      <w:r w:rsidR="00AE7FCB">
        <w:rPr>
          <w:rFonts w:ascii="Times New Roman" w:hAnsi="Times New Roman" w:cs="Times New Roman"/>
          <w:sz w:val="28"/>
          <w:szCs w:val="28"/>
        </w:rPr>
        <w:t>и на жилое помещение</w:t>
      </w:r>
    </w:p>
    <w:p w:rsidR="00AE7FCB"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w:t>
      </w:r>
      <w:r w:rsidR="00AE7FCB">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A62F6D">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r w:rsidR="00A62F6D">
        <w:rPr>
          <w:rFonts w:ascii="Times New Roman" w:hAnsi="Times New Roman" w:cs="Times New Roman"/>
          <w:sz w:val="28"/>
          <w:szCs w:val="28"/>
        </w:rPr>
        <w:t>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w:t>
      </w:r>
      <w:r w:rsidR="00A62F6D">
        <w:rPr>
          <w:rFonts w:ascii="Times New Roman" w:hAnsi="Times New Roman" w:cs="Times New Roman"/>
          <w:sz w:val="28"/>
          <w:szCs w:val="28"/>
        </w:rPr>
        <w:t>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орган, место</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w:t>
      </w:r>
      <w:r w:rsidR="00A62F6D">
        <w:rPr>
          <w:rFonts w:ascii="Times New Roman" w:hAnsi="Times New Roman" w:cs="Times New Roman"/>
          <w:sz w:val="28"/>
          <w:szCs w:val="28"/>
        </w:rPr>
        <w:t>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w:t>
      </w:r>
      <w:r w:rsidR="00826A62">
        <w:rPr>
          <w:rFonts w:ascii="Times New Roman" w:hAnsi="Times New Roman" w:cs="Times New Roman"/>
          <w:sz w:val="28"/>
          <w:szCs w:val="28"/>
        </w:rPr>
        <w:t>_________</w:t>
      </w:r>
      <w:r w:rsidRPr="00025C90">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___________________</w:t>
      </w:r>
      <w:r w:rsidRPr="00025C90">
        <w:rPr>
          <w:rFonts w:ascii="Times New Roman" w:hAnsi="Times New Roman" w:cs="Times New Roman"/>
          <w:sz w:val="28"/>
          <w:szCs w:val="28"/>
        </w:rPr>
        <w:t xml:space="preserve"> дата </w:t>
      </w:r>
      <w:r w:rsidR="00826A62">
        <w:rPr>
          <w:rFonts w:ascii="Times New Roman" w:hAnsi="Times New Roman" w:cs="Times New Roman"/>
          <w:sz w:val="28"/>
          <w:szCs w:val="28"/>
        </w:rPr>
        <w:t>выдачи: 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826A62">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826A62"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8.2. ФИО родителя _________________________</w:t>
      </w:r>
      <w:r w:rsidR="00826A62">
        <w:rPr>
          <w:rFonts w:ascii="Times New Roman" w:hAnsi="Times New Roman" w:cs="Times New Roman"/>
          <w:sz w:val="28"/>
          <w:szCs w:val="28"/>
        </w:rPr>
        <w:t>________________________</w:t>
      </w:r>
    </w:p>
    <w:p w:rsidR="007C2CCC" w:rsidRPr="00826A62" w:rsidRDefault="007C2CCC" w:rsidP="00025C90">
      <w:pPr>
        <w:pStyle w:val="ConsPlusNonformat"/>
        <w:jc w:val="both"/>
        <w:rPr>
          <w:rFonts w:ascii="Times New Roman" w:hAnsi="Times New Roman" w:cs="Times New Roman"/>
          <w:szCs w:val="20"/>
        </w:rPr>
      </w:pPr>
      <w:r w:rsidRPr="00826A62">
        <w:rPr>
          <w:rFonts w:ascii="Times New Roman" w:hAnsi="Times New Roman" w:cs="Times New Roman"/>
          <w:szCs w:val="20"/>
        </w:rPr>
        <w:t xml:space="preserve">                  </w:t>
      </w:r>
      <w:r w:rsidR="00826A62">
        <w:rPr>
          <w:rFonts w:ascii="Times New Roman" w:hAnsi="Times New Roman" w:cs="Times New Roman"/>
          <w:szCs w:val="20"/>
        </w:rPr>
        <w:t xml:space="preserve">                                         </w:t>
      </w:r>
      <w:r w:rsidRPr="00826A62">
        <w:rPr>
          <w:rFonts w:ascii="Times New Roman" w:hAnsi="Times New Roman" w:cs="Times New Roman"/>
          <w:szCs w:val="20"/>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826A62">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w:t>
      </w:r>
      <w:r w:rsidR="006C2703">
        <w:rPr>
          <w:rFonts w:ascii="Times New Roman" w:hAnsi="Times New Roman" w:cs="Times New Roman"/>
          <w:sz w:val="28"/>
          <w:szCs w:val="28"/>
        </w:rPr>
        <w:t>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w:t>
      </w:r>
      <w:r w:rsidRPr="00025C90">
        <w:rPr>
          <w:rFonts w:ascii="Times New Roman" w:hAnsi="Times New Roman" w:cs="Times New Roman"/>
          <w:sz w:val="28"/>
          <w:szCs w:val="28"/>
        </w:rPr>
        <w:t xml:space="preserve"> дата выдачи: ________________________</w:t>
      </w:r>
      <w:r w:rsidR="006C2703">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w:t>
      </w:r>
      <w:r w:rsidR="006C2703">
        <w:rPr>
          <w:rFonts w:ascii="Times New Roman" w:hAnsi="Times New Roman" w:cs="Times New Roman"/>
          <w:sz w:val="28"/>
          <w:szCs w:val="28"/>
        </w:rPr>
        <w:t xml:space="preserve"> _________________________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(номер, дата, орган, место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____________________</w:t>
      </w:r>
      <w:r w:rsidRPr="00025C90">
        <w:rPr>
          <w:rFonts w:ascii="Times New Roman" w:hAnsi="Times New Roman" w:cs="Times New Roman"/>
          <w:sz w:val="28"/>
          <w:szCs w:val="28"/>
        </w:rPr>
        <w:t xml:space="preserve"> дата </w:t>
      </w:r>
      <w:r w:rsidR="006C2703">
        <w:rPr>
          <w:rFonts w:ascii="Times New Roman" w:hAnsi="Times New Roman" w:cs="Times New Roman"/>
          <w:sz w:val="28"/>
          <w:szCs w:val="28"/>
        </w:rPr>
        <w:t>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w:t>
      </w:r>
      <w:r w:rsidR="006C2703">
        <w:rPr>
          <w:rFonts w:ascii="Times New Roman" w:hAnsi="Times New Roman" w:cs="Times New Roman"/>
          <w:sz w:val="28"/>
          <w:szCs w:val="28"/>
        </w:rPr>
        <w:t>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4">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AE7FCB" w:rsidRPr="00025C90" w:rsidRDefault="00AE7FCB" w:rsidP="00AE7FC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EE02A6" w:rsidRPr="006C2703" w:rsidRDefault="00AE7FCB" w:rsidP="006C2703">
      <w:pPr>
        <w:rPr>
          <w:rFonts w:ascii="Times New Roman" w:hAnsi="Times New Roman"/>
          <w:sz w:val="20"/>
          <w:szCs w:val="20"/>
        </w:rPr>
      </w:pP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E02A6" w:rsidRPr="006C2703">
        <w:rPr>
          <w:rFonts w:ascii="Times New Roman" w:hAnsi="Times New Roman"/>
          <w:sz w:val="20"/>
          <w:szCs w:val="20"/>
        </w:rPr>
        <w:t xml:space="preserve">                                            </w:t>
      </w:r>
      <w:r>
        <w:rPr>
          <w:rFonts w:ascii="Times New Roman" w:hAnsi="Times New Roman"/>
          <w:sz w:val="20"/>
          <w:szCs w:val="20"/>
        </w:rPr>
        <w:t>(п</w:t>
      </w:r>
      <w:r w:rsidR="00EE02A6" w:rsidRPr="006C2703">
        <w:rPr>
          <w:rFonts w:ascii="Times New Roman" w:hAnsi="Times New Roman"/>
          <w:sz w:val="20"/>
          <w:szCs w:val="20"/>
        </w:rPr>
        <w:t>одпись</w:t>
      </w:r>
      <w:r>
        <w:rPr>
          <w:rFonts w:ascii="Times New Roman" w:hAnsi="Times New Roman"/>
          <w:sz w:val="20"/>
          <w:szCs w:val="20"/>
        </w:rPr>
        <w:t>)</w:t>
      </w:r>
    </w:p>
    <w:p w:rsidR="00B73155" w:rsidRDefault="00B73155" w:rsidP="00AE7FCB">
      <w:pPr>
        <w:ind w:firstLine="5103"/>
        <w:rPr>
          <w:rFonts w:ascii="Times New Roman" w:hAnsi="Times New Roman"/>
          <w:sz w:val="28"/>
          <w:szCs w:val="28"/>
        </w:rPr>
      </w:pPr>
    </w:p>
    <w:p w:rsidR="00B73155" w:rsidRDefault="00B73155" w:rsidP="00AE7FCB">
      <w:pPr>
        <w:ind w:firstLine="5103"/>
        <w:rPr>
          <w:rFonts w:ascii="Times New Roman" w:hAnsi="Times New Roman"/>
          <w:sz w:val="28"/>
          <w:szCs w:val="28"/>
        </w:rPr>
      </w:pPr>
    </w:p>
    <w:p w:rsidR="00B73155" w:rsidRDefault="00B73155" w:rsidP="00AE7FCB">
      <w:pPr>
        <w:ind w:firstLine="5103"/>
        <w:rPr>
          <w:rFonts w:ascii="Times New Roman" w:hAnsi="Times New Roman"/>
          <w:sz w:val="28"/>
          <w:szCs w:val="28"/>
        </w:rPr>
      </w:pPr>
    </w:p>
    <w:p w:rsidR="00471FD8" w:rsidRPr="00471FD8" w:rsidRDefault="00471FD8" w:rsidP="00AE7FCB">
      <w:pPr>
        <w:ind w:firstLine="5103"/>
        <w:rPr>
          <w:rFonts w:ascii="Times New Roman" w:hAnsi="Times New Roman"/>
          <w:sz w:val="28"/>
          <w:szCs w:val="28"/>
        </w:rPr>
      </w:pPr>
      <w:r w:rsidRPr="00471FD8">
        <w:rPr>
          <w:rFonts w:ascii="Times New Roman" w:hAnsi="Times New Roman"/>
          <w:sz w:val="28"/>
          <w:szCs w:val="28"/>
        </w:rPr>
        <w:lastRenderedPageBreak/>
        <w:t xml:space="preserve">Приложение № 7 </w:t>
      </w:r>
    </w:p>
    <w:p w:rsidR="00471FD8" w:rsidRPr="00471FD8" w:rsidRDefault="00471FD8" w:rsidP="00AE7FCB">
      <w:pPr>
        <w:ind w:left="5103" w:firstLine="0"/>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911"/>
        <w:gridCol w:w="5099"/>
      </w:tblGrid>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Признак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Значения признаков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8D21E2">
            <w:pPr>
              <w:autoSpaceDE w:val="0"/>
              <w:autoSpaceDN w:val="0"/>
              <w:adjustRightInd w:val="0"/>
              <w:jc w:val="center"/>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667D1F" w:rsidRDefault="00667D1F" w:rsidP="00667D1F">
            <w:pPr>
              <w:pStyle w:val="a8"/>
              <w:rPr>
                <w:sz w:val="24"/>
                <w:szCs w:val="24"/>
              </w:rPr>
            </w:pPr>
            <w:r w:rsidRPr="00667D1F">
              <w:rPr>
                <w:sz w:val="24"/>
                <w:szCs w:val="24"/>
              </w:rPr>
              <w:t>1.</w:t>
            </w:r>
            <w:r>
              <w:rPr>
                <w:sz w:val="24"/>
                <w:szCs w:val="24"/>
              </w:rPr>
              <w:t xml:space="preserve"> </w:t>
            </w:r>
            <w:r w:rsidR="00471FD8" w:rsidRPr="00667D1F">
              <w:rPr>
                <w:sz w:val="24"/>
                <w:szCs w:val="24"/>
              </w:rPr>
              <w:t>За предоставлением Муниципальной услуги обратился лично заявитель</w:t>
            </w:r>
          </w:p>
          <w:p w:rsidR="00471FD8" w:rsidRPr="00667D1F" w:rsidRDefault="00667D1F" w:rsidP="00667D1F">
            <w:pPr>
              <w:pStyle w:val="a8"/>
              <w:rPr>
                <w:sz w:val="24"/>
                <w:szCs w:val="24"/>
              </w:rPr>
            </w:pPr>
            <w:r>
              <w:rPr>
                <w:sz w:val="24"/>
                <w:szCs w:val="24"/>
              </w:rPr>
              <w:t xml:space="preserve">2. </w:t>
            </w:r>
            <w:r w:rsidR="00471FD8" w:rsidRPr="00667D1F">
              <w:rPr>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667D1F">
            <w:pPr>
              <w:ind w:firstLine="0"/>
              <w:jc w:val="left"/>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667D1F">
            <w:pPr>
              <w:autoSpaceDE w:val="0"/>
              <w:autoSpaceDN w:val="0"/>
              <w:adjustRightInd w:val="0"/>
              <w:ind w:firstLine="0"/>
              <w:jc w:val="left"/>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667D1F">
            <w:pPr>
              <w:pStyle w:val="a6"/>
              <w:numPr>
                <w:ilvl w:val="0"/>
                <w:numId w:val="9"/>
              </w:numPr>
              <w:tabs>
                <w:tab w:val="left" w:pos="292"/>
              </w:tabs>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667D1F">
            <w:pPr>
              <w:pStyle w:val="a6"/>
              <w:numPr>
                <w:ilvl w:val="0"/>
                <w:numId w:val="9"/>
              </w:numPr>
              <w:tabs>
                <w:tab w:val="left" w:pos="292"/>
              </w:tabs>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667D1F">
            <w:pPr>
              <w:pStyle w:val="a6"/>
              <w:numPr>
                <w:ilvl w:val="0"/>
                <w:numId w:val="8"/>
              </w:numPr>
              <w:spacing w:after="0" w:line="240" w:lineRule="auto"/>
              <w:ind w:left="357" w:hanging="357"/>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667D1F">
            <w:pPr>
              <w:pStyle w:val="a6"/>
              <w:numPr>
                <w:ilvl w:val="0"/>
                <w:numId w:val="8"/>
              </w:numPr>
              <w:spacing w:after="0" w:line="240" w:lineRule="auto"/>
              <w:ind w:left="357" w:hanging="357"/>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autoSpaceDE w:val="0"/>
              <w:autoSpaceDN w:val="0"/>
              <w:adjustRightInd w:val="0"/>
              <w:ind w:left="284" w:hanging="141"/>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667D1F">
            <w:pPr>
              <w:ind w:firstLine="0"/>
              <w:jc w:val="left"/>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667D1F">
            <w:pPr>
              <w:pStyle w:val="a6"/>
              <w:numPr>
                <w:ilvl w:val="0"/>
                <w:numId w:val="10"/>
              </w:numPr>
              <w:tabs>
                <w:tab w:val="left" w:pos="9"/>
                <w:tab w:val="left" w:pos="292"/>
              </w:tabs>
              <w:spacing w:after="0" w:line="240" w:lineRule="auto"/>
              <w:ind w:left="24" w:hanging="15"/>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667D1F">
            <w:pPr>
              <w:pStyle w:val="a6"/>
              <w:numPr>
                <w:ilvl w:val="0"/>
                <w:numId w:val="10"/>
              </w:numPr>
              <w:tabs>
                <w:tab w:val="left" w:pos="292"/>
              </w:tabs>
              <w:spacing w:after="0" w:line="240" w:lineRule="auto"/>
              <w:ind w:left="357" w:hanging="357"/>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EE02A6" w:rsidRPr="00AE7FCB" w:rsidTr="00EE02A6">
        <w:tc>
          <w:tcPr>
            <w:tcW w:w="10279" w:type="dxa"/>
            <w:gridSpan w:val="3"/>
            <w:shd w:val="clear" w:color="auto" w:fill="auto"/>
          </w:tcPr>
          <w:p w:rsidR="00EE02A6" w:rsidRPr="00AE7FCB" w:rsidRDefault="00EE02A6" w:rsidP="00EE02A6">
            <w:pPr>
              <w:pStyle w:val="ConsPlusNormal"/>
              <w:ind w:firstLine="630"/>
              <w:jc w:val="center"/>
              <w:rPr>
                <w:rFonts w:ascii="Times New Roman" w:hAnsi="Times New Roman" w:cs="Times New Roman"/>
                <w:i/>
                <w:sz w:val="24"/>
                <w:szCs w:val="24"/>
              </w:rPr>
            </w:pPr>
            <w:r w:rsidRPr="00AE7FCB">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EE02A6" w:rsidRPr="00AE7FCB" w:rsidRDefault="00EE02A6" w:rsidP="00EE02A6">
            <w:pPr>
              <w:pStyle w:val="a6"/>
              <w:spacing w:after="0" w:line="240" w:lineRule="auto"/>
              <w:ind w:left="717" w:firstLine="0"/>
              <w:jc w:val="left"/>
              <w:rPr>
                <w:rFonts w:ascii="Times New Roman" w:hAnsi="Times New Roman"/>
                <w:sz w:val="24"/>
                <w:szCs w:val="24"/>
              </w:rPr>
            </w:pP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EE02A6" w:rsidRPr="00AE7FCB" w:rsidRDefault="00EE02A6" w:rsidP="00667D1F">
            <w:pPr>
              <w:ind w:firstLine="0"/>
              <w:jc w:val="left"/>
              <w:rPr>
                <w:rFonts w:ascii="Times New Roman" w:eastAsia="Calibri" w:hAnsi="Times New Roman"/>
              </w:rPr>
            </w:pPr>
            <w:r w:rsidRPr="00AE7FCB">
              <w:rPr>
                <w:rFonts w:ascii="Times New Roman" w:eastAsia="Calibri" w:hAnsi="Times New Roman"/>
              </w:rPr>
              <w:t>1.Физическое лицо</w:t>
            </w: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lastRenderedPageBreak/>
              <w:t>2</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EE02A6" w:rsidRPr="00AE7FCB" w:rsidRDefault="00667D1F" w:rsidP="00667D1F">
            <w:pPr>
              <w:pStyle w:val="a6"/>
              <w:tabs>
                <w:tab w:val="left" w:pos="151"/>
              </w:tabs>
              <w:spacing w:after="0" w:line="240" w:lineRule="auto"/>
              <w:ind w:left="9" w:firstLine="0"/>
              <w:jc w:val="left"/>
              <w:rPr>
                <w:rFonts w:ascii="Times New Roman" w:hAnsi="Times New Roman"/>
                <w:sz w:val="24"/>
                <w:szCs w:val="24"/>
              </w:rPr>
            </w:pPr>
            <w:r>
              <w:rPr>
                <w:rFonts w:ascii="Times New Roman" w:hAnsi="Times New Roman"/>
                <w:sz w:val="24"/>
                <w:szCs w:val="24"/>
              </w:rPr>
              <w:t>1.</w:t>
            </w:r>
            <w:r w:rsidR="00EE02A6" w:rsidRPr="00AE7FCB">
              <w:rPr>
                <w:rFonts w:ascii="Times New Roman" w:hAnsi="Times New Roman"/>
                <w:sz w:val="24"/>
                <w:szCs w:val="24"/>
              </w:rPr>
              <w:t>За предоставлением Муниципальной услуги обратился лично заявитель</w:t>
            </w:r>
          </w:p>
          <w:p w:rsidR="00EE02A6" w:rsidRPr="00AE7FCB" w:rsidRDefault="00EE02A6" w:rsidP="00667D1F">
            <w:pPr>
              <w:pStyle w:val="a6"/>
              <w:spacing w:after="0" w:line="240" w:lineRule="auto"/>
              <w:ind w:left="9" w:firstLine="0"/>
              <w:rPr>
                <w:rFonts w:ascii="Times New Roman" w:hAnsi="Times New Roman"/>
                <w:sz w:val="24"/>
                <w:szCs w:val="24"/>
              </w:rPr>
            </w:pPr>
            <w:r w:rsidRPr="00AE7FCB">
              <w:rPr>
                <w:rFonts w:ascii="Times New Roman" w:hAnsi="Times New Roman"/>
                <w:sz w:val="24"/>
                <w:szCs w:val="24"/>
              </w:rPr>
              <w:t>2. 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913"/>
      </w:tblGrid>
      <w:tr w:rsidR="00471FD8" w:rsidRPr="00AE7FCB" w:rsidTr="00EE02A6">
        <w:tc>
          <w:tcPr>
            <w:tcW w:w="1369" w:type="dxa"/>
            <w:shd w:val="clear" w:color="auto" w:fill="auto"/>
          </w:tcPr>
          <w:p w:rsidR="00471FD8" w:rsidRPr="00AE7FCB" w:rsidRDefault="00471FD8" w:rsidP="00AE7FCB">
            <w:pPr>
              <w:ind w:firstLine="0"/>
              <w:jc w:val="center"/>
              <w:rPr>
                <w:rFonts w:ascii="Times New Roman" w:eastAsia="Calibri" w:hAnsi="Times New Roman"/>
              </w:rPr>
            </w:pPr>
            <w:r w:rsidRPr="00AE7FCB">
              <w:rPr>
                <w:rFonts w:ascii="Times New Roman" w:eastAsia="Calibri" w:hAnsi="Times New Roman"/>
              </w:rPr>
              <w:t xml:space="preserve">Вариант </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 xml:space="preserve">Комбинация значений признаков </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autoSpaceDE w:val="0"/>
              <w:autoSpaceDN w:val="0"/>
              <w:adjustRightInd w:val="0"/>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EE02A6" w:rsidRPr="00AE7FCB" w:rsidTr="00EE02A6">
        <w:tc>
          <w:tcPr>
            <w:tcW w:w="10279" w:type="dxa"/>
            <w:gridSpan w:val="2"/>
            <w:shd w:val="clear" w:color="auto" w:fill="auto"/>
          </w:tcPr>
          <w:p w:rsidR="00EE02A6" w:rsidRPr="00AE7FCB" w:rsidRDefault="00EE02A6" w:rsidP="003C68D7">
            <w:pPr>
              <w:pStyle w:val="a6"/>
              <w:ind w:left="0"/>
              <w:jc w:val="center"/>
              <w:rPr>
                <w:rFonts w:ascii="Times New Roman" w:hAnsi="Times New Roman"/>
                <w:sz w:val="24"/>
                <w:szCs w:val="24"/>
              </w:rPr>
            </w:pPr>
            <w:r w:rsidRPr="00AE7FCB">
              <w:rPr>
                <w:rFonts w:ascii="Times New Roman" w:hAnsi="Times New Roman"/>
                <w:sz w:val="24"/>
                <w:szCs w:val="24"/>
              </w:rPr>
              <w:t>Вариант 5 «</w:t>
            </w:r>
            <w:r w:rsidR="003C68D7" w:rsidRPr="00AE7FCB">
              <w:rPr>
                <w:rFonts w:ascii="Times New Roman" w:hAnsi="Times New Roman"/>
                <w:sz w:val="24"/>
                <w:szCs w:val="24"/>
              </w:rPr>
              <w:t>Выдача дубликата решения о принятии граждан на учет в качестве нуждающихся в жилых помещениях</w:t>
            </w:r>
            <w:r w:rsidRPr="00AE7FCB">
              <w:rPr>
                <w:rFonts w:ascii="Times New Roman" w:hAnsi="Times New Roman"/>
                <w:sz w:val="24"/>
                <w:szCs w:val="24"/>
              </w:rPr>
              <w:t>»</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Физическое лицо, лично</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3C68D7" w:rsidRPr="00AE7FCB" w:rsidRDefault="003C68D7" w:rsidP="000463D9">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bl>
    <w:p w:rsidR="00471FD8" w:rsidRPr="00AE7FCB" w:rsidRDefault="00471FD8" w:rsidP="00471FD8">
      <w:pPr>
        <w:ind w:firstLine="709"/>
        <w:jc w:val="center"/>
        <w:rPr>
          <w:rFonts w:ascii="Times New Roman" w:hAnsi="Times New Roman"/>
        </w:rPr>
      </w:pPr>
    </w:p>
    <w:p w:rsidR="00471FD8" w:rsidRPr="00AE7FCB" w:rsidRDefault="00471FD8" w:rsidP="00471FD8">
      <w:pPr>
        <w:ind w:firstLine="709"/>
        <w:jc w:val="center"/>
        <w:rPr>
          <w:rFonts w:ascii="Times New Roman" w:hAnsi="Times New Roman"/>
        </w:rPr>
      </w:pPr>
    </w:p>
    <w:sectPr w:rsidR="00471FD8" w:rsidRPr="00AE7FCB" w:rsidSect="00D779A5">
      <w:pgSz w:w="11906" w:h="16838"/>
      <w:pgMar w:top="1134" w:right="680"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E2" w:rsidRDefault="003A4BE2" w:rsidP="009476CE">
      <w:r>
        <w:separator/>
      </w:r>
    </w:p>
  </w:endnote>
  <w:endnote w:type="continuationSeparator" w:id="0">
    <w:p w:rsidR="003A4BE2" w:rsidRDefault="003A4BE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FE" w:rsidRDefault="00CB20FE">
    <w:pPr>
      <w:pStyle w:val="ab"/>
      <w:jc w:val="center"/>
    </w:pPr>
  </w:p>
  <w:p w:rsidR="00CB20FE" w:rsidRDefault="00CB20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E2" w:rsidRDefault="003A4BE2" w:rsidP="009476CE">
      <w:r>
        <w:separator/>
      </w:r>
    </w:p>
  </w:footnote>
  <w:footnote w:type="continuationSeparator" w:id="0">
    <w:p w:rsidR="003A4BE2" w:rsidRDefault="003A4BE2"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FE" w:rsidRDefault="00CB20FE">
    <w:pPr>
      <w:pStyle w:val="a9"/>
      <w:jc w:val="center"/>
    </w:pPr>
  </w:p>
  <w:p w:rsidR="00CB20FE" w:rsidRDefault="00CB20F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F718A7"/>
    <w:multiLevelType w:val="hybridMultilevel"/>
    <w:tmpl w:val="D358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3FEF798A"/>
    <w:multiLevelType w:val="multilevel"/>
    <w:tmpl w:val="557C0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71D54890"/>
    <w:multiLevelType w:val="multilevel"/>
    <w:tmpl w:val="D666A9AA"/>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color w:val="000000"/>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9"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0"/>
  </w:num>
  <w:num w:numId="2">
    <w:abstractNumId w:val="3"/>
  </w:num>
  <w:num w:numId="3">
    <w:abstractNumId w:val="15"/>
  </w:num>
  <w:num w:numId="4">
    <w:abstractNumId w:val="11"/>
  </w:num>
  <w:num w:numId="5">
    <w:abstractNumId w:val="5"/>
  </w:num>
  <w:num w:numId="6">
    <w:abstractNumId w:val="6"/>
  </w:num>
  <w:num w:numId="7">
    <w:abstractNumId w:val="16"/>
  </w:num>
  <w:num w:numId="8">
    <w:abstractNumId w:val="4"/>
  </w:num>
  <w:num w:numId="9">
    <w:abstractNumId w:val="13"/>
  </w:num>
  <w:num w:numId="10">
    <w:abstractNumId w:val="0"/>
  </w:num>
  <w:num w:numId="11">
    <w:abstractNumId w:val="20"/>
  </w:num>
  <w:num w:numId="12">
    <w:abstractNumId w:val="8"/>
  </w:num>
  <w:num w:numId="13">
    <w:abstractNumId w:val="1"/>
  </w:num>
  <w:num w:numId="14">
    <w:abstractNumId w:val="14"/>
  </w:num>
  <w:num w:numId="15">
    <w:abstractNumId w:val="17"/>
  </w:num>
  <w:num w:numId="16">
    <w:abstractNumId w:val="2"/>
  </w:num>
  <w:num w:numId="17">
    <w:abstractNumId w:val="12"/>
  </w:num>
  <w:num w:numId="18">
    <w:abstractNumId w:val="19"/>
  </w:num>
  <w:num w:numId="19">
    <w:abstractNumId w:val="9"/>
  </w:num>
  <w:num w:numId="20">
    <w:abstractNumId w:val="18"/>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107A7"/>
    <w:rsid w:val="00025C90"/>
    <w:rsid w:val="00031AC1"/>
    <w:rsid w:val="00031AC9"/>
    <w:rsid w:val="0003504B"/>
    <w:rsid w:val="000463D9"/>
    <w:rsid w:val="0005136D"/>
    <w:rsid w:val="0005159D"/>
    <w:rsid w:val="00057701"/>
    <w:rsid w:val="0006193E"/>
    <w:rsid w:val="00064C7B"/>
    <w:rsid w:val="0008118E"/>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2591F"/>
    <w:rsid w:val="0013349C"/>
    <w:rsid w:val="00142784"/>
    <w:rsid w:val="00155AB3"/>
    <w:rsid w:val="00155CCD"/>
    <w:rsid w:val="00157513"/>
    <w:rsid w:val="00165F1F"/>
    <w:rsid w:val="001819EC"/>
    <w:rsid w:val="001831C4"/>
    <w:rsid w:val="00183E19"/>
    <w:rsid w:val="00187CF0"/>
    <w:rsid w:val="0019273D"/>
    <w:rsid w:val="00195A33"/>
    <w:rsid w:val="001A0B93"/>
    <w:rsid w:val="001A2FAE"/>
    <w:rsid w:val="001B03E6"/>
    <w:rsid w:val="001C2994"/>
    <w:rsid w:val="001D5DE6"/>
    <w:rsid w:val="001E0925"/>
    <w:rsid w:val="001E4064"/>
    <w:rsid w:val="001E5B77"/>
    <w:rsid w:val="001F5270"/>
    <w:rsid w:val="001F5D0E"/>
    <w:rsid w:val="00201C55"/>
    <w:rsid w:val="00203AE0"/>
    <w:rsid w:val="00206FF1"/>
    <w:rsid w:val="00211779"/>
    <w:rsid w:val="00215BAA"/>
    <w:rsid w:val="00216037"/>
    <w:rsid w:val="00226963"/>
    <w:rsid w:val="00230D41"/>
    <w:rsid w:val="00230E69"/>
    <w:rsid w:val="002345BB"/>
    <w:rsid w:val="00235E5E"/>
    <w:rsid w:val="002422F6"/>
    <w:rsid w:val="00262D16"/>
    <w:rsid w:val="00271A88"/>
    <w:rsid w:val="00285522"/>
    <w:rsid w:val="00296717"/>
    <w:rsid w:val="002B5984"/>
    <w:rsid w:val="002C09ED"/>
    <w:rsid w:val="002D1230"/>
    <w:rsid w:val="002D60A0"/>
    <w:rsid w:val="002D76C3"/>
    <w:rsid w:val="002E18AF"/>
    <w:rsid w:val="002E2E7E"/>
    <w:rsid w:val="002F0065"/>
    <w:rsid w:val="002F30F2"/>
    <w:rsid w:val="002F5C8A"/>
    <w:rsid w:val="0030781C"/>
    <w:rsid w:val="003258EF"/>
    <w:rsid w:val="00326BC3"/>
    <w:rsid w:val="003344D4"/>
    <w:rsid w:val="003529F6"/>
    <w:rsid w:val="0037495C"/>
    <w:rsid w:val="00383C6F"/>
    <w:rsid w:val="003866FF"/>
    <w:rsid w:val="0039253A"/>
    <w:rsid w:val="0039272A"/>
    <w:rsid w:val="003A03D6"/>
    <w:rsid w:val="003A0CF2"/>
    <w:rsid w:val="003A4BE2"/>
    <w:rsid w:val="003B3D80"/>
    <w:rsid w:val="003C2281"/>
    <w:rsid w:val="003C48C7"/>
    <w:rsid w:val="003C4B70"/>
    <w:rsid w:val="003C4C99"/>
    <w:rsid w:val="003C68D7"/>
    <w:rsid w:val="003E24FB"/>
    <w:rsid w:val="003E3478"/>
    <w:rsid w:val="003F41A2"/>
    <w:rsid w:val="004152CC"/>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E43B4"/>
    <w:rsid w:val="004F18AA"/>
    <w:rsid w:val="004F3610"/>
    <w:rsid w:val="004F38CB"/>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E5A9E"/>
    <w:rsid w:val="005F036F"/>
    <w:rsid w:val="005F04AD"/>
    <w:rsid w:val="0060106A"/>
    <w:rsid w:val="006213CE"/>
    <w:rsid w:val="00621AC9"/>
    <w:rsid w:val="0062668B"/>
    <w:rsid w:val="00636DD5"/>
    <w:rsid w:val="006402BF"/>
    <w:rsid w:val="00667D1F"/>
    <w:rsid w:val="006703CC"/>
    <w:rsid w:val="006765BC"/>
    <w:rsid w:val="006831EE"/>
    <w:rsid w:val="00693EE1"/>
    <w:rsid w:val="00696373"/>
    <w:rsid w:val="006972B1"/>
    <w:rsid w:val="006A08A1"/>
    <w:rsid w:val="006A186B"/>
    <w:rsid w:val="006A20BF"/>
    <w:rsid w:val="006A5C8B"/>
    <w:rsid w:val="006A7353"/>
    <w:rsid w:val="006B052D"/>
    <w:rsid w:val="006B1B68"/>
    <w:rsid w:val="006B1CAF"/>
    <w:rsid w:val="006B4C36"/>
    <w:rsid w:val="006C0B06"/>
    <w:rsid w:val="006C2703"/>
    <w:rsid w:val="006C2D41"/>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646A"/>
    <w:rsid w:val="007377B5"/>
    <w:rsid w:val="007564C8"/>
    <w:rsid w:val="007615B4"/>
    <w:rsid w:val="007639C5"/>
    <w:rsid w:val="00770C3F"/>
    <w:rsid w:val="00773254"/>
    <w:rsid w:val="00774B48"/>
    <w:rsid w:val="00775649"/>
    <w:rsid w:val="0077706B"/>
    <w:rsid w:val="007800EC"/>
    <w:rsid w:val="00782664"/>
    <w:rsid w:val="00795A84"/>
    <w:rsid w:val="00797F5B"/>
    <w:rsid w:val="007B5F89"/>
    <w:rsid w:val="007B6658"/>
    <w:rsid w:val="007C2CCC"/>
    <w:rsid w:val="007D047D"/>
    <w:rsid w:val="007D14E5"/>
    <w:rsid w:val="007E6004"/>
    <w:rsid w:val="007E6587"/>
    <w:rsid w:val="007F3C80"/>
    <w:rsid w:val="008013E2"/>
    <w:rsid w:val="00811210"/>
    <w:rsid w:val="00826A62"/>
    <w:rsid w:val="00826F47"/>
    <w:rsid w:val="0083134F"/>
    <w:rsid w:val="00835E7A"/>
    <w:rsid w:val="00837061"/>
    <w:rsid w:val="008416A3"/>
    <w:rsid w:val="00851E8B"/>
    <w:rsid w:val="0085399E"/>
    <w:rsid w:val="00866E52"/>
    <w:rsid w:val="00872BC4"/>
    <w:rsid w:val="00873E7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0ADC"/>
    <w:rsid w:val="009618C8"/>
    <w:rsid w:val="00962C06"/>
    <w:rsid w:val="009642BE"/>
    <w:rsid w:val="00964523"/>
    <w:rsid w:val="009734BB"/>
    <w:rsid w:val="009774E2"/>
    <w:rsid w:val="009805F7"/>
    <w:rsid w:val="00980E0F"/>
    <w:rsid w:val="00982997"/>
    <w:rsid w:val="00984200"/>
    <w:rsid w:val="00992E0C"/>
    <w:rsid w:val="009B6A0A"/>
    <w:rsid w:val="009B77A5"/>
    <w:rsid w:val="009C3197"/>
    <w:rsid w:val="009D65D9"/>
    <w:rsid w:val="009F3B01"/>
    <w:rsid w:val="00A01A6F"/>
    <w:rsid w:val="00A566BB"/>
    <w:rsid w:val="00A56B60"/>
    <w:rsid w:val="00A62F6D"/>
    <w:rsid w:val="00A71FC9"/>
    <w:rsid w:val="00A83D35"/>
    <w:rsid w:val="00A86B0D"/>
    <w:rsid w:val="00A94D22"/>
    <w:rsid w:val="00A9603C"/>
    <w:rsid w:val="00AA1349"/>
    <w:rsid w:val="00AA1DFB"/>
    <w:rsid w:val="00AA686A"/>
    <w:rsid w:val="00AB3630"/>
    <w:rsid w:val="00AD1FFD"/>
    <w:rsid w:val="00AD33A8"/>
    <w:rsid w:val="00AE2E83"/>
    <w:rsid w:val="00AE5FAB"/>
    <w:rsid w:val="00AE7FCB"/>
    <w:rsid w:val="00B05D63"/>
    <w:rsid w:val="00B1568F"/>
    <w:rsid w:val="00B16AF0"/>
    <w:rsid w:val="00B43A5B"/>
    <w:rsid w:val="00B56651"/>
    <w:rsid w:val="00B577FD"/>
    <w:rsid w:val="00B67D2D"/>
    <w:rsid w:val="00B71948"/>
    <w:rsid w:val="00B72F98"/>
    <w:rsid w:val="00B73155"/>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47BC"/>
    <w:rsid w:val="00C957D1"/>
    <w:rsid w:val="00C95B2F"/>
    <w:rsid w:val="00CA096E"/>
    <w:rsid w:val="00CA1ACB"/>
    <w:rsid w:val="00CA204E"/>
    <w:rsid w:val="00CA4733"/>
    <w:rsid w:val="00CB1855"/>
    <w:rsid w:val="00CB20FE"/>
    <w:rsid w:val="00CB39B1"/>
    <w:rsid w:val="00CC0AA1"/>
    <w:rsid w:val="00CC5F61"/>
    <w:rsid w:val="00CD0475"/>
    <w:rsid w:val="00CD1262"/>
    <w:rsid w:val="00CE05E5"/>
    <w:rsid w:val="00CE2864"/>
    <w:rsid w:val="00CE6D58"/>
    <w:rsid w:val="00CE77C6"/>
    <w:rsid w:val="00CE7E49"/>
    <w:rsid w:val="00CF35F9"/>
    <w:rsid w:val="00D05F0B"/>
    <w:rsid w:val="00D10618"/>
    <w:rsid w:val="00D119BE"/>
    <w:rsid w:val="00D162F0"/>
    <w:rsid w:val="00D20170"/>
    <w:rsid w:val="00D23726"/>
    <w:rsid w:val="00D249A2"/>
    <w:rsid w:val="00D26740"/>
    <w:rsid w:val="00D278C9"/>
    <w:rsid w:val="00D31567"/>
    <w:rsid w:val="00D42147"/>
    <w:rsid w:val="00D42A23"/>
    <w:rsid w:val="00D45D42"/>
    <w:rsid w:val="00D53026"/>
    <w:rsid w:val="00D56378"/>
    <w:rsid w:val="00D5779D"/>
    <w:rsid w:val="00D779A5"/>
    <w:rsid w:val="00D90A57"/>
    <w:rsid w:val="00D9562D"/>
    <w:rsid w:val="00DB0414"/>
    <w:rsid w:val="00DB0785"/>
    <w:rsid w:val="00DC4C98"/>
    <w:rsid w:val="00DC601D"/>
    <w:rsid w:val="00DE5A3E"/>
    <w:rsid w:val="00DE6052"/>
    <w:rsid w:val="00DE673D"/>
    <w:rsid w:val="00DF0FD5"/>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6563"/>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B0289"/>
    <w:rsid w:val="00FD38E7"/>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21D"/>
  <w15:docId w15:val="{FF621B5E-0595-4694-9DF3-EE531C2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rsid w:val="00155AB3"/>
    <w:rPr>
      <w:rFonts w:asciiTheme="majorHAnsi" w:eastAsiaTheme="majorEastAsia" w:hAnsiTheme="majorHAnsi" w:cstheme="majorBidi"/>
      <w:b/>
      <w:bCs/>
      <w:color w:val="4F81BD" w:themeColor="accent1"/>
      <w:sz w:val="26"/>
      <w:szCs w:val="26"/>
      <w:lang w:eastAsia="ru-RU" w:bidi="ru-RU"/>
    </w:rPr>
  </w:style>
  <w:style w:type="paragraph" w:customStyle="1" w:styleId="af2">
    <w:name w:val="Содержимое таблицы"/>
    <w:basedOn w:val="a"/>
    <w:rsid w:val="005F04AD"/>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lyavinskoe-r20.gosweb.gosuslugi.ru"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hyperlink" Target="consultantplus://offline/ref=AD99E4EF335086DD527D4151CF93AD479900BB9B6A34970E67370038B8BAF95A9206EA58FEA01E1ADAC7D663A7O4aBN" TargetMode="Externa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yperlink" Target="consultantplus://offline/ref=AD99E4EF335086DD527D4151CF93AD479900B19A6635970E67370038B8BAF95A9206EA58FEA01E1ADAC7D663A7O4aBN"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6" Type="http://schemas.openxmlformats.org/officeDocument/2006/relationships/theme" Target="theme/theme1.xml"/><Relationship Id="rId10" Type="http://schemas.openxmlformats.org/officeDocument/2006/relationships/hyperlink" Target="https://selyavinskoe-r20.gosweb.gosuslugi.ru/" TargetMode="External"/><Relationship Id="rId19" Type="http://schemas.openxmlformats.org/officeDocument/2006/relationships/hyperlink" Target="consultantplus://offline/ref=A9433B502B64C473F9CA2168BAAAA52992A3E0AF0B406D2EF762DED589417A7DA3947073E6C125E48B502FC85FF78612C0458AD227539446FDA3FD5Fy214M" TargetMode="External"/><Relationship Id="rId31" Type="http://schemas.openxmlformats.org/officeDocument/2006/relationships/hyperlink" Target="consultantplus://offline/ref=AD99E4EF335086DD527D4151CF93AD479900B19A6635970E67370038B8BAF95A9206EA58FEA01E1ADAC7D663A7O4aB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27800CB3981DAEDE91ECAA4DFEB92EF99A9D8B83056BE4F2CCF10CEE2730DB5311F81AB92427D34B36015B915C6544F4A65DD7B3P9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consultantplus://offline/ref=AD99E4EF335086DD527D4151CF93AD479900B19A6635970E67370038B8BAF95A8006B254FDA1031CD1D28032E11D830E2B6439C2AB6DF76AO6a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24C9-8731-4E01-9F59-AF119234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17257</Words>
  <Characters>98368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19</cp:revision>
  <cp:lastPrinted>2023-12-04T08:31:00Z</cp:lastPrinted>
  <dcterms:created xsi:type="dcterms:W3CDTF">2023-11-27T13:57:00Z</dcterms:created>
  <dcterms:modified xsi:type="dcterms:W3CDTF">2023-12-06T07:59:00Z</dcterms:modified>
</cp:coreProperties>
</file>