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5" w:rsidRPr="00155CAD" w:rsidRDefault="00AA4205" w:rsidP="003D2E95">
      <w:pPr>
        <w:pStyle w:val="ConsPlusTitle"/>
        <w:widowControl/>
        <w:spacing w:line="276" w:lineRule="auto"/>
        <w:jc w:val="center"/>
        <w:rPr>
          <w:rFonts w:ascii="Times New Roman" w:hAnsi="Times New Roman" w:cs="Times New Roman"/>
          <w:b w:val="0"/>
          <w:sz w:val="28"/>
          <w:szCs w:val="28"/>
        </w:rPr>
      </w:pPr>
    </w:p>
    <w:p w:rsidR="00AA4205" w:rsidRPr="00155CAD" w:rsidRDefault="00AA4205" w:rsidP="003D2E95">
      <w:pPr>
        <w:spacing w:line="276" w:lineRule="auto"/>
        <w:jc w:val="center"/>
        <w:rPr>
          <w:b/>
          <w:sz w:val="28"/>
          <w:szCs w:val="28"/>
        </w:rPr>
      </w:pPr>
      <w:r w:rsidRPr="00155CAD">
        <w:rPr>
          <w:b/>
          <w:sz w:val="28"/>
          <w:szCs w:val="28"/>
        </w:rPr>
        <w:t xml:space="preserve">АДМИНИСТРАЦИЯ СЕЛЬСКОГО ПОСЕЛЕНИЯ </w:t>
      </w:r>
      <w:r w:rsidR="002D6952">
        <w:rPr>
          <w:b/>
          <w:sz w:val="28"/>
          <w:szCs w:val="28"/>
        </w:rPr>
        <w:t>АНДОМСКОЕ</w:t>
      </w:r>
    </w:p>
    <w:p w:rsidR="00AA4205" w:rsidRPr="00155CAD" w:rsidRDefault="00AA4205" w:rsidP="003D2E95">
      <w:pPr>
        <w:spacing w:line="276" w:lineRule="auto"/>
        <w:rPr>
          <w:b/>
          <w:sz w:val="28"/>
          <w:szCs w:val="28"/>
        </w:rPr>
      </w:pPr>
    </w:p>
    <w:p w:rsidR="00AA4205" w:rsidRPr="00155CAD" w:rsidRDefault="00AA4205" w:rsidP="003D2E95">
      <w:pPr>
        <w:spacing w:line="276" w:lineRule="auto"/>
        <w:jc w:val="center"/>
        <w:rPr>
          <w:b/>
          <w:sz w:val="28"/>
          <w:szCs w:val="28"/>
        </w:rPr>
      </w:pPr>
      <w:r w:rsidRPr="00155CAD">
        <w:rPr>
          <w:b/>
          <w:sz w:val="28"/>
          <w:szCs w:val="28"/>
        </w:rPr>
        <w:t>ПОСТАНОВЛЕНИЕ</w:t>
      </w:r>
    </w:p>
    <w:p w:rsidR="00AA4205" w:rsidRPr="00155CAD" w:rsidRDefault="00AA4205" w:rsidP="003D2E95">
      <w:pPr>
        <w:spacing w:line="276" w:lineRule="auto"/>
        <w:jc w:val="center"/>
        <w:rPr>
          <w:sz w:val="28"/>
          <w:szCs w:val="28"/>
        </w:rPr>
      </w:pPr>
      <w:r w:rsidRPr="00155CAD">
        <w:rPr>
          <w:sz w:val="28"/>
          <w:szCs w:val="28"/>
        </w:rPr>
        <w:t>(ПРОЕКТ)</w:t>
      </w:r>
    </w:p>
    <w:p w:rsidR="00AA4205" w:rsidRPr="00155CAD" w:rsidRDefault="00AA4205" w:rsidP="003D2E95">
      <w:pPr>
        <w:spacing w:line="276" w:lineRule="auto"/>
        <w:jc w:val="center"/>
        <w:rPr>
          <w:sz w:val="28"/>
          <w:szCs w:val="28"/>
        </w:rPr>
      </w:pPr>
    </w:p>
    <w:p w:rsidR="00AA4205" w:rsidRPr="00155CAD" w:rsidRDefault="00AA4205" w:rsidP="003D2E95">
      <w:pPr>
        <w:spacing w:line="276" w:lineRule="auto"/>
        <w:rPr>
          <w:sz w:val="28"/>
          <w:szCs w:val="28"/>
        </w:rPr>
      </w:pPr>
      <w:r w:rsidRPr="00155CAD">
        <w:rPr>
          <w:sz w:val="28"/>
          <w:szCs w:val="28"/>
        </w:rPr>
        <w:t>от  _________  года                              №  __</w:t>
      </w:r>
    </w:p>
    <w:p w:rsidR="00AA4205" w:rsidRPr="003D2E95" w:rsidRDefault="002D6952" w:rsidP="003D2E95">
      <w:pPr>
        <w:spacing w:line="276" w:lineRule="auto"/>
        <w:rPr>
          <w:sz w:val="20"/>
          <w:szCs w:val="20"/>
        </w:rPr>
      </w:pPr>
      <w:r w:rsidRPr="003D2E95">
        <w:rPr>
          <w:sz w:val="20"/>
          <w:szCs w:val="20"/>
        </w:rPr>
        <w:t xml:space="preserve">             </w:t>
      </w:r>
      <w:r w:rsidR="00AA4205" w:rsidRPr="003D2E95">
        <w:rPr>
          <w:sz w:val="20"/>
          <w:szCs w:val="20"/>
        </w:rPr>
        <w:t xml:space="preserve">   </w:t>
      </w:r>
      <w:r w:rsidRPr="003D2E95">
        <w:rPr>
          <w:sz w:val="20"/>
          <w:szCs w:val="20"/>
        </w:rPr>
        <w:t>с</w:t>
      </w:r>
      <w:proofErr w:type="gramStart"/>
      <w:r w:rsidR="00AA4205" w:rsidRPr="003D2E95">
        <w:rPr>
          <w:sz w:val="20"/>
          <w:szCs w:val="20"/>
        </w:rPr>
        <w:t>.</w:t>
      </w:r>
      <w:r w:rsidRPr="003D2E95">
        <w:rPr>
          <w:sz w:val="20"/>
          <w:szCs w:val="20"/>
        </w:rPr>
        <w:t>А</w:t>
      </w:r>
      <w:proofErr w:type="gramEnd"/>
      <w:r w:rsidRPr="003D2E95">
        <w:rPr>
          <w:sz w:val="20"/>
          <w:szCs w:val="20"/>
        </w:rPr>
        <w:t>ндомский Погост</w:t>
      </w:r>
    </w:p>
    <w:p w:rsidR="00AA4205" w:rsidRPr="00155CAD" w:rsidRDefault="00AA4205" w:rsidP="003D2E95">
      <w:pPr>
        <w:spacing w:line="276" w:lineRule="auto"/>
        <w:rPr>
          <w:sz w:val="28"/>
          <w:szCs w:val="28"/>
        </w:rPr>
      </w:pPr>
    </w:p>
    <w:p w:rsidR="00AA4205" w:rsidRPr="00155CAD" w:rsidRDefault="00AA4205" w:rsidP="003D2E95">
      <w:pPr>
        <w:spacing w:line="276" w:lineRule="auto"/>
        <w:rPr>
          <w:sz w:val="28"/>
          <w:szCs w:val="28"/>
        </w:rPr>
      </w:pPr>
      <w:r w:rsidRPr="00155CAD">
        <w:rPr>
          <w:sz w:val="28"/>
          <w:szCs w:val="28"/>
        </w:rPr>
        <w:t>О внесении изменений в постановление</w:t>
      </w:r>
    </w:p>
    <w:p w:rsidR="00AA4205" w:rsidRPr="00155CAD" w:rsidRDefault="00AA4205" w:rsidP="003D2E95">
      <w:pPr>
        <w:spacing w:line="276" w:lineRule="auto"/>
        <w:rPr>
          <w:sz w:val="28"/>
          <w:szCs w:val="28"/>
        </w:rPr>
      </w:pPr>
      <w:r w:rsidRPr="00155CAD">
        <w:rPr>
          <w:sz w:val="28"/>
          <w:szCs w:val="28"/>
        </w:rPr>
        <w:t>администрации сельского поселения</w:t>
      </w:r>
    </w:p>
    <w:p w:rsidR="00AA4205" w:rsidRPr="00155CAD" w:rsidRDefault="002D6952" w:rsidP="003D2E95">
      <w:pPr>
        <w:spacing w:line="276" w:lineRule="auto"/>
        <w:rPr>
          <w:sz w:val="28"/>
          <w:szCs w:val="28"/>
        </w:rPr>
      </w:pPr>
      <w:r>
        <w:rPr>
          <w:sz w:val="28"/>
          <w:szCs w:val="28"/>
        </w:rPr>
        <w:t>Андомское</w:t>
      </w:r>
      <w:r w:rsidR="00AA4205" w:rsidRPr="00155CAD">
        <w:rPr>
          <w:sz w:val="28"/>
          <w:szCs w:val="28"/>
        </w:rPr>
        <w:t xml:space="preserve"> от </w:t>
      </w:r>
      <w:r>
        <w:rPr>
          <w:sz w:val="28"/>
          <w:szCs w:val="28"/>
        </w:rPr>
        <w:t>03</w:t>
      </w:r>
      <w:r w:rsidR="00AA4205">
        <w:rPr>
          <w:sz w:val="28"/>
          <w:szCs w:val="28"/>
        </w:rPr>
        <w:t>.0</w:t>
      </w:r>
      <w:r>
        <w:rPr>
          <w:sz w:val="28"/>
          <w:szCs w:val="28"/>
        </w:rPr>
        <w:t>2</w:t>
      </w:r>
      <w:r w:rsidR="00AA4205" w:rsidRPr="00155CAD">
        <w:rPr>
          <w:sz w:val="28"/>
          <w:szCs w:val="28"/>
        </w:rPr>
        <w:t>.201</w:t>
      </w:r>
      <w:r w:rsidR="00AA4205">
        <w:rPr>
          <w:sz w:val="28"/>
          <w:szCs w:val="28"/>
        </w:rPr>
        <w:t>8</w:t>
      </w:r>
      <w:r w:rsidR="00AA4205" w:rsidRPr="00155CAD">
        <w:rPr>
          <w:sz w:val="28"/>
          <w:szCs w:val="28"/>
        </w:rPr>
        <w:t xml:space="preserve"> № </w:t>
      </w:r>
      <w:r w:rsidR="00AA4205">
        <w:rPr>
          <w:sz w:val="28"/>
          <w:szCs w:val="28"/>
        </w:rPr>
        <w:t>1</w:t>
      </w:r>
      <w:r w:rsidR="009B69DD">
        <w:rPr>
          <w:sz w:val="28"/>
          <w:szCs w:val="28"/>
        </w:rPr>
        <w:t>8</w:t>
      </w:r>
      <w:r w:rsidR="00AA4205" w:rsidRPr="00155CAD">
        <w:rPr>
          <w:sz w:val="28"/>
          <w:szCs w:val="28"/>
        </w:rPr>
        <w:t xml:space="preserve"> </w:t>
      </w:r>
    </w:p>
    <w:p w:rsidR="00AA4205" w:rsidRPr="00155CAD" w:rsidRDefault="00AA4205" w:rsidP="003D2E95">
      <w:pPr>
        <w:spacing w:line="276" w:lineRule="auto"/>
        <w:rPr>
          <w:sz w:val="28"/>
          <w:szCs w:val="28"/>
        </w:rPr>
      </w:pPr>
    </w:p>
    <w:p w:rsidR="00AA4205" w:rsidRPr="00155CAD" w:rsidRDefault="00AA4205" w:rsidP="003D2E95">
      <w:pPr>
        <w:autoSpaceDE w:val="0"/>
        <w:autoSpaceDN w:val="0"/>
        <w:adjustRightInd w:val="0"/>
        <w:spacing w:line="276" w:lineRule="auto"/>
        <w:ind w:firstLine="426"/>
        <w:jc w:val="both"/>
        <w:rPr>
          <w:b/>
          <w:sz w:val="28"/>
          <w:szCs w:val="28"/>
        </w:rPr>
      </w:pPr>
      <w:r>
        <w:rPr>
          <w:sz w:val="28"/>
          <w:szCs w:val="28"/>
        </w:rPr>
        <w:t xml:space="preserve">С целью приведения постановления администрации сельского поселения </w:t>
      </w:r>
      <w:r w:rsidR="002D6952">
        <w:rPr>
          <w:sz w:val="28"/>
          <w:szCs w:val="28"/>
        </w:rPr>
        <w:t>Андомское</w:t>
      </w:r>
      <w:r>
        <w:rPr>
          <w:sz w:val="28"/>
          <w:szCs w:val="28"/>
        </w:rPr>
        <w:t xml:space="preserve"> от </w:t>
      </w:r>
      <w:r w:rsidR="002D6952">
        <w:rPr>
          <w:sz w:val="28"/>
          <w:szCs w:val="28"/>
        </w:rPr>
        <w:t>03</w:t>
      </w:r>
      <w:r>
        <w:rPr>
          <w:sz w:val="28"/>
          <w:szCs w:val="28"/>
        </w:rPr>
        <w:t>.0</w:t>
      </w:r>
      <w:r w:rsidR="002D6952">
        <w:rPr>
          <w:sz w:val="28"/>
          <w:szCs w:val="28"/>
        </w:rPr>
        <w:t>2</w:t>
      </w:r>
      <w:r>
        <w:rPr>
          <w:sz w:val="28"/>
          <w:szCs w:val="28"/>
        </w:rPr>
        <w:t>.2018 № 1</w:t>
      </w:r>
      <w:r w:rsidR="009B69DD">
        <w:rPr>
          <w:sz w:val="28"/>
          <w:szCs w:val="28"/>
        </w:rPr>
        <w:t>8</w:t>
      </w:r>
      <w:r>
        <w:rPr>
          <w:sz w:val="28"/>
          <w:szCs w:val="28"/>
        </w:rPr>
        <w:t xml:space="preserve"> «Об утверждении административного регламента </w:t>
      </w:r>
      <w:r w:rsidR="002D6952">
        <w:rPr>
          <w:sz w:val="28"/>
          <w:szCs w:val="28"/>
        </w:rPr>
        <w:t>«П</w:t>
      </w:r>
      <w:r>
        <w:rPr>
          <w:sz w:val="28"/>
          <w:szCs w:val="28"/>
        </w:rPr>
        <w:t>редоставлени</w:t>
      </w:r>
      <w:r w:rsidR="002D6952">
        <w:rPr>
          <w:sz w:val="28"/>
          <w:szCs w:val="28"/>
        </w:rPr>
        <w:t>е</w:t>
      </w:r>
      <w:r>
        <w:rPr>
          <w:sz w:val="28"/>
          <w:szCs w:val="28"/>
        </w:rPr>
        <w:t xml:space="preserve"> муниципальной услуги по </w:t>
      </w:r>
      <w:r w:rsidR="009B69DD">
        <w:rPr>
          <w:sz w:val="28"/>
          <w:szCs w:val="28"/>
        </w:rPr>
        <w:t>выдаче выписки из реестра муниципального имущества</w:t>
      </w:r>
      <w:r>
        <w:rPr>
          <w:sz w:val="28"/>
          <w:szCs w:val="28"/>
        </w:rPr>
        <w:t>»</w:t>
      </w:r>
      <w:r w:rsidR="002D6952">
        <w:rPr>
          <w:sz w:val="28"/>
          <w:szCs w:val="28"/>
        </w:rPr>
        <w:t>»</w:t>
      </w:r>
      <w:r>
        <w:rPr>
          <w:sz w:val="28"/>
          <w:szCs w:val="28"/>
        </w:rPr>
        <w:t xml:space="preserve"> в соответствие с законодательством</w:t>
      </w:r>
      <w:r w:rsidRPr="00155CAD">
        <w:rPr>
          <w:sz w:val="28"/>
          <w:szCs w:val="28"/>
        </w:rPr>
        <w:t xml:space="preserve">, </w:t>
      </w:r>
      <w:r w:rsidRPr="00155CAD">
        <w:rPr>
          <w:b/>
          <w:sz w:val="28"/>
          <w:szCs w:val="28"/>
        </w:rPr>
        <w:t>ПОСТАНОВЛЯЮ:</w:t>
      </w:r>
    </w:p>
    <w:p w:rsidR="00AA4205" w:rsidRPr="00155CAD" w:rsidRDefault="00AA4205" w:rsidP="003D2E95">
      <w:pPr>
        <w:autoSpaceDE w:val="0"/>
        <w:autoSpaceDN w:val="0"/>
        <w:adjustRightInd w:val="0"/>
        <w:spacing w:line="276" w:lineRule="auto"/>
        <w:ind w:firstLine="540"/>
        <w:jc w:val="both"/>
        <w:rPr>
          <w:sz w:val="28"/>
          <w:szCs w:val="28"/>
        </w:rPr>
      </w:pPr>
    </w:p>
    <w:p w:rsidR="002D6952" w:rsidRDefault="002D6952" w:rsidP="003D2E95">
      <w:pPr>
        <w:pStyle w:val="a3"/>
        <w:numPr>
          <w:ilvl w:val="0"/>
          <w:numId w:val="1"/>
        </w:numPr>
        <w:tabs>
          <w:tab w:val="right" w:pos="426"/>
        </w:tabs>
        <w:spacing w:after="0"/>
        <w:ind w:left="0" w:firstLine="426"/>
        <w:jc w:val="both"/>
        <w:rPr>
          <w:rFonts w:ascii="Times New Roman" w:hAnsi="Times New Roman"/>
          <w:sz w:val="28"/>
          <w:szCs w:val="28"/>
        </w:rPr>
      </w:pPr>
      <w:r>
        <w:rPr>
          <w:rFonts w:ascii="Times New Roman" w:hAnsi="Times New Roman"/>
          <w:sz w:val="28"/>
          <w:szCs w:val="28"/>
        </w:rPr>
        <w:t>Внести в постановление администрации сельского поселения Андомское от 03 февраля 2018 года № 1</w:t>
      </w:r>
      <w:r w:rsidR="009B69DD">
        <w:rPr>
          <w:rFonts w:ascii="Times New Roman" w:hAnsi="Times New Roman"/>
          <w:sz w:val="28"/>
          <w:szCs w:val="28"/>
        </w:rPr>
        <w:t>8</w:t>
      </w:r>
      <w:r>
        <w:rPr>
          <w:rFonts w:ascii="Times New Roman" w:hAnsi="Times New Roman"/>
          <w:sz w:val="28"/>
          <w:szCs w:val="28"/>
        </w:rPr>
        <w:t xml:space="preserve"> «Об утверждении административного регламента «Предоставление муниципальной услуги по </w:t>
      </w:r>
      <w:r w:rsidR="009B69DD">
        <w:rPr>
          <w:rFonts w:ascii="Times New Roman" w:hAnsi="Times New Roman"/>
          <w:sz w:val="28"/>
          <w:szCs w:val="28"/>
        </w:rPr>
        <w:t>выдаче выписки из реестра муниципального имущества</w:t>
      </w:r>
      <w:r>
        <w:rPr>
          <w:rFonts w:ascii="Times New Roman" w:hAnsi="Times New Roman"/>
          <w:sz w:val="28"/>
          <w:szCs w:val="28"/>
        </w:rPr>
        <w:t>»» изменение, изменив в наименовании и пункте 1 слово ««Предоставление» словом «предоставления».</w:t>
      </w:r>
    </w:p>
    <w:p w:rsidR="00AA4205" w:rsidRDefault="00AA4205" w:rsidP="003D2E95">
      <w:pPr>
        <w:pStyle w:val="a3"/>
        <w:numPr>
          <w:ilvl w:val="0"/>
          <w:numId w:val="1"/>
        </w:numPr>
        <w:tabs>
          <w:tab w:val="right" w:pos="426"/>
        </w:tabs>
        <w:spacing w:after="0"/>
        <w:ind w:left="0" w:firstLine="426"/>
        <w:jc w:val="both"/>
        <w:rPr>
          <w:rFonts w:ascii="Times New Roman" w:hAnsi="Times New Roman"/>
          <w:sz w:val="28"/>
          <w:szCs w:val="28"/>
        </w:rPr>
      </w:pPr>
      <w:r w:rsidRPr="00155CAD">
        <w:rPr>
          <w:rFonts w:ascii="Times New Roman" w:hAnsi="Times New Roman"/>
          <w:sz w:val="28"/>
          <w:szCs w:val="28"/>
        </w:rPr>
        <w:t xml:space="preserve">Внести в Административный регламент предоставления </w:t>
      </w:r>
      <w:r w:rsidRPr="00AA4205">
        <w:rPr>
          <w:rFonts w:ascii="Times New Roman" w:hAnsi="Times New Roman"/>
          <w:sz w:val="28"/>
          <w:szCs w:val="28"/>
        </w:rPr>
        <w:t xml:space="preserve">муниципальной услуги по </w:t>
      </w:r>
      <w:r w:rsidR="009B69DD">
        <w:rPr>
          <w:rFonts w:ascii="Times New Roman" w:hAnsi="Times New Roman"/>
          <w:sz w:val="28"/>
          <w:szCs w:val="28"/>
        </w:rPr>
        <w:t>выдаче выписки из реестра муниципального имущества</w:t>
      </w:r>
      <w:r w:rsidR="00FB5331">
        <w:rPr>
          <w:rFonts w:ascii="Times New Roman" w:hAnsi="Times New Roman"/>
          <w:sz w:val="28"/>
          <w:szCs w:val="28"/>
        </w:rPr>
        <w:t xml:space="preserve">, </w:t>
      </w:r>
      <w:r w:rsidRPr="00155CAD">
        <w:rPr>
          <w:rFonts w:ascii="Times New Roman" w:hAnsi="Times New Roman"/>
          <w:sz w:val="28"/>
          <w:szCs w:val="28"/>
        </w:rPr>
        <w:t xml:space="preserve">утвержденный </w:t>
      </w:r>
      <w:r w:rsidR="002D6952">
        <w:rPr>
          <w:rFonts w:ascii="Times New Roman" w:hAnsi="Times New Roman"/>
          <w:sz w:val="28"/>
          <w:szCs w:val="28"/>
        </w:rPr>
        <w:t xml:space="preserve">указанным </w:t>
      </w:r>
      <w:r w:rsidRPr="00155CAD">
        <w:rPr>
          <w:rFonts w:ascii="Times New Roman" w:hAnsi="Times New Roman"/>
          <w:sz w:val="28"/>
          <w:szCs w:val="28"/>
        </w:rPr>
        <w:t xml:space="preserve">постановлением </w:t>
      </w:r>
      <w:r>
        <w:rPr>
          <w:rFonts w:ascii="Times New Roman" w:hAnsi="Times New Roman"/>
          <w:sz w:val="28"/>
          <w:szCs w:val="28"/>
        </w:rPr>
        <w:t>следующие изменения:</w:t>
      </w:r>
    </w:p>
    <w:p w:rsidR="00A12455" w:rsidRPr="003D2E95" w:rsidRDefault="00A12455" w:rsidP="003D2E95">
      <w:pPr>
        <w:pStyle w:val="a3"/>
        <w:numPr>
          <w:ilvl w:val="0"/>
          <w:numId w:val="8"/>
        </w:numPr>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абзац 3 подпункта 1.8.1 пункта 1.8 раздела 1 изложить в следующей редакции:</w:t>
      </w:r>
    </w:p>
    <w:p w:rsidR="00A12455" w:rsidRPr="003D2E95" w:rsidRDefault="00A12455" w:rsidP="003D2E95">
      <w:pPr>
        <w:tabs>
          <w:tab w:val="right" w:pos="142"/>
        </w:tabs>
        <w:spacing w:line="276" w:lineRule="auto"/>
        <w:ind w:firstLine="426"/>
        <w:jc w:val="both"/>
        <w:rPr>
          <w:sz w:val="28"/>
          <w:szCs w:val="28"/>
        </w:rPr>
      </w:pPr>
      <w:r w:rsidRPr="003D2E95">
        <w:rPr>
          <w:sz w:val="28"/>
          <w:szCs w:val="28"/>
        </w:rPr>
        <w:t xml:space="preserve">«В </w:t>
      </w:r>
      <w:proofErr w:type="gramStart"/>
      <w:r w:rsidRPr="003D2E95">
        <w:rPr>
          <w:sz w:val="28"/>
          <w:szCs w:val="28"/>
        </w:rPr>
        <w:t>случае</w:t>
      </w:r>
      <w:proofErr w:type="gramEnd"/>
      <w:r w:rsidRPr="003D2E95">
        <w:rPr>
          <w:sz w:val="28"/>
          <w:szCs w:val="28"/>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12455" w:rsidRPr="003D2E95" w:rsidRDefault="00A12455" w:rsidP="003D2E95">
      <w:pPr>
        <w:tabs>
          <w:tab w:val="right" w:pos="142"/>
        </w:tabs>
        <w:spacing w:line="276" w:lineRule="auto"/>
        <w:ind w:firstLine="426"/>
        <w:jc w:val="both"/>
        <w:rPr>
          <w:sz w:val="28"/>
          <w:szCs w:val="28"/>
        </w:rPr>
      </w:pPr>
      <w:r w:rsidRPr="003D2E95">
        <w:rPr>
          <w:sz w:val="28"/>
          <w:szCs w:val="28"/>
        </w:rPr>
        <w:t xml:space="preserve">В </w:t>
      </w:r>
      <w:proofErr w:type="gramStart"/>
      <w:r w:rsidRPr="003D2E95">
        <w:rPr>
          <w:sz w:val="28"/>
          <w:szCs w:val="28"/>
        </w:rPr>
        <w:t>случае</w:t>
      </w:r>
      <w:proofErr w:type="gramEnd"/>
      <w:r w:rsidRPr="003D2E95">
        <w:rPr>
          <w:sz w:val="28"/>
          <w:szCs w:val="28"/>
        </w:rPr>
        <w:t xml:space="preserve">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w:t>
      </w:r>
      <w:r w:rsidRPr="003D2E95">
        <w:rPr>
          <w:sz w:val="28"/>
          <w:szCs w:val="28"/>
        </w:rPr>
        <w:lastRenderedPageBreak/>
        <w:t>заявителю право обратиться с письменным обращением в Уполномоченный орган и требования к оформлению обращения.»;</w:t>
      </w:r>
    </w:p>
    <w:p w:rsidR="00A12455" w:rsidRPr="003D2E95" w:rsidRDefault="00A12455" w:rsidP="003D2E95">
      <w:pPr>
        <w:pStyle w:val="a3"/>
        <w:numPr>
          <w:ilvl w:val="0"/>
          <w:numId w:val="8"/>
        </w:numPr>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подпункт 1.8.2 пункта 1.8 раздела 1 изложить в следующей редакции:</w:t>
      </w:r>
    </w:p>
    <w:p w:rsidR="00A12455" w:rsidRPr="003D2E95" w:rsidRDefault="00A12455" w:rsidP="003D2E95">
      <w:pPr>
        <w:tabs>
          <w:tab w:val="right" w:pos="142"/>
        </w:tabs>
        <w:spacing w:line="276" w:lineRule="auto"/>
        <w:ind w:firstLine="426"/>
        <w:jc w:val="both"/>
        <w:rPr>
          <w:sz w:val="28"/>
          <w:szCs w:val="28"/>
        </w:rPr>
      </w:pPr>
      <w:r w:rsidRPr="003D2E95">
        <w:rPr>
          <w:sz w:val="28"/>
          <w:szCs w:val="28"/>
        </w:rPr>
        <w:t xml:space="preserve">«1.8.2. Индивидуальное письменное информирование осуществляется </w:t>
      </w:r>
      <w:proofErr w:type="gramStart"/>
      <w:r w:rsidRPr="003D2E95">
        <w:rPr>
          <w:sz w:val="28"/>
          <w:szCs w:val="28"/>
        </w:rPr>
        <w:t>в виде письменного ответа на обращение заинтересованного лица в соответствии с законодательством о порядке</w:t>
      </w:r>
      <w:proofErr w:type="gramEnd"/>
      <w:r w:rsidRPr="003D2E95">
        <w:rPr>
          <w:sz w:val="28"/>
          <w:szCs w:val="28"/>
        </w:rPr>
        <w:t xml:space="preserve"> рассмотрения обращений граждан.</w:t>
      </w:r>
    </w:p>
    <w:p w:rsidR="00A12455" w:rsidRPr="003D2E95" w:rsidRDefault="00A12455" w:rsidP="003D2E95">
      <w:pPr>
        <w:tabs>
          <w:tab w:val="right" w:pos="142"/>
        </w:tabs>
        <w:spacing w:line="276" w:lineRule="auto"/>
        <w:ind w:right="-5" w:firstLine="426"/>
        <w:jc w:val="both"/>
        <w:rPr>
          <w:sz w:val="28"/>
          <w:szCs w:val="28"/>
        </w:rPr>
      </w:pPr>
      <w:r w:rsidRPr="003D2E95">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roofErr w:type="gramStart"/>
      <w:r w:rsidRPr="003D2E95">
        <w:rPr>
          <w:sz w:val="28"/>
          <w:szCs w:val="28"/>
        </w:rPr>
        <w:t>.»;</w:t>
      </w:r>
      <w:proofErr w:type="gramEnd"/>
    </w:p>
    <w:p w:rsidR="00C06AFE" w:rsidRPr="003D2E95" w:rsidRDefault="00C06AFE" w:rsidP="003D2E95">
      <w:pPr>
        <w:pStyle w:val="a3"/>
        <w:numPr>
          <w:ilvl w:val="0"/>
          <w:numId w:val="8"/>
        </w:numPr>
        <w:tabs>
          <w:tab w:val="right" w:pos="142"/>
        </w:tabs>
        <w:spacing w:after="0"/>
        <w:ind w:left="0" w:right="-5" w:firstLine="426"/>
        <w:jc w:val="both"/>
        <w:rPr>
          <w:rFonts w:ascii="Times New Roman" w:hAnsi="Times New Roman"/>
          <w:sz w:val="28"/>
          <w:szCs w:val="28"/>
        </w:rPr>
      </w:pPr>
      <w:r w:rsidRPr="003D2E95">
        <w:rPr>
          <w:rFonts w:ascii="Times New Roman" w:hAnsi="Times New Roman"/>
          <w:sz w:val="28"/>
          <w:szCs w:val="28"/>
        </w:rPr>
        <w:t>пункт 2.5 раздела 2 дополнить абзацем следующего содержания:</w:t>
      </w:r>
    </w:p>
    <w:p w:rsidR="00C06AFE" w:rsidRPr="003D2E95" w:rsidRDefault="00C06AFE" w:rsidP="003D2E95">
      <w:pPr>
        <w:pStyle w:val="a3"/>
        <w:tabs>
          <w:tab w:val="right" w:pos="142"/>
        </w:tabs>
        <w:spacing w:after="0"/>
        <w:ind w:left="0" w:right="-5" w:firstLine="426"/>
        <w:jc w:val="both"/>
        <w:rPr>
          <w:rFonts w:ascii="Times New Roman" w:hAnsi="Times New Roman"/>
          <w:sz w:val="28"/>
          <w:szCs w:val="28"/>
        </w:rPr>
      </w:pPr>
      <w:r w:rsidRPr="003D2E95">
        <w:rPr>
          <w:rFonts w:ascii="Times New Roman" w:hAnsi="Times New Roman"/>
          <w:sz w:val="28"/>
          <w:szCs w:val="28"/>
        </w:rPr>
        <w:t>«настоящим административным регламентом</w:t>
      </w:r>
      <w:proofErr w:type="gramStart"/>
      <w:r w:rsidRPr="003D2E95">
        <w:rPr>
          <w:rFonts w:ascii="Times New Roman" w:hAnsi="Times New Roman"/>
          <w:sz w:val="28"/>
          <w:szCs w:val="28"/>
        </w:rPr>
        <w:t>.»;</w:t>
      </w:r>
      <w:proofErr w:type="gramEnd"/>
    </w:p>
    <w:p w:rsidR="003837FE" w:rsidRPr="003D2E95" w:rsidRDefault="003837FE" w:rsidP="003D2E95">
      <w:pPr>
        <w:pStyle w:val="a3"/>
        <w:numPr>
          <w:ilvl w:val="0"/>
          <w:numId w:val="8"/>
        </w:numPr>
        <w:tabs>
          <w:tab w:val="right" w:pos="142"/>
        </w:tabs>
        <w:spacing w:after="0"/>
        <w:ind w:left="0" w:right="-5" w:firstLine="426"/>
        <w:jc w:val="both"/>
        <w:rPr>
          <w:rFonts w:ascii="Times New Roman" w:hAnsi="Times New Roman"/>
          <w:sz w:val="28"/>
          <w:szCs w:val="28"/>
        </w:rPr>
      </w:pPr>
      <w:r w:rsidRPr="003D2E95">
        <w:rPr>
          <w:rFonts w:ascii="Times New Roman" w:hAnsi="Times New Roman"/>
          <w:sz w:val="28"/>
          <w:szCs w:val="28"/>
        </w:rPr>
        <w:t>абзацы 1 и 2 подпункта 2.6.2 пункта 2.6 раздела 2 изложить в следующей редакции:</w:t>
      </w:r>
    </w:p>
    <w:p w:rsidR="003837FE" w:rsidRPr="003D2E95" w:rsidRDefault="003837FE" w:rsidP="003D2E95">
      <w:pPr>
        <w:tabs>
          <w:tab w:val="right" w:pos="142"/>
        </w:tabs>
        <w:spacing w:line="276" w:lineRule="auto"/>
        <w:ind w:firstLine="426"/>
        <w:jc w:val="both"/>
        <w:rPr>
          <w:sz w:val="28"/>
          <w:szCs w:val="28"/>
        </w:rPr>
      </w:pPr>
      <w:r w:rsidRPr="003D2E95">
        <w:rPr>
          <w:sz w:val="28"/>
          <w:szCs w:val="28"/>
        </w:rPr>
        <w:t>«Заявление и прилагаемые документы могут быть представлены следующими способами:</w:t>
      </w:r>
    </w:p>
    <w:p w:rsidR="003837FE" w:rsidRPr="003D2E95" w:rsidRDefault="003837FE" w:rsidP="003D2E95">
      <w:pPr>
        <w:tabs>
          <w:tab w:val="right" w:pos="142"/>
        </w:tabs>
        <w:spacing w:line="276" w:lineRule="auto"/>
        <w:ind w:firstLine="426"/>
        <w:jc w:val="both"/>
        <w:rPr>
          <w:sz w:val="28"/>
          <w:szCs w:val="28"/>
        </w:rPr>
      </w:pPr>
      <w:r w:rsidRPr="003D2E95">
        <w:rPr>
          <w:sz w:val="28"/>
          <w:szCs w:val="28"/>
        </w:rPr>
        <w:t>путем личного обращения в Уполномоченный орган лично либо через своих представителей, посредством почтовой связи, по электронной почте, посредством Регионального портала</w:t>
      </w:r>
      <w:proofErr w:type="gramStart"/>
      <w:r w:rsidRPr="003D2E95">
        <w:rPr>
          <w:sz w:val="28"/>
          <w:szCs w:val="28"/>
        </w:rPr>
        <w:t>.»;</w:t>
      </w:r>
      <w:proofErr w:type="gramEnd"/>
    </w:p>
    <w:p w:rsidR="00CD5D22" w:rsidRPr="003D2E95" w:rsidRDefault="00CD5D22" w:rsidP="003D2E95">
      <w:pPr>
        <w:pStyle w:val="a3"/>
        <w:numPr>
          <w:ilvl w:val="0"/>
          <w:numId w:val="8"/>
        </w:numPr>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в пункте 2.7 раздела 2:</w:t>
      </w:r>
    </w:p>
    <w:p w:rsidR="00C71533" w:rsidRPr="003D2E95" w:rsidRDefault="00CD5D22" w:rsidP="003D2E95">
      <w:pPr>
        <w:pStyle w:val="a3"/>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 xml:space="preserve">- </w:t>
      </w:r>
      <w:r w:rsidR="00C71533" w:rsidRPr="003D2E95">
        <w:rPr>
          <w:rFonts w:ascii="Times New Roman" w:hAnsi="Times New Roman"/>
          <w:sz w:val="28"/>
          <w:szCs w:val="28"/>
        </w:rPr>
        <w:t>подпункт 2.7.1 изложить в следующей редакции:</w:t>
      </w:r>
    </w:p>
    <w:p w:rsidR="00C71533" w:rsidRPr="003D2E95" w:rsidRDefault="00C71533" w:rsidP="003D2E95">
      <w:pPr>
        <w:tabs>
          <w:tab w:val="right" w:pos="142"/>
        </w:tabs>
        <w:spacing w:line="276" w:lineRule="auto"/>
        <w:ind w:firstLine="426"/>
        <w:jc w:val="both"/>
        <w:rPr>
          <w:sz w:val="28"/>
          <w:szCs w:val="28"/>
        </w:rPr>
      </w:pPr>
      <w:r w:rsidRPr="003D2E95">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roofErr w:type="gramStart"/>
      <w:r w:rsidRPr="003D2E95">
        <w:rPr>
          <w:sz w:val="28"/>
          <w:szCs w:val="28"/>
        </w:rPr>
        <w:t>.»;</w:t>
      </w:r>
      <w:proofErr w:type="gramEnd"/>
    </w:p>
    <w:p w:rsidR="00CD5D22" w:rsidRPr="003D2E95" w:rsidRDefault="00CD5D22" w:rsidP="003D2E95">
      <w:pPr>
        <w:pStyle w:val="a3"/>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 подпункт 2.7.2 исключить;</w:t>
      </w:r>
    </w:p>
    <w:p w:rsidR="00CD5D22" w:rsidRPr="003D2E95" w:rsidRDefault="00CD5D22" w:rsidP="003D2E95">
      <w:pPr>
        <w:pStyle w:val="a3"/>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 подпункт 2.7.3 считать подпунктом 2.7.2;</w:t>
      </w:r>
    </w:p>
    <w:p w:rsidR="00AA4205" w:rsidRPr="003D2E95" w:rsidRDefault="00CD5D22" w:rsidP="003D2E95">
      <w:pPr>
        <w:pStyle w:val="a3"/>
        <w:tabs>
          <w:tab w:val="right" w:pos="142"/>
        </w:tabs>
        <w:spacing w:after="0"/>
        <w:ind w:left="0" w:firstLine="426"/>
        <w:jc w:val="both"/>
        <w:rPr>
          <w:rFonts w:ascii="Times New Roman" w:hAnsi="Times New Roman"/>
          <w:sz w:val="28"/>
          <w:szCs w:val="28"/>
        </w:rPr>
      </w:pPr>
      <w:r w:rsidRPr="003D2E95">
        <w:rPr>
          <w:rFonts w:ascii="Times New Roman" w:hAnsi="Times New Roman"/>
          <w:sz w:val="28"/>
          <w:szCs w:val="28"/>
        </w:rPr>
        <w:t xml:space="preserve">- </w:t>
      </w:r>
      <w:r w:rsidR="002D6952" w:rsidRPr="003D2E95">
        <w:rPr>
          <w:rFonts w:ascii="Times New Roman" w:hAnsi="Times New Roman"/>
          <w:sz w:val="28"/>
          <w:szCs w:val="28"/>
        </w:rPr>
        <w:t>под</w:t>
      </w:r>
      <w:r w:rsidR="00AA4205" w:rsidRPr="003D2E95">
        <w:rPr>
          <w:rFonts w:ascii="Times New Roman" w:hAnsi="Times New Roman"/>
          <w:sz w:val="28"/>
          <w:szCs w:val="28"/>
        </w:rPr>
        <w:t>пункт 2.</w:t>
      </w:r>
      <w:r w:rsidR="002D6952" w:rsidRPr="003D2E95">
        <w:rPr>
          <w:rFonts w:ascii="Times New Roman" w:hAnsi="Times New Roman"/>
          <w:sz w:val="28"/>
          <w:szCs w:val="28"/>
        </w:rPr>
        <w:t>7.</w:t>
      </w:r>
      <w:r w:rsidRPr="003D2E95">
        <w:rPr>
          <w:rFonts w:ascii="Times New Roman" w:hAnsi="Times New Roman"/>
          <w:sz w:val="28"/>
          <w:szCs w:val="28"/>
        </w:rPr>
        <w:t>2</w:t>
      </w:r>
      <w:r w:rsidR="002D6952" w:rsidRPr="003D2E95">
        <w:rPr>
          <w:rFonts w:ascii="Times New Roman" w:hAnsi="Times New Roman"/>
          <w:sz w:val="28"/>
          <w:szCs w:val="28"/>
        </w:rPr>
        <w:t xml:space="preserve"> </w:t>
      </w:r>
      <w:r w:rsidR="00AA4205" w:rsidRPr="003D2E95">
        <w:rPr>
          <w:rFonts w:ascii="Times New Roman" w:hAnsi="Times New Roman"/>
          <w:sz w:val="28"/>
          <w:szCs w:val="28"/>
        </w:rPr>
        <w:t>дополнить абзацами следующего содержания:</w:t>
      </w:r>
    </w:p>
    <w:p w:rsidR="00AA4205" w:rsidRPr="003D2E95" w:rsidRDefault="00AA4205" w:rsidP="003D2E95">
      <w:pPr>
        <w:tabs>
          <w:tab w:val="right" w:pos="142"/>
        </w:tabs>
        <w:autoSpaceDE w:val="0"/>
        <w:autoSpaceDN w:val="0"/>
        <w:adjustRightInd w:val="0"/>
        <w:spacing w:line="276" w:lineRule="auto"/>
        <w:ind w:firstLine="426"/>
        <w:jc w:val="both"/>
        <w:rPr>
          <w:sz w:val="28"/>
          <w:szCs w:val="28"/>
        </w:rPr>
      </w:pPr>
      <w:r w:rsidRPr="003D2E9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AA4205" w:rsidRPr="003D2E95" w:rsidRDefault="00AA4205" w:rsidP="003D2E95">
      <w:pPr>
        <w:tabs>
          <w:tab w:val="right" w:pos="142"/>
        </w:tabs>
        <w:autoSpaceDE w:val="0"/>
        <w:autoSpaceDN w:val="0"/>
        <w:adjustRightInd w:val="0"/>
        <w:spacing w:line="276" w:lineRule="auto"/>
        <w:ind w:firstLine="426"/>
        <w:jc w:val="both"/>
        <w:rPr>
          <w:sz w:val="28"/>
          <w:szCs w:val="28"/>
        </w:rPr>
      </w:pPr>
      <w:r w:rsidRPr="003D2E9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4205" w:rsidRPr="003D2E95" w:rsidRDefault="00AA4205" w:rsidP="003D2E95">
      <w:pPr>
        <w:tabs>
          <w:tab w:val="right" w:pos="142"/>
        </w:tabs>
        <w:autoSpaceDE w:val="0"/>
        <w:autoSpaceDN w:val="0"/>
        <w:adjustRightInd w:val="0"/>
        <w:spacing w:line="276" w:lineRule="auto"/>
        <w:ind w:firstLine="426"/>
        <w:jc w:val="both"/>
        <w:rPr>
          <w:sz w:val="28"/>
          <w:szCs w:val="28"/>
        </w:rPr>
      </w:pPr>
      <w:r w:rsidRPr="003D2E9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4205" w:rsidRPr="003D2E95" w:rsidRDefault="00AA4205" w:rsidP="003D2E95">
      <w:pPr>
        <w:tabs>
          <w:tab w:val="right" w:pos="142"/>
        </w:tabs>
        <w:autoSpaceDE w:val="0"/>
        <w:autoSpaceDN w:val="0"/>
        <w:adjustRightInd w:val="0"/>
        <w:spacing w:line="276" w:lineRule="auto"/>
        <w:ind w:firstLine="426"/>
        <w:jc w:val="both"/>
        <w:rPr>
          <w:sz w:val="28"/>
          <w:szCs w:val="28"/>
        </w:rPr>
      </w:pPr>
      <w:r w:rsidRPr="003D2E9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D2E95">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4205" w:rsidRPr="003D2E95" w:rsidRDefault="00AA4205" w:rsidP="003D2E95">
      <w:pPr>
        <w:tabs>
          <w:tab w:val="right" w:pos="142"/>
        </w:tabs>
        <w:autoSpaceDE w:val="0"/>
        <w:autoSpaceDN w:val="0"/>
        <w:adjustRightInd w:val="0"/>
        <w:spacing w:line="276" w:lineRule="auto"/>
        <w:ind w:firstLine="426"/>
        <w:jc w:val="both"/>
        <w:rPr>
          <w:sz w:val="28"/>
          <w:szCs w:val="28"/>
        </w:rPr>
      </w:pPr>
      <w:r w:rsidRPr="003D2E9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F09" w:rsidRPr="003D2E95" w:rsidRDefault="00AA4205" w:rsidP="003D2E95">
      <w:pPr>
        <w:tabs>
          <w:tab w:val="right" w:pos="142"/>
        </w:tabs>
        <w:autoSpaceDE w:val="0"/>
        <w:autoSpaceDN w:val="0"/>
        <w:adjustRightInd w:val="0"/>
        <w:spacing w:line="276" w:lineRule="auto"/>
        <w:ind w:firstLine="426"/>
        <w:jc w:val="both"/>
        <w:rPr>
          <w:sz w:val="28"/>
          <w:szCs w:val="28"/>
        </w:rPr>
      </w:pPr>
      <w:proofErr w:type="gramStart"/>
      <w:r w:rsidRPr="003D2E9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162378" w:rsidRPr="003D2E95" w:rsidRDefault="003D2E95" w:rsidP="003D2E95">
      <w:pPr>
        <w:tabs>
          <w:tab w:val="right" w:pos="142"/>
        </w:tabs>
        <w:autoSpaceDE w:val="0"/>
        <w:autoSpaceDN w:val="0"/>
        <w:adjustRightInd w:val="0"/>
        <w:spacing w:line="276" w:lineRule="auto"/>
        <w:ind w:firstLine="426"/>
        <w:jc w:val="both"/>
        <w:rPr>
          <w:sz w:val="28"/>
          <w:szCs w:val="28"/>
        </w:rPr>
      </w:pPr>
      <w:r>
        <w:rPr>
          <w:sz w:val="28"/>
          <w:szCs w:val="28"/>
        </w:rPr>
        <w:t>6</w:t>
      </w:r>
      <w:r w:rsidR="00162378" w:rsidRPr="003D2E95">
        <w:rPr>
          <w:sz w:val="28"/>
          <w:szCs w:val="28"/>
        </w:rPr>
        <w:t>) в подпункте 2.8.1 пункта 2.8 раздела 2 слова и цифры «</w:t>
      </w:r>
      <w:proofErr w:type="gramStart"/>
      <w:r w:rsidR="00162378" w:rsidRPr="003D2E95">
        <w:rPr>
          <w:sz w:val="28"/>
          <w:szCs w:val="28"/>
        </w:rPr>
        <w:t>указанных</w:t>
      </w:r>
      <w:proofErr w:type="gramEnd"/>
      <w:r w:rsidR="00162378" w:rsidRPr="003D2E95">
        <w:rPr>
          <w:sz w:val="28"/>
          <w:szCs w:val="28"/>
        </w:rPr>
        <w:t xml:space="preserve"> в 2.7» заменить словами и цифрами «указанных в подпункте 2.6.1 пункта 2.6»;</w:t>
      </w:r>
    </w:p>
    <w:p w:rsidR="00FA40C5" w:rsidRPr="003D2E95" w:rsidRDefault="003D2E95" w:rsidP="003D2E95">
      <w:pPr>
        <w:tabs>
          <w:tab w:val="right" w:pos="142"/>
        </w:tabs>
        <w:autoSpaceDE w:val="0"/>
        <w:autoSpaceDN w:val="0"/>
        <w:adjustRightInd w:val="0"/>
        <w:spacing w:line="276" w:lineRule="auto"/>
        <w:ind w:firstLine="426"/>
        <w:jc w:val="both"/>
        <w:rPr>
          <w:sz w:val="28"/>
          <w:szCs w:val="28"/>
        </w:rPr>
      </w:pPr>
      <w:r>
        <w:rPr>
          <w:sz w:val="28"/>
          <w:szCs w:val="28"/>
        </w:rPr>
        <w:t>7</w:t>
      </w:r>
      <w:r w:rsidR="00FA40C5" w:rsidRPr="003D2E95">
        <w:rPr>
          <w:sz w:val="28"/>
          <w:szCs w:val="28"/>
        </w:rPr>
        <w:t>) в подпункте 2.9.2 пункта 2.9 раздела 2 слова и цифры «в пункте 2.7» заменить словами и цифрами «в подпункте 2.6.1 пункта 2.6»;</w:t>
      </w:r>
    </w:p>
    <w:p w:rsidR="0083299C" w:rsidRPr="003D2E95" w:rsidRDefault="003D2E95" w:rsidP="003D2E95">
      <w:pPr>
        <w:tabs>
          <w:tab w:val="right" w:pos="142"/>
        </w:tabs>
        <w:autoSpaceDE w:val="0"/>
        <w:autoSpaceDN w:val="0"/>
        <w:adjustRightInd w:val="0"/>
        <w:spacing w:line="276" w:lineRule="auto"/>
        <w:ind w:firstLine="426"/>
        <w:jc w:val="both"/>
        <w:rPr>
          <w:sz w:val="28"/>
          <w:szCs w:val="28"/>
        </w:rPr>
      </w:pPr>
      <w:r>
        <w:rPr>
          <w:sz w:val="28"/>
          <w:szCs w:val="28"/>
        </w:rPr>
        <w:t>8</w:t>
      </w:r>
      <w:r w:rsidR="0083299C" w:rsidRPr="003D2E95">
        <w:rPr>
          <w:sz w:val="28"/>
          <w:szCs w:val="28"/>
        </w:rPr>
        <w:t>) подпункт 2.13.2 пункта 2.13 раздела 2 исключить;</w:t>
      </w:r>
    </w:p>
    <w:p w:rsidR="00AC233A" w:rsidRPr="003D2E95" w:rsidRDefault="003D2E95" w:rsidP="003D2E95">
      <w:pPr>
        <w:pStyle w:val="4"/>
        <w:tabs>
          <w:tab w:val="right" w:pos="142"/>
        </w:tabs>
        <w:spacing w:before="0" w:line="276" w:lineRule="auto"/>
        <w:ind w:firstLine="426"/>
        <w:jc w:val="both"/>
        <w:rPr>
          <w:rFonts w:ascii="Times New Roman" w:hAnsi="Times New Roman"/>
          <w:b w:val="0"/>
          <w:i w:val="0"/>
          <w:color w:val="auto"/>
          <w:sz w:val="28"/>
          <w:szCs w:val="28"/>
        </w:rPr>
      </w:pPr>
      <w:proofErr w:type="gramStart"/>
      <w:r>
        <w:rPr>
          <w:rFonts w:ascii="Times New Roman" w:hAnsi="Times New Roman"/>
          <w:b w:val="0"/>
          <w:i w:val="0"/>
          <w:color w:val="auto"/>
          <w:sz w:val="28"/>
          <w:szCs w:val="28"/>
        </w:rPr>
        <w:t>9</w:t>
      </w:r>
      <w:r w:rsidR="00AC233A" w:rsidRPr="003D2E95">
        <w:rPr>
          <w:rFonts w:ascii="Times New Roman" w:hAnsi="Times New Roman"/>
          <w:b w:val="0"/>
          <w:i w:val="0"/>
          <w:color w:val="auto"/>
          <w:sz w:val="28"/>
          <w:szCs w:val="28"/>
        </w:rPr>
        <w:t>) в пункте 2.14 раздела 2 слова</w:t>
      </w:r>
      <w:r w:rsidR="00AC233A" w:rsidRPr="003D2E95">
        <w:rPr>
          <w:rFonts w:ascii="Times New Roman" w:hAnsi="Times New Roman"/>
          <w:sz w:val="28"/>
          <w:szCs w:val="28"/>
        </w:rPr>
        <w:t xml:space="preserve"> </w:t>
      </w:r>
      <w:r w:rsidR="00AC233A" w:rsidRPr="003D2E95">
        <w:rPr>
          <w:rFonts w:ascii="Times New Roman" w:hAnsi="Times New Roman"/>
          <w:b w:val="0"/>
          <w:i w:val="0"/>
          <w:color w:val="auto"/>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AC233A" w:rsidRPr="003D2E95">
        <w:rPr>
          <w:rFonts w:ascii="Times New Roman" w:hAnsi="Times New Roman"/>
          <w:b w:val="0"/>
          <w:i w:val="0"/>
          <w:color w:val="auto"/>
          <w:sz w:val="28"/>
          <w:szCs w:val="28"/>
        </w:rPr>
        <w:t>мультимедийной</w:t>
      </w:r>
      <w:proofErr w:type="spellEnd"/>
      <w:r w:rsidR="00AC233A" w:rsidRPr="003D2E95">
        <w:rPr>
          <w:rFonts w:ascii="Times New Roman" w:hAnsi="Times New Roman"/>
          <w:b w:val="0"/>
          <w:i w:val="0"/>
          <w:color w:val="auto"/>
          <w:sz w:val="28"/>
          <w:szCs w:val="28"/>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 заменить словами «</w:t>
      </w:r>
      <w:r w:rsidR="00AC233A" w:rsidRPr="003D2E95">
        <w:rPr>
          <w:rFonts w:ascii="Times New Roman" w:hAnsi="Times New Roman"/>
          <w:b w:val="0"/>
          <w:i w:val="0"/>
          <w:iCs w:val="0"/>
          <w:color w:val="auto"/>
          <w:sz w:val="28"/>
          <w:szCs w:val="28"/>
        </w:rPr>
        <w:t>Требования к помещениям, в которых предоставляется муниципальная услуга,</w:t>
      </w:r>
      <w:r w:rsidR="00AC233A" w:rsidRPr="003D2E95">
        <w:rPr>
          <w:rFonts w:ascii="Times New Roman" w:hAnsi="Times New Roman"/>
          <w:b w:val="0"/>
          <w:i w:val="0"/>
          <w:color w:val="auto"/>
          <w:sz w:val="28"/>
          <w:szCs w:val="28"/>
        </w:rPr>
        <w:t xml:space="preserve"> к залу</w:t>
      </w:r>
      <w:proofErr w:type="gramEnd"/>
      <w:r w:rsidR="00AC233A" w:rsidRPr="003D2E95">
        <w:rPr>
          <w:rFonts w:ascii="Times New Roman" w:hAnsi="Times New Roman"/>
          <w:b w:val="0"/>
          <w:i w:val="0"/>
          <w:color w:val="auto"/>
          <w:sz w:val="28"/>
          <w:szCs w:val="28"/>
        </w:rPr>
        <w:t xml:space="preserve"> </w:t>
      </w:r>
      <w:proofErr w:type="gramStart"/>
      <w:r w:rsidR="00AC233A" w:rsidRPr="003D2E95">
        <w:rPr>
          <w:rFonts w:ascii="Times New Roman" w:hAnsi="Times New Roman"/>
          <w:b w:val="0"/>
          <w:i w:val="0"/>
          <w:color w:val="auto"/>
          <w:sz w:val="28"/>
          <w:szCs w:val="28"/>
        </w:rPr>
        <w:t xml:space="preserve">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AC233A" w:rsidRPr="003D2E95">
        <w:rPr>
          <w:rFonts w:ascii="Times New Roman" w:hAnsi="Times New Roman"/>
          <w:b w:val="0"/>
          <w:i w:val="0"/>
          <w:color w:val="auto"/>
          <w:sz w:val="28"/>
          <w:szCs w:val="28"/>
        </w:rPr>
        <w:t>мультимедийной</w:t>
      </w:r>
      <w:proofErr w:type="spellEnd"/>
      <w:r w:rsidR="00AC233A" w:rsidRPr="003D2E95">
        <w:rPr>
          <w:rFonts w:ascii="Times New Roman" w:hAnsi="Times New Roman"/>
          <w:b w:val="0"/>
          <w:i w:val="0"/>
          <w:color w:val="auto"/>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233A" w:rsidRPr="003D2E95" w:rsidRDefault="00713347"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sidR="003D2E95">
        <w:rPr>
          <w:sz w:val="28"/>
          <w:szCs w:val="28"/>
        </w:rPr>
        <w:t>0</w:t>
      </w:r>
      <w:r w:rsidRPr="003D2E95">
        <w:rPr>
          <w:sz w:val="28"/>
          <w:szCs w:val="28"/>
        </w:rPr>
        <w:t>) подпункты 2.14.1 – 2.14.5 пункта 2.14 раздела 2 изложить в следующей редакции:</w:t>
      </w:r>
    </w:p>
    <w:p w:rsidR="00713347" w:rsidRPr="003D2E95" w:rsidRDefault="00713347" w:rsidP="003D2E95">
      <w:pPr>
        <w:tabs>
          <w:tab w:val="right" w:pos="142"/>
        </w:tabs>
        <w:autoSpaceDE w:val="0"/>
        <w:autoSpaceDN w:val="0"/>
        <w:adjustRightInd w:val="0"/>
        <w:spacing w:line="276" w:lineRule="auto"/>
        <w:ind w:firstLine="426"/>
        <w:jc w:val="both"/>
        <w:rPr>
          <w:sz w:val="28"/>
          <w:szCs w:val="28"/>
        </w:rPr>
      </w:pPr>
      <w:r w:rsidRPr="003D2E95">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Вход в здание, в котором предоставляется муниципальная услуга, оборудуется в соответствии с требованиями, обеспечивающими возможность </w:t>
      </w:r>
      <w:r w:rsidRPr="003D2E95">
        <w:rPr>
          <w:sz w:val="28"/>
          <w:szCs w:val="28"/>
        </w:rPr>
        <w:lastRenderedPageBreak/>
        <w:t>беспрепятственного входа инвалидов в здание и выхода из него (пандус, поручни).</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3347" w:rsidRPr="003D2E95" w:rsidRDefault="00713347" w:rsidP="003D2E95">
      <w:pPr>
        <w:tabs>
          <w:tab w:val="right" w:pos="142"/>
        </w:tabs>
        <w:spacing w:line="276" w:lineRule="auto"/>
        <w:ind w:firstLine="426"/>
        <w:jc w:val="both"/>
        <w:rPr>
          <w:sz w:val="28"/>
          <w:szCs w:val="28"/>
        </w:rPr>
      </w:pPr>
      <w:proofErr w:type="gramStart"/>
      <w:r w:rsidRPr="003D2E95">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D2E95">
        <w:rPr>
          <w:sz w:val="28"/>
          <w:szCs w:val="28"/>
        </w:rPr>
        <w:t>утвержденных</w:t>
      </w:r>
      <w:proofErr w:type="gramEnd"/>
      <w:r w:rsidRPr="003D2E95">
        <w:rPr>
          <w:sz w:val="28"/>
          <w:szCs w:val="28"/>
        </w:rPr>
        <w:t xml:space="preserve"> </w:t>
      </w:r>
      <w:hyperlink r:id="rId5" w:history="1">
        <w:r w:rsidRPr="003D2E95">
          <w:rPr>
            <w:rStyle w:val="a4"/>
            <w:sz w:val="28"/>
            <w:szCs w:val="28"/>
          </w:rPr>
          <w:t>приказом</w:t>
        </w:r>
      </w:hyperlink>
      <w:r w:rsidRPr="003D2E95">
        <w:rPr>
          <w:sz w:val="28"/>
          <w:szCs w:val="28"/>
        </w:rPr>
        <w:t xml:space="preserve"> Министерства труда и социальной защиты Российской Федерации от 22 июня 2015 года N 386н;</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обеспечение при необходимости допуска в здание, в котором предоставляется муниципальная услуга, </w:t>
      </w:r>
      <w:proofErr w:type="spellStart"/>
      <w:r w:rsidRPr="003D2E95">
        <w:rPr>
          <w:sz w:val="28"/>
          <w:szCs w:val="28"/>
        </w:rPr>
        <w:t>сурдопереводчика</w:t>
      </w:r>
      <w:proofErr w:type="spellEnd"/>
      <w:r w:rsidRPr="003D2E95">
        <w:rPr>
          <w:sz w:val="28"/>
          <w:szCs w:val="28"/>
        </w:rPr>
        <w:t xml:space="preserve">, </w:t>
      </w:r>
      <w:proofErr w:type="spellStart"/>
      <w:r w:rsidRPr="003D2E95">
        <w:rPr>
          <w:sz w:val="28"/>
          <w:szCs w:val="28"/>
        </w:rPr>
        <w:t>тифлосурдопереводчика</w:t>
      </w:r>
      <w:proofErr w:type="spellEnd"/>
      <w:r w:rsidRPr="003D2E95">
        <w:rPr>
          <w:sz w:val="28"/>
          <w:szCs w:val="28"/>
        </w:rPr>
        <w:t>;</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оказание сотрудниками Уполномоченного органа, предоставляющими муниципальную услугу, иной необходимой инвалидам помощи в </w:t>
      </w:r>
      <w:r w:rsidRPr="003D2E95">
        <w:rPr>
          <w:sz w:val="28"/>
          <w:szCs w:val="28"/>
        </w:rPr>
        <w:lastRenderedPageBreak/>
        <w:t>преодолении барьеров, мешающих получению ими услуг наравне с другими лицами.</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2.14.4. Помещения, предназначенные для предоставления </w:t>
      </w:r>
      <w:proofErr w:type="gramStart"/>
      <w:r w:rsidRPr="003D2E95">
        <w:rPr>
          <w:sz w:val="28"/>
          <w:szCs w:val="28"/>
        </w:rPr>
        <w:t>муниципальная</w:t>
      </w:r>
      <w:proofErr w:type="gramEnd"/>
      <w:r w:rsidRPr="003D2E95">
        <w:rPr>
          <w:sz w:val="28"/>
          <w:szCs w:val="28"/>
        </w:rPr>
        <w:t xml:space="preserve"> услуги, должны соответствовать санитарно-эпидемиологическим правилам и нормативам.</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В </w:t>
      </w:r>
      <w:proofErr w:type="gramStart"/>
      <w:r w:rsidRPr="003D2E95">
        <w:rPr>
          <w:sz w:val="28"/>
          <w:szCs w:val="28"/>
        </w:rPr>
        <w:t>помещениях</w:t>
      </w:r>
      <w:proofErr w:type="gramEnd"/>
      <w:r w:rsidRPr="003D2E95">
        <w:rPr>
          <w:sz w:val="28"/>
          <w:szCs w:val="28"/>
        </w:rPr>
        <w:t xml:space="preserve"> Уполномоченного органа на видном месте устанавливаются схемы размещения средств пожаротушения и путей эвакуации.</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3D2E95">
        <w:rPr>
          <w:sz w:val="28"/>
          <w:szCs w:val="28"/>
        </w:rPr>
        <w:t>муниципальная</w:t>
      </w:r>
      <w:proofErr w:type="gramEnd"/>
      <w:r w:rsidRPr="003D2E95">
        <w:rPr>
          <w:sz w:val="28"/>
          <w:szCs w:val="28"/>
        </w:rPr>
        <w:t xml:space="preserve"> услуги, а также текстом настоящего административного регламента.</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13347" w:rsidRPr="003D2E95" w:rsidRDefault="00713347" w:rsidP="003D2E95">
      <w:pPr>
        <w:tabs>
          <w:tab w:val="right" w:pos="142"/>
        </w:tabs>
        <w:spacing w:line="276" w:lineRule="auto"/>
        <w:ind w:firstLine="426"/>
        <w:jc w:val="both"/>
        <w:rPr>
          <w:sz w:val="28"/>
          <w:szCs w:val="28"/>
        </w:rPr>
      </w:pPr>
      <w:r w:rsidRPr="003D2E95">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roofErr w:type="gramStart"/>
      <w:r w:rsidRPr="003D2E95">
        <w:rPr>
          <w:sz w:val="28"/>
          <w:szCs w:val="28"/>
        </w:rPr>
        <w:t>.»;</w:t>
      </w:r>
      <w:proofErr w:type="gramEnd"/>
    </w:p>
    <w:p w:rsidR="00713347" w:rsidRPr="003D2E95" w:rsidRDefault="009922E6"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sidR="003D2E95">
        <w:rPr>
          <w:sz w:val="28"/>
          <w:szCs w:val="28"/>
        </w:rPr>
        <w:t>1</w:t>
      </w:r>
      <w:r w:rsidRPr="003D2E95">
        <w:rPr>
          <w:sz w:val="28"/>
          <w:szCs w:val="28"/>
        </w:rPr>
        <w:t>) подпункт 2.15.2 пункта 2.15 раздела 2 дополнить абзацами следующего содержания:</w:t>
      </w:r>
    </w:p>
    <w:p w:rsidR="009922E6" w:rsidRPr="003D2E95" w:rsidRDefault="009922E6" w:rsidP="003D2E95">
      <w:pPr>
        <w:tabs>
          <w:tab w:val="right" w:pos="142"/>
        </w:tabs>
        <w:spacing w:line="276" w:lineRule="auto"/>
        <w:ind w:firstLine="426"/>
        <w:jc w:val="both"/>
        <w:rPr>
          <w:sz w:val="28"/>
          <w:szCs w:val="28"/>
        </w:rPr>
      </w:pPr>
      <w:r w:rsidRPr="003D2E9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922E6" w:rsidRPr="003D2E95" w:rsidRDefault="009922E6" w:rsidP="003D2E95">
      <w:pPr>
        <w:tabs>
          <w:tab w:val="right" w:pos="142"/>
        </w:tabs>
        <w:spacing w:line="276" w:lineRule="auto"/>
        <w:ind w:firstLine="426"/>
        <w:jc w:val="both"/>
        <w:rPr>
          <w:sz w:val="28"/>
          <w:szCs w:val="28"/>
        </w:rPr>
      </w:pPr>
      <w:r w:rsidRPr="003D2E95">
        <w:rPr>
          <w:sz w:val="28"/>
          <w:szCs w:val="28"/>
        </w:rPr>
        <w:t>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roofErr w:type="gramStart"/>
      <w:r w:rsidRPr="003D2E95">
        <w:rPr>
          <w:sz w:val="28"/>
          <w:szCs w:val="28"/>
        </w:rPr>
        <w:t>.»;</w:t>
      </w:r>
      <w:proofErr w:type="gramEnd"/>
    </w:p>
    <w:p w:rsidR="007D3EDC" w:rsidRPr="003D2E95" w:rsidRDefault="009922E6" w:rsidP="00BE2C24">
      <w:pPr>
        <w:tabs>
          <w:tab w:val="right" w:pos="142"/>
        </w:tabs>
        <w:spacing w:line="276" w:lineRule="auto"/>
        <w:ind w:firstLine="426"/>
        <w:jc w:val="both"/>
        <w:rPr>
          <w:sz w:val="28"/>
          <w:szCs w:val="28"/>
        </w:rPr>
      </w:pPr>
      <w:r w:rsidRPr="003D2E95">
        <w:rPr>
          <w:sz w:val="28"/>
          <w:szCs w:val="28"/>
        </w:rPr>
        <w:t>1</w:t>
      </w:r>
      <w:r w:rsidR="003D2E95">
        <w:rPr>
          <w:sz w:val="28"/>
          <w:szCs w:val="28"/>
        </w:rPr>
        <w:t>2</w:t>
      </w:r>
      <w:r w:rsidRPr="003D2E95">
        <w:rPr>
          <w:sz w:val="28"/>
          <w:szCs w:val="28"/>
        </w:rPr>
        <w:t xml:space="preserve">) </w:t>
      </w:r>
      <w:r w:rsidR="007D3EDC" w:rsidRPr="003D2E95">
        <w:rPr>
          <w:sz w:val="28"/>
          <w:szCs w:val="28"/>
        </w:rPr>
        <w:t>в абзаце 3 подпункта 3.3.2 пункта 3.3 раздела 3 слова «(в случае представления документов через многофункциональный центр расписка выдается многофункциональным центром)»</w:t>
      </w:r>
      <w:r w:rsidR="00BE2C24">
        <w:rPr>
          <w:sz w:val="28"/>
          <w:szCs w:val="28"/>
        </w:rPr>
        <w:t xml:space="preserve"> исключить</w:t>
      </w:r>
      <w:r w:rsidR="007D3EDC" w:rsidRPr="003D2E95">
        <w:rPr>
          <w:sz w:val="28"/>
          <w:szCs w:val="28"/>
        </w:rPr>
        <w:t>;</w:t>
      </w:r>
    </w:p>
    <w:p w:rsidR="009922E6" w:rsidRPr="003D2E95" w:rsidRDefault="007D3EDC"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sidR="003D2E95">
        <w:rPr>
          <w:sz w:val="28"/>
          <w:szCs w:val="28"/>
        </w:rPr>
        <w:t>3</w:t>
      </w:r>
      <w:r w:rsidRPr="003D2E95">
        <w:rPr>
          <w:sz w:val="28"/>
          <w:szCs w:val="28"/>
        </w:rPr>
        <w:t xml:space="preserve">) </w:t>
      </w:r>
      <w:r w:rsidR="006A5183" w:rsidRPr="003D2E95">
        <w:rPr>
          <w:sz w:val="28"/>
          <w:szCs w:val="28"/>
        </w:rPr>
        <w:t>в подпункте 3.4.4 пункта 3.4 раздела 3:</w:t>
      </w:r>
    </w:p>
    <w:p w:rsidR="006A5183" w:rsidRPr="003D2E95" w:rsidRDefault="006A5183" w:rsidP="003D2E95">
      <w:pPr>
        <w:tabs>
          <w:tab w:val="right" w:pos="142"/>
        </w:tabs>
        <w:autoSpaceDE w:val="0"/>
        <w:autoSpaceDN w:val="0"/>
        <w:adjustRightInd w:val="0"/>
        <w:spacing w:line="276" w:lineRule="auto"/>
        <w:ind w:firstLine="426"/>
        <w:jc w:val="both"/>
        <w:rPr>
          <w:sz w:val="28"/>
          <w:szCs w:val="28"/>
        </w:rPr>
      </w:pPr>
      <w:r w:rsidRPr="003D2E95">
        <w:rPr>
          <w:sz w:val="28"/>
          <w:szCs w:val="28"/>
        </w:rPr>
        <w:t>- в абзаце 2 слова и цифры «пунктом 2.17» заменить словами и цифрами «подпунктом 2.9.2 пункта 2.9»;</w:t>
      </w:r>
    </w:p>
    <w:p w:rsidR="007C4300" w:rsidRPr="003D2E95" w:rsidRDefault="006A5183" w:rsidP="003D2E95">
      <w:pPr>
        <w:tabs>
          <w:tab w:val="right" w:pos="142"/>
        </w:tabs>
        <w:autoSpaceDE w:val="0"/>
        <w:autoSpaceDN w:val="0"/>
        <w:adjustRightInd w:val="0"/>
        <w:spacing w:line="276" w:lineRule="auto"/>
        <w:ind w:firstLine="426"/>
        <w:jc w:val="both"/>
        <w:rPr>
          <w:sz w:val="28"/>
          <w:szCs w:val="28"/>
        </w:rPr>
      </w:pPr>
      <w:r w:rsidRPr="003D2E95">
        <w:rPr>
          <w:sz w:val="28"/>
          <w:szCs w:val="28"/>
        </w:rPr>
        <w:lastRenderedPageBreak/>
        <w:t>- в абзацах 3 и 4 слова и цифры «в пункте 2.17» заменить словами и цифрами «в подпункте 2.9.2 пункта 2.9»;</w:t>
      </w:r>
    </w:p>
    <w:p w:rsidR="00C649D9" w:rsidRPr="003D2E95" w:rsidRDefault="00C649D9"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sidR="003D2E95">
        <w:rPr>
          <w:sz w:val="28"/>
          <w:szCs w:val="28"/>
        </w:rPr>
        <w:t>4</w:t>
      </w:r>
      <w:r w:rsidRPr="003D2E95">
        <w:rPr>
          <w:sz w:val="28"/>
          <w:szCs w:val="28"/>
        </w:rPr>
        <w:t>) подпункт 3.4.6 пункта 3.4 раздела 3 дополнить абзацем следующего содержания:</w:t>
      </w:r>
    </w:p>
    <w:p w:rsidR="00C649D9" w:rsidRPr="003D2E95" w:rsidRDefault="00C649D9" w:rsidP="003D2E95">
      <w:pPr>
        <w:pStyle w:val="ConsPlusNormal"/>
        <w:tabs>
          <w:tab w:val="right" w:pos="142"/>
        </w:tabs>
        <w:spacing w:line="276" w:lineRule="auto"/>
        <w:ind w:firstLine="426"/>
        <w:jc w:val="both"/>
        <w:rPr>
          <w:rFonts w:ascii="Times New Roman" w:hAnsi="Times New Roman" w:cs="Times New Roman"/>
          <w:sz w:val="28"/>
          <w:szCs w:val="28"/>
        </w:rPr>
      </w:pPr>
      <w:r w:rsidRPr="003D2E95">
        <w:rPr>
          <w:rFonts w:ascii="Times New Roman" w:hAnsi="Times New Roman" w:cs="Times New Roman"/>
          <w:sz w:val="28"/>
          <w:szCs w:val="28"/>
        </w:rPr>
        <w:t>«Документы, предусмотренные абзацем первым подпункта 3.4.6 пункта 3.6 настоящего административного регламента, направляются способом, позволяющим подтвердить факт и дату направления</w:t>
      </w:r>
      <w:proofErr w:type="gramStart"/>
      <w:r w:rsidRPr="003D2E95">
        <w:rPr>
          <w:rFonts w:ascii="Times New Roman" w:hAnsi="Times New Roman" w:cs="Times New Roman"/>
          <w:sz w:val="28"/>
          <w:szCs w:val="28"/>
        </w:rPr>
        <w:t>.»;</w:t>
      </w:r>
      <w:proofErr w:type="gramEnd"/>
    </w:p>
    <w:p w:rsidR="000173B7" w:rsidRPr="003D2E95" w:rsidRDefault="000173B7" w:rsidP="003D2E95">
      <w:pPr>
        <w:pStyle w:val="ConsPlusNormal"/>
        <w:tabs>
          <w:tab w:val="right" w:pos="142"/>
        </w:tabs>
        <w:spacing w:line="276" w:lineRule="auto"/>
        <w:ind w:firstLine="426"/>
        <w:jc w:val="both"/>
        <w:rPr>
          <w:rFonts w:ascii="Times New Roman" w:hAnsi="Times New Roman" w:cs="Times New Roman"/>
          <w:sz w:val="28"/>
          <w:szCs w:val="28"/>
        </w:rPr>
      </w:pPr>
      <w:r w:rsidRPr="003D2E95">
        <w:rPr>
          <w:rFonts w:ascii="Times New Roman" w:hAnsi="Times New Roman" w:cs="Times New Roman"/>
          <w:sz w:val="28"/>
          <w:szCs w:val="28"/>
        </w:rPr>
        <w:t>1</w:t>
      </w:r>
      <w:r w:rsidR="003D2E95">
        <w:rPr>
          <w:rFonts w:ascii="Times New Roman" w:hAnsi="Times New Roman" w:cs="Times New Roman"/>
          <w:sz w:val="28"/>
          <w:szCs w:val="28"/>
        </w:rPr>
        <w:t>5</w:t>
      </w:r>
      <w:r w:rsidRPr="003D2E95">
        <w:rPr>
          <w:rFonts w:ascii="Times New Roman" w:hAnsi="Times New Roman" w:cs="Times New Roman"/>
          <w:sz w:val="28"/>
          <w:szCs w:val="28"/>
        </w:rPr>
        <w:t>) в абзаце 5 подпункта 3.4.8 пункта 3.4 слова и цифры «пунктом 2.7» заменить словами и цифрами «подпунктом 2.6.1 пункта 2.6»;</w:t>
      </w:r>
    </w:p>
    <w:p w:rsidR="003D2E95" w:rsidRPr="003D2E95" w:rsidRDefault="000173B7"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sidR="003D2E95">
        <w:rPr>
          <w:sz w:val="28"/>
          <w:szCs w:val="28"/>
        </w:rPr>
        <w:t>6</w:t>
      </w:r>
      <w:r w:rsidR="00FC6C54" w:rsidRPr="003D2E95">
        <w:rPr>
          <w:sz w:val="28"/>
          <w:szCs w:val="28"/>
        </w:rPr>
        <w:t xml:space="preserve">) </w:t>
      </w:r>
      <w:r w:rsidR="003D2E95" w:rsidRPr="003D2E95">
        <w:rPr>
          <w:sz w:val="28"/>
          <w:szCs w:val="28"/>
        </w:rPr>
        <w:t>пункты 4.5 – 4.8 раздела 4 считать пунктами 4.4 – 4.7 соответственно;</w:t>
      </w:r>
    </w:p>
    <w:p w:rsidR="00FC6C54"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Pr>
          <w:sz w:val="28"/>
          <w:szCs w:val="28"/>
        </w:rPr>
        <w:t>7</w:t>
      </w:r>
      <w:r w:rsidRPr="003D2E95">
        <w:rPr>
          <w:sz w:val="28"/>
          <w:szCs w:val="28"/>
        </w:rPr>
        <w:t xml:space="preserve">) </w:t>
      </w:r>
      <w:r w:rsidR="00FC6C54" w:rsidRPr="003D2E95">
        <w:rPr>
          <w:sz w:val="28"/>
          <w:szCs w:val="28"/>
        </w:rPr>
        <w:t>в пункте 4.</w:t>
      </w:r>
      <w:r w:rsidRPr="003D2E95">
        <w:rPr>
          <w:sz w:val="28"/>
          <w:szCs w:val="28"/>
        </w:rPr>
        <w:t>6</w:t>
      </w:r>
      <w:r w:rsidR="00FC6C54" w:rsidRPr="003D2E95">
        <w:rPr>
          <w:sz w:val="28"/>
          <w:szCs w:val="28"/>
        </w:rPr>
        <w:t xml:space="preserve"> раздела 4 слова «(структурном подразделении Уполномоченного органа – при наличии)</w:t>
      </w:r>
      <w:proofErr w:type="gramStart"/>
      <w:r w:rsidR="00FC6C54" w:rsidRPr="003D2E95">
        <w:rPr>
          <w:sz w:val="28"/>
          <w:szCs w:val="28"/>
        </w:rPr>
        <w:t>,»</w:t>
      </w:r>
      <w:proofErr w:type="gramEnd"/>
      <w:r w:rsidR="00FC6C54" w:rsidRPr="003D2E95">
        <w:rPr>
          <w:sz w:val="28"/>
          <w:szCs w:val="28"/>
        </w:rPr>
        <w:t xml:space="preserve"> исключить;</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1</w:t>
      </w:r>
      <w:r>
        <w:rPr>
          <w:sz w:val="28"/>
          <w:szCs w:val="28"/>
        </w:rPr>
        <w:t>8</w:t>
      </w:r>
      <w:r w:rsidRPr="003D2E95">
        <w:rPr>
          <w:sz w:val="28"/>
          <w:szCs w:val="28"/>
        </w:rPr>
        <w:t>) раздел 5 изложить в следующей редакции:</w:t>
      </w:r>
    </w:p>
    <w:p w:rsidR="003D2E95" w:rsidRPr="003D2E95" w:rsidRDefault="003D2E95" w:rsidP="003D2E95">
      <w:pPr>
        <w:tabs>
          <w:tab w:val="right" w:pos="142"/>
        </w:tabs>
        <w:spacing w:line="276" w:lineRule="auto"/>
        <w:ind w:firstLine="426"/>
        <w:jc w:val="center"/>
        <w:rPr>
          <w:sz w:val="28"/>
          <w:szCs w:val="28"/>
        </w:rPr>
      </w:pPr>
      <w:r w:rsidRPr="003D2E95">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5.1. </w:t>
      </w:r>
      <w:proofErr w:type="gramStart"/>
      <w:r w:rsidRPr="003D2E95">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D2E95" w:rsidRPr="003D2E95" w:rsidRDefault="003D2E95" w:rsidP="003D2E95">
      <w:pPr>
        <w:tabs>
          <w:tab w:val="right" w:pos="142"/>
        </w:tabs>
        <w:spacing w:line="276" w:lineRule="auto"/>
        <w:ind w:firstLine="426"/>
        <w:jc w:val="both"/>
        <w:rPr>
          <w:sz w:val="28"/>
          <w:szCs w:val="28"/>
        </w:rPr>
      </w:pPr>
      <w:proofErr w:type="gramStart"/>
      <w:r w:rsidRPr="003D2E95">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5.2. </w:t>
      </w:r>
      <w:proofErr w:type="gramStart"/>
      <w:r w:rsidRPr="003D2E95">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Заявитель может обратиться с жалобой, в том числе в следующих случаях:</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1) нарушение срока регистрации запроса о предоставлении муниципальной услуги;</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2) нарушение срока предоставления муниципальной услуги;</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для предоставления муниципальной услуги;</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для предоставления муниципальной услуги;</w:t>
      </w:r>
    </w:p>
    <w:p w:rsidR="003D2E95" w:rsidRPr="003D2E95" w:rsidRDefault="003D2E95" w:rsidP="003D2E95">
      <w:pPr>
        <w:tabs>
          <w:tab w:val="right" w:pos="142"/>
        </w:tabs>
        <w:spacing w:line="276" w:lineRule="auto"/>
        <w:ind w:firstLine="426"/>
        <w:jc w:val="both"/>
        <w:rPr>
          <w:sz w:val="28"/>
          <w:szCs w:val="28"/>
        </w:rPr>
      </w:pPr>
      <w:proofErr w:type="gramStart"/>
      <w:r w:rsidRPr="003D2E9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proofErr w:type="gramStart"/>
      <w:r w:rsidRPr="003D2E95">
        <w:rPr>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8) нарушение срока или порядка выдачи документов по результатам предоставления муниципальной услуги;</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proofErr w:type="gramStart"/>
      <w:r w:rsidRPr="003D2E9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Андомское;</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подпункта 2.7.2 пункта 2.7 раздела 2 настоящего административного регламента.</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5.3. Основанием для начала процедуры досудебного (внесудебного) обжалования является поступление жалобы заявителя.</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Жалоба подается в письменной форме на бумажном носителе, в электронной форме. </w:t>
      </w:r>
    </w:p>
    <w:p w:rsidR="003D2E95" w:rsidRPr="003D2E95" w:rsidRDefault="003D2E95" w:rsidP="003D2E95">
      <w:pPr>
        <w:tabs>
          <w:tab w:val="right" w:pos="142"/>
        </w:tabs>
        <w:spacing w:line="276" w:lineRule="auto"/>
        <w:ind w:right="-5" w:firstLine="426"/>
        <w:jc w:val="both"/>
        <w:rPr>
          <w:sz w:val="28"/>
          <w:szCs w:val="28"/>
        </w:rPr>
      </w:pPr>
      <w:r w:rsidRPr="003D2E95">
        <w:rPr>
          <w:sz w:val="28"/>
          <w:szCs w:val="28"/>
        </w:rPr>
        <w:t>Жалоба может быть направлена по почте или в электронном виде с использованием информационно – 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Вологодской области, а также может быть принята при личном приеме заявителя.</w:t>
      </w:r>
    </w:p>
    <w:p w:rsidR="003D2E95" w:rsidRPr="003D2E95" w:rsidRDefault="003D2E95" w:rsidP="003D2E95">
      <w:pPr>
        <w:pStyle w:val="ConsPlusNormal"/>
        <w:tabs>
          <w:tab w:val="right" w:pos="142"/>
        </w:tabs>
        <w:spacing w:line="276" w:lineRule="auto"/>
        <w:ind w:firstLine="426"/>
        <w:jc w:val="both"/>
        <w:rPr>
          <w:rFonts w:ascii="Times New Roman" w:hAnsi="Times New Roman" w:cs="Times New Roman"/>
          <w:sz w:val="28"/>
          <w:szCs w:val="28"/>
        </w:rPr>
      </w:pPr>
      <w:r w:rsidRPr="003D2E95">
        <w:rPr>
          <w:rFonts w:ascii="Times New Roman" w:hAnsi="Times New Roman" w:cs="Times New Roman"/>
          <w:sz w:val="28"/>
          <w:szCs w:val="28"/>
        </w:rPr>
        <w:t>Жалоба, поступившая в письменной форме или в электронном виде, подлежит регистрации не позднее следующего рабочего дня со дня ее поступления.</w:t>
      </w:r>
    </w:p>
    <w:p w:rsidR="003D2E95" w:rsidRPr="003D2E95" w:rsidRDefault="003D2E95" w:rsidP="003D2E95">
      <w:pPr>
        <w:pStyle w:val="ConsPlusNormal"/>
        <w:tabs>
          <w:tab w:val="right" w:pos="142"/>
        </w:tabs>
        <w:spacing w:line="276" w:lineRule="auto"/>
        <w:ind w:firstLine="426"/>
        <w:jc w:val="both"/>
        <w:rPr>
          <w:rFonts w:ascii="Times New Roman" w:hAnsi="Times New Roman" w:cs="Times New Roman"/>
          <w:sz w:val="28"/>
          <w:szCs w:val="28"/>
        </w:rPr>
      </w:pPr>
      <w:r w:rsidRPr="003D2E95">
        <w:rPr>
          <w:rFonts w:ascii="Times New Roman" w:hAnsi="Times New Roman" w:cs="Times New Roman"/>
          <w:sz w:val="28"/>
          <w:szCs w:val="28"/>
        </w:rPr>
        <w:t xml:space="preserve">5.4. В досудебном </w:t>
      </w:r>
      <w:proofErr w:type="gramStart"/>
      <w:r w:rsidRPr="003D2E95">
        <w:rPr>
          <w:rFonts w:ascii="Times New Roman" w:hAnsi="Times New Roman" w:cs="Times New Roman"/>
          <w:sz w:val="28"/>
          <w:szCs w:val="28"/>
        </w:rPr>
        <w:t>порядке</w:t>
      </w:r>
      <w:proofErr w:type="gramEnd"/>
      <w:r w:rsidRPr="003D2E95">
        <w:rPr>
          <w:rFonts w:ascii="Times New Roman" w:hAnsi="Times New Roman" w:cs="Times New Roman"/>
          <w:sz w:val="28"/>
          <w:szCs w:val="28"/>
        </w:rPr>
        <w:t xml:space="preserve"> могут быть обжалованы действия </w:t>
      </w:r>
      <w:r w:rsidRPr="003D2E95">
        <w:rPr>
          <w:rFonts w:ascii="Times New Roman" w:hAnsi="Times New Roman" w:cs="Times New Roman"/>
          <w:sz w:val="28"/>
          <w:szCs w:val="28"/>
        </w:rPr>
        <w:lastRenderedPageBreak/>
        <w:t>(бездействие) и решения:</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должностных лиц Уполномоченного органа, муниципальных служащих – </w:t>
      </w:r>
      <w:r w:rsidRPr="003D2E95">
        <w:rPr>
          <w:i/>
          <w:sz w:val="28"/>
          <w:szCs w:val="28"/>
        </w:rPr>
        <w:t>руководителю Уполномоченного органа (Главе сельского поселения Андомское);</w:t>
      </w:r>
    </w:p>
    <w:p w:rsidR="003D2E95" w:rsidRPr="003D2E95" w:rsidRDefault="003D2E95" w:rsidP="003D2E95">
      <w:pPr>
        <w:tabs>
          <w:tab w:val="right" w:pos="142"/>
        </w:tabs>
        <w:spacing w:line="276" w:lineRule="auto"/>
        <w:ind w:firstLine="426"/>
        <w:jc w:val="both"/>
        <w:rPr>
          <w:color w:val="FF0000"/>
          <w:sz w:val="28"/>
          <w:szCs w:val="28"/>
        </w:rPr>
      </w:pPr>
      <w:r w:rsidRPr="003D2E95">
        <w:rPr>
          <w:sz w:val="28"/>
          <w:szCs w:val="28"/>
        </w:rPr>
        <w:t xml:space="preserve">5.5. </w:t>
      </w:r>
      <w:r w:rsidRPr="003D2E95">
        <w:rPr>
          <w:rFonts w:eastAsia="Calibri"/>
          <w:iCs/>
          <w:sz w:val="28"/>
          <w:szCs w:val="28"/>
        </w:rPr>
        <w:t>Жалоба, направленная в электронной форме подлежит регистрации и рассмотрению в порядке, установленном пунктами 5.2, 5.3, 5.6-5.8.  настоящего регламента.</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5.6. Жалоба должна содержать:</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3D2E95" w:rsidRPr="003D2E95" w:rsidRDefault="003D2E95" w:rsidP="003D2E95">
      <w:pPr>
        <w:tabs>
          <w:tab w:val="right" w:pos="142"/>
        </w:tabs>
        <w:spacing w:line="276" w:lineRule="auto"/>
        <w:ind w:firstLine="426"/>
        <w:jc w:val="both"/>
        <w:rPr>
          <w:sz w:val="28"/>
          <w:szCs w:val="28"/>
        </w:rPr>
      </w:pPr>
      <w:proofErr w:type="gramStart"/>
      <w:r w:rsidRPr="003D2E9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5.7. </w:t>
      </w:r>
      <w:proofErr w:type="gramStart"/>
      <w:r w:rsidRPr="003D2E95">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5.8. По результатам рассмотрения жалобы принимается одно из следующих решений:</w:t>
      </w:r>
    </w:p>
    <w:p w:rsidR="003D2E95" w:rsidRPr="003D2E95" w:rsidRDefault="003D2E95" w:rsidP="003D2E95">
      <w:pPr>
        <w:tabs>
          <w:tab w:val="right" w:pos="142"/>
        </w:tabs>
        <w:spacing w:line="276" w:lineRule="auto"/>
        <w:ind w:firstLine="426"/>
        <w:jc w:val="both"/>
        <w:rPr>
          <w:sz w:val="28"/>
          <w:szCs w:val="28"/>
        </w:rPr>
      </w:pPr>
      <w:proofErr w:type="gramStart"/>
      <w:r w:rsidRPr="003D2E9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а также в иных формах;</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в удовлетворении жалобы отказывается.</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 xml:space="preserve">5.9. Не позднее дня, следующего за днем принятия решения, указанного в пункте 5.8 настоящего административного регламента, заявителю в </w:t>
      </w:r>
      <w:r w:rsidRPr="003D2E95">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5.10.  </w:t>
      </w:r>
      <w:proofErr w:type="gramStart"/>
      <w:r w:rsidRPr="003D2E95">
        <w:rPr>
          <w:sz w:val="28"/>
          <w:szCs w:val="28"/>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D2E95" w:rsidRPr="003D2E95" w:rsidRDefault="003D2E95" w:rsidP="003D2E95">
      <w:pPr>
        <w:tabs>
          <w:tab w:val="right" w:pos="142"/>
        </w:tabs>
        <w:spacing w:line="276" w:lineRule="auto"/>
        <w:ind w:firstLine="426"/>
        <w:jc w:val="both"/>
        <w:rPr>
          <w:sz w:val="28"/>
          <w:szCs w:val="28"/>
        </w:rPr>
      </w:pPr>
      <w:r w:rsidRPr="003D2E95">
        <w:rPr>
          <w:sz w:val="28"/>
          <w:szCs w:val="28"/>
        </w:rPr>
        <w:t xml:space="preserve">5.11. В случае признания </w:t>
      </w:r>
      <w:proofErr w:type="gramStart"/>
      <w:r w:rsidRPr="003D2E95">
        <w:rPr>
          <w:sz w:val="28"/>
          <w:szCs w:val="28"/>
        </w:rPr>
        <w:t>жалобы</w:t>
      </w:r>
      <w:proofErr w:type="gramEnd"/>
      <w:r w:rsidRPr="003D2E95">
        <w:rPr>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2E9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 xml:space="preserve">5.12. В случае установления в ходе или по результатам </w:t>
      </w:r>
      <w:proofErr w:type="gramStart"/>
      <w:r w:rsidRPr="003D2E95">
        <w:rPr>
          <w:sz w:val="28"/>
          <w:szCs w:val="28"/>
        </w:rPr>
        <w:t>рассмотрения жалобы признаков состава административного правонарушения</w:t>
      </w:r>
      <w:proofErr w:type="gramEnd"/>
      <w:r w:rsidRPr="003D2E95">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A4205" w:rsidRPr="003D2E95" w:rsidRDefault="003D2E95" w:rsidP="003D2E95">
      <w:pPr>
        <w:tabs>
          <w:tab w:val="right" w:pos="142"/>
        </w:tabs>
        <w:autoSpaceDE w:val="0"/>
        <w:autoSpaceDN w:val="0"/>
        <w:adjustRightInd w:val="0"/>
        <w:spacing w:line="276" w:lineRule="auto"/>
        <w:ind w:firstLine="426"/>
        <w:jc w:val="both"/>
        <w:rPr>
          <w:sz w:val="28"/>
          <w:szCs w:val="28"/>
        </w:rPr>
      </w:pPr>
      <w:r w:rsidRPr="003D2E95">
        <w:rPr>
          <w:sz w:val="28"/>
          <w:szCs w:val="28"/>
        </w:rPr>
        <w:t xml:space="preserve">3. </w:t>
      </w:r>
      <w:r w:rsidR="00AA4205" w:rsidRPr="003D2E95">
        <w:rPr>
          <w:sz w:val="28"/>
          <w:szCs w:val="28"/>
        </w:rPr>
        <w:t xml:space="preserve">Настоящее постановление </w:t>
      </w:r>
      <w:proofErr w:type="gramStart"/>
      <w:r w:rsidR="00AA4205" w:rsidRPr="003D2E95">
        <w:rPr>
          <w:sz w:val="28"/>
          <w:szCs w:val="28"/>
        </w:rPr>
        <w:t>вступает в силу на следующий день после дня его официального опубликования</w:t>
      </w:r>
      <w:r w:rsidR="00F30A49" w:rsidRPr="003D2E95">
        <w:rPr>
          <w:sz w:val="28"/>
          <w:szCs w:val="28"/>
        </w:rPr>
        <w:t xml:space="preserve"> и подлежит</w:t>
      </w:r>
      <w:proofErr w:type="gramEnd"/>
      <w:r w:rsidR="00F30A49" w:rsidRPr="003D2E95">
        <w:rPr>
          <w:sz w:val="28"/>
          <w:szCs w:val="28"/>
        </w:rPr>
        <w:t xml:space="preserve"> размещению на официальном сайте сельского поселения </w:t>
      </w:r>
      <w:r w:rsidR="003A1D7B" w:rsidRPr="003D2E95">
        <w:rPr>
          <w:sz w:val="28"/>
          <w:szCs w:val="28"/>
        </w:rPr>
        <w:t>Андомское</w:t>
      </w:r>
      <w:r w:rsidR="00F30A49" w:rsidRPr="003D2E95">
        <w:rPr>
          <w:sz w:val="28"/>
          <w:szCs w:val="28"/>
        </w:rPr>
        <w:t xml:space="preserve"> в информационно – телекоммуникационной сети «Интернет»</w:t>
      </w:r>
      <w:r w:rsidR="00AA4205" w:rsidRPr="003D2E95">
        <w:rPr>
          <w:sz w:val="28"/>
          <w:szCs w:val="28"/>
        </w:rPr>
        <w:t>.</w:t>
      </w:r>
    </w:p>
    <w:p w:rsidR="00AA4205" w:rsidRPr="00155CAD" w:rsidRDefault="00AA4205" w:rsidP="003D2E95">
      <w:pPr>
        <w:widowControl w:val="0"/>
        <w:autoSpaceDE w:val="0"/>
        <w:autoSpaceDN w:val="0"/>
        <w:adjustRightInd w:val="0"/>
        <w:spacing w:line="276" w:lineRule="auto"/>
        <w:jc w:val="both"/>
        <w:outlineLvl w:val="0"/>
        <w:rPr>
          <w:bCs/>
          <w:sz w:val="28"/>
          <w:szCs w:val="28"/>
        </w:rPr>
      </w:pPr>
    </w:p>
    <w:p w:rsidR="00AA4205" w:rsidRPr="00155CAD" w:rsidRDefault="00AA4205" w:rsidP="003D2E95">
      <w:pPr>
        <w:widowControl w:val="0"/>
        <w:autoSpaceDE w:val="0"/>
        <w:autoSpaceDN w:val="0"/>
        <w:adjustRightInd w:val="0"/>
        <w:spacing w:line="276" w:lineRule="auto"/>
        <w:jc w:val="both"/>
        <w:outlineLvl w:val="0"/>
        <w:rPr>
          <w:bCs/>
          <w:sz w:val="28"/>
          <w:szCs w:val="28"/>
        </w:rPr>
      </w:pPr>
    </w:p>
    <w:p w:rsidR="00DA216C" w:rsidRPr="00DA216C" w:rsidRDefault="00AA4205" w:rsidP="003D2E95">
      <w:pPr>
        <w:widowControl w:val="0"/>
        <w:autoSpaceDE w:val="0"/>
        <w:autoSpaceDN w:val="0"/>
        <w:adjustRightInd w:val="0"/>
        <w:spacing w:line="276" w:lineRule="auto"/>
        <w:jc w:val="both"/>
        <w:outlineLvl w:val="0"/>
        <w:rPr>
          <w:bCs/>
          <w:sz w:val="28"/>
          <w:szCs w:val="28"/>
        </w:rPr>
      </w:pPr>
      <w:r w:rsidRPr="00155CAD">
        <w:rPr>
          <w:bCs/>
          <w:sz w:val="28"/>
          <w:szCs w:val="28"/>
        </w:rPr>
        <w:t xml:space="preserve">Глава  поселения                                             </w:t>
      </w:r>
      <w:r w:rsidR="00DA216C">
        <w:rPr>
          <w:bCs/>
          <w:sz w:val="28"/>
          <w:szCs w:val="28"/>
        </w:rPr>
        <w:t xml:space="preserve">                         </w:t>
      </w:r>
    </w:p>
    <w:sectPr w:rsidR="00DA216C" w:rsidRPr="00DA216C" w:rsidSect="003D2E95">
      <w:pgSz w:w="11906" w:h="16838" w:code="9"/>
      <w:pgMar w:top="426" w:right="850" w:bottom="709"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1F2"/>
    <w:multiLevelType w:val="hybridMultilevel"/>
    <w:tmpl w:val="16BCB2FE"/>
    <w:lvl w:ilvl="0" w:tplc="B9BAB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5B5CF8"/>
    <w:multiLevelType w:val="hybridMultilevel"/>
    <w:tmpl w:val="670A40E2"/>
    <w:lvl w:ilvl="0" w:tplc="3622215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E723D4"/>
    <w:multiLevelType w:val="hybridMultilevel"/>
    <w:tmpl w:val="F588F146"/>
    <w:lvl w:ilvl="0" w:tplc="9B3248A4">
      <w:start w:val="5"/>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0377669"/>
    <w:multiLevelType w:val="hybridMultilevel"/>
    <w:tmpl w:val="D13A2850"/>
    <w:lvl w:ilvl="0" w:tplc="2234A6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163D37"/>
    <w:multiLevelType w:val="hybridMultilevel"/>
    <w:tmpl w:val="814EF240"/>
    <w:lvl w:ilvl="0" w:tplc="DEEE0CC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109364F"/>
    <w:multiLevelType w:val="hybridMultilevel"/>
    <w:tmpl w:val="87BCA4DA"/>
    <w:lvl w:ilvl="0" w:tplc="342E172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B2765AD"/>
    <w:multiLevelType w:val="hybridMultilevel"/>
    <w:tmpl w:val="63A08F30"/>
    <w:lvl w:ilvl="0" w:tplc="9CF033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ACB099A"/>
    <w:multiLevelType w:val="hybridMultilevel"/>
    <w:tmpl w:val="EF0C2946"/>
    <w:lvl w:ilvl="0" w:tplc="FAD8DB9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4205"/>
    <w:rsid w:val="000173B7"/>
    <w:rsid w:val="00162378"/>
    <w:rsid w:val="00182E2E"/>
    <w:rsid w:val="001B2C82"/>
    <w:rsid w:val="00262E6C"/>
    <w:rsid w:val="002D6952"/>
    <w:rsid w:val="0030169A"/>
    <w:rsid w:val="00326BF9"/>
    <w:rsid w:val="0035747F"/>
    <w:rsid w:val="0037559F"/>
    <w:rsid w:val="003837FE"/>
    <w:rsid w:val="003A1D7B"/>
    <w:rsid w:val="003D2E95"/>
    <w:rsid w:val="003E14DE"/>
    <w:rsid w:val="003E41BB"/>
    <w:rsid w:val="00444DBF"/>
    <w:rsid w:val="004F753D"/>
    <w:rsid w:val="0051171C"/>
    <w:rsid w:val="0051578F"/>
    <w:rsid w:val="0056776B"/>
    <w:rsid w:val="00573931"/>
    <w:rsid w:val="00585295"/>
    <w:rsid w:val="005A3780"/>
    <w:rsid w:val="005B27F7"/>
    <w:rsid w:val="00611A76"/>
    <w:rsid w:val="006A5183"/>
    <w:rsid w:val="006C2A02"/>
    <w:rsid w:val="00713347"/>
    <w:rsid w:val="0075561C"/>
    <w:rsid w:val="00784390"/>
    <w:rsid w:val="007C4300"/>
    <w:rsid w:val="007D3EDC"/>
    <w:rsid w:val="00826383"/>
    <w:rsid w:val="0083299C"/>
    <w:rsid w:val="008E06B6"/>
    <w:rsid w:val="009922E6"/>
    <w:rsid w:val="009B69DD"/>
    <w:rsid w:val="00A12455"/>
    <w:rsid w:val="00AA4205"/>
    <w:rsid w:val="00AC233A"/>
    <w:rsid w:val="00B020BD"/>
    <w:rsid w:val="00B21F09"/>
    <w:rsid w:val="00B679A3"/>
    <w:rsid w:val="00B74A98"/>
    <w:rsid w:val="00B82C42"/>
    <w:rsid w:val="00B83C2D"/>
    <w:rsid w:val="00BD3447"/>
    <w:rsid w:val="00BE2C24"/>
    <w:rsid w:val="00C06AFE"/>
    <w:rsid w:val="00C649D9"/>
    <w:rsid w:val="00C71533"/>
    <w:rsid w:val="00CB7349"/>
    <w:rsid w:val="00CD5D22"/>
    <w:rsid w:val="00D67076"/>
    <w:rsid w:val="00DA216C"/>
    <w:rsid w:val="00E84A54"/>
    <w:rsid w:val="00F042B4"/>
    <w:rsid w:val="00F26134"/>
    <w:rsid w:val="00F30A49"/>
    <w:rsid w:val="00F3436C"/>
    <w:rsid w:val="00FA40C5"/>
    <w:rsid w:val="00FB5331"/>
    <w:rsid w:val="00FC4ABD"/>
    <w:rsid w:val="00FC6C54"/>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AC233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4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AA4205"/>
    <w:pPr>
      <w:spacing w:after="200" w:line="276" w:lineRule="auto"/>
      <w:ind w:left="720"/>
      <w:contextualSpacing/>
    </w:pPr>
    <w:rPr>
      <w:rFonts w:ascii="Calibri" w:hAnsi="Calibri"/>
      <w:sz w:val="22"/>
      <w:szCs w:val="22"/>
    </w:rPr>
  </w:style>
  <w:style w:type="character" w:customStyle="1" w:styleId="40">
    <w:name w:val="Заголовок 4 Знак"/>
    <w:basedOn w:val="a0"/>
    <w:link w:val="4"/>
    <w:rsid w:val="00AC233A"/>
    <w:rPr>
      <w:rFonts w:ascii="Cambria" w:eastAsia="Times New Roman" w:hAnsi="Cambria" w:cs="Times New Roman"/>
      <w:b/>
      <w:bCs/>
      <w:i/>
      <w:iCs/>
      <w:color w:val="4F81BD"/>
      <w:sz w:val="24"/>
      <w:szCs w:val="24"/>
      <w:lang w:eastAsia="ru-RU"/>
    </w:rPr>
  </w:style>
  <w:style w:type="character" w:styleId="a4">
    <w:name w:val="Hyperlink"/>
    <w:basedOn w:val="a0"/>
    <w:rsid w:val="00713347"/>
    <w:rPr>
      <w:rFonts w:cs="Times New Roman"/>
      <w:color w:val="0000FF"/>
      <w:u w:val="single"/>
    </w:rPr>
  </w:style>
  <w:style w:type="paragraph" w:customStyle="1" w:styleId="ConsPlusNormal">
    <w:name w:val="ConsPlusNormal"/>
    <w:link w:val="ConsPlusNormal0"/>
    <w:rsid w:val="00C64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649D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3001</Words>
  <Characters>17111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dc:creator>
  <cp:keywords/>
  <dc:description/>
  <cp:lastModifiedBy>Правовое</cp:lastModifiedBy>
  <cp:revision>43</cp:revision>
  <dcterms:created xsi:type="dcterms:W3CDTF">2019-07-01T11:18:00Z</dcterms:created>
  <dcterms:modified xsi:type="dcterms:W3CDTF">2019-07-16T08:04:00Z</dcterms:modified>
</cp:coreProperties>
</file>