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СОВЕТ НАРОДНЫХ ДЕПУТАТОВ </w:t>
      </w:r>
    </w:p>
    <w:p w:rsidR="00BF4989" w:rsidRPr="00BF4989" w:rsidRDefault="002C71EE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BF4989" w:rsidRPr="00BF4989">
        <w:rPr>
          <w:rFonts w:ascii="Arial" w:hAnsi="Arial" w:cs="Arial"/>
        </w:rPr>
        <w:t xml:space="preserve"> СЕЛЬСКОГО ПОСЕЛЕНИЯ </w:t>
      </w:r>
    </w:p>
    <w:p w:rsidR="00BF4989" w:rsidRPr="00BF4989" w:rsidRDefault="00567E93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ОСТРОГОЖ</w:t>
      </w:r>
      <w:r w:rsidR="00BF4989" w:rsidRPr="00BF4989">
        <w:rPr>
          <w:rFonts w:ascii="Arial" w:hAnsi="Arial" w:cs="Arial"/>
        </w:rPr>
        <w:t xml:space="preserve">СКОГО МУНИЦИПАЛЬНОГО РАЙОНА </w:t>
      </w:r>
    </w:p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ВОРОНЕЖСКОЙ ОБЛАСТИ </w:t>
      </w:r>
    </w:p>
    <w:p w:rsidR="00BF4989" w:rsidRPr="00BF4989" w:rsidRDefault="00BF4989" w:rsidP="0030256E">
      <w:pPr>
        <w:pStyle w:val="a3"/>
        <w:spacing w:line="270" w:lineRule="atLeast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РЕШЕНИЕ </w:t>
      </w:r>
    </w:p>
    <w:p w:rsidR="0030256E" w:rsidRDefault="002C71EE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B271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» апреля </w:t>
      </w:r>
      <w:r w:rsidR="00567E93">
        <w:rPr>
          <w:rFonts w:ascii="Arial" w:hAnsi="Arial" w:cs="Arial"/>
        </w:rPr>
        <w:t xml:space="preserve">2018 года № </w:t>
      </w:r>
      <w:r w:rsidR="003B2719">
        <w:rPr>
          <w:rFonts w:ascii="Arial" w:hAnsi="Arial" w:cs="Arial"/>
        </w:rPr>
        <w:t>10</w:t>
      </w:r>
      <w:r w:rsidR="0074732E">
        <w:rPr>
          <w:rFonts w:ascii="Arial" w:hAnsi="Arial" w:cs="Arial"/>
        </w:rPr>
        <w:t>4</w:t>
      </w:r>
      <w:bookmarkStart w:id="0" w:name="_GoBack"/>
      <w:bookmarkEnd w:id="0"/>
    </w:p>
    <w:p w:rsidR="00BF4989" w:rsidRDefault="00E670D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2C71EE">
        <w:rPr>
          <w:rFonts w:ascii="Arial" w:hAnsi="Arial" w:cs="Arial"/>
        </w:rPr>
        <w:t xml:space="preserve"> Болдыревка</w:t>
      </w:r>
    </w:p>
    <w:p w:rsidR="00BF4989" w:rsidRDefault="00BF4989" w:rsidP="004C724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C724D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567E93" w:rsidRPr="004C724D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2C71EE" w:rsidRPr="004C724D">
        <w:rPr>
          <w:rFonts w:ascii="Arial" w:hAnsi="Arial" w:cs="Arial"/>
          <w:sz w:val="24"/>
          <w:szCs w:val="24"/>
        </w:rPr>
        <w:t>Болдыревского</w:t>
      </w:r>
      <w:r w:rsidR="004C724D">
        <w:rPr>
          <w:rFonts w:ascii="Arial" w:hAnsi="Arial" w:cs="Arial"/>
          <w:sz w:val="24"/>
          <w:szCs w:val="24"/>
        </w:rPr>
        <w:t xml:space="preserve"> </w:t>
      </w:r>
      <w:r w:rsidR="00567E93" w:rsidRPr="004C724D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9B3A81" w:rsidRPr="004C724D">
        <w:rPr>
          <w:rFonts w:ascii="Arial" w:hAnsi="Arial" w:cs="Arial"/>
          <w:sz w:val="24"/>
          <w:szCs w:val="24"/>
        </w:rPr>
        <w:t>19.06.</w:t>
      </w:r>
      <w:r w:rsidR="00674894" w:rsidRPr="004C724D">
        <w:rPr>
          <w:rFonts w:ascii="Arial" w:hAnsi="Arial" w:cs="Arial"/>
          <w:sz w:val="24"/>
          <w:szCs w:val="24"/>
        </w:rPr>
        <w:t xml:space="preserve">2017г. № </w:t>
      </w:r>
      <w:r w:rsidR="004C724D" w:rsidRPr="004C724D">
        <w:rPr>
          <w:rFonts w:ascii="Arial" w:hAnsi="Arial" w:cs="Arial"/>
          <w:sz w:val="24"/>
          <w:szCs w:val="24"/>
        </w:rPr>
        <w:t>67</w:t>
      </w:r>
      <w:r w:rsidRPr="004C724D">
        <w:rPr>
          <w:rFonts w:ascii="Arial" w:hAnsi="Arial" w:cs="Arial"/>
          <w:sz w:val="24"/>
          <w:szCs w:val="24"/>
        </w:rPr>
        <w:t xml:space="preserve"> «</w:t>
      </w:r>
      <w:r w:rsidR="004C724D" w:rsidRPr="004C724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</w:t>
      </w:r>
      <w:r w:rsidR="004C724D" w:rsidRPr="004C724D">
        <w:rPr>
          <w:rFonts w:ascii="Arial" w:hAnsi="Arial" w:cs="Arial"/>
          <w:bCs/>
          <w:kern w:val="28"/>
          <w:sz w:val="24"/>
          <w:szCs w:val="24"/>
        </w:rPr>
        <w:t>задолженности по пеням, штрафам</w:t>
      </w:r>
      <w:r w:rsidR="0030256E" w:rsidRPr="004C724D">
        <w:rPr>
          <w:rFonts w:ascii="Arial" w:hAnsi="Arial" w:cs="Arial"/>
          <w:sz w:val="24"/>
          <w:szCs w:val="24"/>
        </w:rPr>
        <w:t>»</w:t>
      </w:r>
    </w:p>
    <w:p w:rsidR="004C724D" w:rsidRPr="004C724D" w:rsidRDefault="004C724D" w:rsidP="004C724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2346E" w:rsidRDefault="0072346E" w:rsidP="0072346E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72346E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частью</w:t>
      </w:r>
      <w:r w:rsidRPr="0072346E">
        <w:rPr>
          <w:rFonts w:ascii="Arial" w:hAnsi="Arial" w:cs="Arial"/>
        </w:rPr>
        <w:t xml:space="preserve"> 5 статьи 59 Налогового </w:t>
      </w:r>
      <w:r>
        <w:rPr>
          <w:rFonts w:ascii="Arial" w:hAnsi="Arial" w:cs="Arial"/>
        </w:rPr>
        <w:t xml:space="preserve">кодекса Российской Федерации, </w:t>
      </w:r>
      <w:r w:rsidRPr="0072346E">
        <w:rPr>
          <w:rFonts w:ascii="Arial" w:hAnsi="Arial" w:cs="Arial"/>
        </w:rPr>
        <w:t>Приказом ФНС РФ № ЯК-7-8/393@ от 19.08.2010г. «Об утверждении Порядка списания недоимки и задолженности по пеням, штрафами процентам, признанных безнадежными к взысканию</w:t>
      </w:r>
      <w:r>
        <w:rPr>
          <w:rFonts w:ascii="Arial" w:hAnsi="Arial" w:cs="Arial"/>
        </w:rPr>
        <w:t xml:space="preserve"> </w:t>
      </w:r>
      <w:r w:rsidRPr="0072346E">
        <w:rPr>
          <w:rFonts w:ascii="Arial" w:hAnsi="Arial" w:cs="Arial"/>
        </w:rPr>
        <w:t xml:space="preserve">и Перечня документов, подтверждающих обстоятельства признания безнадежными к взысканию недоимки, задолженности по пеням, штрафам и процентам», Совет народных депутатов </w:t>
      </w:r>
      <w:r>
        <w:rPr>
          <w:rFonts w:ascii="Arial" w:hAnsi="Arial" w:cs="Arial"/>
        </w:rPr>
        <w:t>Болдыревского сельского поселения Острогожского</w:t>
      </w:r>
      <w:r w:rsidRPr="0072346E">
        <w:rPr>
          <w:rFonts w:ascii="Arial" w:hAnsi="Arial" w:cs="Arial"/>
        </w:rPr>
        <w:t xml:space="preserve"> муниципального района Воронежской области </w:t>
      </w:r>
    </w:p>
    <w:p w:rsidR="0072346E" w:rsidRDefault="0072346E" w:rsidP="0072346E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BF4989" w:rsidRPr="00BF4989" w:rsidRDefault="0030256E" w:rsidP="0072346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>1. Внести в решение</w:t>
      </w:r>
      <w:r w:rsidR="00567E93">
        <w:rPr>
          <w:rFonts w:ascii="Arial" w:hAnsi="Arial" w:cs="Arial"/>
        </w:rPr>
        <w:t xml:space="preserve"> Совета народных депутатов </w:t>
      </w:r>
      <w:r w:rsidR="002C71EE">
        <w:rPr>
          <w:rFonts w:ascii="Arial" w:hAnsi="Arial" w:cs="Arial"/>
        </w:rPr>
        <w:t>Болдыревского</w:t>
      </w:r>
      <w:r w:rsidR="00EE22F2">
        <w:rPr>
          <w:rFonts w:ascii="Arial" w:hAnsi="Arial" w:cs="Arial"/>
        </w:rPr>
        <w:t xml:space="preserve"> сельского поселения </w:t>
      </w:r>
      <w:r w:rsidR="004C724D" w:rsidRPr="004C724D">
        <w:rPr>
          <w:rFonts w:ascii="Arial" w:hAnsi="Arial" w:cs="Arial"/>
        </w:rPr>
        <w:t>от 19.06.2017г. № 67 «</w:t>
      </w:r>
      <w:r w:rsidR="004C724D" w:rsidRPr="004C724D">
        <w:rPr>
          <w:rFonts w:ascii="Arial" w:hAnsi="Arial" w:cs="Arial"/>
          <w:bCs/>
          <w:kern w:val="28"/>
        </w:rPr>
        <w:t>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</w:r>
      <w:r w:rsidR="00565A76">
        <w:rPr>
          <w:rFonts w:ascii="Arial" w:hAnsi="Arial" w:cs="Arial"/>
        </w:rPr>
        <w:t xml:space="preserve">» </w:t>
      </w:r>
      <w:r w:rsidR="004C724D">
        <w:rPr>
          <w:rFonts w:ascii="Arial" w:hAnsi="Arial" w:cs="Arial"/>
        </w:rPr>
        <w:t>следующие</w:t>
      </w:r>
      <w:r w:rsidR="0030256E">
        <w:rPr>
          <w:rFonts w:ascii="Arial" w:hAnsi="Arial" w:cs="Arial"/>
        </w:rPr>
        <w:t xml:space="preserve"> изменения: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1.1. </w:t>
      </w:r>
      <w:r w:rsidR="008A41D5">
        <w:rPr>
          <w:rFonts w:ascii="Arial" w:hAnsi="Arial" w:cs="Arial"/>
        </w:rPr>
        <w:t>Подпункт 1.1</w:t>
      </w:r>
      <w:r w:rsidR="00565A76">
        <w:rPr>
          <w:rFonts w:ascii="Arial" w:hAnsi="Arial" w:cs="Arial"/>
        </w:rPr>
        <w:t>1</w:t>
      </w:r>
      <w:r w:rsidR="008A41D5">
        <w:rPr>
          <w:rFonts w:ascii="Arial" w:hAnsi="Arial" w:cs="Arial"/>
        </w:rPr>
        <w:t>. пункта</w:t>
      </w:r>
      <w:r w:rsidR="00567E93">
        <w:rPr>
          <w:rFonts w:ascii="Arial" w:hAnsi="Arial" w:cs="Arial"/>
        </w:rPr>
        <w:t xml:space="preserve"> </w:t>
      </w:r>
      <w:r w:rsidRPr="00BF4989">
        <w:rPr>
          <w:rFonts w:ascii="Arial" w:hAnsi="Arial" w:cs="Arial"/>
        </w:rPr>
        <w:t xml:space="preserve">1 </w:t>
      </w:r>
      <w:r w:rsidR="008A41D5">
        <w:rPr>
          <w:rFonts w:ascii="Arial" w:hAnsi="Arial" w:cs="Arial"/>
        </w:rPr>
        <w:t>Решения</w:t>
      </w:r>
      <w:r w:rsidR="0099072E">
        <w:rPr>
          <w:rFonts w:ascii="Arial" w:hAnsi="Arial" w:cs="Arial"/>
        </w:rPr>
        <w:t xml:space="preserve"> отменить.</w:t>
      </w:r>
    </w:p>
    <w:p w:rsidR="00BF4989" w:rsidRPr="00BF4989" w:rsidRDefault="008C3044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4989" w:rsidRPr="00BF4989">
        <w:rPr>
          <w:rFonts w:ascii="Arial" w:hAnsi="Arial" w:cs="Arial"/>
        </w:rPr>
        <w:t>. Настоящее решение вступает в силу посл</w:t>
      </w:r>
      <w:r>
        <w:rPr>
          <w:rFonts w:ascii="Arial" w:hAnsi="Arial" w:cs="Arial"/>
        </w:rPr>
        <w:t>е его обнародования</w:t>
      </w:r>
      <w:r w:rsidR="0030256E">
        <w:rPr>
          <w:rFonts w:ascii="Arial" w:hAnsi="Arial" w:cs="Arial"/>
        </w:rPr>
        <w:t>.</w:t>
      </w:r>
    </w:p>
    <w:p w:rsidR="00BF4989" w:rsidRDefault="008C3044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4989" w:rsidRPr="00BF4989">
        <w:rPr>
          <w:rFonts w:ascii="Arial" w:hAnsi="Arial" w:cs="Arial"/>
        </w:rPr>
        <w:t>. Контроль за исполнением настоя</w:t>
      </w:r>
      <w:r w:rsidR="0030256E">
        <w:rPr>
          <w:rFonts w:ascii="Arial" w:hAnsi="Arial" w:cs="Arial"/>
        </w:rPr>
        <w:t>щего решения оставляю за собой.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C71EE">
        <w:rPr>
          <w:rFonts w:ascii="Arial" w:hAnsi="Arial" w:cs="Arial"/>
        </w:rPr>
        <w:t>Болдыревского</w:t>
      </w:r>
      <w:r>
        <w:rPr>
          <w:rFonts w:ascii="Arial" w:hAnsi="Arial" w:cs="Arial"/>
        </w:rPr>
        <w:t xml:space="preserve"> сельского по</w:t>
      </w:r>
      <w:r w:rsidR="00E670D4">
        <w:rPr>
          <w:rFonts w:ascii="Arial" w:hAnsi="Arial" w:cs="Arial"/>
        </w:rPr>
        <w:t xml:space="preserve">селения                        </w:t>
      </w:r>
      <w:proofErr w:type="spellStart"/>
      <w:r w:rsidR="003B2719">
        <w:rPr>
          <w:rFonts w:ascii="Arial" w:hAnsi="Arial" w:cs="Arial"/>
        </w:rPr>
        <w:t>В.С.Сухарев</w:t>
      </w:r>
      <w:proofErr w:type="spellEnd"/>
    </w:p>
    <w:p w:rsidR="0030256E" w:rsidRPr="00BF4989" w:rsidRDefault="0030256E" w:rsidP="003B2719">
      <w:pPr>
        <w:rPr>
          <w:rFonts w:ascii="Arial" w:hAnsi="Arial" w:cs="Arial"/>
          <w:sz w:val="24"/>
          <w:szCs w:val="24"/>
        </w:rPr>
      </w:pPr>
    </w:p>
    <w:sectPr w:rsidR="0030256E" w:rsidRPr="00BF4989" w:rsidSect="0030256E">
      <w:type w:val="continuous"/>
      <w:pgSz w:w="11909" w:h="16838"/>
      <w:pgMar w:top="2336" w:right="629" w:bottom="540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9"/>
    <w:rsid w:val="002C71EE"/>
    <w:rsid w:val="0030256E"/>
    <w:rsid w:val="00387B96"/>
    <w:rsid w:val="003B2719"/>
    <w:rsid w:val="00463C0A"/>
    <w:rsid w:val="004A17CE"/>
    <w:rsid w:val="004C724D"/>
    <w:rsid w:val="00565A76"/>
    <w:rsid w:val="00567E93"/>
    <w:rsid w:val="005A39EA"/>
    <w:rsid w:val="00674894"/>
    <w:rsid w:val="0072346E"/>
    <w:rsid w:val="0074732E"/>
    <w:rsid w:val="008419D7"/>
    <w:rsid w:val="008A41D5"/>
    <w:rsid w:val="008B3D5D"/>
    <w:rsid w:val="008C3044"/>
    <w:rsid w:val="0099072E"/>
    <w:rsid w:val="009B3A81"/>
    <w:rsid w:val="00B75437"/>
    <w:rsid w:val="00BB04FF"/>
    <w:rsid w:val="00BF4989"/>
    <w:rsid w:val="00CB1869"/>
    <w:rsid w:val="00E670D4"/>
    <w:rsid w:val="00EE22F2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8F08-7DBA-4B80-8316-0AD2AC9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0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24</cp:revision>
  <cp:lastPrinted>2018-04-25T10:58:00Z</cp:lastPrinted>
  <dcterms:created xsi:type="dcterms:W3CDTF">2018-03-22T12:42:00Z</dcterms:created>
  <dcterms:modified xsi:type="dcterms:W3CDTF">2018-04-25T10:58:00Z</dcterms:modified>
</cp:coreProperties>
</file>