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E0" w:rsidRPr="005A7345" w:rsidRDefault="007E6CE0" w:rsidP="007E6CE0">
      <w:pPr>
        <w:keepNext/>
        <w:spacing w:after="0" w:line="240" w:lineRule="auto"/>
        <w:ind w:right="609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A7345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3A13A608" wp14:editId="1ED56490">
            <wp:extent cx="558800" cy="685800"/>
            <wp:effectExtent l="19050" t="0" r="0" b="0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проект</w:t>
      </w:r>
    </w:p>
    <w:p w:rsidR="007E6CE0" w:rsidRPr="005A7345" w:rsidRDefault="007E6CE0" w:rsidP="007E6CE0">
      <w:pPr>
        <w:spacing w:after="0" w:line="240" w:lineRule="auto"/>
        <w:ind w:right="6095"/>
        <w:rPr>
          <w:rFonts w:ascii="Times New Roman" w:eastAsia="Times New Roman" w:hAnsi="Times New Roman" w:cs="Times New Roman"/>
          <w:sz w:val="24"/>
          <w:szCs w:val="24"/>
        </w:rPr>
      </w:pPr>
    </w:p>
    <w:p w:rsidR="007E6CE0" w:rsidRPr="005A7345" w:rsidRDefault="007E6CE0" w:rsidP="007E6CE0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7E6CE0" w:rsidRPr="005A7345" w:rsidRDefault="007E6CE0" w:rsidP="007E6CE0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E6CE0" w:rsidRPr="005A7345" w:rsidRDefault="007E6CE0" w:rsidP="007E6CE0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Андреевский сельсовет</w:t>
      </w:r>
    </w:p>
    <w:p w:rsidR="007E6CE0" w:rsidRPr="005A7345" w:rsidRDefault="007E6CE0" w:rsidP="007E6CE0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7E6CE0" w:rsidRPr="005A7345" w:rsidRDefault="007E6CE0" w:rsidP="007E6CE0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7E6CE0" w:rsidRPr="005A7345" w:rsidRDefault="007E6CE0" w:rsidP="007E6CE0">
      <w:pPr>
        <w:keepNext/>
        <w:spacing w:after="0" w:line="240" w:lineRule="auto"/>
        <w:ind w:right="6095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7E6CE0" w:rsidRPr="005A7345" w:rsidRDefault="007E6CE0" w:rsidP="007E6CE0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734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7E6CE0" w:rsidRPr="005A7345" w:rsidRDefault="007E6CE0" w:rsidP="007E6CE0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6CE0" w:rsidRPr="005A7345" w:rsidRDefault="007E6CE0" w:rsidP="007E6CE0">
      <w:pPr>
        <w:spacing w:after="0" w:line="240" w:lineRule="auto"/>
        <w:ind w:left="420" w:right="6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5A7345">
        <w:rPr>
          <w:rFonts w:ascii="Times New Roman" w:eastAsia="Times New Roman" w:hAnsi="Times New Roman" w:cs="Times New Roman"/>
          <w:color w:val="000000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A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-п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5A7345" w:rsidRDefault="007E6CE0" w:rsidP="007E6CE0">
      <w:pPr>
        <w:pStyle w:val="ConsPlusNormal"/>
        <w:ind w:left="-142"/>
        <w:jc w:val="both"/>
        <w:rPr>
          <w:sz w:val="28"/>
          <w:szCs w:val="28"/>
        </w:rPr>
      </w:pPr>
      <w:r w:rsidRPr="005A7345">
        <w:rPr>
          <w:sz w:val="28"/>
          <w:szCs w:val="28"/>
        </w:rPr>
        <w:t xml:space="preserve">Об утверждении </w:t>
      </w:r>
      <w:bookmarkStart w:id="0" w:name="_GoBack"/>
      <w:r w:rsidRPr="005A7345">
        <w:rPr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5A7345">
        <w:rPr>
          <w:sz w:val="28"/>
          <w:szCs w:val="28"/>
        </w:rPr>
        <w:t xml:space="preserve"> год в рамках осуществления муниципального контроля в сфере благоустройства </w:t>
      </w:r>
      <w:bookmarkEnd w:id="0"/>
      <w:r w:rsidRPr="005A7345">
        <w:rPr>
          <w:sz w:val="28"/>
          <w:szCs w:val="28"/>
        </w:rPr>
        <w:t>на территории муниципального образования Андреевский сельсовет Курманаевского района Оренбургской области</w:t>
      </w:r>
    </w:p>
    <w:p w:rsidR="007E6CE0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r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</w:t>
      </w:r>
      <w:r>
        <w:rPr>
          <w:sz w:val="28"/>
          <w:szCs w:val="28"/>
        </w:rPr>
        <w:t>, заключением о результатах общественных обсуждений от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.  </w:t>
      </w:r>
      <w:r w:rsidRPr="00267168">
        <w:rPr>
          <w:sz w:val="28"/>
          <w:szCs w:val="28"/>
        </w:rPr>
        <w:t>: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>
        <w:rPr>
          <w:sz w:val="28"/>
          <w:szCs w:val="28"/>
        </w:rPr>
        <w:t>«Вестник»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sz w:val="28"/>
          <w:szCs w:val="28"/>
        </w:rPr>
        <w:t>Андреевский сельсовет</w:t>
      </w:r>
      <w:r w:rsidRPr="00267168">
        <w:rPr>
          <w:sz w:val="28"/>
          <w:szCs w:val="28"/>
        </w:rPr>
        <w:t>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постановление вступает в силу с 01.01.202</w:t>
      </w:r>
      <w:r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года.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7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67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           </w:t>
      </w:r>
      <w:r>
        <w:rPr>
          <w:sz w:val="28"/>
          <w:szCs w:val="28"/>
        </w:rPr>
        <w:t>Л.Г. Алимкина</w:t>
      </w:r>
    </w:p>
    <w:p w:rsidR="007E6CE0" w:rsidRDefault="007E6CE0" w:rsidP="007E6CE0">
      <w:pPr>
        <w:pStyle w:val="ConsPlusNormal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jc w:val="both"/>
        <w:rPr>
          <w:sz w:val="28"/>
          <w:szCs w:val="28"/>
        </w:rPr>
      </w:pPr>
      <w:r w:rsidRPr="00BE542B">
        <w:rPr>
          <w:sz w:val="28"/>
          <w:szCs w:val="28"/>
        </w:rPr>
        <w:t>Разослано: в дело, а</w:t>
      </w:r>
      <w:r>
        <w:rPr>
          <w:sz w:val="28"/>
          <w:szCs w:val="28"/>
        </w:rPr>
        <w:t>дминистрации района, прокуратуру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 </w:t>
      </w:r>
    </w:p>
    <w:p w:rsidR="007E6CE0" w:rsidRPr="00267168" w:rsidRDefault="007E6CE0" w:rsidP="007E6CE0">
      <w:pPr>
        <w:pStyle w:val="ConsPlusNormal"/>
        <w:jc w:val="both"/>
        <w:rPr>
          <w:sz w:val="28"/>
          <w:szCs w:val="28"/>
        </w:rPr>
      </w:pPr>
    </w:p>
    <w:p w:rsidR="007E6CE0" w:rsidRDefault="007E6CE0" w:rsidP="007E6C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6CE0" w:rsidRDefault="007E6CE0" w:rsidP="007E6C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№1</w:t>
      </w:r>
    </w:p>
    <w:p w:rsidR="007E6CE0" w:rsidRDefault="007E6CE0" w:rsidP="007E6C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16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7E6CE0" w:rsidRDefault="007E6CE0" w:rsidP="007E6C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7E6CE0" w:rsidRPr="004C416F" w:rsidRDefault="007E6CE0" w:rsidP="007E6C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Андреевский сельсовет</w:t>
      </w:r>
    </w:p>
    <w:p w:rsidR="007E6CE0" w:rsidRPr="004C416F" w:rsidRDefault="007E6CE0" w:rsidP="007E6CE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.12.202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№-п</w:t>
      </w:r>
    </w:p>
    <w:p w:rsidR="007E6CE0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7E6CE0" w:rsidRPr="00267168" w:rsidRDefault="007E6CE0" w:rsidP="007E6CE0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267168">
        <w:rPr>
          <w:b/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>
        <w:rPr>
          <w:b/>
          <w:sz w:val="28"/>
          <w:szCs w:val="28"/>
        </w:rPr>
        <w:t>Андреевский</w:t>
      </w:r>
      <w:r w:rsidRPr="0026716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7E6CE0" w:rsidRPr="00267168" w:rsidRDefault="007E6CE0" w:rsidP="007E6CE0">
      <w:pPr>
        <w:pStyle w:val="ConsPlusNormal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 xml:space="preserve">1. Анализ текущего состояния осуществления муниципального контроля в сфере благоустройства на территории муниципального образования </w:t>
      </w:r>
      <w:r w:rsidRPr="000C0890">
        <w:rPr>
          <w:b/>
          <w:sz w:val="28"/>
          <w:szCs w:val="28"/>
        </w:rPr>
        <w:t>Андреевский се</w:t>
      </w:r>
      <w:r w:rsidRPr="00267168">
        <w:rPr>
          <w:b/>
          <w:sz w:val="28"/>
          <w:szCs w:val="28"/>
        </w:rPr>
        <w:t>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E6CE0" w:rsidRPr="00267168" w:rsidRDefault="007E6CE0" w:rsidP="007E6CE0">
      <w:pPr>
        <w:pStyle w:val="ConsPlusNormal"/>
        <w:jc w:val="both"/>
        <w:rPr>
          <w:b/>
          <w:sz w:val="28"/>
          <w:szCs w:val="28"/>
        </w:rPr>
      </w:pPr>
    </w:p>
    <w:p w:rsidR="007E6CE0" w:rsidRPr="00267168" w:rsidRDefault="007E6CE0" w:rsidP="007E6C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Pr="000C0890">
        <w:rPr>
          <w:rFonts w:ascii="Times New Roman" w:hAnsi="Times New Roman" w:cs="Times New Roman"/>
          <w:b w:val="0"/>
          <w:sz w:val="28"/>
          <w:szCs w:val="28"/>
        </w:rPr>
        <w:t xml:space="preserve">Андреевский 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>сельсовет Курманаевского района Оренбургской области (далее – муниципальный контроль в сфере благоустройства).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</w:t>
      </w:r>
      <w:r>
        <w:rPr>
          <w:sz w:val="28"/>
          <w:szCs w:val="28"/>
        </w:rPr>
        <w:t>на территории муниципального образования Андреевский сельсовет</w:t>
      </w:r>
      <w:r w:rsidRPr="00267168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7E6CE0" w:rsidRPr="008D4DA6" w:rsidRDefault="007E6CE0" w:rsidP="007E6CE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Pr="000C0890"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муниципальный контроль в сфере благоустройства осуществляется в соответствии с требованиями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ФЗ от 31.07.2020 «О государственном контроле (надзоре) и муниципальном контроле в Российской Федерации», решениями Совета депутатов 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17.08.2017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139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 Андреевский сельсовет Курманаевского района Оренбургской области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», от </w:t>
      </w:r>
      <w:r>
        <w:rPr>
          <w:rFonts w:ascii="Times New Roman" w:hAnsi="Times New Roman" w:cs="Times New Roman"/>
          <w:b w:val="0"/>
          <w:sz w:val="28"/>
          <w:szCs w:val="28"/>
        </w:rPr>
        <w:t>29.09.2021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114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муниципальном контроле 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Андреевский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области».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Администрацией муниципального образования </w:t>
      </w:r>
      <w:r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 сельсовета) за 202</w:t>
      </w:r>
      <w:r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год муниципальный контроль в сфере благоустройства на территории муниципального образования </w:t>
      </w:r>
      <w:r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не проводился.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 w:rsidRPr="000C0890">
        <w:rPr>
          <w:sz w:val="28"/>
          <w:szCs w:val="28"/>
        </w:rPr>
        <w:t>Андреевский</w:t>
      </w:r>
      <w:r w:rsidRPr="00267168">
        <w:rPr>
          <w:sz w:val="28"/>
          <w:szCs w:val="28"/>
        </w:rPr>
        <w:t xml:space="preserve"> сельсовет.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7E6CE0" w:rsidRPr="00267168" w:rsidTr="00DC562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 п/п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E6CE0" w:rsidRPr="00267168" w:rsidTr="00DC562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Информирование осуществляется Администрацией сельсовета посредством размещения соответствующих сведений</w:t>
            </w:r>
            <w:r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 w:rsidRPr="000C0890">
              <w:rPr>
                <w:sz w:val="28"/>
                <w:szCs w:val="28"/>
              </w:rPr>
              <w:t>Андреевский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Постоянно</w:t>
            </w:r>
            <w:r>
              <w:rPr>
                <w:sz w:val="28"/>
                <w:szCs w:val="28"/>
              </w:rPr>
              <w:t xml:space="preserve"> (по </w:t>
            </w:r>
            <w:r>
              <w:rPr>
                <w:sz w:val="28"/>
                <w:szCs w:val="28"/>
              </w:rPr>
              <w:lastRenderedPageBreak/>
              <w:t>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lastRenderedPageBreak/>
              <w:t>категории</w:t>
            </w:r>
          </w:p>
        </w:tc>
      </w:tr>
      <w:tr w:rsidR="007E6CE0" w:rsidRPr="00267168" w:rsidTr="00DC562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7E6CE0" w:rsidRPr="00267168" w:rsidTr="00DC5627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4) получение информации о </w:t>
            </w:r>
            <w:r w:rsidRPr="00267168">
              <w:rPr>
                <w:sz w:val="28"/>
                <w:szCs w:val="28"/>
              </w:rPr>
              <w:lastRenderedPageBreak/>
              <w:t>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7D384F" w:rsidRDefault="007E6CE0" w:rsidP="00DC5627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По мере появления оснований</w:t>
            </w:r>
            <w:r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>
              <w:rPr>
                <w:sz w:val="28"/>
                <w:szCs w:val="28"/>
              </w:rPr>
              <w:t xml:space="preserve">, </w:t>
            </w:r>
            <w:r w:rsidRPr="007D384F">
              <w:rPr>
                <w:sz w:val="28"/>
                <w:szCs w:val="28"/>
              </w:rPr>
              <w:t>в течение 30 дней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1 категории</w:t>
            </w:r>
          </w:p>
        </w:tc>
      </w:tr>
    </w:tbl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7E6CE0" w:rsidRPr="00267168" w:rsidRDefault="007E6CE0" w:rsidP="007E6CE0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7E6CE0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7E6CE0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сайте муниципального образования</w:t>
            </w:r>
            <w:r>
              <w:rPr>
                <w:sz w:val="28"/>
                <w:szCs w:val="28"/>
              </w:rPr>
              <w:t xml:space="preserve"> Андреевский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7E6CE0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 / Не исполнено</w:t>
            </w:r>
          </w:p>
        </w:tc>
      </w:tr>
      <w:tr w:rsidR="007E6CE0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7E6CE0" w:rsidRPr="00267168" w:rsidTr="00DC5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Доля граждан, удовлетворенных консультированием в общем </w:t>
            </w:r>
            <w:r w:rsidRPr="00267168">
              <w:rPr>
                <w:sz w:val="28"/>
                <w:szCs w:val="28"/>
              </w:rPr>
              <w:lastRenderedPageBreak/>
              <w:t xml:space="preserve">количестве </w:t>
            </w:r>
            <w:proofErr w:type="gramStart"/>
            <w:r w:rsidRPr="00267168">
              <w:rPr>
                <w:sz w:val="28"/>
                <w:szCs w:val="28"/>
              </w:rPr>
              <w:t>граждан</w:t>
            </w:r>
            <w:proofErr w:type="gramEnd"/>
            <w:r w:rsidRPr="00267168">
              <w:rPr>
                <w:sz w:val="28"/>
                <w:szCs w:val="28"/>
              </w:rPr>
              <w:t xml:space="preserve"> обратившихся за консультированием</w:t>
            </w:r>
          </w:p>
          <w:p w:rsidR="007E6CE0" w:rsidRPr="00267168" w:rsidRDefault="007E6CE0" w:rsidP="00DC562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E0" w:rsidRPr="00267168" w:rsidRDefault="007E6CE0" w:rsidP="00DC562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267168">
              <w:rPr>
                <w:sz w:val="28"/>
                <w:szCs w:val="28"/>
              </w:rPr>
              <w:t>0%</w:t>
            </w:r>
          </w:p>
        </w:tc>
      </w:tr>
    </w:tbl>
    <w:p w:rsidR="007E6CE0" w:rsidRPr="00267168" w:rsidRDefault="007E6CE0" w:rsidP="007E6CE0">
      <w:pPr>
        <w:pStyle w:val="ConsPlusNormal"/>
        <w:ind w:firstLine="540"/>
        <w:jc w:val="both"/>
        <w:rPr>
          <w:sz w:val="28"/>
          <w:szCs w:val="28"/>
        </w:rPr>
      </w:pPr>
    </w:p>
    <w:p w:rsidR="00EB0C83" w:rsidRDefault="00EB0C83"/>
    <w:sectPr w:rsidR="00EB0C83" w:rsidSect="005A7345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E0"/>
    <w:rsid w:val="007E6CE0"/>
    <w:rsid w:val="00E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43E5"/>
  <w15:chartTrackingRefBased/>
  <w15:docId w15:val="{5467053C-4F36-431F-A50D-396378DD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6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2023-10-20T10:19:00Z</dcterms:created>
  <dcterms:modified xsi:type="dcterms:W3CDTF">2023-10-20T10:23:00Z</dcterms:modified>
</cp:coreProperties>
</file>