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90" w:rsidRPr="00162CBD" w:rsidRDefault="00A71C90" w:rsidP="00A71C9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A71C90" w:rsidRDefault="00A71C90" w:rsidP="00A71C9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162CBD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A71C90" w:rsidRPr="00162CBD" w:rsidRDefault="00A71C90" w:rsidP="00A71C9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A71C90" w:rsidRPr="00757CC8" w:rsidRDefault="00A71C90" w:rsidP="00A71C9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71C90" w:rsidRPr="00162CBD" w:rsidRDefault="00A71C90" w:rsidP="00A71C9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Городская Дума городского поселения</w:t>
      </w:r>
    </w:p>
    <w:p w:rsidR="00A71C90" w:rsidRPr="00162CBD" w:rsidRDefault="00A71C90" w:rsidP="00A71C9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«ПОСЕЛОК ДУМИНИЧИ</w:t>
      </w:r>
      <w:r w:rsidRPr="00162CBD">
        <w:rPr>
          <w:rFonts w:ascii="Times New Roman" w:hAnsi="Times New Roman"/>
          <w:b/>
          <w:sz w:val="26"/>
          <w:szCs w:val="26"/>
        </w:rPr>
        <w:t>»</w:t>
      </w:r>
    </w:p>
    <w:p w:rsidR="00A71C90" w:rsidRPr="00162CBD" w:rsidRDefault="00A71C90" w:rsidP="00A71C90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A71C90" w:rsidRDefault="00A71C90" w:rsidP="00A71C90">
      <w:pPr>
        <w:pStyle w:val="a4"/>
        <w:jc w:val="center"/>
        <w:rPr>
          <w:rFonts w:ascii="Times New Roman" w:hAnsi="Times New Roman"/>
          <w:b/>
          <w:bCs/>
          <w:sz w:val="26"/>
          <w:szCs w:val="26"/>
        </w:rPr>
      </w:pPr>
      <w:r w:rsidRPr="00162CBD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A71C90" w:rsidRPr="00757CC8" w:rsidRDefault="00A71C90" w:rsidP="00A71C90">
      <w:pPr>
        <w:pStyle w:val="a4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A71C90" w:rsidRPr="00757CC8" w:rsidRDefault="00A71C90" w:rsidP="00A71C9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757CC8">
        <w:rPr>
          <w:rFonts w:ascii="Times New Roman" w:hAnsi="Times New Roman"/>
          <w:bCs/>
          <w:sz w:val="26"/>
          <w:szCs w:val="26"/>
        </w:rPr>
        <w:t>п</w:t>
      </w:r>
      <w:proofErr w:type="gramStart"/>
      <w:r w:rsidRPr="00757CC8">
        <w:rPr>
          <w:rFonts w:ascii="Times New Roman" w:hAnsi="Times New Roman"/>
          <w:bCs/>
          <w:sz w:val="26"/>
          <w:szCs w:val="26"/>
        </w:rPr>
        <w:t>.Д</w:t>
      </w:r>
      <w:proofErr w:type="gramEnd"/>
      <w:r w:rsidRPr="00757CC8">
        <w:rPr>
          <w:rFonts w:ascii="Times New Roman" w:hAnsi="Times New Roman"/>
          <w:bCs/>
          <w:sz w:val="26"/>
          <w:szCs w:val="26"/>
        </w:rPr>
        <w:t>уминичи</w:t>
      </w:r>
    </w:p>
    <w:p w:rsidR="00A71C90" w:rsidRPr="00162CBD" w:rsidRDefault="00A71C90" w:rsidP="00A71C90">
      <w:pPr>
        <w:pStyle w:val="a4"/>
        <w:rPr>
          <w:rFonts w:ascii="Times New Roman" w:hAnsi="Times New Roman"/>
          <w:sz w:val="26"/>
          <w:szCs w:val="26"/>
        </w:rPr>
      </w:pPr>
      <w:r w:rsidRPr="00162CBD">
        <w:rPr>
          <w:rFonts w:ascii="Times New Roman" w:hAnsi="Times New Roman"/>
          <w:sz w:val="26"/>
          <w:szCs w:val="26"/>
        </w:rPr>
        <w:t xml:space="preserve"> </w:t>
      </w:r>
      <w:r w:rsidR="008479E0">
        <w:rPr>
          <w:rFonts w:ascii="Times New Roman" w:hAnsi="Times New Roman"/>
          <w:sz w:val="26"/>
          <w:szCs w:val="26"/>
        </w:rPr>
        <w:t xml:space="preserve">« 4 » октября </w:t>
      </w:r>
      <w:r w:rsidRPr="00162CBD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9</w:t>
      </w:r>
      <w:r w:rsidRPr="00162CBD">
        <w:rPr>
          <w:rFonts w:ascii="Times New Roman" w:hAnsi="Times New Roman"/>
          <w:sz w:val="26"/>
          <w:szCs w:val="26"/>
        </w:rPr>
        <w:t xml:space="preserve"> г.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162CBD">
        <w:rPr>
          <w:rFonts w:ascii="Times New Roman" w:hAnsi="Times New Roman"/>
          <w:sz w:val="26"/>
          <w:szCs w:val="26"/>
        </w:rPr>
        <w:t xml:space="preserve">              </w:t>
      </w:r>
      <w:r w:rsidR="008479E0">
        <w:rPr>
          <w:rFonts w:ascii="Times New Roman" w:hAnsi="Times New Roman"/>
          <w:sz w:val="26"/>
          <w:szCs w:val="26"/>
        </w:rPr>
        <w:t xml:space="preserve">                    </w:t>
      </w:r>
      <w:r w:rsidRPr="00162CBD">
        <w:rPr>
          <w:rFonts w:ascii="Times New Roman" w:hAnsi="Times New Roman"/>
          <w:sz w:val="26"/>
          <w:szCs w:val="26"/>
        </w:rPr>
        <w:t xml:space="preserve">       №</w:t>
      </w:r>
      <w:r w:rsidR="00373585">
        <w:rPr>
          <w:rFonts w:ascii="Times New Roman" w:hAnsi="Times New Roman"/>
          <w:sz w:val="26"/>
          <w:szCs w:val="26"/>
        </w:rPr>
        <w:t xml:space="preserve"> 23</w:t>
      </w:r>
      <w:r w:rsidRPr="00162CBD"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</w:p>
    <w:p w:rsidR="00A71C90" w:rsidRPr="00162CBD" w:rsidRDefault="00A71C90" w:rsidP="00A71C90">
      <w:pPr>
        <w:pStyle w:val="a4"/>
        <w:rPr>
          <w:rFonts w:ascii="Times New Roman" w:hAnsi="Times New Roman"/>
          <w:b/>
          <w:bCs/>
          <w:sz w:val="26"/>
          <w:szCs w:val="26"/>
        </w:rPr>
      </w:pPr>
    </w:p>
    <w:p w:rsidR="00A71C90" w:rsidRDefault="00A71C90" w:rsidP="00A71C90">
      <w:pPr>
        <w:pStyle w:val="a4"/>
        <w:rPr>
          <w:rFonts w:ascii="Times New Roman" w:hAnsi="Times New Roman"/>
          <w:b/>
          <w:bCs/>
          <w:sz w:val="26"/>
          <w:szCs w:val="26"/>
        </w:rPr>
      </w:pPr>
    </w:p>
    <w:p w:rsidR="00A71C90" w:rsidRDefault="00A71C90" w:rsidP="00A71C90">
      <w:pPr>
        <w:pStyle w:val="a4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 внесении изменений в Решение городской Думы</w:t>
      </w:r>
    </w:p>
    <w:p w:rsidR="00A71C90" w:rsidRDefault="00A71C90" w:rsidP="00A71C90">
      <w:pPr>
        <w:pStyle w:val="a4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городского поселения «Поселок Думиничи»  </w:t>
      </w:r>
    </w:p>
    <w:p w:rsidR="00A71C90" w:rsidRDefault="00A71C90" w:rsidP="00A71C90">
      <w:pPr>
        <w:pStyle w:val="a4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от 03.09.2010 № 23 «О реестре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муниципальных</w:t>
      </w:r>
      <w:proofErr w:type="gramEnd"/>
    </w:p>
    <w:p w:rsidR="00A71C90" w:rsidRDefault="00A71C90" w:rsidP="00A71C90">
      <w:pPr>
        <w:pStyle w:val="a4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должностей муниципальной службы в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городском</w:t>
      </w:r>
      <w:proofErr w:type="gramEnd"/>
    </w:p>
    <w:p w:rsidR="00A71C90" w:rsidRPr="00A350A1" w:rsidRDefault="00A71C90" w:rsidP="00A71C90">
      <w:pPr>
        <w:pStyle w:val="a4"/>
        <w:rPr>
          <w:rFonts w:ascii="Times New Roman" w:hAnsi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</w:rPr>
        <w:t>поселении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«Поселок Думиничи»</w:t>
      </w:r>
    </w:p>
    <w:p w:rsidR="00A71C90" w:rsidRDefault="00A71C90" w:rsidP="00A7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71C90" w:rsidRDefault="00A71C90" w:rsidP="00A7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71C90" w:rsidRDefault="00A71C90" w:rsidP="00A7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 xml:space="preserve">В связи с внесением в постановление </w:t>
      </w:r>
      <w:r w:rsidRPr="002E3B32">
        <w:rPr>
          <w:rFonts w:ascii="Times New Roman" w:hAnsi="Times New Roman"/>
          <w:bCs/>
          <w:sz w:val="26"/>
          <w:szCs w:val="26"/>
          <w:lang w:eastAsia="ru-RU"/>
        </w:rPr>
        <w:t>Правительства К</w:t>
      </w:r>
      <w:r>
        <w:rPr>
          <w:rFonts w:ascii="Times New Roman" w:hAnsi="Times New Roman"/>
          <w:bCs/>
          <w:sz w:val="26"/>
          <w:szCs w:val="26"/>
          <w:lang w:eastAsia="ru-RU"/>
        </w:rPr>
        <w:t>алужской области от 02.11.2009 №</w:t>
      </w:r>
      <w:r w:rsidRPr="002E3B32">
        <w:rPr>
          <w:rFonts w:ascii="Times New Roman" w:hAnsi="Times New Roman"/>
          <w:bCs/>
          <w:sz w:val="26"/>
          <w:szCs w:val="26"/>
          <w:lang w:eastAsia="ru-RU"/>
        </w:rPr>
        <w:t xml:space="preserve"> 446 </w:t>
      </w:r>
      <w:r>
        <w:rPr>
          <w:rFonts w:ascii="Times New Roman" w:hAnsi="Times New Roman"/>
          <w:bCs/>
          <w:sz w:val="26"/>
          <w:szCs w:val="26"/>
          <w:lang w:eastAsia="ru-RU"/>
        </w:rPr>
        <w:t>«</w:t>
      </w:r>
      <w:r w:rsidRPr="002E3B32">
        <w:rPr>
          <w:rFonts w:ascii="Times New Roman" w:hAnsi="Times New Roman"/>
          <w:bCs/>
          <w:sz w:val="26"/>
          <w:szCs w:val="26"/>
          <w:lang w:eastAsia="ru-RU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муниципальных районов и городских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округов» изменений (постановление Правительства Калужской области от 19.08.2019г. № 513), </w:t>
      </w:r>
      <w:hyperlink r:id="rId5" w:history="1">
        <w:r w:rsidRPr="002E3B32">
          <w:rPr>
            <w:rFonts w:ascii="Times New Roman" w:hAnsi="Times New Roman"/>
            <w:bCs/>
            <w:color w:val="0000FF"/>
            <w:sz w:val="26"/>
            <w:szCs w:val="26"/>
            <w:lang w:eastAsia="ru-RU"/>
          </w:rPr>
          <w:t>Уставом</w:t>
        </w:r>
      </w:hyperlink>
      <w:r>
        <w:rPr>
          <w:rFonts w:ascii="Times New Roman" w:hAnsi="Times New Roman"/>
          <w:bCs/>
          <w:sz w:val="26"/>
          <w:szCs w:val="26"/>
          <w:lang w:eastAsia="ru-RU"/>
        </w:rPr>
        <w:t xml:space="preserve"> городского поселения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«Поселок Думиничи»</w:t>
      </w:r>
      <w:r w:rsidRPr="002E3B32">
        <w:rPr>
          <w:rFonts w:ascii="Times New Roman" w:hAnsi="Times New Roman"/>
          <w:bCs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городская Дума городского поселения «Поселок Думиничи» </w:t>
      </w:r>
      <w:r w:rsidRPr="00757CC8">
        <w:rPr>
          <w:rFonts w:ascii="Times New Roman" w:hAnsi="Times New Roman"/>
          <w:bCs/>
          <w:lang w:eastAsia="ru-RU"/>
        </w:rPr>
        <w:t xml:space="preserve"> </w:t>
      </w:r>
      <w:r w:rsidRPr="00757CC8">
        <w:rPr>
          <w:rFonts w:ascii="Times New Roman" w:hAnsi="Times New Roman"/>
          <w:b/>
        </w:rPr>
        <w:t>РЕШИЛА</w:t>
      </w:r>
      <w:r w:rsidRPr="00757CC8">
        <w:rPr>
          <w:rFonts w:ascii="Times New Roman" w:hAnsi="Times New Roman"/>
        </w:rPr>
        <w:t>:</w:t>
      </w:r>
    </w:p>
    <w:p w:rsidR="00A71C90" w:rsidRPr="00757CC8" w:rsidRDefault="00A71C90" w:rsidP="00A7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8"/>
          <w:szCs w:val="8"/>
        </w:rPr>
      </w:pPr>
    </w:p>
    <w:p w:rsidR="00A71C90" w:rsidRDefault="00A71C90" w:rsidP="00A7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2E3B32">
        <w:rPr>
          <w:rFonts w:ascii="Times New Roman" w:hAnsi="Times New Roman"/>
          <w:bCs/>
          <w:sz w:val="26"/>
          <w:szCs w:val="26"/>
          <w:lang w:eastAsia="ru-RU"/>
        </w:rPr>
        <w:t xml:space="preserve">1. </w:t>
      </w:r>
      <w:proofErr w:type="gramStart"/>
      <w:r w:rsidRPr="002E3B32">
        <w:rPr>
          <w:rFonts w:ascii="Times New Roman" w:hAnsi="Times New Roman"/>
          <w:bCs/>
          <w:sz w:val="26"/>
          <w:szCs w:val="26"/>
          <w:lang w:eastAsia="ru-RU"/>
        </w:rPr>
        <w:t xml:space="preserve">Внести в </w:t>
      </w:r>
      <w:hyperlink r:id="rId6" w:history="1">
        <w:r>
          <w:rPr>
            <w:rFonts w:ascii="Times New Roman" w:hAnsi="Times New Roman"/>
            <w:bCs/>
            <w:color w:val="0000FF"/>
            <w:sz w:val="26"/>
            <w:szCs w:val="26"/>
            <w:lang w:eastAsia="ru-RU"/>
          </w:rPr>
          <w:t>Р</w:t>
        </w:r>
        <w:r w:rsidRPr="002E3B32">
          <w:rPr>
            <w:rFonts w:ascii="Times New Roman" w:hAnsi="Times New Roman"/>
            <w:bCs/>
            <w:color w:val="0000FF"/>
            <w:sz w:val="26"/>
            <w:szCs w:val="26"/>
            <w:lang w:eastAsia="ru-RU"/>
          </w:rPr>
          <w:t>ешение</w:t>
        </w:r>
      </w:hyperlink>
      <w:r w:rsidRPr="002E3B32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eastAsia="ru-RU"/>
        </w:rPr>
        <w:t>городской Думы городского поселения «Поселок Думиничи» от 03.09.2010г. № 23</w:t>
      </w:r>
      <w:r w:rsidRPr="002E3B32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eastAsia="ru-RU"/>
        </w:rPr>
        <w:t>«</w:t>
      </w:r>
      <w:r w:rsidRPr="002E3B32">
        <w:rPr>
          <w:rFonts w:ascii="Times New Roman" w:hAnsi="Times New Roman"/>
          <w:bCs/>
          <w:sz w:val="26"/>
          <w:szCs w:val="26"/>
          <w:lang w:eastAsia="ru-RU"/>
        </w:rPr>
        <w:t>О Реестре муниципальных должностей муниципальной службы в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городском поселении «Поселок Думиничи» изменение, изложив</w:t>
      </w:r>
      <w:r w:rsidRPr="002E3B32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hyperlink r:id="rId7" w:history="1">
        <w:r w:rsidRPr="002E3B32">
          <w:rPr>
            <w:rFonts w:ascii="Times New Roman" w:hAnsi="Times New Roman"/>
            <w:bCs/>
            <w:color w:val="0000FF"/>
            <w:sz w:val="26"/>
            <w:szCs w:val="26"/>
            <w:lang w:eastAsia="ru-RU"/>
          </w:rPr>
          <w:t>текст</w:t>
        </w:r>
      </w:hyperlink>
      <w:r>
        <w:rPr>
          <w:rFonts w:ascii="Times New Roman" w:hAnsi="Times New Roman"/>
          <w:bCs/>
          <w:sz w:val="26"/>
          <w:szCs w:val="26"/>
          <w:lang w:eastAsia="ru-RU"/>
        </w:rPr>
        <w:t xml:space="preserve"> приложения №</w:t>
      </w:r>
      <w:r w:rsidRPr="002E3B32">
        <w:rPr>
          <w:rFonts w:ascii="Times New Roman" w:hAnsi="Times New Roman"/>
          <w:bCs/>
          <w:sz w:val="26"/>
          <w:szCs w:val="26"/>
          <w:lang w:eastAsia="ru-RU"/>
        </w:rPr>
        <w:t xml:space="preserve"> 2 к названному </w:t>
      </w:r>
      <w:r>
        <w:rPr>
          <w:rFonts w:ascii="Times New Roman" w:hAnsi="Times New Roman"/>
          <w:bCs/>
          <w:sz w:val="26"/>
          <w:szCs w:val="26"/>
          <w:lang w:eastAsia="ru-RU"/>
        </w:rPr>
        <w:t>Р</w:t>
      </w:r>
      <w:r w:rsidRPr="002E3B32">
        <w:rPr>
          <w:rFonts w:ascii="Times New Roman" w:hAnsi="Times New Roman"/>
          <w:bCs/>
          <w:sz w:val="26"/>
          <w:szCs w:val="26"/>
          <w:lang w:eastAsia="ru-RU"/>
        </w:rPr>
        <w:t>ешению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(</w:t>
      </w:r>
      <w:r w:rsidRPr="005A54A9">
        <w:rPr>
          <w:rFonts w:ascii="Times New Roman" w:hAnsi="Times New Roman"/>
          <w:bCs/>
          <w:sz w:val="26"/>
          <w:szCs w:val="26"/>
          <w:lang w:eastAsia="ru-RU"/>
        </w:rPr>
        <w:t xml:space="preserve">Размеры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должностных окладов лиц, замещающих муниципальные должности муниципальной службы в администрации городского поселения «Поселок Думиничи») </w:t>
      </w:r>
      <w:r w:rsidRPr="002E3B32">
        <w:rPr>
          <w:rFonts w:ascii="Times New Roman" w:hAnsi="Times New Roman"/>
          <w:bCs/>
          <w:sz w:val="26"/>
          <w:szCs w:val="26"/>
          <w:lang w:eastAsia="ru-RU"/>
        </w:rPr>
        <w:t xml:space="preserve">в </w:t>
      </w:r>
      <w:hyperlink r:id="rId8" w:history="1">
        <w:r w:rsidRPr="002E3B32">
          <w:rPr>
            <w:rFonts w:ascii="Times New Roman" w:hAnsi="Times New Roman"/>
            <w:bCs/>
            <w:color w:val="0000FF"/>
            <w:sz w:val="26"/>
            <w:szCs w:val="26"/>
            <w:lang w:eastAsia="ru-RU"/>
          </w:rPr>
          <w:t>новой редакции</w:t>
        </w:r>
      </w:hyperlink>
      <w:r w:rsidRPr="002E3B32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eastAsia="ru-RU"/>
        </w:rPr>
        <w:t>согласно приложению к настоящему Решению.</w:t>
      </w:r>
      <w:proofErr w:type="gramEnd"/>
    </w:p>
    <w:p w:rsidR="00A71C90" w:rsidRDefault="00A71C90" w:rsidP="00A71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2. Признать утратившим силу п.п. 1.1. п.1. решения городской Думы городского поселения «Поселок Думиничи» от 22.12.2017г. № 27 «О внесении изменений в Решение городской Думы городского поселения «Поселок Думиничи» от 03.09.2010 № 23 «О реестре муниципальных должностей  муниципальной службы в городском поселении «Поселок Думиничи».</w:t>
      </w:r>
    </w:p>
    <w:p w:rsidR="00A71C90" w:rsidRPr="00496946" w:rsidRDefault="00A71C90" w:rsidP="00A71C90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162CBD">
        <w:rPr>
          <w:rFonts w:ascii="Times New Roman" w:hAnsi="Times New Roman"/>
          <w:sz w:val="26"/>
          <w:szCs w:val="26"/>
        </w:rPr>
        <w:t xml:space="preserve">. Настоящее Решение вступает в </w:t>
      </w:r>
      <w:r>
        <w:rPr>
          <w:rFonts w:ascii="Times New Roman" w:hAnsi="Times New Roman"/>
          <w:sz w:val="26"/>
          <w:szCs w:val="26"/>
        </w:rPr>
        <w:t xml:space="preserve">законную </w:t>
      </w:r>
      <w:r w:rsidRPr="00162CBD">
        <w:rPr>
          <w:rFonts w:ascii="Times New Roman" w:hAnsi="Times New Roman"/>
          <w:sz w:val="26"/>
          <w:szCs w:val="26"/>
        </w:rPr>
        <w:t xml:space="preserve">силу с </w:t>
      </w:r>
      <w:r>
        <w:rPr>
          <w:rFonts w:ascii="Times New Roman" w:hAnsi="Times New Roman"/>
          <w:sz w:val="26"/>
          <w:szCs w:val="26"/>
        </w:rPr>
        <w:t xml:space="preserve">01.10.2019г. </w:t>
      </w:r>
      <w:r w:rsidRPr="00496946">
        <w:rPr>
          <w:rFonts w:ascii="Times New Roman" w:hAnsi="Times New Roman"/>
          <w:sz w:val="26"/>
          <w:szCs w:val="26"/>
        </w:rPr>
        <w:t xml:space="preserve">и </w:t>
      </w:r>
      <w:r>
        <w:rPr>
          <w:rFonts w:ascii="Times New Roman" w:hAnsi="Times New Roman"/>
          <w:sz w:val="26"/>
          <w:szCs w:val="26"/>
        </w:rPr>
        <w:t xml:space="preserve">подлежит размещению </w:t>
      </w:r>
      <w:r w:rsidRPr="00496946">
        <w:rPr>
          <w:rFonts w:ascii="Times New Roman" w:hAnsi="Times New Roman"/>
          <w:sz w:val="26"/>
          <w:szCs w:val="26"/>
        </w:rPr>
        <w:t xml:space="preserve">на официальном сайте </w:t>
      </w:r>
      <w:r>
        <w:rPr>
          <w:rFonts w:ascii="Times New Roman" w:hAnsi="Times New Roman"/>
          <w:sz w:val="26"/>
          <w:szCs w:val="26"/>
        </w:rPr>
        <w:t>городского поселения «Поселок Думиничи»</w:t>
      </w:r>
      <w:r w:rsidRPr="00496946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Pr="00B16A8A">
          <w:rPr>
            <w:rStyle w:val="a3"/>
            <w:rFonts w:ascii="Times New Roman" w:hAnsi="Times New Roman"/>
            <w:sz w:val="26"/>
            <w:szCs w:val="26"/>
          </w:rPr>
          <w:t>www.admduminich.ru</w:t>
        </w:r>
      </w:hyperlink>
      <w:r w:rsidRPr="0049694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71C90" w:rsidRPr="00162CBD" w:rsidRDefault="00A71C90" w:rsidP="00A71C90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71C90" w:rsidRDefault="00A71C90" w:rsidP="00A71C90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71C90" w:rsidRDefault="00A71C90" w:rsidP="00A71C90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71C90" w:rsidRPr="00162CBD" w:rsidRDefault="00A71C90" w:rsidP="00A71C90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71C90" w:rsidRPr="00162CBD" w:rsidRDefault="00A71C90" w:rsidP="00A71C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городского поселения</w:t>
      </w:r>
      <w:r w:rsidRPr="00AB639A">
        <w:rPr>
          <w:rFonts w:ascii="Times New Roman" w:hAnsi="Times New Roman"/>
          <w:b/>
          <w:sz w:val="26"/>
          <w:szCs w:val="26"/>
        </w:rPr>
        <w:t xml:space="preserve">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Т.В.Фокина</w:t>
      </w:r>
    </w:p>
    <w:p w:rsidR="00A71C90" w:rsidRPr="00155D20" w:rsidRDefault="00A71C90" w:rsidP="00A71C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155D20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Приложение</w:t>
      </w:r>
    </w:p>
    <w:p w:rsidR="00A71C90" w:rsidRPr="00155D20" w:rsidRDefault="00A71C90" w:rsidP="00A71C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55D2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к Решению</w:t>
      </w:r>
    </w:p>
    <w:p w:rsidR="00A71C90" w:rsidRPr="00155D20" w:rsidRDefault="00A71C90" w:rsidP="00A71C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55D2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городской Думы </w:t>
      </w:r>
      <w:proofErr w:type="gramStart"/>
      <w:r w:rsidRPr="00155D20">
        <w:rPr>
          <w:rFonts w:ascii="Times New Roman" w:hAnsi="Times New Roman"/>
          <w:sz w:val="20"/>
          <w:szCs w:val="20"/>
        </w:rPr>
        <w:t>городского</w:t>
      </w:r>
      <w:proofErr w:type="gramEnd"/>
    </w:p>
    <w:p w:rsidR="00A71C90" w:rsidRPr="00155D20" w:rsidRDefault="00A71C90" w:rsidP="00A71C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55D20">
        <w:rPr>
          <w:rFonts w:ascii="Times New Roman" w:hAnsi="Times New Roman"/>
          <w:sz w:val="20"/>
          <w:szCs w:val="20"/>
        </w:rPr>
        <w:t xml:space="preserve">                                                                          поселения «Поселок Думиничи»</w:t>
      </w:r>
    </w:p>
    <w:p w:rsidR="00A71C90" w:rsidRPr="00155D20" w:rsidRDefault="00A71C90" w:rsidP="00A71C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55D20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="008479E0">
        <w:rPr>
          <w:rFonts w:ascii="Times New Roman" w:hAnsi="Times New Roman"/>
          <w:sz w:val="20"/>
          <w:szCs w:val="20"/>
        </w:rPr>
        <w:t xml:space="preserve">                         от « 4 » октября </w:t>
      </w:r>
      <w:r w:rsidRPr="00155D20">
        <w:rPr>
          <w:rFonts w:ascii="Times New Roman" w:hAnsi="Times New Roman"/>
          <w:sz w:val="20"/>
          <w:szCs w:val="20"/>
        </w:rPr>
        <w:t>201</w:t>
      </w:r>
      <w:r>
        <w:rPr>
          <w:rFonts w:ascii="Times New Roman" w:hAnsi="Times New Roman"/>
          <w:sz w:val="20"/>
          <w:szCs w:val="20"/>
        </w:rPr>
        <w:t>9</w:t>
      </w:r>
      <w:r w:rsidR="00373585">
        <w:rPr>
          <w:rFonts w:ascii="Times New Roman" w:hAnsi="Times New Roman"/>
          <w:sz w:val="20"/>
          <w:szCs w:val="20"/>
        </w:rPr>
        <w:t xml:space="preserve"> № 23</w:t>
      </w:r>
    </w:p>
    <w:p w:rsidR="00A71C90" w:rsidRPr="00155D20" w:rsidRDefault="00A71C90" w:rsidP="00A71C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71C90" w:rsidRDefault="00A71C90" w:rsidP="00A71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A71C90" w:rsidRDefault="00A71C90" w:rsidP="00A71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A71C90" w:rsidRDefault="00A71C90" w:rsidP="00A71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A71C90" w:rsidRDefault="00A71C90" w:rsidP="00A71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A71C90" w:rsidRDefault="00A71C90" w:rsidP="00A71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 w:rsidRPr="005A54A9">
        <w:rPr>
          <w:rFonts w:ascii="Times New Roman" w:hAnsi="Times New Roman"/>
          <w:bCs/>
          <w:sz w:val="26"/>
          <w:szCs w:val="26"/>
          <w:lang w:eastAsia="ru-RU"/>
        </w:rPr>
        <w:t xml:space="preserve">Размеры </w:t>
      </w:r>
    </w:p>
    <w:p w:rsidR="00A71C90" w:rsidRDefault="00A71C90" w:rsidP="00A71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должностных окладов лиц, замещающих муниципальные должности муниципальной службы в администрации городского поселения </w:t>
      </w:r>
    </w:p>
    <w:p w:rsidR="00A71C90" w:rsidRPr="005A54A9" w:rsidRDefault="00A71C90" w:rsidP="00A71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«Поселок Думиничи»</w:t>
      </w: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83"/>
        <w:gridCol w:w="2154"/>
      </w:tblGrid>
      <w:tr w:rsidR="00A71C90" w:rsidRPr="005A54A9" w:rsidTr="003D1F03">
        <w:tc>
          <w:tcPr>
            <w:tcW w:w="7483" w:type="dxa"/>
          </w:tcPr>
          <w:p w:rsidR="00A71C90" w:rsidRDefault="00A71C90" w:rsidP="003D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71C90" w:rsidRPr="005A54A9" w:rsidRDefault="00A71C90" w:rsidP="003D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54A9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2154" w:type="dxa"/>
          </w:tcPr>
          <w:p w:rsidR="00A71C90" w:rsidRDefault="00A71C90" w:rsidP="003D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71C90" w:rsidRPr="005A54A9" w:rsidRDefault="00A71C90" w:rsidP="003D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54A9">
              <w:rPr>
                <w:rFonts w:ascii="Times New Roman" w:hAnsi="Times New Roman"/>
                <w:sz w:val="26"/>
                <w:szCs w:val="26"/>
                <w:lang w:eastAsia="ru-RU"/>
              </w:rPr>
              <w:t>Размеры должностных окладов (руб.)</w:t>
            </w:r>
          </w:p>
        </w:tc>
      </w:tr>
      <w:tr w:rsidR="00A71C90" w:rsidRPr="005A54A9" w:rsidTr="003D1F03">
        <w:tc>
          <w:tcPr>
            <w:tcW w:w="7483" w:type="dxa"/>
          </w:tcPr>
          <w:p w:rsidR="00A71C90" w:rsidRPr="005A54A9" w:rsidRDefault="00A71C90" w:rsidP="003D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54A9">
              <w:rPr>
                <w:rFonts w:ascii="Times New Roman" w:hAnsi="Times New Roman"/>
                <w:sz w:val="26"/>
                <w:szCs w:val="26"/>
                <w:lang w:eastAsia="ru-RU"/>
              </w:rPr>
              <w:t>- Глава администрации</w:t>
            </w:r>
          </w:p>
        </w:tc>
        <w:tc>
          <w:tcPr>
            <w:tcW w:w="2154" w:type="dxa"/>
          </w:tcPr>
          <w:p w:rsidR="00A71C90" w:rsidRPr="005A54A9" w:rsidRDefault="00A71C90" w:rsidP="003D1F03">
            <w:pPr>
              <w:tabs>
                <w:tab w:val="left" w:pos="210"/>
                <w:tab w:val="right" w:pos="2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16627</w:t>
            </w:r>
          </w:p>
        </w:tc>
      </w:tr>
      <w:tr w:rsidR="00A71C90" w:rsidRPr="005A54A9" w:rsidTr="003D1F03">
        <w:tc>
          <w:tcPr>
            <w:tcW w:w="7483" w:type="dxa"/>
          </w:tcPr>
          <w:p w:rsidR="00A71C90" w:rsidRPr="005A54A9" w:rsidRDefault="00A71C90" w:rsidP="003D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54A9">
              <w:rPr>
                <w:rFonts w:ascii="Times New Roman" w:hAnsi="Times New Roman"/>
                <w:sz w:val="26"/>
                <w:szCs w:val="26"/>
                <w:lang w:eastAsia="ru-RU"/>
              </w:rPr>
              <w:t>- Ведущий специалист</w:t>
            </w:r>
          </w:p>
        </w:tc>
        <w:tc>
          <w:tcPr>
            <w:tcW w:w="2154" w:type="dxa"/>
          </w:tcPr>
          <w:p w:rsidR="00A71C90" w:rsidRPr="005A54A9" w:rsidRDefault="00A71C90" w:rsidP="003D1F03">
            <w:pPr>
              <w:tabs>
                <w:tab w:val="left" w:pos="210"/>
                <w:tab w:val="left" w:pos="360"/>
                <w:tab w:val="right" w:pos="2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7 881</w:t>
            </w:r>
          </w:p>
        </w:tc>
      </w:tr>
      <w:tr w:rsidR="00A71C90" w:rsidRPr="005A54A9" w:rsidTr="003D1F03">
        <w:tc>
          <w:tcPr>
            <w:tcW w:w="7483" w:type="dxa"/>
          </w:tcPr>
          <w:p w:rsidR="00A71C90" w:rsidRPr="005A54A9" w:rsidRDefault="00A71C90" w:rsidP="003D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54A9">
              <w:rPr>
                <w:rFonts w:ascii="Times New Roman" w:hAnsi="Times New Roman"/>
                <w:sz w:val="26"/>
                <w:szCs w:val="26"/>
                <w:lang w:eastAsia="ru-RU"/>
              </w:rPr>
              <w:t>- Главный специалист 1 разряда</w:t>
            </w:r>
          </w:p>
        </w:tc>
        <w:tc>
          <w:tcPr>
            <w:tcW w:w="2154" w:type="dxa"/>
          </w:tcPr>
          <w:p w:rsidR="00A71C90" w:rsidRPr="005A54A9" w:rsidRDefault="00A71C90" w:rsidP="003D1F03">
            <w:pPr>
              <w:tabs>
                <w:tab w:val="left" w:pos="225"/>
                <w:tab w:val="left" w:pos="360"/>
                <w:tab w:val="right" w:pos="2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7 745</w:t>
            </w:r>
          </w:p>
        </w:tc>
      </w:tr>
      <w:tr w:rsidR="00A71C90" w:rsidRPr="005A54A9" w:rsidTr="003D1F03">
        <w:tc>
          <w:tcPr>
            <w:tcW w:w="7483" w:type="dxa"/>
          </w:tcPr>
          <w:p w:rsidR="00A71C90" w:rsidRPr="005A54A9" w:rsidRDefault="00A71C90" w:rsidP="003D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54A9">
              <w:rPr>
                <w:rFonts w:ascii="Times New Roman" w:hAnsi="Times New Roman"/>
                <w:sz w:val="26"/>
                <w:szCs w:val="26"/>
                <w:lang w:eastAsia="ru-RU"/>
              </w:rPr>
              <w:t>- Ведущий специалист 1 разряда</w:t>
            </w:r>
          </w:p>
        </w:tc>
        <w:tc>
          <w:tcPr>
            <w:tcW w:w="2154" w:type="dxa"/>
          </w:tcPr>
          <w:p w:rsidR="00A71C90" w:rsidRPr="005A54A9" w:rsidRDefault="00A71C90" w:rsidP="003D1F03">
            <w:pPr>
              <w:tabs>
                <w:tab w:val="left" w:pos="285"/>
                <w:tab w:val="right" w:pos="2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7 327</w:t>
            </w:r>
          </w:p>
        </w:tc>
      </w:tr>
      <w:tr w:rsidR="00A71C90" w:rsidRPr="005A54A9" w:rsidTr="003D1F03">
        <w:tc>
          <w:tcPr>
            <w:tcW w:w="7483" w:type="dxa"/>
          </w:tcPr>
          <w:p w:rsidR="00A71C90" w:rsidRPr="005A54A9" w:rsidRDefault="00A71C90" w:rsidP="003D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A54A9">
              <w:rPr>
                <w:rFonts w:ascii="Times New Roman" w:hAnsi="Times New Roman"/>
                <w:sz w:val="26"/>
                <w:szCs w:val="26"/>
                <w:lang w:eastAsia="ru-RU"/>
              </w:rPr>
              <w:t>- Специалист 1 разряда</w:t>
            </w:r>
          </w:p>
        </w:tc>
        <w:tc>
          <w:tcPr>
            <w:tcW w:w="2154" w:type="dxa"/>
          </w:tcPr>
          <w:p w:rsidR="00A71C90" w:rsidRPr="005A54A9" w:rsidRDefault="00A71C90" w:rsidP="003D1F03">
            <w:pPr>
              <w:tabs>
                <w:tab w:val="left" w:pos="270"/>
                <w:tab w:val="left" w:pos="360"/>
                <w:tab w:val="right" w:pos="2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7002</w:t>
            </w:r>
          </w:p>
        </w:tc>
      </w:tr>
      <w:tr w:rsidR="00A71C90" w:rsidRPr="005A54A9" w:rsidTr="003D1F03">
        <w:tc>
          <w:tcPr>
            <w:tcW w:w="7483" w:type="dxa"/>
          </w:tcPr>
          <w:p w:rsidR="00A71C90" w:rsidRPr="005A54A9" w:rsidRDefault="00A71C90" w:rsidP="003D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54" w:type="dxa"/>
          </w:tcPr>
          <w:p w:rsidR="00A71C90" w:rsidRPr="005A54A9" w:rsidRDefault="00A71C90" w:rsidP="003D1F03">
            <w:pPr>
              <w:tabs>
                <w:tab w:val="left" w:pos="285"/>
                <w:tab w:val="right" w:pos="2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A71C90" w:rsidRPr="005A54A9" w:rsidTr="003D1F03">
        <w:tc>
          <w:tcPr>
            <w:tcW w:w="7483" w:type="dxa"/>
          </w:tcPr>
          <w:p w:rsidR="00A71C90" w:rsidRPr="005A54A9" w:rsidRDefault="00A71C90" w:rsidP="003D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54" w:type="dxa"/>
          </w:tcPr>
          <w:p w:rsidR="00A71C90" w:rsidRPr="005A54A9" w:rsidRDefault="00A71C90" w:rsidP="003D1F03">
            <w:pPr>
              <w:tabs>
                <w:tab w:val="left" w:pos="225"/>
                <w:tab w:val="left" w:pos="315"/>
                <w:tab w:val="right" w:pos="20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A71C90" w:rsidRDefault="00A71C90" w:rsidP="00A71C90">
      <w:pPr>
        <w:rPr>
          <w:rFonts w:ascii="Times New Roman" w:hAnsi="Times New Roman"/>
          <w:sz w:val="26"/>
          <w:szCs w:val="26"/>
        </w:rPr>
      </w:pPr>
    </w:p>
    <w:p w:rsidR="00A71C90" w:rsidRDefault="00A71C90" w:rsidP="00A71C90">
      <w:pPr>
        <w:rPr>
          <w:rFonts w:ascii="Times New Roman" w:hAnsi="Times New Roman"/>
          <w:sz w:val="26"/>
          <w:szCs w:val="26"/>
        </w:rPr>
      </w:pPr>
    </w:p>
    <w:p w:rsidR="00A71C90" w:rsidRDefault="00A71C90" w:rsidP="00A71C90">
      <w:pPr>
        <w:rPr>
          <w:rFonts w:ascii="Times New Roman" w:hAnsi="Times New Roman"/>
          <w:sz w:val="26"/>
          <w:szCs w:val="26"/>
        </w:rPr>
      </w:pPr>
    </w:p>
    <w:p w:rsidR="00A71C90" w:rsidRDefault="00A71C90" w:rsidP="00A71C90">
      <w:pPr>
        <w:rPr>
          <w:rFonts w:ascii="Times New Roman" w:hAnsi="Times New Roman"/>
          <w:sz w:val="26"/>
          <w:szCs w:val="26"/>
        </w:rPr>
      </w:pPr>
    </w:p>
    <w:p w:rsidR="00A71C90" w:rsidRDefault="00A71C90" w:rsidP="00A71C90">
      <w:pPr>
        <w:rPr>
          <w:rFonts w:ascii="Times New Roman" w:hAnsi="Times New Roman"/>
          <w:sz w:val="26"/>
          <w:szCs w:val="26"/>
        </w:rPr>
      </w:pPr>
    </w:p>
    <w:p w:rsidR="004B4669" w:rsidRDefault="004B4669"/>
    <w:sectPr w:rsidR="004B4669" w:rsidSect="004B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C90"/>
    <w:rsid w:val="000D46B9"/>
    <w:rsid w:val="0031762F"/>
    <w:rsid w:val="00373585"/>
    <w:rsid w:val="004B4669"/>
    <w:rsid w:val="005D7B39"/>
    <w:rsid w:val="008479E0"/>
    <w:rsid w:val="00A71C90"/>
    <w:rsid w:val="00AD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C90"/>
    <w:rPr>
      <w:color w:val="0000FF"/>
      <w:u w:val="single"/>
    </w:rPr>
  </w:style>
  <w:style w:type="paragraph" w:styleId="a4">
    <w:name w:val="No Spacing"/>
    <w:uiPriority w:val="1"/>
    <w:qFormat/>
    <w:rsid w:val="00A71C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8EE0E5CDA123DD1FEDBC380FA9D84996B28564E72649AA0C82E9BDF922CF94AC2E8286B2E8F87C902CC20h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88EE0E5CDA123DD1FEDBC380FA9D84996B28564E7F6895A6C82E9BDF922CF94AC2E8286B2E8F87C900CD20h2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88EE0E5CDA123DD1FEDBC380FA9D84996B28564E7F6895A6C82E9BDF922CF924h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588EE0E5CDA123DD1FEDBC380FA9D84996B28564E7A6991A8C82E9BDF922CF94AC2E8286B2E8F87C901C820h2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dumini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DECEB-E1F8-4B5C-8E22-6B0ECEB4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3096</Characters>
  <Application>Microsoft Office Word</Application>
  <DocSecurity>0</DocSecurity>
  <Lines>25</Lines>
  <Paragraphs>7</Paragraphs>
  <ScaleCrop>false</ScaleCrop>
  <Company>Krokoz™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2019-10-03T10:00:00Z</cp:lastPrinted>
  <dcterms:created xsi:type="dcterms:W3CDTF">2019-10-14T08:36:00Z</dcterms:created>
  <dcterms:modified xsi:type="dcterms:W3CDTF">2019-10-14T08:36:00Z</dcterms:modified>
</cp:coreProperties>
</file>