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11D6A" w14:textId="77777777" w:rsidR="0025064A" w:rsidRDefault="0025064A" w:rsidP="0025064A">
      <w:pPr>
        <w:jc w:val="right"/>
        <w:rPr>
          <w:b/>
        </w:rPr>
      </w:pPr>
      <w:r>
        <w:rPr>
          <w:b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0"/>
        <w:gridCol w:w="4665"/>
      </w:tblGrid>
      <w:tr w:rsidR="0025064A" w14:paraId="7CFE0A38" w14:textId="77777777" w:rsidTr="0025064A">
        <w:tc>
          <w:tcPr>
            <w:tcW w:w="9571" w:type="dxa"/>
            <w:gridSpan w:val="2"/>
            <w:hideMark/>
          </w:tcPr>
          <w:p w14:paraId="7B62164A" w14:textId="77777777" w:rsidR="0025064A" w:rsidRDefault="0025064A">
            <w:pPr>
              <w:jc w:val="center"/>
              <w:rPr>
                <w:b/>
              </w:rPr>
            </w:pPr>
            <w:r>
              <w:rPr>
                <w:b/>
              </w:rPr>
              <w:t>ТУЛЬСКАЯ ОБЛАСТЬ</w:t>
            </w:r>
          </w:p>
        </w:tc>
      </w:tr>
      <w:tr w:rsidR="0025064A" w14:paraId="2F151B48" w14:textId="77777777" w:rsidTr="0025064A">
        <w:tc>
          <w:tcPr>
            <w:tcW w:w="9571" w:type="dxa"/>
            <w:gridSpan w:val="2"/>
            <w:hideMark/>
          </w:tcPr>
          <w:p w14:paraId="38DAF191" w14:textId="77777777" w:rsidR="0025064A" w:rsidRDefault="0025064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МУНИЦИПАЛЬНОЕ ОБРАЗОВАНИЕ НОВОЛЬВОВСКОЕ</w:t>
            </w:r>
          </w:p>
          <w:p w14:paraId="42721ED1" w14:textId="77777777" w:rsidR="0025064A" w:rsidRDefault="0025064A">
            <w:pPr>
              <w:jc w:val="center"/>
              <w:rPr>
                <w:b/>
              </w:rPr>
            </w:pPr>
            <w:r>
              <w:rPr>
                <w:b/>
              </w:rPr>
              <w:t>КИМОВСКОГО РАЙОНА</w:t>
            </w:r>
          </w:p>
        </w:tc>
      </w:tr>
      <w:tr w:rsidR="0025064A" w14:paraId="4EF88393" w14:textId="77777777" w:rsidTr="0025064A">
        <w:tc>
          <w:tcPr>
            <w:tcW w:w="9571" w:type="dxa"/>
            <w:gridSpan w:val="2"/>
          </w:tcPr>
          <w:p w14:paraId="57C46D73" w14:textId="77777777" w:rsidR="0025064A" w:rsidRDefault="0025064A">
            <w:pPr>
              <w:jc w:val="center"/>
              <w:rPr>
                <w:b/>
              </w:rPr>
            </w:pPr>
            <w:r>
              <w:rPr>
                <w:b/>
              </w:rPr>
              <w:t>СОБРАНИЕ ДЕПУТАТОВ</w:t>
            </w:r>
          </w:p>
          <w:p w14:paraId="25A7BBE1" w14:textId="77777777" w:rsidR="0025064A" w:rsidRDefault="0025064A">
            <w:pPr>
              <w:ind w:left="720"/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 – </w:t>
            </w:r>
            <w:r>
              <w:rPr>
                <w:b/>
              </w:rPr>
              <w:t>ГО СОЗЫВА</w:t>
            </w:r>
          </w:p>
          <w:p w14:paraId="2EDF7E2E" w14:textId="77777777" w:rsidR="0025064A" w:rsidRDefault="0025064A">
            <w:pPr>
              <w:jc w:val="center"/>
              <w:rPr>
                <w:b/>
              </w:rPr>
            </w:pPr>
          </w:p>
        </w:tc>
      </w:tr>
      <w:tr w:rsidR="0025064A" w14:paraId="5D705800" w14:textId="77777777" w:rsidTr="0025064A">
        <w:tc>
          <w:tcPr>
            <w:tcW w:w="9571" w:type="dxa"/>
            <w:gridSpan w:val="2"/>
            <w:hideMark/>
          </w:tcPr>
          <w:p w14:paraId="2EDC8894" w14:textId="77777777" w:rsidR="0025064A" w:rsidRDefault="0025064A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</w:tc>
      </w:tr>
      <w:tr w:rsidR="0025064A" w14:paraId="50825103" w14:textId="77777777" w:rsidTr="0025064A">
        <w:tc>
          <w:tcPr>
            <w:tcW w:w="9571" w:type="dxa"/>
            <w:gridSpan w:val="2"/>
          </w:tcPr>
          <w:p w14:paraId="39ECE7B8" w14:textId="77777777" w:rsidR="0025064A" w:rsidRDefault="0025064A">
            <w:pPr>
              <w:jc w:val="center"/>
              <w:rPr>
                <w:b/>
              </w:rPr>
            </w:pPr>
          </w:p>
        </w:tc>
      </w:tr>
      <w:tr w:rsidR="0025064A" w14:paraId="10EEC7FA" w14:textId="77777777" w:rsidTr="0025064A">
        <w:tc>
          <w:tcPr>
            <w:tcW w:w="4785" w:type="dxa"/>
            <w:hideMark/>
          </w:tcPr>
          <w:p w14:paraId="326AD1C2" w14:textId="77777777" w:rsidR="0025064A" w:rsidRDefault="0025064A">
            <w:r>
              <w:rPr>
                <w:u w:val="single"/>
              </w:rPr>
              <w:t xml:space="preserve">От           </w:t>
            </w:r>
            <w:r>
              <w:t xml:space="preserve">   </w:t>
            </w:r>
            <w:r>
              <w:rPr>
                <w:u w:val="single"/>
              </w:rPr>
              <w:t>№</w:t>
            </w:r>
          </w:p>
        </w:tc>
        <w:tc>
          <w:tcPr>
            <w:tcW w:w="4786" w:type="dxa"/>
          </w:tcPr>
          <w:p w14:paraId="46FDC802" w14:textId="77777777" w:rsidR="0025064A" w:rsidRDefault="0025064A">
            <w:pPr>
              <w:jc w:val="center"/>
              <w:rPr>
                <w:b/>
              </w:rPr>
            </w:pPr>
          </w:p>
        </w:tc>
      </w:tr>
    </w:tbl>
    <w:p w14:paraId="337A6DBB" w14:textId="77777777" w:rsidR="0025064A" w:rsidRDefault="0025064A" w:rsidP="0025064A">
      <w:pPr>
        <w:tabs>
          <w:tab w:val="center" w:pos="4677"/>
          <w:tab w:val="left" w:pos="7635"/>
          <w:tab w:val="left" w:pos="7995"/>
        </w:tabs>
        <w:rPr>
          <w:b/>
        </w:rPr>
      </w:pPr>
    </w:p>
    <w:p w14:paraId="7AD06357" w14:textId="77777777" w:rsidR="0025064A" w:rsidRDefault="0025064A" w:rsidP="0025064A">
      <w:pPr>
        <w:jc w:val="center"/>
        <w:rPr>
          <w:b/>
          <w:color w:val="000000"/>
        </w:rPr>
      </w:pPr>
      <w:r>
        <w:rPr>
          <w:b/>
        </w:rPr>
        <w:t xml:space="preserve">О внесении изменений в Устав муниципального образования </w:t>
      </w:r>
      <w:proofErr w:type="spellStart"/>
      <w:r>
        <w:rPr>
          <w:b/>
        </w:rPr>
        <w:t>Новольвовское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Кимовского</w:t>
      </w:r>
      <w:proofErr w:type="spellEnd"/>
      <w:r>
        <w:rPr>
          <w:b/>
        </w:rPr>
        <w:t xml:space="preserve"> района</w:t>
      </w:r>
    </w:p>
    <w:p w14:paraId="277FFA97" w14:textId="77777777" w:rsidR="0025064A" w:rsidRDefault="0025064A" w:rsidP="0025064A">
      <w:pPr>
        <w:jc w:val="both"/>
      </w:pPr>
    </w:p>
    <w:p w14:paraId="73BD419A" w14:textId="77777777" w:rsidR="0025064A" w:rsidRDefault="0025064A" w:rsidP="0025064A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В целях приведения Устава муниципального образования </w:t>
      </w:r>
      <w:proofErr w:type="spellStart"/>
      <w:r>
        <w:rPr>
          <w:color w:val="000000"/>
        </w:rPr>
        <w:t>Новольвовское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Кимовского</w:t>
      </w:r>
      <w:proofErr w:type="spellEnd"/>
      <w:r>
        <w:rPr>
          <w:color w:val="000000"/>
        </w:rPr>
        <w:t xml:space="preserve"> района в соответствие с требованиями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</w:t>
      </w:r>
      <w:proofErr w:type="spellStart"/>
      <w:r>
        <w:rPr>
          <w:color w:val="000000"/>
        </w:rPr>
        <w:t>Новольвовское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Кимовского</w:t>
      </w:r>
      <w:proofErr w:type="spellEnd"/>
      <w:r>
        <w:rPr>
          <w:color w:val="000000"/>
        </w:rPr>
        <w:t xml:space="preserve"> района, Собрание депутатов муниципального образования </w:t>
      </w:r>
      <w:proofErr w:type="spellStart"/>
      <w:r>
        <w:rPr>
          <w:color w:val="000000"/>
        </w:rPr>
        <w:t>Новольвовское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Кимовского</w:t>
      </w:r>
      <w:proofErr w:type="spellEnd"/>
      <w:r>
        <w:rPr>
          <w:color w:val="000000"/>
        </w:rPr>
        <w:t xml:space="preserve"> района </w:t>
      </w:r>
      <w:r>
        <w:rPr>
          <w:bCs/>
          <w:color w:val="000000"/>
        </w:rPr>
        <w:t>РЕШИЛО:</w:t>
      </w:r>
    </w:p>
    <w:p w14:paraId="3E8AAD7A" w14:textId="77777777" w:rsidR="0025064A" w:rsidRDefault="0025064A" w:rsidP="0025064A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 Внести в Устав муниципального образования </w:t>
      </w:r>
      <w:proofErr w:type="spellStart"/>
      <w:r>
        <w:rPr>
          <w:bCs/>
          <w:color w:val="000000"/>
        </w:rPr>
        <w:t>Новольвовское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Кимовского</w:t>
      </w:r>
      <w:proofErr w:type="spellEnd"/>
      <w:r>
        <w:rPr>
          <w:bCs/>
          <w:color w:val="000000"/>
        </w:rPr>
        <w:t xml:space="preserve"> района следующие изменения:</w:t>
      </w:r>
    </w:p>
    <w:p w14:paraId="692DF6F6" w14:textId="77777777" w:rsidR="0025064A" w:rsidRDefault="0025064A" w:rsidP="0025064A">
      <w:pPr>
        <w:ind w:firstLine="709"/>
        <w:jc w:val="both"/>
        <w:rPr>
          <w:color w:val="000000"/>
        </w:rPr>
      </w:pPr>
    </w:p>
    <w:p w14:paraId="23682CD0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1.1. В статье 2:</w:t>
      </w:r>
    </w:p>
    <w:p w14:paraId="6E8BDB30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а) часть 3 изложить в следующей редакции:</w:t>
      </w:r>
    </w:p>
    <w:p w14:paraId="0664A00D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«3. Изменение границ муниципального образования,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Собранием депутатов муниципального образования. В случае, если изменения границ поселения влечет изменение границ муниципальных районов или городского округа с внутригородским делением, такое изменение границ осуществляется также с учетом мнения населения муниципальных районов и городских округов с внутригородским делением, выраженного представительными органами муниципальных районов и городских округов с внутригородским делением.»;</w:t>
      </w:r>
    </w:p>
    <w:p w14:paraId="5D5CBD81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б) дополнить частью 3.1. следующего содержания:</w:t>
      </w:r>
    </w:p>
    <w:p w14:paraId="49DEF333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«3.1.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входящие в его состав, объединились, а также указанные поселения утрачивают статус муниципального образования.»;</w:t>
      </w:r>
    </w:p>
    <w:p w14:paraId="0924D69B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1.2. Пункт 7 части 1 статьи 9 считать утратившим силу.;</w:t>
      </w:r>
    </w:p>
    <w:p w14:paraId="65499B13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1.3. В статье 18:</w:t>
      </w:r>
    </w:p>
    <w:p w14:paraId="53CF0C88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а) часть 1 дополнить пунктом 4 следующего содержания:</w:t>
      </w:r>
    </w:p>
    <w:p w14:paraId="49209512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«4)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поселения.»;</w:t>
      </w:r>
    </w:p>
    <w:p w14:paraId="0203C150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б) часть 2 изложить в следующей редакции:</w:t>
      </w:r>
    </w:p>
    <w:p w14:paraId="651BD182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граждан.»;</w:t>
      </w:r>
    </w:p>
    <w:p w14:paraId="774151F3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1.4. В пункте 3 части 1 статьи 31 слова «частями 3, 5, 6.2, 7.2» заменить словами «частями 3, 3.1-1, 5, 6.2, 7.2»;</w:t>
      </w:r>
    </w:p>
    <w:p w14:paraId="1FF1D370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1.5.  В статье 32:</w:t>
      </w:r>
    </w:p>
    <w:p w14:paraId="1B49226B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а) часть 5 изложить в следующей редакции:</w:t>
      </w:r>
    </w:p>
    <w:p w14:paraId="5FBA1539" w14:textId="77777777" w:rsidR="0025064A" w:rsidRDefault="0025064A" w:rsidP="0025064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«5. </w:t>
      </w:r>
      <w:r>
        <w:rPr>
          <w:bCs/>
          <w:color w:val="000000"/>
        </w:rPr>
        <w:t>Депутат, Собрания депутатов муниципального образования, выборное должностное лицо муниципального образования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коррупции",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законом.»;</w:t>
      </w:r>
    </w:p>
    <w:p w14:paraId="00CD07F3" w14:textId="77777777" w:rsidR="0025064A" w:rsidRDefault="0025064A" w:rsidP="0025064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б) дополнить частью 5.1. следующего содержания:</w:t>
      </w:r>
    </w:p>
    <w:p w14:paraId="54B69964" w14:textId="77777777" w:rsidR="0025064A" w:rsidRDefault="0025064A" w:rsidP="0025064A">
      <w:pPr>
        <w:autoSpaceDE w:val="0"/>
        <w:autoSpaceDN w:val="0"/>
        <w:adjustRightInd w:val="0"/>
        <w:ind w:firstLine="709"/>
        <w:jc w:val="both"/>
      </w:pPr>
      <w:r>
        <w:rPr>
          <w:bCs/>
          <w:color w:val="000000"/>
        </w:rPr>
        <w:t xml:space="preserve">«5.1. </w:t>
      </w:r>
      <w:r>
        <w:t>К депутату, Собрания депутатов муниципального образования, выборному должностному лицу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7C27804B" w14:textId="77777777" w:rsidR="0025064A" w:rsidRDefault="0025064A" w:rsidP="0025064A">
      <w:pPr>
        <w:autoSpaceDE w:val="0"/>
        <w:autoSpaceDN w:val="0"/>
        <w:adjustRightInd w:val="0"/>
        <w:ind w:firstLine="709"/>
        <w:jc w:val="both"/>
      </w:pPr>
      <w:r>
        <w:t>1) предупреждение;</w:t>
      </w:r>
    </w:p>
    <w:p w14:paraId="1271C94A" w14:textId="77777777" w:rsidR="0025064A" w:rsidRDefault="0025064A" w:rsidP="0025064A">
      <w:pPr>
        <w:autoSpaceDE w:val="0"/>
        <w:autoSpaceDN w:val="0"/>
        <w:adjustRightInd w:val="0"/>
        <w:ind w:firstLine="709"/>
        <w:jc w:val="both"/>
      </w:pPr>
      <w: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Собрании депутатов муниципального образования, выборном органе муниципального </w:t>
      </w:r>
      <w:proofErr w:type="spellStart"/>
      <w:r>
        <w:t>образоавания</w:t>
      </w:r>
      <w:proofErr w:type="spellEnd"/>
      <w:r>
        <w:t xml:space="preserve"> до прекращения срока его полномочий;</w:t>
      </w:r>
    </w:p>
    <w:p w14:paraId="3243E217" w14:textId="77777777" w:rsidR="0025064A" w:rsidRDefault="0025064A" w:rsidP="0025064A">
      <w:pPr>
        <w:autoSpaceDE w:val="0"/>
        <w:autoSpaceDN w:val="0"/>
        <w:adjustRightInd w:val="0"/>
        <w:ind w:firstLine="709"/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1456DC2" w14:textId="77777777" w:rsidR="0025064A" w:rsidRDefault="0025064A" w:rsidP="0025064A">
      <w:pPr>
        <w:autoSpaceDE w:val="0"/>
        <w:autoSpaceDN w:val="0"/>
        <w:adjustRightInd w:val="0"/>
        <w:ind w:firstLine="709"/>
        <w:jc w:val="both"/>
      </w:pPr>
      <w:r>
        <w:t>4) запрет занимать должности в Собрании депутатов муниципального образования, выборном органе муниципального образования до прекращения срока его полномочий;</w:t>
      </w:r>
    </w:p>
    <w:p w14:paraId="0F90B0C7" w14:textId="77777777" w:rsidR="0025064A" w:rsidRDefault="0025064A" w:rsidP="0025064A">
      <w:pPr>
        <w:autoSpaceDE w:val="0"/>
        <w:autoSpaceDN w:val="0"/>
        <w:adjustRightInd w:val="0"/>
        <w:ind w:firstLine="709"/>
        <w:jc w:val="both"/>
      </w:pPr>
      <w:r>
        <w:t>5) запрет исполнять полномочия на постоянной основе до прекращения срока его полномочий.»;</w:t>
      </w:r>
    </w:p>
    <w:p w14:paraId="3CDA7B2A" w14:textId="77777777" w:rsidR="0025064A" w:rsidRDefault="0025064A" w:rsidP="0025064A">
      <w:pPr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в) дополнить частью 5.2 следующего содержания:</w:t>
      </w:r>
    </w:p>
    <w:p w14:paraId="24B3CEEE" w14:textId="77777777" w:rsidR="0025064A" w:rsidRDefault="0025064A" w:rsidP="0025064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Cs/>
          <w:color w:val="000000"/>
        </w:rPr>
        <w:lastRenderedPageBreak/>
        <w:t xml:space="preserve">«5.2. </w:t>
      </w:r>
      <w:r>
        <w:rPr>
          <w:color w:val="000000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5.1. настоящей статьи, определяется муниципальным правовым актом в соответствии с законом Тульской области.».</w:t>
      </w:r>
    </w:p>
    <w:p w14:paraId="21163DAE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1.6. Пункт 12 части 1 статьи 37 изложить в следующей редакции:</w:t>
      </w:r>
    </w:p>
    <w:p w14:paraId="6D48FF0B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«12) преобразования муниципального образования, осуществляемого в соответствии с частями 3, 3.1-1, 5, 6.2, 7,2 статьи 13 Федерального закона от 06.10.2013 «Об общих принципах организации местного самоуправления в Российской Федерации», а также в случае упразднения муниципального образования;»;</w:t>
      </w:r>
    </w:p>
    <w:p w14:paraId="246D4A19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1.7. Пункт 11 части 4 статьи 39.2 изложить в следующей редакции:</w:t>
      </w:r>
    </w:p>
    <w:p w14:paraId="0FC079BA" w14:textId="77777777" w:rsidR="0025064A" w:rsidRDefault="0025064A" w:rsidP="0025064A">
      <w:pPr>
        <w:ind w:firstLine="709"/>
        <w:jc w:val="both"/>
        <w:rPr>
          <w:color w:val="000000"/>
        </w:rPr>
      </w:pPr>
      <w:r>
        <w:rPr>
          <w:color w:val="000000"/>
        </w:rPr>
        <w:t>«11) преобразования муниципального образования, осуществляемого, в соответствии с частями 3, 3.1-1, 5, 6.2, 7,2 статьи 13 Федерального закона от 06.10.2013 «Об общих принципах организации местного самоуправления в Российской Федерации», а также в случае упразднения муниципального образования;».</w:t>
      </w:r>
    </w:p>
    <w:p w14:paraId="660A8379" w14:textId="77777777" w:rsidR="0025064A" w:rsidRDefault="0025064A" w:rsidP="0025064A">
      <w:pPr>
        <w:ind w:firstLine="709"/>
        <w:jc w:val="both"/>
      </w:pPr>
    </w:p>
    <w:p w14:paraId="3C62ADEC" w14:textId="77777777" w:rsidR="0025064A" w:rsidRDefault="0025064A" w:rsidP="0025064A">
      <w:pPr>
        <w:ind w:firstLine="709"/>
        <w:jc w:val="both"/>
      </w:pPr>
      <w:r>
        <w:t>2. Направить настоящее решение для государственной регистраци</w:t>
      </w:r>
      <w:r>
        <w:rPr>
          <w:i/>
        </w:rPr>
        <w:t>и</w:t>
      </w:r>
      <w:r>
        <w:t xml:space="preserve"> в Управление Министерства юстиции Российской Федерации по Тульской области.</w:t>
      </w:r>
    </w:p>
    <w:p w14:paraId="30B6FEF7" w14:textId="77777777" w:rsidR="0025064A" w:rsidRDefault="0025064A" w:rsidP="0025064A">
      <w:pPr>
        <w:ind w:firstLine="709"/>
        <w:jc w:val="both"/>
      </w:pPr>
      <w:bookmarkStart w:id="0" w:name="_GoBack"/>
      <w:bookmarkEnd w:id="0"/>
    </w:p>
    <w:p w14:paraId="77602776" w14:textId="77777777" w:rsidR="0025064A" w:rsidRDefault="0025064A" w:rsidP="0025064A">
      <w:pPr>
        <w:ind w:firstLine="709"/>
        <w:jc w:val="both"/>
      </w:pPr>
      <w:r>
        <w:t>3. Настоящее решение подлежит обнародованию после государственной регистрации.</w:t>
      </w:r>
    </w:p>
    <w:p w14:paraId="3ED6E2FD" w14:textId="77777777" w:rsidR="0025064A" w:rsidRDefault="0025064A" w:rsidP="0025064A">
      <w:pPr>
        <w:ind w:firstLine="709"/>
        <w:jc w:val="both"/>
      </w:pPr>
    </w:p>
    <w:p w14:paraId="54CEC6F8" w14:textId="77777777" w:rsidR="0025064A" w:rsidRDefault="0025064A" w:rsidP="0025064A">
      <w:pPr>
        <w:ind w:firstLine="709"/>
        <w:jc w:val="both"/>
      </w:pPr>
      <w:r>
        <w:t>4. Настоящее решение вступает в силу со дня обнародования.</w:t>
      </w:r>
    </w:p>
    <w:p w14:paraId="1BB407BD" w14:textId="77777777" w:rsidR="0025064A" w:rsidRDefault="0025064A" w:rsidP="0025064A">
      <w:pPr>
        <w:jc w:val="both"/>
      </w:pPr>
    </w:p>
    <w:p w14:paraId="6499A9DC" w14:textId="77777777" w:rsidR="0025064A" w:rsidRDefault="0025064A" w:rsidP="0025064A">
      <w:pPr>
        <w:jc w:val="both"/>
      </w:pPr>
    </w:p>
    <w:p w14:paraId="761652B5" w14:textId="77777777" w:rsidR="0025064A" w:rsidRDefault="0025064A" w:rsidP="0025064A">
      <w:pPr>
        <w:jc w:val="both"/>
      </w:pPr>
    </w:p>
    <w:p w14:paraId="516FD846" w14:textId="77777777" w:rsidR="0025064A" w:rsidRDefault="0025064A" w:rsidP="0025064A">
      <w:pPr>
        <w:rPr>
          <w:b/>
          <w:bCs/>
        </w:rPr>
      </w:pPr>
      <w:r>
        <w:rPr>
          <w:b/>
          <w:bCs/>
        </w:rPr>
        <w:t xml:space="preserve">Глава муниципального образования </w:t>
      </w:r>
    </w:p>
    <w:p w14:paraId="4AC8CC45" w14:textId="77777777" w:rsidR="0025064A" w:rsidRDefault="0025064A" w:rsidP="0025064A">
      <w:pPr>
        <w:rPr>
          <w:sz w:val="22"/>
        </w:rPr>
      </w:pPr>
      <w:proofErr w:type="spellStart"/>
      <w:r>
        <w:rPr>
          <w:b/>
          <w:bCs/>
        </w:rPr>
        <w:t>Новольвовское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Кимовского</w:t>
      </w:r>
      <w:proofErr w:type="spellEnd"/>
      <w:r>
        <w:rPr>
          <w:b/>
          <w:bCs/>
        </w:rPr>
        <w:t xml:space="preserve"> района                                                          В.Е. Спиридонов</w:t>
      </w:r>
      <w:r>
        <w:rPr>
          <w:b/>
        </w:rPr>
        <w:t xml:space="preserve"> </w:t>
      </w:r>
    </w:p>
    <w:p w14:paraId="145160EA" w14:textId="77777777" w:rsidR="0025064A" w:rsidRDefault="0025064A" w:rsidP="0025064A">
      <w:pPr>
        <w:rPr>
          <w:b/>
        </w:rPr>
      </w:pPr>
    </w:p>
    <w:p w14:paraId="2B821893" w14:textId="77777777" w:rsidR="00D603C1" w:rsidRDefault="00D603C1"/>
    <w:sectPr w:rsidR="00D6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F43"/>
    <w:rsid w:val="0025064A"/>
    <w:rsid w:val="00D603C1"/>
    <w:rsid w:val="00F5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C865-E40E-4D14-B76E-21BFD3F3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2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1144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Zenoli</dc:creator>
  <cp:keywords/>
  <dc:description/>
  <cp:lastModifiedBy>Zenoli</cp:lastModifiedBy>
  <cp:revision>2</cp:revision>
  <dcterms:created xsi:type="dcterms:W3CDTF">2019-08-16T16:09:00Z</dcterms:created>
  <dcterms:modified xsi:type="dcterms:W3CDTF">2019-08-16T16:10:00Z</dcterms:modified>
</cp:coreProperties>
</file>