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C2" w:rsidRPr="00F734CC" w:rsidRDefault="007D16C2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Администрация Первоэртильского сельского поселения</w:t>
      </w:r>
    </w:p>
    <w:p w:rsidR="007D16C2" w:rsidRPr="00F734CC" w:rsidRDefault="007D16C2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7D16C2" w:rsidRPr="00CD21A0" w:rsidRDefault="007D16C2" w:rsidP="007D16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16C2" w:rsidRPr="00F734CC" w:rsidRDefault="007D16C2" w:rsidP="007D1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ПОСТАНОВЛЕНИЕ</w:t>
      </w:r>
    </w:p>
    <w:p w:rsidR="002230C3" w:rsidRPr="002230C3" w:rsidRDefault="00582E5F" w:rsidP="002230C3">
      <w:pPr>
        <w:shd w:val="clear" w:color="auto" w:fill="FFFFFF"/>
        <w:tabs>
          <w:tab w:val="left" w:leader="underscore" w:pos="3835"/>
          <w:tab w:val="left" w:pos="5952"/>
        </w:tabs>
        <w:ind w:left="1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07.09</w:t>
      </w:r>
      <w:r w:rsidR="002230C3" w:rsidRPr="002230C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230C3" w:rsidRPr="002230C3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1114B1" w:rsidRPr="002230C3" w:rsidRDefault="00582E5F" w:rsidP="00582E5F">
      <w:pPr>
        <w:shd w:val="clear" w:color="auto" w:fill="FFFFFF"/>
        <w:ind w:left="11"/>
      </w:pPr>
      <w:r>
        <w:rPr>
          <w:rFonts w:ascii="Times New Roman" w:hAnsi="Times New Roman" w:cs="Times New Roman"/>
        </w:rPr>
        <w:t xml:space="preserve">               </w:t>
      </w:r>
      <w:r w:rsidR="002230C3" w:rsidRPr="002230C3">
        <w:rPr>
          <w:rFonts w:ascii="Times New Roman" w:hAnsi="Times New Roman" w:cs="Times New Roman"/>
        </w:rPr>
        <w:t>пос. Перво - Эртиль</w:t>
      </w:r>
    </w:p>
    <w:p w:rsidR="002230C3" w:rsidRDefault="002230C3" w:rsidP="002230C3">
      <w:pPr>
        <w:shd w:val="clear" w:color="auto" w:fill="FFFFFF"/>
        <w:spacing w:line="317" w:lineRule="exact"/>
        <w:ind w:left="562" w:right="5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B1" w:rsidRPr="002230C3" w:rsidRDefault="002230C3" w:rsidP="002230C3">
      <w:pPr>
        <w:shd w:val="clear" w:color="auto" w:fill="FFFFFF"/>
        <w:spacing w:line="317" w:lineRule="exact"/>
        <w:ind w:right="4463"/>
        <w:jc w:val="both"/>
      </w:pPr>
      <w:r w:rsidRPr="002230C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«Об оплате труда специалиста по военно - учетной работе, осуществляющего первичный учет на территории Перво</w:t>
      </w:r>
      <w:r w:rsidR="00582E5F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2230C3">
        <w:rPr>
          <w:rFonts w:ascii="Times New Roman" w:hAnsi="Times New Roman" w:cs="Times New Roman"/>
          <w:b/>
          <w:bCs/>
          <w:sz w:val="28"/>
          <w:szCs w:val="28"/>
        </w:rPr>
        <w:t>ртильского сельского поселения</w:t>
      </w:r>
      <w:r w:rsidRPr="002230C3">
        <w:rPr>
          <w:rFonts w:ascii="Times New Roman" w:hAnsi="Times New Roman" w:cs="Times New Roman"/>
          <w:sz w:val="28"/>
          <w:szCs w:val="28"/>
        </w:rPr>
        <w:t>»</w:t>
      </w:r>
    </w:p>
    <w:p w:rsidR="00582E5F" w:rsidRDefault="00582E5F" w:rsidP="002230C3">
      <w:pPr>
        <w:shd w:val="clear" w:color="auto" w:fill="FFFFFF"/>
        <w:spacing w:line="317" w:lineRule="exact"/>
        <w:ind w:firstLine="341"/>
        <w:rPr>
          <w:rFonts w:ascii="Times New Roman" w:hAnsi="Times New Roman" w:cs="Times New Roman"/>
          <w:sz w:val="28"/>
          <w:szCs w:val="28"/>
        </w:rPr>
      </w:pPr>
    </w:p>
    <w:p w:rsidR="001114B1" w:rsidRPr="002230C3" w:rsidRDefault="002230C3" w:rsidP="00582E5F">
      <w:pPr>
        <w:shd w:val="clear" w:color="auto" w:fill="FFFFFF"/>
        <w:spacing w:line="360" w:lineRule="auto"/>
        <w:ind w:firstLine="709"/>
        <w:jc w:val="both"/>
      </w:pPr>
      <w:proofErr w:type="gramStart"/>
      <w:r w:rsidRPr="002230C3">
        <w:rPr>
          <w:rFonts w:ascii="Times New Roman" w:hAnsi="Times New Roman" w:cs="Times New Roman"/>
          <w:sz w:val="28"/>
          <w:szCs w:val="28"/>
        </w:rPr>
        <w:t>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131 - ФЗ «Об общих принципах организации местного самоуправления в Российской Федерации»</w:t>
      </w:r>
      <w:r w:rsidR="00582E5F">
        <w:rPr>
          <w:rFonts w:ascii="Times New Roman" w:hAnsi="Times New Roman" w:cs="Times New Roman"/>
          <w:sz w:val="28"/>
          <w:szCs w:val="28"/>
        </w:rPr>
        <w:t xml:space="preserve"> администрация Первоэртильского сельского поселения </w:t>
      </w:r>
      <w:r w:rsidR="00582E5F" w:rsidRPr="00582E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82E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82E5F" w:rsidRDefault="002230C3" w:rsidP="00582E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C3">
        <w:rPr>
          <w:rFonts w:ascii="Times New Roman" w:hAnsi="Times New Roman" w:cs="Times New Roman"/>
          <w:sz w:val="28"/>
          <w:szCs w:val="28"/>
        </w:rPr>
        <w:t>1.Утвердить прилагаемое положение «Об оплате труда специалиста по военно - учетной   работе, осуществляющего первичный учет на территории Перво - Эртильского сельского поселения».</w:t>
      </w:r>
    </w:p>
    <w:p w:rsidR="001114B1" w:rsidRPr="002230C3" w:rsidRDefault="002230C3" w:rsidP="00582E5F">
      <w:pPr>
        <w:shd w:val="clear" w:color="auto" w:fill="FFFFFF"/>
        <w:spacing w:line="360" w:lineRule="auto"/>
        <w:ind w:firstLine="709"/>
        <w:jc w:val="both"/>
      </w:pPr>
      <w:r w:rsidRPr="002230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3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E5F" w:rsidRDefault="00582E5F" w:rsidP="002230C3">
      <w:pPr>
        <w:shd w:val="clear" w:color="auto" w:fill="FFFFFF"/>
        <w:spacing w:line="322" w:lineRule="exact"/>
        <w:ind w:left="283"/>
      </w:pPr>
    </w:p>
    <w:p w:rsidR="00582E5F" w:rsidRPr="00582E5F" w:rsidRDefault="00582E5F" w:rsidP="00582E5F"/>
    <w:p w:rsidR="00582E5F" w:rsidRPr="00582E5F" w:rsidRDefault="00582E5F" w:rsidP="00582E5F">
      <w:pPr>
        <w:jc w:val="both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Л.И.Юрова</w:t>
      </w:r>
    </w:p>
    <w:p w:rsidR="00582E5F" w:rsidRDefault="00582E5F" w:rsidP="00582E5F"/>
    <w:p w:rsidR="00582E5F" w:rsidRDefault="00582E5F" w:rsidP="00582E5F"/>
    <w:p w:rsidR="001114B1" w:rsidRPr="00582E5F" w:rsidRDefault="001114B1" w:rsidP="00582E5F">
      <w:pPr>
        <w:sectPr w:rsidR="001114B1" w:rsidRPr="00582E5F">
          <w:type w:val="continuous"/>
          <w:pgSz w:w="11909" w:h="16834"/>
          <w:pgMar w:top="1440" w:right="1161" w:bottom="720" w:left="1465" w:header="720" w:footer="720" w:gutter="0"/>
          <w:cols w:space="60"/>
          <w:noEndnote/>
        </w:sectPr>
      </w:pPr>
    </w:p>
    <w:p w:rsidR="00582E5F" w:rsidRPr="00582E5F" w:rsidRDefault="00582E5F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41C5" w:rsidRDefault="00582E5F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>к п</w:t>
      </w:r>
      <w:r w:rsidR="002230C3" w:rsidRPr="00582E5F">
        <w:rPr>
          <w:rFonts w:ascii="Times New Roman" w:hAnsi="Times New Roman" w:cs="Times New Roman"/>
          <w:sz w:val="28"/>
          <w:szCs w:val="28"/>
        </w:rPr>
        <w:t>остановлени</w:t>
      </w:r>
      <w:r w:rsidRPr="00582E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0C3" w:rsidRPr="00582E5F">
        <w:rPr>
          <w:rFonts w:ascii="Times New Roman" w:hAnsi="Times New Roman" w:cs="Times New Roman"/>
          <w:sz w:val="28"/>
          <w:szCs w:val="28"/>
        </w:rPr>
        <w:t>администрации Перво</w:t>
      </w:r>
      <w:r w:rsidRPr="00582E5F">
        <w:rPr>
          <w:rFonts w:ascii="Times New Roman" w:hAnsi="Times New Roman" w:cs="Times New Roman"/>
          <w:sz w:val="28"/>
          <w:szCs w:val="28"/>
        </w:rPr>
        <w:t>э</w:t>
      </w:r>
      <w:r w:rsidR="002230C3" w:rsidRPr="00582E5F">
        <w:rPr>
          <w:rFonts w:ascii="Times New Roman" w:hAnsi="Times New Roman" w:cs="Times New Roman"/>
          <w:sz w:val="28"/>
          <w:szCs w:val="28"/>
        </w:rPr>
        <w:t>ртильского сельского поселения</w:t>
      </w:r>
    </w:p>
    <w:p w:rsidR="001114B1" w:rsidRPr="00582E5F" w:rsidRDefault="002230C3" w:rsidP="00582E5F">
      <w:pPr>
        <w:shd w:val="clear" w:color="auto" w:fill="FFFFFF"/>
        <w:spacing w:line="317" w:lineRule="exact"/>
        <w:ind w:left="4061" w:firstLine="50"/>
        <w:jc w:val="right"/>
        <w:rPr>
          <w:rFonts w:ascii="Times New Roman" w:hAnsi="Times New Roman" w:cs="Times New Roman"/>
          <w:sz w:val="28"/>
          <w:szCs w:val="28"/>
        </w:rPr>
      </w:pPr>
      <w:r w:rsidRPr="00582E5F">
        <w:rPr>
          <w:rFonts w:ascii="Times New Roman" w:hAnsi="Times New Roman" w:cs="Times New Roman"/>
          <w:sz w:val="28"/>
          <w:szCs w:val="28"/>
        </w:rPr>
        <w:t xml:space="preserve">от </w:t>
      </w:r>
      <w:r w:rsidR="004C41C5">
        <w:rPr>
          <w:rFonts w:ascii="Times New Roman" w:hAnsi="Times New Roman" w:cs="Times New Roman"/>
          <w:sz w:val="28"/>
          <w:szCs w:val="28"/>
        </w:rPr>
        <w:t>07.09.</w:t>
      </w:r>
      <w:r w:rsidRPr="00582E5F">
        <w:rPr>
          <w:rFonts w:ascii="Times New Roman" w:hAnsi="Times New Roman" w:cs="Times New Roman"/>
          <w:sz w:val="28"/>
          <w:szCs w:val="28"/>
        </w:rPr>
        <w:t xml:space="preserve"> 201</w:t>
      </w:r>
      <w:r w:rsidR="00582E5F" w:rsidRPr="00582E5F">
        <w:rPr>
          <w:rFonts w:ascii="Times New Roman" w:hAnsi="Times New Roman" w:cs="Times New Roman"/>
          <w:sz w:val="28"/>
          <w:szCs w:val="28"/>
        </w:rPr>
        <w:t>8</w:t>
      </w:r>
      <w:r w:rsidRPr="00582E5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E5F">
        <w:rPr>
          <w:rFonts w:ascii="Times New Roman" w:hAnsi="Times New Roman" w:cs="Times New Roman"/>
          <w:sz w:val="28"/>
          <w:szCs w:val="28"/>
        </w:rPr>
        <w:t xml:space="preserve"> </w:t>
      </w:r>
      <w:r w:rsidR="004C41C5">
        <w:rPr>
          <w:rFonts w:ascii="Times New Roman" w:hAnsi="Times New Roman" w:cs="Times New Roman"/>
          <w:sz w:val="28"/>
          <w:szCs w:val="28"/>
        </w:rPr>
        <w:t xml:space="preserve"> 50</w:t>
      </w:r>
      <w:r w:rsidRPr="0058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5F" w:rsidRPr="00FD0AA4" w:rsidRDefault="00582E5F" w:rsidP="00FD0AA4">
      <w:pPr>
        <w:shd w:val="clear" w:color="auto" w:fill="FFFFFF"/>
        <w:ind w:left="4061" w:firstLine="50"/>
        <w:rPr>
          <w:rFonts w:ascii="Times New Roman" w:hAnsi="Times New Roman" w:cs="Times New Roman"/>
          <w:sz w:val="28"/>
          <w:szCs w:val="28"/>
        </w:rPr>
      </w:pPr>
    </w:p>
    <w:p w:rsidR="00582E5F" w:rsidRPr="00FD0AA4" w:rsidRDefault="00582E5F" w:rsidP="00FD0AA4">
      <w:pPr>
        <w:shd w:val="clear" w:color="auto" w:fill="FFFFFF"/>
        <w:ind w:left="4061" w:firstLine="50"/>
        <w:rPr>
          <w:rFonts w:ascii="Times New Roman" w:hAnsi="Times New Roman" w:cs="Times New Roman"/>
          <w:sz w:val="28"/>
          <w:szCs w:val="28"/>
        </w:rPr>
      </w:pPr>
    </w:p>
    <w:p w:rsidR="00574D41" w:rsidRPr="007D16C2" w:rsidRDefault="00574D41" w:rsidP="00FD0AA4">
      <w:pPr>
        <w:shd w:val="clear" w:color="auto" w:fill="FFFFFF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74D41" w:rsidRPr="007D16C2" w:rsidRDefault="00574D41" w:rsidP="00FD0AA4">
      <w:pPr>
        <w:shd w:val="clear" w:color="auto" w:fill="FFFFFF"/>
        <w:ind w:right="518"/>
        <w:jc w:val="center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>об оплате труда   специалиста по военно-учетной работе, осуществляющего    первичный    воинский учет на территории</w:t>
      </w:r>
    </w:p>
    <w:p w:rsidR="00574D41" w:rsidRPr="007D16C2" w:rsidRDefault="00FD0AA4" w:rsidP="00FD0A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 xml:space="preserve">Первоэртильского </w:t>
      </w:r>
      <w:r w:rsidR="00574D41" w:rsidRPr="007D16C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FD0AA4" w:rsidRPr="007D16C2" w:rsidRDefault="00FD0AA4" w:rsidP="00FD0AA4">
      <w:pPr>
        <w:shd w:val="clear" w:color="auto" w:fill="FFFFFF"/>
        <w:ind w:left="5746"/>
        <w:rPr>
          <w:rFonts w:ascii="Times New Roman" w:hAnsi="Times New Roman" w:cs="Times New Roman"/>
          <w:sz w:val="26"/>
          <w:szCs w:val="26"/>
        </w:rPr>
      </w:pPr>
    </w:p>
    <w:p w:rsidR="00574D41" w:rsidRPr="007D16C2" w:rsidRDefault="00574D41" w:rsidP="00FD0AA4">
      <w:pPr>
        <w:shd w:val="clear" w:color="auto" w:fill="FFFFFF"/>
        <w:ind w:right="10"/>
        <w:jc w:val="center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I</w:t>
      </w:r>
      <w:r w:rsidRPr="007D16C2">
        <w:rPr>
          <w:rFonts w:ascii="Times New Roman" w:hAnsi="Times New Roman" w:cs="Times New Roman"/>
          <w:b/>
          <w:bCs/>
          <w:spacing w:val="-6"/>
          <w:sz w:val="26"/>
          <w:szCs w:val="26"/>
        </w:rPr>
        <w:t>. Общие положения</w:t>
      </w:r>
    </w:p>
    <w:p w:rsidR="00574D41" w:rsidRPr="007D16C2" w:rsidRDefault="00574D41" w:rsidP="00FD0AA4">
      <w:pPr>
        <w:shd w:val="clear" w:color="auto" w:fill="FFFFFF"/>
        <w:tabs>
          <w:tab w:val="left" w:pos="1507"/>
        </w:tabs>
        <w:ind w:left="24" w:right="29" w:firstLine="590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pacing w:val="-9"/>
          <w:sz w:val="26"/>
          <w:szCs w:val="26"/>
        </w:rPr>
        <w:t>1.1.</w:t>
      </w:r>
      <w:r w:rsidRPr="007D16C2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со статьями 135-144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Трудового кодекса Российской Федерации, статьей 86 Бюджетного кодекса Российской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Федерации, статьей 53  Федерального   закона от 06 октября   2003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года №   131   -   ФЗ   «Об  общих  принципах  организации  местного  самоуправления  в Российской Федерации».</w:t>
      </w:r>
    </w:p>
    <w:p w:rsidR="00574D41" w:rsidRPr="007D16C2" w:rsidRDefault="00574D41" w:rsidP="00FD0AA4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4406"/>
        </w:tabs>
        <w:ind w:left="19" w:right="24" w:firstLine="595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Настоящее Положение применяется при определении заработной платы специалиста по военно-учетной работе, выполняющего обязанности по совместительству (далее - специалиста по ВУР), осуществляющего первичный воинский учет на территории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Первоэртильского </w:t>
      </w:r>
      <w:r w:rsidRPr="007D16C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74D41" w:rsidRPr="007D16C2" w:rsidRDefault="00574D41" w:rsidP="00FD0AA4">
      <w:pPr>
        <w:numPr>
          <w:ilvl w:val="0"/>
          <w:numId w:val="1"/>
        </w:numPr>
        <w:shd w:val="clear" w:color="auto" w:fill="FFFFFF"/>
        <w:tabs>
          <w:tab w:val="left" w:pos="1421"/>
        </w:tabs>
        <w:ind w:left="19" w:right="29" w:firstLine="595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Оплата труда специалиста по ВУР производится из средств субвенции, предоставленной бюджету поселения из федерального бюджета.</w:t>
      </w:r>
    </w:p>
    <w:p w:rsidR="00574D41" w:rsidRPr="007D16C2" w:rsidRDefault="00574D41" w:rsidP="00FD0AA4">
      <w:pPr>
        <w:numPr>
          <w:ilvl w:val="0"/>
          <w:numId w:val="1"/>
        </w:numPr>
        <w:shd w:val="clear" w:color="auto" w:fill="FFFFFF"/>
        <w:tabs>
          <w:tab w:val="left" w:pos="1421"/>
        </w:tabs>
        <w:ind w:left="19" w:right="29" w:firstLine="595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Система оплаты труда специалиста по ВУР включает месячный должностной оклад (далее - должностной оклад) и выплаты стимулирующего характера.</w:t>
      </w:r>
    </w:p>
    <w:p w:rsidR="00FD0AA4" w:rsidRPr="007D16C2" w:rsidRDefault="00FD0AA4" w:rsidP="00FD0AA4">
      <w:pPr>
        <w:shd w:val="clear" w:color="auto" w:fill="FFFFFF"/>
        <w:ind w:left="2040"/>
        <w:rPr>
          <w:rFonts w:ascii="Times New Roman" w:hAnsi="Times New Roman" w:cs="Times New Roman"/>
          <w:b/>
          <w:bCs/>
          <w:sz w:val="26"/>
          <w:szCs w:val="26"/>
        </w:rPr>
      </w:pPr>
    </w:p>
    <w:p w:rsidR="00574D41" w:rsidRPr="007D16C2" w:rsidRDefault="00FD0AA4" w:rsidP="00FD0AA4">
      <w:pPr>
        <w:shd w:val="clear" w:color="auto" w:fill="FFFFFF"/>
        <w:ind w:left="2040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574D41" w:rsidRPr="007D16C2">
        <w:rPr>
          <w:rFonts w:ascii="Times New Roman" w:hAnsi="Times New Roman" w:cs="Times New Roman"/>
          <w:b/>
          <w:bCs/>
          <w:sz w:val="26"/>
          <w:szCs w:val="26"/>
        </w:rPr>
        <w:t>.       Порядок и условия оплаты труда</w:t>
      </w:r>
    </w:p>
    <w:p w:rsidR="00FD0AA4" w:rsidRPr="007D16C2" w:rsidRDefault="00FD0AA4" w:rsidP="00FD0AA4">
      <w:pPr>
        <w:shd w:val="clear" w:color="auto" w:fill="FFFFFF"/>
        <w:ind w:left="3029"/>
        <w:rPr>
          <w:rFonts w:ascii="Times New Roman" w:hAnsi="Times New Roman" w:cs="Times New Roman"/>
          <w:b/>
          <w:bCs/>
          <w:sz w:val="26"/>
          <w:szCs w:val="26"/>
        </w:rPr>
      </w:pPr>
    </w:p>
    <w:p w:rsidR="00574D41" w:rsidRPr="007D16C2" w:rsidRDefault="00574D41" w:rsidP="00FD0AA4">
      <w:pPr>
        <w:shd w:val="clear" w:color="auto" w:fill="FFFFFF"/>
        <w:ind w:left="3029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>1. Условия оплаты труда</w:t>
      </w:r>
    </w:p>
    <w:p w:rsidR="00574D41" w:rsidRPr="007D16C2" w:rsidRDefault="00574D41" w:rsidP="00FD0AA4">
      <w:pPr>
        <w:shd w:val="clear" w:color="auto" w:fill="FFFFFF"/>
        <w:ind w:left="19" w:right="2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2.1.1</w:t>
      </w:r>
      <w:r w:rsidR="00FD0AA4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 xml:space="preserve"> Условия оплаты труда, предусмотренные настоящим разделом, устанавливаются специалисту по ВУР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 w:rsidR="00574D41" w:rsidRPr="007D16C2" w:rsidRDefault="00574D41" w:rsidP="00FD0AA4">
      <w:pPr>
        <w:shd w:val="clear" w:color="auto" w:fill="FFFFFF"/>
        <w:ind w:right="5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2.1.2</w:t>
      </w:r>
      <w:r w:rsidR="00FD0AA4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 xml:space="preserve"> 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неделю.</w:t>
      </w:r>
    </w:p>
    <w:p w:rsidR="00574D41" w:rsidRPr="007D16C2" w:rsidRDefault="00574D41" w:rsidP="00FD0AA4">
      <w:pPr>
        <w:shd w:val="clear" w:color="auto" w:fill="FFFFFF"/>
        <w:ind w:left="5" w:firstLine="763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 xml:space="preserve">При 40-часовой рабочей неделе коэффициент рабочего времени определяется </w:t>
      </w:r>
      <w:r w:rsidRPr="007D16C2">
        <w:rPr>
          <w:rFonts w:ascii="Times New Roman" w:hAnsi="Times New Roman" w:cs="Times New Roman"/>
          <w:spacing w:val="-1"/>
          <w:sz w:val="26"/>
          <w:szCs w:val="26"/>
        </w:rPr>
        <w:t xml:space="preserve">делением количества часов, отработанных военно-учетным работником по совместительству </w:t>
      </w:r>
      <w:r w:rsidRPr="007D16C2">
        <w:rPr>
          <w:rFonts w:ascii="Times New Roman" w:hAnsi="Times New Roman" w:cs="Times New Roman"/>
          <w:sz w:val="26"/>
          <w:szCs w:val="26"/>
        </w:rPr>
        <w:t>на количество часов, отработанных освобожденным военно-учетным работником (16/40) и не может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превышать 40% должностного оклада освобожденного военно-учетного работника.</w:t>
      </w:r>
    </w:p>
    <w:p w:rsidR="00574D41" w:rsidRPr="007D16C2" w:rsidRDefault="00574D41" w:rsidP="00FD0AA4">
      <w:pPr>
        <w:shd w:val="clear" w:color="auto" w:fill="FFFFFF"/>
        <w:ind w:left="3178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sz w:val="26"/>
          <w:szCs w:val="26"/>
        </w:rPr>
        <w:t>2. Должностной</w:t>
      </w:r>
      <w:r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b/>
          <w:bCs/>
          <w:sz w:val="26"/>
          <w:szCs w:val="26"/>
        </w:rPr>
        <w:t>оклад</w:t>
      </w:r>
    </w:p>
    <w:p w:rsidR="00574D41" w:rsidRPr="007D16C2" w:rsidRDefault="00574D41" w:rsidP="00FD0AA4">
      <w:pPr>
        <w:shd w:val="clear" w:color="auto" w:fill="FFFFFF"/>
        <w:ind w:left="10" w:right="43" w:firstLine="499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2.2.1</w:t>
      </w:r>
      <w:r w:rsidR="00FD0AA4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D16C2">
        <w:rPr>
          <w:rFonts w:ascii="Times New Roman" w:hAnsi="Times New Roman" w:cs="Times New Roman"/>
          <w:sz w:val="26"/>
          <w:szCs w:val="26"/>
        </w:rPr>
        <w:t>Размер    должностного    оклада    специалиста    по    ВУР    устанавливается применительно  к  окладам  работников     военного   комиссариата  по  муниципальному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образованию, установленным по таблице 82 приложения 1 к приказу Министра обороны Российской Федерации от 23 апреля 2014 года № 255 с учетом повышений.</w:t>
      </w:r>
      <w:proofErr w:type="gramEnd"/>
    </w:p>
    <w:p w:rsidR="00574D41" w:rsidRPr="007D16C2" w:rsidRDefault="00574D41" w:rsidP="00FD0AA4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 xml:space="preserve">Должностной оклад специалиста по ВУР установить применительно к окладу помощника начальника отделения военного комиссариата по </w:t>
      </w:r>
      <w:r w:rsidRPr="007D16C2">
        <w:rPr>
          <w:rFonts w:ascii="Times New Roman" w:hAnsi="Times New Roman" w:cs="Times New Roman"/>
          <w:sz w:val="26"/>
          <w:szCs w:val="26"/>
        </w:rPr>
        <w:lastRenderedPageBreak/>
        <w:t>муниципальному образованию прямо пропорционально среднему значению коэффициента рабочего времени (40%) .</w:t>
      </w:r>
    </w:p>
    <w:p w:rsidR="00574D41" w:rsidRPr="007D16C2" w:rsidRDefault="00574D41" w:rsidP="00FD0AA4">
      <w:pPr>
        <w:shd w:val="clear" w:color="auto" w:fill="FFFFFF"/>
        <w:ind w:left="5" w:right="24" w:firstLine="442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2.2.2 Индексация или повышение должностных окладов специалиста по ВУР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</w:t>
      </w:r>
    </w:p>
    <w:p w:rsidR="00FD0AA4" w:rsidRPr="007D16C2" w:rsidRDefault="00FD0AA4" w:rsidP="00FD0AA4">
      <w:pPr>
        <w:shd w:val="clear" w:color="auto" w:fill="FFFFFF"/>
        <w:ind w:right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0AA4" w:rsidRPr="007D16C2" w:rsidRDefault="00574D41" w:rsidP="00FD0AA4">
      <w:pPr>
        <w:shd w:val="clear" w:color="auto" w:fill="FFFFFF"/>
        <w:ind w:right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7D16C2">
        <w:rPr>
          <w:rFonts w:ascii="Times New Roman" w:hAnsi="Times New Roman" w:cs="Times New Roman"/>
          <w:b/>
          <w:bCs/>
          <w:sz w:val="26"/>
          <w:szCs w:val="26"/>
        </w:rPr>
        <w:t>. Выплаты стимулирующего характера и условия их</w:t>
      </w:r>
      <w:r w:rsidR="00FD0AA4" w:rsidRPr="007D16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b/>
          <w:bCs/>
          <w:sz w:val="26"/>
          <w:szCs w:val="26"/>
        </w:rPr>
        <w:t>начисления</w:t>
      </w:r>
    </w:p>
    <w:p w:rsidR="00FD0AA4" w:rsidRPr="007D16C2" w:rsidRDefault="00574D41" w:rsidP="00FD0AA4">
      <w:pPr>
        <w:shd w:val="clear" w:color="auto" w:fill="FFFFFF"/>
        <w:ind w:left="2179" w:right="480" w:hanging="1517"/>
        <w:rPr>
          <w:rFonts w:ascii="Times New Roman" w:hAnsi="Times New Roman" w:cs="Times New Roman"/>
          <w:b/>
          <w:bCs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4D41" w:rsidRPr="007D16C2" w:rsidRDefault="00574D41" w:rsidP="00FD0AA4">
      <w:pPr>
        <w:shd w:val="clear" w:color="auto" w:fill="FFFFFF"/>
        <w:ind w:left="2179" w:right="480" w:hanging="1517"/>
        <w:jc w:val="center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>3.1 Ежемесячные премиальные выплаты</w:t>
      </w:r>
    </w:p>
    <w:p w:rsidR="00574D41" w:rsidRPr="007D16C2" w:rsidRDefault="00574D41" w:rsidP="00FD0AA4">
      <w:pPr>
        <w:shd w:val="clear" w:color="auto" w:fill="FFFFFF"/>
        <w:tabs>
          <w:tab w:val="left" w:pos="1238"/>
        </w:tabs>
        <w:ind w:left="34" w:right="19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pacing w:val="-6"/>
          <w:sz w:val="26"/>
          <w:szCs w:val="26"/>
        </w:rPr>
        <w:t>3.1.1</w:t>
      </w:r>
      <w:r w:rsidR="00FD0AA4" w:rsidRPr="007D16C2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7D16C2">
        <w:rPr>
          <w:rFonts w:ascii="Times New Roman" w:hAnsi="Times New Roman" w:cs="Times New Roman"/>
          <w:sz w:val="26"/>
          <w:szCs w:val="26"/>
        </w:rPr>
        <w:tab/>
        <w:t>Ежемесячные премиальные выплаты по итогам работы устанавливается в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размере 1/12 в пределах выделенной субвенции, предназначенной на оплату труда</w:t>
      </w:r>
      <w:r w:rsidR="00FD0AA4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специалиста по ВУР за минусом должностного оклада.</w:t>
      </w:r>
    </w:p>
    <w:p w:rsidR="00574D41" w:rsidRPr="007D16C2" w:rsidRDefault="00574D41" w:rsidP="00FD0A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pacing w:val="-2"/>
          <w:sz w:val="26"/>
          <w:szCs w:val="26"/>
        </w:rPr>
        <w:t>3.1.2</w:t>
      </w:r>
      <w:r w:rsidR="00FD0AA4" w:rsidRPr="007D16C2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Pr="007D16C2">
        <w:rPr>
          <w:rFonts w:ascii="Times New Roman" w:hAnsi="Times New Roman" w:cs="Times New Roman"/>
          <w:sz w:val="26"/>
          <w:szCs w:val="26"/>
        </w:rPr>
        <w:tab/>
        <w:t>Ежемесячные премиальные выплаты входят в должностной оклад.</w:t>
      </w:r>
    </w:p>
    <w:p w:rsidR="00574D41" w:rsidRPr="007D16C2" w:rsidRDefault="00574D41" w:rsidP="00FD0AA4">
      <w:pPr>
        <w:shd w:val="clear" w:color="auto" w:fill="FFFFFF"/>
        <w:ind w:left="43" w:right="24" w:firstLine="499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3.1.3</w:t>
      </w:r>
      <w:r w:rsidR="007D16C2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 xml:space="preserve"> При недобросовестном исполнении специалистом по ВУР своих должностных обязанностей, упущениях в работе, влияющих на качество воинского учета, глава администрации своим решением может снижать или лишать его полностью премиальных выплат по итогам работы</w:t>
      </w:r>
      <w:proofErr w:type="gramStart"/>
      <w:r w:rsidRPr="007D16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4D41" w:rsidRPr="007D16C2" w:rsidRDefault="007D16C2" w:rsidP="00FD0AA4">
      <w:pPr>
        <w:numPr>
          <w:ilvl w:val="0"/>
          <w:numId w:val="2"/>
        </w:numPr>
        <w:shd w:val="clear" w:color="auto" w:fill="FFFFFF"/>
        <w:tabs>
          <w:tab w:val="left" w:pos="1253"/>
        </w:tabs>
        <w:ind w:left="38" w:right="34" w:firstLine="56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 xml:space="preserve">. </w:t>
      </w:r>
      <w:r w:rsidR="00574D41" w:rsidRPr="007D16C2">
        <w:rPr>
          <w:rFonts w:ascii="Times New Roman" w:hAnsi="Times New Roman" w:cs="Times New Roman"/>
          <w:sz w:val="26"/>
          <w:szCs w:val="26"/>
        </w:rPr>
        <w:t>Премии специалисту по ВУР, имеющему дисциплинарное взыскание, не выплачиваются.</w:t>
      </w:r>
    </w:p>
    <w:p w:rsidR="00574D41" w:rsidRPr="007D16C2" w:rsidRDefault="007D16C2" w:rsidP="00FD0AA4">
      <w:pPr>
        <w:numPr>
          <w:ilvl w:val="0"/>
          <w:numId w:val="2"/>
        </w:numPr>
        <w:shd w:val="clear" w:color="auto" w:fill="FFFFFF"/>
        <w:tabs>
          <w:tab w:val="left" w:pos="1253"/>
        </w:tabs>
        <w:ind w:left="38" w:right="29" w:firstLine="56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 xml:space="preserve">. </w:t>
      </w:r>
      <w:r w:rsidR="00574D41" w:rsidRPr="007D16C2">
        <w:rPr>
          <w:rFonts w:ascii="Times New Roman" w:hAnsi="Times New Roman" w:cs="Times New Roman"/>
          <w:sz w:val="26"/>
          <w:szCs w:val="26"/>
        </w:rPr>
        <w:t>При образовании к концу года экономии средств на оплату труда, образовавшуюся вследствие лишения специалиста по ВУР премиальных выплат, эти средства, по решению главы администрации, после согласования с военным комиссаром Воронежской области, через военный комиссариат по муниципальному образованию подлежат перераспределению на цели м</w:t>
      </w:r>
      <w:r w:rsidRPr="007D16C2">
        <w:rPr>
          <w:rFonts w:ascii="Times New Roman" w:hAnsi="Times New Roman" w:cs="Times New Roman"/>
          <w:sz w:val="26"/>
          <w:szCs w:val="26"/>
        </w:rPr>
        <w:t>а</w:t>
      </w:r>
      <w:r w:rsidR="00574D41" w:rsidRPr="007D16C2">
        <w:rPr>
          <w:rFonts w:ascii="Times New Roman" w:hAnsi="Times New Roman" w:cs="Times New Roman"/>
          <w:sz w:val="26"/>
          <w:szCs w:val="26"/>
        </w:rPr>
        <w:t>териально-технического обеспечения военно-учетной работы.</w:t>
      </w:r>
    </w:p>
    <w:p w:rsidR="007D16C2" w:rsidRPr="007D16C2" w:rsidRDefault="007D16C2" w:rsidP="00FD0AA4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D41" w:rsidRPr="007D16C2" w:rsidRDefault="00574D41" w:rsidP="00FD0AA4">
      <w:pPr>
        <w:shd w:val="clear" w:color="auto" w:fill="FFFFFF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</w:rPr>
        <w:t>3.2 Единовременное денежное вознаграждение</w:t>
      </w:r>
    </w:p>
    <w:p w:rsidR="00574D41" w:rsidRPr="007D16C2" w:rsidRDefault="00574D41" w:rsidP="007D16C2">
      <w:pPr>
        <w:shd w:val="clear" w:color="auto" w:fill="FFFFFF"/>
        <w:tabs>
          <w:tab w:val="left" w:pos="1450"/>
        </w:tabs>
        <w:ind w:left="43" w:right="34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3.2.1</w:t>
      </w:r>
      <w:r w:rsidR="007D16C2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ab/>
        <w:t>Единовременное денежное вознаграждение за добросовестное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исполнение должностных обязанностей выплачивается на основании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нормативного акта.</w:t>
      </w:r>
    </w:p>
    <w:p w:rsidR="00574D41" w:rsidRPr="007D16C2" w:rsidRDefault="00574D41" w:rsidP="007D16C2">
      <w:pPr>
        <w:shd w:val="clear" w:color="auto" w:fill="FFFFFF"/>
        <w:tabs>
          <w:tab w:val="left" w:pos="1296"/>
        </w:tabs>
        <w:ind w:left="43" w:right="34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3.2.2</w:t>
      </w:r>
      <w:r w:rsidR="007D16C2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ab/>
        <w:t>При образовании к концу года экономии средств на оплату труда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специалиста по ВУР, такие средства решением главы администрации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направляются на его премирование в качестве единовременного денежного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вознаграждения.</w:t>
      </w:r>
    </w:p>
    <w:p w:rsidR="00574D41" w:rsidRPr="007D16C2" w:rsidRDefault="00574D41" w:rsidP="007D16C2">
      <w:pPr>
        <w:shd w:val="clear" w:color="auto" w:fill="FFFFFF"/>
        <w:tabs>
          <w:tab w:val="left" w:pos="1440"/>
        </w:tabs>
        <w:ind w:left="24" w:right="34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3.2.3</w:t>
      </w:r>
      <w:r w:rsidR="007D16C2" w:rsidRPr="007D16C2">
        <w:rPr>
          <w:rFonts w:ascii="Times New Roman" w:hAnsi="Times New Roman" w:cs="Times New Roman"/>
          <w:sz w:val="26"/>
          <w:szCs w:val="26"/>
        </w:rPr>
        <w:t>.</w:t>
      </w:r>
      <w:r w:rsidRPr="007D16C2">
        <w:rPr>
          <w:rFonts w:ascii="Times New Roman" w:hAnsi="Times New Roman" w:cs="Times New Roman"/>
          <w:sz w:val="26"/>
          <w:szCs w:val="26"/>
        </w:rPr>
        <w:tab/>
        <w:t>Единовременное денежное вознаграждение за добросовестное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исполнение должностных обязанностей из средств экономии на оплату труда</w:t>
      </w:r>
      <w:r w:rsid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>специалиста по ВУР предельными размерами не ограничивается.</w:t>
      </w:r>
    </w:p>
    <w:p w:rsidR="007D16C2" w:rsidRPr="007D16C2" w:rsidRDefault="007D16C2" w:rsidP="00FD0AA4">
      <w:pPr>
        <w:shd w:val="clear" w:color="auto" w:fill="FFFFFF"/>
        <w:ind w:left="3010"/>
        <w:rPr>
          <w:rFonts w:ascii="Times New Roman" w:hAnsi="Times New Roman" w:cs="Times New Roman"/>
          <w:b/>
          <w:bCs/>
          <w:sz w:val="26"/>
          <w:szCs w:val="26"/>
        </w:rPr>
      </w:pPr>
    </w:p>
    <w:p w:rsidR="00574D41" w:rsidRPr="007D16C2" w:rsidRDefault="00574D41" w:rsidP="00FD0AA4">
      <w:pPr>
        <w:shd w:val="clear" w:color="auto" w:fill="FFFFFF"/>
        <w:ind w:left="3010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7D16C2">
        <w:rPr>
          <w:rFonts w:ascii="Times New Roman" w:hAnsi="Times New Roman" w:cs="Times New Roman"/>
          <w:b/>
          <w:bCs/>
          <w:sz w:val="26"/>
          <w:szCs w:val="26"/>
        </w:rPr>
        <w:t>.     Формирование фонда оплаты труда</w:t>
      </w:r>
    </w:p>
    <w:p w:rsidR="00574D41" w:rsidRPr="007D16C2" w:rsidRDefault="007D16C2" w:rsidP="007D16C2">
      <w:pPr>
        <w:numPr>
          <w:ilvl w:val="0"/>
          <w:numId w:val="3"/>
        </w:numPr>
        <w:shd w:val="clear" w:color="auto" w:fill="FFFFFF"/>
        <w:ind w:left="24" w:firstLine="552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.</w:t>
      </w:r>
      <w:r w:rsidR="00574D41" w:rsidRPr="007D16C2">
        <w:rPr>
          <w:rFonts w:ascii="Times New Roman" w:hAnsi="Times New Roman" w:cs="Times New Roman"/>
          <w:sz w:val="26"/>
          <w:szCs w:val="26"/>
        </w:rPr>
        <w:t>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574D41" w:rsidRPr="007D16C2" w:rsidRDefault="007D16C2" w:rsidP="007D16C2">
      <w:pPr>
        <w:numPr>
          <w:ilvl w:val="0"/>
          <w:numId w:val="3"/>
        </w:numPr>
        <w:shd w:val="clear" w:color="auto" w:fill="FFFFFF"/>
        <w:ind w:left="24" w:firstLine="552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 xml:space="preserve">. </w:t>
      </w:r>
      <w:r w:rsidR="00574D41" w:rsidRPr="007D16C2">
        <w:rPr>
          <w:rFonts w:ascii="Times New Roman" w:hAnsi="Times New Roman" w:cs="Times New Roman"/>
          <w:sz w:val="26"/>
          <w:szCs w:val="26"/>
        </w:rPr>
        <w:t>При расчете годового фонда оплаты труда специалиста по ВУР учитываются следующие показатели:</w:t>
      </w:r>
    </w:p>
    <w:p w:rsidR="00574D41" w:rsidRPr="007D16C2" w:rsidRDefault="00574D41" w:rsidP="007D16C2">
      <w:pPr>
        <w:shd w:val="clear" w:color="auto" w:fill="FFFFFF"/>
        <w:ind w:left="24" w:firstLine="552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pacing w:val="-8"/>
          <w:sz w:val="26"/>
          <w:szCs w:val="26"/>
        </w:rPr>
        <w:t>а)</w:t>
      </w:r>
      <w:r w:rsidRPr="007D16C2">
        <w:rPr>
          <w:rFonts w:ascii="Times New Roman" w:hAnsi="Times New Roman" w:cs="Times New Roman"/>
          <w:sz w:val="26"/>
          <w:szCs w:val="26"/>
        </w:rPr>
        <w:tab/>
        <w:t>должностной оклад, утвержденный штатным расписанием;</w:t>
      </w:r>
    </w:p>
    <w:p w:rsidR="00574D41" w:rsidRPr="007D16C2" w:rsidRDefault="00574D41" w:rsidP="007D16C2">
      <w:pPr>
        <w:shd w:val="clear" w:color="auto" w:fill="FFFFFF"/>
        <w:ind w:left="24" w:firstLine="552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pacing w:val="-8"/>
          <w:sz w:val="26"/>
          <w:szCs w:val="26"/>
        </w:rPr>
        <w:t>б)</w:t>
      </w:r>
      <w:r w:rsidRPr="007D16C2">
        <w:rPr>
          <w:rFonts w:ascii="Times New Roman" w:hAnsi="Times New Roman" w:cs="Times New Roman"/>
          <w:sz w:val="26"/>
          <w:szCs w:val="26"/>
        </w:rPr>
        <w:tab/>
        <w:t>выплаты</w:t>
      </w:r>
      <w:r w:rsidR="007D16C2" w:rsidRPr="007D16C2">
        <w:rPr>
          <w:rFonts w:ascii="Times New Roman" w:hAnsi="Times New Roman" w:cs="Times New Roman"/>
          <w:sz w:val="26"/>
          <w:szCs w:val="26"/>
        </w:rPr>
        <w:t xml:space="preserve"> </w:t>
      </w:r>
      <w:r w:rsidRPr="007D16C2">
        <w:rPr>
          <w:rFonts w:ascii="Times New Roman" w:hAnsi="Times New Roman" w:cs="Times New Roman"/>
          <w:sz w:val="26"/>
          <w:szCs w:val="26"/>
        </w:rPr>
        <w:t xml:space="preserve">стимулирующего характера </w:t>
      </w:r>
      <w:proofErr w:type="gramStart"/>
      <w:r w:rsidRPr="007D16C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D16C2">
        <w:rPr>
          <w:rFonts w:ascii="Times New Roman" w:hAnsi="Times New Roman" w:cs="Times New Roman"/>
          <w:sz w:val="26"/>
          <w:szCs w:val="26"/>
        </w:rPr>
        <w:t>в расчете на год):</w:t>
      </w:r>
    </w:p>
    <w:p w:rsidR="00574D41" w:rsidRPr="007D16C2" w:rsidRDefault="00574D41" w:rsidP="007D16C2">
      <w:pPr>
        <w:shd w:val="clear" w:color="auto" w:fill="FFFFFF"/>
        <w:ind w:left="24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7D16C2">
        <w:rPr>
          <w:rFonts w:ascii="Times New Roman" w:hAnsi="Times New Roman" w:cs="Times New Roman"/>
          <w:sz w:val="26"/>
          <w:szCs w:val="26"/>
        </w:rPr>
        <w:t>- ежемесячные премиальные выплаты по итогам работы - в размере годового фонда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</w:p>
    <w:p w:rsidR="00582E5F" w:rsidRPr="007D16C2" w:rsidRDefault="00582E5F" w:rsidP="00582E5F">
      <w:pPr>
        <w:shd w:val="clear" w:color="auto" w:fill="FFFFFF"/>
        <w:spacing w:line="317" w:lineRule="exact"/>
        <w:ind w:left="4061" w:firstLine="50"/>
        <w:rPr>
          <w:sz w:val="26"/>
          <w:szCs w:val="26"/>
        </w:rPr>
      </w:pPr>
    </w:p>
    <w:sectPr w:rsidR="00582E5F" w:rsidRPr="007D16C2" w:rsidSect="00582E5F">
      <w:pgSz w:w="11909" w:h="16834"/>
      <w:pgMar w:top="706" w:right="1118" w:bottom="360" w:left="14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19B4"/>
    <w:multiLevelType w:val="singleLevel"/>
    <w:tmpl w:val="FBDCED9A"/>
    <w:lvl w:ilvl="0">
      <w:start w:val="2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">
    <w:nsid w:val="66F64271"/>
    <w:multiLevelType w:val="singleLevel"/>
    <w:tmpl w:val="4552BE74"/>
    <w:lvl w:ilvl="0">
      <w:start w:val="4"/>
      <w:numFmt w:val="decimal"/>
      <w:lvlText w:val="3.1.%1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2">
    <w:nsid w:val="6BF266AC"/>
    <w:multiLevelType w:val="singleLevel"/>
    <w:tmpl w:val="2E9ED13A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C3"/>
    <w:rsid w:val="001114B1"/>
    <w:rsid w:val="002230C3"/>
    <w:rsid w:val="004C41C5"/>
    <w:rsid w:val="00574D41"/>
    <w:rsid w:val="00582E5F"/>
    <w:rsid w:val="007D16C2"/>
    <w:rsid w:val="00FD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2018-09-10T12:55:00Z</cp:lastPrinted>
  <dcterms:created xsi:type="dcterms:W3CDTF">2018-09-10T12:00:00Z</dcterms:created>
  <dcterms:modified xsi:type="dcterms:W3CDTF">2018-09-10T12:56:00Z</dcterms:modified>
</cp:coreProperties>
</file>