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5E9" w:rsidRDefault="005275E9" w:rsidP="005275E9">
      <w:pPr>
        <w:jc w:val="center"/>
      </w:pPr>
    </w:p>
    <w:p w:rsidR="005275E9" w:rsidRDefault="004704A4" w:rsidP="005275E9">
      <w:pPr>
        <w:tabs>
          <w:tab w:val="left" w:pos="6440"/>
        </w:tabs>
        <w:jc w:val="center"/>
      </w:pPr>
      <w:r>
        <w:rPr>
          <w:noProof/>
        </w:rPr>
        <w:drawing>
          <wp:inline distT="0" distB="0" distL="0" distR="0">
            <wp:extent cx="619125" cy="733425"/>
            <wp:effectExtent l="19050" t="0" r="9525" b="0"/>
            <wp:docPr id="1" name="Рисунок 1" descr="Описание: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642" t="13733" r="6282" b="12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5E9" w:rsidRDefault="005275E9" w:rsidP="005275E9">
      <w:pPr>
        <w:jc w:val="center"/>
      </w:pPr>
      <w:r>
        <w:rPr>
          <w:b/>
          <w:i/>
          <w:sz w:val="36"/>
        </w:rPr>
        <w:t>Администрация Нижнекисляйского городского посел</w:t>
      </w:r>
      <w:r>
        <w:rPr>
          <w:b/>
          <w:i/>
          <w:sz w:val="36"/>
        </w:rPr>
        <w:t>е</w:t>
      </w:r>
      <w:r>
        <w:rPr>
          <w:b/>
          <w:i/>
          <w:sz w:val="36"/>
        </w:rPr>
        <w:t>ния Бутурлиновского муниципального района</w:t>
      </w:r>
    </w:p>
    <w:p w:rsidR="005275E9" w:rsidRPr="00BB77E1" w:rsidRDefault="005275E9" w:rsidP="005275E9">
      <w:pPr>
        <w:jc w:val="center"/>
        <w:rPr>
          <w:b/>
          <w:i/>
          <w:sz w:val="36"/>
        </w:rPr>
      </w:pPr>
      <w:r w:rsidRPr="00BB77E1">
        <w:rPr>
          <w:b/>
          <w:i/>
          <w:sz w:val="36"/>
        </w:rPr>
        <w:t>Воронежской области</w:t>
      </w:r>
    </w:p>
    <w:p w:rsidR="002C361F" w:rsidRDefault="002C361F" w:rsidP="005275E9">
      <w:pPr>
        <w:tabs>
          <w:tab w:val="left" w:pos="5595"/>
        </w:tabs>
        <w:jc w:val="center"/>
        <w:rPr>
          <w:b/>
          <w:w w:val="200"/>
          <w:szCs w:val="32"/>
        </w:rPr>
      </w:pPr>
    </w:p>
    <w:p w:rsidR="005275E9" w:rsidRDefault="005275E9" w:rsidP="005275E9">
      <w:pPr>
        <w:tabs>
          <w:tab w:val="left" w:pos="5595"/>
        </w:tabs>
        <w:jc w:val="center"/>
        <w:rPr>
          <w:b/>
          <w:w w:val="200"/>
          <w:szCs w:val="32"/>
        </w:rPr>
      </w:pPr>
      <w:proofErr w:type="gramStart"/>
      <w:r>
        <w:rPr>
          <w:b/>
          <w:w w:val="200"/>
          <w:szCs w:val="32"/>
        </w:rPr>
        <w:t>П</w:t>
      </w:r>
      <w:proofErr w:type="gramEnd"/>
      <w:r>
        <w:rPr>
          <w:b/>
          <w:w w:val="200"/>
          <w:szCs w:val="32"/>
        </w:rPr>
        <w:t xml:space="preserve"> О С Т А Н О В Л Е Н И Е</w:t>
      </w:r>
    </w:p>
    <w:p w:rsidR="005275E9" w:rsidRDefault="005275E9" w:rsidP="005275E9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</w:t>
      </w:r>
    </w:p>
    <w:p w:rsidR="005275E9" w:rsidRPr="009879E0" w:rsidRDefault="005275E9" w:rsidP="005275E9">
      <w:pPr>
        <w:rPr>
          <w:sz w:val="16"/>
          <w:szCs w:val="16"/>
        </w:rPr>
      </w:pPr>
    </w:p>
    <w:p w:rsidR="005275E9" w:rsidRPr="005275E9" w:rsidRDefault="002C361F" w:rsidP="005275E9">
      <w:pPr>
        <w:rPr>
          <w:sz w:val="26"/>
          <w:u w:val="single"/>
        </w:rPr>
      </w:pPr>
      <w:r w:rsidRPr="00C12BC5">
        <w:rPr>
          <w:b/>
          <w:i/>
          <w:sz w:val="26"/>
          <w:u w:val="single"/>
        </w:rPr>
        <w:t>О</w:t>
      </w:r>
      <w:r w:rsidR="005275E9" w:rsidRPr="00C12BC5">
        <w:rPr>
          <w:b/>
          <w:i/>
          <w:sz w:val="26"/>
          <w:u w:val="single"/>
        </w:rPr>
        <w:t>т</w:t>
      </w:r>
      <w:r>
        <w:rPr>
          <w:b/>
          <w:i/>
          <w:sz w:val="26"/>
          <w:u w:val="single"/>
        </w:rPr>
        <w:t xml:space="preserve"> </w:t>
      </w:r>
      <w:r w:rsidR="00686583">
        <w:rPr>
          <w:b/>
          <w:i/>
          <w:sz w:val="26"/>
          <w:u w:val="single"/>
        </w:rPr>
        <w:t>29</w:t>
      </w:r>
      <w:r>
        <w:rPr>
          <w:b/>
          <w:i/>
          <w:sz w:val="26"/>
          <w:u w:val="single"/>
        </w:rPr>
        <w:t xml:space="preserve"> июля 20</w:t>
      </w:r>
      <w:r w:rsidR="005275E9" w:rsidRPr="00C12BC5">
        <w:rPr>
          <w:b/>
          <w:i/>
          <w:sz w:val="26"/>
          <w:u w:val="single"/>
        </w:rPr>
        <w:t>1</w:t>
      </w:r>
      <w:r w:rsidR="005275E9" w:rsidRPr="00F102F7">
        <w:rPr>
          <w:b/>
          <w:i/>
          <w:sz w:val="26"/>
          <w:u w:val="single"/>
        </w:rPr>
        <w:t>5</w:t>
      </w:r>
      <w:r w:rsidR="005275E9">
        <w:rPr>
          <w:b/>
          <w:i/>
          <w:sz w:val="26"/>
          <w:u w:val="single"/>
        </w:rPr>
        <w:t xml:space="preserve"> </w:t>
      </w:r>
      <w:r w:rsidR="005275E9" w:rsidRPr="00C12BC5">
        <w:rPr>
          <w:b/>
          <w:i/>
          <w:sz w:val="26"/>
          <w:u w:val="single"/>
        </w:rPr>
        <w:t>года</w:t>
      </w:r>
      <w:r w:rsidR="005275E9" w:rsidRPr="00C12BC5">
        <w:rPr>
          <w:sz w:val="26"/>
          <w:u w:val="single"/>
        </w:rPr>
        <w:t xml:space="preserve"> </w:t>
      </w:r>
      <w:r w:rsidR="005275E9" w:rsidRPr="00C12BC5">
        <w:rPr>
          <w:sz w:val="26"/>
        </w:rPr>
        <w:t xml:space="preserve"> </w:t>
      </w:r>
      <w:r w:rsidR="005275E9">
        <w:rPr>
          <w:sz w:val="26"/>
        </w:rPr>
        <w:t xml:space="preserve">       </w:t>
      </w:r>
      <w:r w:rsidR="005275E9" w:rsidRPr="00C12BC5">
        <w:rPr>
          <w:b/>
          <w:i/>
          <w:sz w:val="26"/>
          <w:u w:val="single"/>
        </w:rPr>
        <w:t xml:space="preserve">№  </w:t>
      </w:r>
      <w:r>
        <w:rPr>
          <w:b/>
          <w:i/>
          <w:sz w:val="26"/>
          <w:u w:val="single"/>
        </w:rPr>
        <w:t>135</w:t>
      </w:r>
    </w:p>
    <w:p w:rsidR="005275E9" w:rsidRPr="00BB77E1" w:rsidRDefault="005275E9" w:rsidP="005275E9">
      <w:pPr>
        <w:rPr>
          <w:sz w:val="27"/>
          <w:szCs w:val="27"/>
          <w:vertAlign w:val="superscript"/>
        </w:rPr>
      </w:pPr>
      <w:r>
        <w:rPr>
          <w:sz w:val="20"/>
        </w:rPr>
        <w:t xml:space="preserve">       </w:t>
      </w:r>
      <w:r w:rsidRPr="00BB77E1">
        <w:rPr>
          <w:sz w:val="27"/>
          <w:szCs w:val="27"/>
          <w:vertAlign w:val="superscript"/>
        </w:rPr>
        <w:t xml:space="preserve">р.п. Нижний </w:t>
      </w:r>
      <w:proofErr w:type="gramStart"/>
      <w:r w:rsidRPr="00BB77E1">
        <w:rPr>
          <w:sz w:val="27"/>
          <w:szCs w:val="27"/>
          <w:vertAlign w:val="superscript"/>
        </w:rPr>
        <w:t>Кисляй</w:t>
      </w:r>
      <w:proofErr w:type="gramEnd"/>
    </w:p>
    <w:p w:rsidR="001267F3" w:rsidRDefault="001267F3" w:rsidP="00A2174C">
      <w:pPr>
        <w:ind w:right="5165"/>
        <w:jc w:val="both"/>
        <w:rPr>
          <w:b/>
          <w:sz w:val="28"/>
          <w:szCs w:val="28"/>
        </w:rPr>
      </w:pPr>
    </w:p>
    <w:p w:rsidR="0089341E" w:rsidRPr="002C361F" w:rsidRDefault="0089341E" w:rsidP="0089341E">
      <w:pPr>
        <w:ind w:right="4392"/>
        <w:jc w:val="both"/>
        <w:rPr>
          <w:b/>
          <w:sz w:val="28"/>
          <w:szCs w:val="28"/>
        </w:rPr>
      </w:pPr>
      <w:r w:rsidRPr="002C361F">
        <w:rPr>
          <w:b/>
          <w:sz w:val="28"/>
          <w:szCs w:val="28"/>
        </w:rPr>
        <w:t xml:space="preserve">О внесении изменений </w:t>
      </w:r>
      <w:r w:rsidR="00921B35" w:rsidRPr="002C361F">
        <w:rPr>
          <w:b/>
          <w:sz w:val="28"/>
          <w:szCs w:val="28"/>
        </w:rPr>
        <w:t xml:space="preserve">в </w:t>
      </w:r>
      <w:r w:rsidR="002C361F" w:rsidRPr="002C361F">
        <w:rPr>
          <w:b/>
          <w:sz w:val="28"/>
          <w:szCs w:val="28"/>
        </w:rPr>
        <w:t>постановл</w:t>
      </w:r>
      <w:r w:rsidR="002C361F" w:rsidRPr="002C361F">
        <w:rPr>
          <w:b/>
          <w:sz w:val="28"/>
          <w:szCs w:val="28"/>
        </w:rPr>
        <w:t>е</w:t>
      </w:r>
      <w:r w:rsidR="002C361F" w:rsidRPr="002C361F">
        <w:rPr>
          <w:b/>
          <w:sz w:val="28"/>
          <w:szCs w:val="28"/>
        </w:rPr>
        <w:t xml:space="preserve">ние администрации </w:t>
      </w:r>
      <w:r w:rsidR="002C361F">
        <w:rPr>
          <w:b/>
          <w:sz w:val="28"/>
          <w:szCs w:val="28"/>
        </w:rPr>
        <w:t>Нижнекисляйск</w:t>
      </w:r>
      <w:r w:rsidR="002C361F">
        <w:rPr>
          <w:b/>
          <w:sz w:val="28"/>
          <w:szCs w:val="28"/>
        </w:rPr>
        <w:t>о</w:t>
      </w:r>
      <w:r w:rsidR="002C361F">
        <w:rPr>
          <w:b/>
          <w:sz w:val="28"/>
          <w:szCs w:val="28"/>
        </w:rPr>
        <w:t xml:space="preserve">го городского поселения </w:t>
      </w:r>
      <w:r w:rsidR="002C361F" w:rsidRPr="002C361F">
        <w:rPr>
          <w:b/>
          <w:sz w:val="28"/>
          <w:szCs w:val="28"/>
        </w:rPr>
        <w:t>№ 86 от 13.12.2012 года «Об утверждении сх</w:t>
      </w:r>
      <w:r w:rsidR="002C361F" w:rsidRPr="002C361F">
        <w:rPr>
          <w:b/>
          <w:sz w:val="28"/>
          <w:szCs w:val="28"/>
        </w:rPr>
        <w:t>е</w:t>
      </w:r>
      <w:r w:rsidR="002C361F" w:rsidRPr="002C361F">
        <w:rPr>
          <w:b/>
          <w:sz w:val="28"/>
          <w:szCs w:val="28"/>
        </w:rPr>
        <w:t>мы размещения неста</w:t>
      </w:r>
      <w:r w:rsidR="002C361F" w:rsidRPr="002C361F">
        <w:rPr>
          <w:b/>
          <w:sz w:val="28"/>
          <w:szCs w:val="28"/>
        </w:rPr>
        <w:softHyphen/>
        <w:t>ционарных то</w:t>
      </w:r>
      <w:r w:rsidR="002C361F" w:rsidRPr="002C361F">
        <w:rPr>
          <w:b/>
          <w:sz w:val="28"/>
          <w:szCs w:val="28"/>
        </w:rPr>
        <w:t>р</w:t>
      </w:r>
      <w:r w:rsidR="002C361F" w:rsidRPr="002C361F">
        <w:rPr>
          <w:b/>
          <w:sz w:val="28"/>
          <w:szCs w:val="28"/>
        </w:rPr>
        <w:t>говых объектов на терри</w:t>
      </w:r>
      <w:r w:rsidR="002C361F" w:rsidRPr="002C361F">
        <w:rPr>
          <w:b/>
          <w:sz w:val="28"/>
          <w:szCs w:val="28"/>
        </w:rPr>
        <w:softHyphen/>
        <w:t>тории Ни</w:t>
      </w:r>
      <w:r w:rsidR="002C361F" w:rsidRPr="002C361F">
        <w:rPr>
          <w:b/>
          <w:sz w:val="28"/>
          <w:szCs w:val="28"/>
        </w:rPr>
        <w:t>ж</w:t>
      </w:r>
      <w:r w:rsidR="002C361F" w:rsidRPr="002C361F">
        <w:rPr>
          <w:b/>
          <w:sz w:val="28"/>
          <w:szCs w:val="28"/>
        </w:rPr>
        <w:t>некисляйского городского посе</w:t>
      </w:r>
      <w:r w:rsidR="002C361F" w:rsidRPr="002C361F">
        <w:rPr>
          <w:b/>
          <w:sz w:val="28"/>
          <w:szCs w:val="28"/>
        </w:rPr>
        <w:softHyphen/>
        <w:t>ления Бутурлиновского муниципального района Воронежской области»</w:t>
      </w:r>
    </w:p>
    <w:p w:rsidR="008F0ABB" w:rsidRDefault="008F0ABB" w:rsidP="008F0ABB">
      <w:pPr>
        <w:rPr>
          <w:sz w:val="28"/>
          <w:szCs w:val="28"/>
        </w:rPr>
      </w:pPr>
    </w:p>
    <w:p w:rsidR="00FE050D" w:rsidRDefault="00402F03" w:rsidP="00402F03">
      <w:pPr>
        <w:ind w:firstLine="709"/>
        <w:jc w:val="both"/>
        <w:rPr>
          <w:sz w:val="28"/>
          <w:szCs w:val="28"/>
        </w:rPr>
      </w:pPr>
      <w:r w:rsidRPr="00402F03">
        <w:rPr>
          <w:sz w:val="28"/>
          <w:szCs w:val="28"/>
        </w:rPr>
        <w:t xml:space="preserve">В целях приведения нормативных правовых актов администрации </w:t>
      </w:r>
      <w:r w:rsidR="00244A69">
        <w:rPr>
          <w:sz w:val="28"/>
          <w:szCs w:val="28"/>
        </w:rPr>
        <w:t>Нижнекисляйского городского</w:t>
      </w:r>
      <w:r w:rsidRPr="00402F03">
        <w:rPr>
          <w:sz w:val="28"/>
          <w:szCs w:val="28"/>
        </w:rPr>
        <w:t xml:space="preserve"> поселения Бутурлиновского муниципального района в соответствие с действующим законодательством Российской Фед</w:t>
      </w:r>
      <w:r w:rsidRPr="00402F03">
        <w:rPr>
          <w:sz w:val="28"/>
          <w:szCs w:val="28"/>
        </w:rPr>
        <w:t>е</w:t>
      </w:r>
      <w:r w:rsidRPr="00402F03">
        <w:rPr>
          <w:sz w:val="28"/>
          <w:szCs w:val="28"/>
        </w:rPr>
        <w:t xml:space="preserve">рации, администрация </w:t>
      </w:r>
      <w:r w:rsidR="00244A69">
        <w:rPr>
          <w:sz w:val="28"/>
          <w:szCs w:val="28"/>
        </w:rPr>
        <w:t>Нижнекисляйского городского</w:t>
      </w:r>
      <w:r w:rsidRPr="00402F03">
        <w:rPr>
          <w:sz w:val="28"/>
          <w:szCs w:val="28"/>
        </w:rPr>
        <w:t xml:space="preserve"> поселения Бутурл</w:t>
      </w:r>
      <w:r w:rsidRPr="00402F03">
        <w:rPr>
          <w:sz w:val="28"/>
          <w:szCs w:val="28"/>
        </w:rPr>
        <w:t>и</w:t>
      </w:r>
      <w:r w:rsidRPr="00402F03">
        <w:rPr>
          <w:sz w:val="28"/>
          <w:szCs w:val="28"/>
        </w:rPr>
        <w:t>новского муниципального района</w:t>
      </w:r>
    </w:p>
    <w:p w:rsidR="001D3423" w:rsidRDefault="001D3423" w:rsidP="00402F03">
      <w:pPr>
        <w:ind w:firstLine="709"/>
        <w:jc w:val="both"/>
        <w:rPr>
          <w:sz w:val="28"/>
          <w:szCs w:val="28"/>
        </w:rPr>
      </w:pPr>
    </w:p>
    <w:p w:rsidR="008F0ABB" w:rsidRPr="00FE050D" w:rsidRDefault="008F0ABB" w:rsidP="008F0ABB">
      <w:pPr>
        <w:jc w:val="center"/>
        <w:rPr>
          <w:b/>
          <w:sz w:val="28"/>
          <w:szCs w:val="28"/>
        </w:rPr>
      </w:pPr>
      <w:r w:rsidRPr="00FE050D">
        <w:rPr>
          <w:b/>
          <w:sz w:val="28"/>
          <w:szCs w:val="28"/>
        </w:rPr>
        <w:t>ПОСТАНОВЛЯ</w:t>
      </w:r>
      <w:r w:rsidR="00402F03">
        <w:rPr>
          <w:b/>
          <w:sz w:val="28"/>
          <w:szCs w:val="28"/>
        </w:rPr>
        <w:t>ЕТ</w:t>
      </w:r>
      <w:r w:rsidRPr="00FE050D">
        <w:rPr>
          <w:b/>
          <w:sz w:val="28"/>
          <w:szCs w:val="28"/>
        </w:rPr>
        <w:t>:</w:t>
      </w:r>
    </w:p>
    <w:p w:rsidR="008F0ABB" w:rsidRDefault="008F0ABB" w:rsidP="008F0ABB">
      <w:pPr>
        <w:jc w:val="center"/>
        <w:rPr>
          <w:sz w:val="28"/>
          <w:szCs w:val="28"/>
        </w:rPr>
      </w:pPr>
    </w:p>
    <w:p w:rsidR="002C361F" w:rsidRDefault="002C361F" w:rsidP="002C361F">
      <w:pPr>
        <w:pStyle w:val="a6"/>
        <w:numPr>
          <w:ilvl w:val="0"/>
          <w:numId w:val="10"/>
        </w:numPr>
        <w:spacing w:after="0" w:line="240" w:lineRule="auto"/>
        <w:ind w:left="1060" w:hanging="357"/>
        <w:rPr>
          <w:rFonts w:ascii="Times New Roman" w:hAnsi="Times New Roman" w:cs="Times New Roman"/>
          <w:sz w:val="28"/>
          <w:szCs w:val="28"/>
        </w:rPr>
      </w:pPr>
      <w:r w:rsidRPr="002C361F">
        <w:rPr>
          <w:rFonts w:ascii="Times New Roman" w:hAnsi="Times New Roman" w:cs="Times New Roman"/>
          <w:sz w:val="28"/>
          <w:szCs w:val="28"/>
        </w:rPr>
        <w:t>Приложение № 1 (текстовая часть схемы) изложить в новой реда</w:t>
      </w:r>
      <w:r w:rsidRPr="002C361F">
        <w:rPr>
          <w:rFonts w:ascii="Times New Roman" w:hAnsi="Times New Roman" w:cs="Times New Roman"/>
          <w:sz w:val="28"/>
          <w:szCs w:val="28"/>
        </w:rPr>
        <w:t>к</w:t>
      </w:r>
      <w:r w:rsidRPr="002C361F">
        <w:rPr>
          <w:rFonts w:ascii="Times New Roman" w:hAnsi="Times New Roman" w:cs="Times New Roman"/>
          <w:sz w:val="28"/>
          <w:szCs w:val="28"/>
        </w:rPr>
        <w:t>ции согласно приложению № 1</w:t>
      </w:r>
    </w:p>
    <w:p w:rsidR="002C361F" w:rsidRPr="002C361F" w:rsidRDefault="002C361F" w:rsidP="002C361F">
      <w:pPr>
        <w:pStyle w:val="a6"/>
        <w:spacing w:after="0" w:line="240" w:lineRule="auto"/>
        <w:ind w:left="1060" w:firstLine="0"/>
        <w:rPr>
          <w:rFonts w:ascii="Times New Roman" w:hAnsi="Times New Roman" w:cs="Times New Roman"/>
          <w:sz w:val="28"/>
          <w:szCs w:val="28"/>
        </w:rPr>
      </w:pPr>
    </w:p>
    <w:p w:rsidR="002C361F" w:rsidRDefault="002C361F" w:rsidP="002C361F">
      <w:pPr>
        <w:pStyle w:val="a6"/>
        <w:numPr>
          <w:ilvl w:val="0"/>
          <w:numId w:val="10"/>
        </w:numPr>
        <w:spacing w:after="0" w:line="240" w:lineRule="auto"/>
        <w:ind w:left="1060" w:hanging="357"/>
        <w:rPr>
          <w:rFonts w:ascii="Times New Roman" w:hAnsi="Times New Roman" w:cs="Times New Roman"/>
          <w:sz w:val="28"/>
          <w:szCs w:val="28"/>
        </w:rPr>
      </w:pPr>
      <w:r w:rsidRPr="002C361F">
        <w:rPr>
          <w:rFonts w:ascii="Times New Roman" w:hAnsi="Times New Roman" w:cs="Times New Roman"/>
          <w:sz w:val="28"/>
          <w:szCs w:val="28"/>
        </w:rPr>
        <w:t>Приложение № 2 (</w:t>
      </w:r>
      <w:r w:rsidR="00F37685">
        <w:rPr>
          <w:rFonts w:ascii="Times New Roman" w:hAnsi="Times New Roman" w:cs="Times New Roman"/>
          <w:sz w:val="28"/>
          <w:szCs w:val="28"/>
        </w:rPr>
        <w:t>графическая</w:t>
      </w:r>
      <w:r w:rsidRPr="002C361F">
        <w:rPr>
          <w:rFonts w:ascii="Times New Roman" w:hAnsi="Times New Roman" w:cs="Times New Roman"/>
          <w:sz w:val="28"/>
          <w:szCs w:val="28"/>
        </w:rPr>
        <w:t xml:space="preserve"> часть схемы) изложить в новой р</w:t>
      </w:r>
      <w:r w:rsidRPr="002C361F">
        <w:rPr>
          <w:rFonts w:ascii="Times New Roman" w:hAnsi="Times New Roman" w:cs="Times New Roman"/>
          <w:sz w:val="28"/>
          <w:szCs w:val="28"/>
        </w:rPr>
        <w:t>е</w:t>
      </w:r>
      <w:r w:rsidRPr="002C361F">
        <w:rPr>
          <w:rFonts w:ascii="Times New Roman" w:hAnsi="Times New Roman" w:cs="Times New Roman"/>
          <w:sz w:val="28"/>
          <w:szCs w:val="28"/>
        </w:rPr>
        <w:t>дакции согласно приложению № 2</w:t>
      </w:r>
    </w:p>
    <w:p w:rsidR="002C361F" w:rsidRPr="002C361F" w:rsidRDefault="002C361F" w:rsidP="002C361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453FC" w:rsidRDefault="00D453FC" w:rsidP="002C361F">
      <w:pPr>
        <w:pStyle w:val="a6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37CBC">
        <w:rPr>
          <w:rFonts w:ascii="Times New Roman" w:hAnsi="Times New Roman" w:cs="Times New Roman"/>
          <w:sz w:val="28"/>
          <w:szCs w:val="28"/>
        </w:rPr>
        <w:t xml:space="preserve">Опубликовать настоящее </w:t>
      </w:r>
      <w:r>
        <w:rPr>
          <w:rFonts w:ascii="Times New Roman" w:hAnsi="Times New Roman" w:cs="Times New Roman"/>
          <w:sz w:val="28"/>
          <w:szCs w:val="28"/>
        </w:rPr>
        <w:t>постановление</w:t>
      </w:r>
      <w:r w:rsidR="00623A24">
        <w:rPr>
          <w:rFonts w:ascii="Times New Roman" w:hAnsi="Times New Roman" w:cs="Times New Roman"/>
          <w:sz w:val="28"/>
          <w:szCs w:val="28"/>
        </w:rPr>
        <w:t xml:space="preserve"> в </w:t>
      </w:r>
      <w:r w:rsidR="00623A24" w:rsidRPr="00623A24">
        <w:rPr>
          <w:rFonts w:ascii="Times New Roman" w:hAnsi="Times New Roman" w:cs="Times New Roman"/>
          <w:bCs/>
          <w:sz w:val="28"/>
          <w:szCs w:val="28"/>
        </w:rPr>
        <w:t>официальном периодич</w:t>
      </w:r>
      <w:r w:rsidR="00623A24" w:rsidRPr="00623A24">
        <w:rPr>
          <w:rFonts w:ascii="Times New Roman" w:hAnsi="Times New Roman" w:cs="Times New Roman"/>
          <w:bCs/>
          <w:sz w:val="28"/>
          <w:szCs w:val="28"/>
        </w:rPr>
        <w:t>е</w:t>
      </w:r>
      <w:r w:rsidR="00623A24" w:rsidRPr="00623A24">
        <w:rPr>
          <w:rFonts w:ascii="Times New Roman" w:hAnsi="Times New Roman" w:cs="Times New Roman"/>
          <w:bCs/>
          <w:sz w:val="28"/>
          <w:szCs w:val="28"/>
        </w:rPr>
        <w:t>ском печатном издании «Вестник муниципальных правовых актов Нижнекисляйского городского поселения Бутурлиновского муниц</w:t>
      </w:r>
      <w:r w:rsidR="00623A24" w:rsidRPr="00623A24">
        <w:rPr>
          <w:rFonts w:ascii="Times New Roman" w:hAnsi="Times New Roman" w:cs="Times New Roman"/>
          <w:bCs/>
          <w:sz w:val="28"/>
          <w:szCs w:val="28"/>
        </w:rPr>
        <w:t>и</w:t>
      </w:r>
      <w:r w:rsidR="00623A24" w:rsidRPr="00623A24">
        <w:rPr>
          <w:rFonts w:ascii="Times New Roman" w:hAnsi="Times New Roman" w:cs="Times New Roman"/>
          <w:bCs/>
          <w:sz w:val="28"/>
          <w:szCs w:val="28"/>
        </w:rPr>
        <w:t>пального района Воронежской области»</w:t>
      </w:r>
      <w:r w:rsidR="002C361F">
        <w:rPr>
          <w:rFonts w:ascii="Times New Roman" w:hAnsi="Times New Roman" w:cs="Times New Roman"/>
          <w:bCs/>
          <w:sz w:val="28"/>
          <w:szCs w:val="28"/>
        </w:rPr>
        <w:t>. Разместить настоящее п</w:t>
      </w:r>
      <w:r w:rsidR="002C361F">
        <w:rPr>
          <w:rFonts w:ascii="Times New Roman" w:hAnsi="Times New Roman" w:cs="Times New Roman"/>
          <w:bCs/>
          <w:sz w:val="28"/>
          <w:szCs w:val="28"/>
        </w:rPr>
        <w:t>о</w:t>
      </w:r>
      <w:r w:rsidR="002C361F">
        <w:rPr>
          <w:rFonts w:ascii="Times New Roman" w:hAnsi="Times New Roman" w:cs="Times New Roman"/>
          <w:bCs/>
          <w:sz w:val="28"/>
          <w:szCs w:val="28"/>
        </w:rPr>
        <w:t xml:space="preserve">становление на официальном сайте правительства </w:t>
      </w:r>
      <w:proofErr w:type="gramStart"/>
      <w:r w:rsidR="002C361F">
        <w:rPr>
          <w:rFonts w:ascii="Times New Roman" w:hAnsi="Times New Roman" w:cs="Times New Roman"/>
          <w:bCs/>
          <w:sz w:val="28"/>
          <w:szCs w:val="28"/>
        </w:rPr>
        <w:t>Воронежской</w:t>
      </w:r>
      <w:proofErr w:type="gramEnd"/>
      <w:r w:rsidR="002C361F">
        <w:rPr>
          <w:rFonts w:ascii="Times New Roman" w:hAnsi="Times New Roman" w:cs="Times New Roman"/>
          <w:bCs/>
          <w:sz w:val="28"/>
          <w:szCs w:val="28"/>
        </w:rPr>
        <w:t xml:space="preserve"> о</w:t>
      </w:r>
      <w:r w:rsidR="002C361F">
        <w:rPr>
          <w:rFonts w:ascii="Times New Roman" w:hAnsi="Times New Roman" w:cs="Times New Roman"/>
          <w:bCs/>
          <w:sz w:val="28"/>
          <w:szCs w:val="28"/>
        </w:rPr>
        <w:t>б</w:t>
      </w:r>
      <w:r w:rsidR="002C361F">
        <w:rPr>
          <w:rFonts w:ascii="Times New Roman" w:hAnsi="Times New Roman" w:cs="Times New Roman"/>
          <w:bCs/>
          <w:sz w:val="28"/>
          <w:szCs w:val="28"/>
        </w:rPr>
        <w:t xml:space="preserve">ласти, официальном </w:t>
      </w:r>
      <w:proofErr w:type="gramStart"/>
      <w:r w:rsidR="002C361F">
        <w:rPr>
          <w:rFonts w:ascii="Times New Roman" w:hAnsi="Times New Roman" w:cs="Times New Roman"/>
          <w:bCs/>
          <w:sz w:val="28"/>
          <w:szCs w:val="28"/>
        </w:rPr>
        <w:t>сайте</w:t>
      </w:r>
      <w:proofErr w:type="gramEnd"/>
      <w:r w:rsidR="002C361F">
        <w:rPr>
          <w:rFonts w:ascii="Times New Roman" w:hAnsi="Times New Roman" w:cs="Times New Roman"/>
          <w:bCs/>
          <w:sz w:val="28"/>
          <w:szCs w:val="28"/>
        </w:rPr>
        <w:t xml:space="preserve"> департамента предпринимательства и </w:t>
      </w:r>
      <w:r w:rsidR="002C361F">
        <w:rPr>
          <w:rFonts w:ascii="Times New Roman" w:hAnsi="Times New Roman" w:cs="Times New Roman"/>
          <w:bCs/>
          <w:sz w:val="28"/>
          <w:szCs w:val="28"/>
        </w:rPr>
        <w:lastRenderedPageBreak/>
        <w:t>торговли Воронежской области и официальном сайте органов мес</w:t>
      </w:r>
      <w:r w:rsidR="002C361F">
        <w:rPr>
          <w:rFonts w:ascii="Times New Roman" w:hAnsi="Times New Roman" w:cs="Times New Roman"/>
          <w:bCs/>
          <w:sz w:val="28"/>
          <w:szCs w:val="28"/>
        </w:rPr>
        <w:t>т</w:t>
      </w:r>
      <w:r w:rsidR="002C361F">
        <w:rPr>
          <w:rFonts w:ascii="Times New Roman" w:hAnsi="Times New Roman" w:cs="Times New Roman"/>
          <w:bCs/>
          <w:sz w:val="28"/>
          <w:szCs w:val="28"/>
        </w:rPr>
        <w:t xml:space="preserve">ного самоуправления Нижнекисляйского городского  поселения </w:t>
      </w:r>
      <w:proofErr w:type="gramStart"/>
      <w:r w:rsidR="002C361F"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 w:rsidR="002C361F">
        <w:rPr>
          <w:rFonts w:ascii="Times New Roman" w:hAnsi="Times New Roman" w:cs="Times New Roman"/>
          <w:bCs/>
          <w:sz w:val="28"/>
          <w:szCs w:val="28"/>
        </w:rPr>
        <w:t xml:space="preserve"> информационно-телекоммуникационной сети Интернет.</w:t>
      </w:r>
    </w:p>
    <w:p w:rsidR="002C361F" w:rsidRPr="002C361F" w:rsidRDefault="002C361F" w:rsidP="002C361F">
      <w:pPr>
        <w:pStyle w:val="a6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2C361F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Pr="002C361F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2C361F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2C361F" w:rsidRDefault="002C361F" w:rsidP="00623A24">
      <w:pPr>
        <w:rPr>
          <w:bCs/>
          <w:sz w:val="28"/>
          <w:szCs w:val="28"/>
        </w:rPr>
      </w:pPr>
    </w:p>
    <w:p w:rsidR="00FC3165" w:rsidRDefault="00FC3165" w:rsidP="00623A24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Глава Нижнекисляйского</w:t>
      </w:r>
    </w:p>
    <w:p w:rsidR="00FC3165" w:rsidRDefault="00FC3165" w:rsidP="00623A24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городского поселения                                                      С.П.Морозов</w:t>
      </w:r>
    </w:p>
    <w:p w:rsidR="002C361F" w:rsidRDefault="002C361F" w:rsidP="00623A24">
      <w:pPr>
        <w:rPr>
          <w:bCs/>
          <w:sz w:val="28"/>
          <w:szCs w:val="28"/>
        </w:rPr>
      </w:pPr>
    </w:p>
    <w:p w:rsidR="002C361F" w:rsidRDefault="002C361F" w:rsidP="00623A24">
      <w:pPr>
        <w:rPr>
          <w:bCs/>
          <w:sz w:val="28"/>
          <w:szCs w:val="28"/>
        </w:rPr>
      </w:pPr>
    </w:p>
    <w:p w:rsidR="002C361F" w:rsidRDefault="002C361F" w:rsidP="00623A24">
      <w:pPr>
        <w:rPr>
          <w:bCs/>
          <w:sz w:val="28"/>
          <w:szCs w:val="28"/>
        </w:rPr>
      </w:pPr>
    </w:p>
    <w:p w:rsidR="002C361F" w:rsidRDefault="002C361F" w:rsidP="00623A24">
      <w:pPr>
        <w:rPr>
          <w:bCs/>
          <w:sz w:val="28"/>
          <w:szCs w:val="28"/>
        </w:rPr>
      </w:pPr>
    </w:p>
    <w:p w:rsidR="002C361F" w:rsidRDefault="002C361F" w:rsidP="00623A24">
      <w:pPr>
        <w:rPr>
          <w:bCs/>
          <w:sz w:val="28"/>
          <w:szCs w:val="28"/>
        </w:rPr>
      </w:pPr>
    </w:p>
    <w:p w:rsidR="002C361F" w:rsidRDefault="002C361F" w:rsidP="00623A24">
      <w:pPr>
        <w:rPr>
          <w:bCs/>
          <w:sz w:val="28"/>
          <w:szCs w:val="28"/>
        </w:rPr>
      </w:pPr>
    </w:p>
    <w:p w:rsidR="002C361F" w:rsidRDefault="002C361F" w:rsidP="00623A24">
      <w:pPr>
        <w:rPr>
          <w:bCs/>
          <w:sz w:val="28"/>
          <w:szCs w:val="28"/>
        </w:rPr>
      </w:pPr>
    </w:p>
    <w:p w:rsidR="002C361F" w:rsidRDefault="002C361F" w:rsidP="00623A24">
      <w:pPr>
        <w:rPr>
          <w:bCs/>
          <w:sz w:val="28"/>
          <w:szCs w:val="28"/>
        </w:rPr>
      </w:pPr>
    </w:p>
    <w:p w:rsidR="002C361F" w:rsidRDefault="002C361F" w:rsidP="00623A24">
      <w:pPr>
        <w:rPr>
          <w:bCs/>
          <w:sz w:val="28"/>
          <w:szCs w:val="28"/>
        </w:rPr>
      </w:pPr>
    </w:p>
    <w:p w:rsidR="002C361F" w:rsidRDefault="002C361F" w:rsidP="00623A24">
      <w:pPr>
        <w:rPr>
          <w:bCs/>
          <w:sz w:val="28"/>
          <w:szCs w:val="28"/>
        </w:rPr>
      </w:pPr>
    </w:p>
    <w:p w:rsidR="002C361F" w:rsidRDefault="002C361F" w:rsidP="00623A24">
      <w:pPr>
        <w:rPr>
          <w:bCs/>
          <w:sz w:val="28"/>
          <w:szCs w:val="28"/>
        </w:rPr>
      </w:pPr>
    </w:p>
    <w:p w:rsidR="002C361F" w:rsidRDefault="002C361F" w:rsidP="00623A24">
      <w:pPr>
        <w:rPr>
          <w:bCs/>
          <w:sz w:val="28"/>
          <w:szCs w:val="28"/>
        </w:rPr>
      </w:pPr>
    </w:p>
    <w:p w:rsidR="002C361F" w:rsidRDefault="002C361F" w:rsidP="00623A24">
      <w:pPr>
        <w:rPr>
          <w:bCs/>
          <w:sz w:val="28"/>
          <w:szCs w:val="28"/>
        </w:rPr>
      </w:pPr>
    </w:p>
    <w:p w:rsidR="002C361F" w:rsidRDefault="002C361F" w:rsidP="00623A24">
      <w:pPr>
        <w:rPr>
          <w:bCs/>
          <w:sz w:val="28"/>
          <w:szCs w:val="28"/>
        </w:rPr>
      </w:pPr>
    </w:p>
    <w:p w:rsidR="002C361F" w:rsidRDefault="002C361F" w:rsidP="00623A24">
      <w:pPr>
        <w:rPr>
          <w:bCs/>
          <w:sz w:val="28"/>
          <w:szCs w:val="28"/>
        </w:rPr>
      </w:pPr>
    </w:p>
    <w:p w:rsidR="002C361F" w:rsidRDefault="002C361F" w:rsidP="00623A24">
      <w:pPr>
        <w:rPr>
          <w:bCs/>
          <w:sz w:val="28"/>
          <w:szCs w:val="28"/>
        </w:rPr>
      </w:pPr>
    </w:p>
    <w:p w:rsidR="002C361F" w:rsidRDefault="002C361F" w:rsidP="00623A24">
      <w:pPr>
        <w:rPr>
          <w:bCs/>
          <w:sz w:val="28"/>
          <w:szCs w:val="28"/>
        </w:rPr>
      </w:pPr>
    </w:p>
    <w:p w:rsidR="002C361F" w:rsidRDefault="002C361F" w:rsidP="00623A24">
      <w:pPr>
        <w:rPr>
          <w:bCs/>
          <w:sz w:val="28"/>
          <w:szCs w:val="28"/>
        </w:rPr>
      </w:pPr>
    </w:p>
    <w:p w:rsidR="002C361F" w:rsidRDefault="002C361F" w:rsidP="00623A24">
      <w:pPr>
        <w:rPr>
          <w:bCs/>
          <w:sz w:val="28"/>
          <w:szCs w:val="28"/>
        </w:rPr>
      </w:pPr>
    </w:p>
    <w:p w:rsidR="002C361F" w:rsidRDefault="002C361F" w:rsidP="00623A24">
      <w:pPr>
        <w:rPr>
          <w:bCs/>
          <w:sz w:val="28"/>
          <w:szCs w:val="28"/>
        </w:rPr>
      </w:pPr>
    </w:p>
    <w:p w:rsidR="002C361F" w:rsidRDefault="002C361F" w:rsidP="00623A24">
      <w:pPr>
        <w:rPr>
          <w:bCs/>
          <w:sz w:val="28"/>
          <w:szCs w:val="28"/>
        </w:rPr>
      </w:pPr>
    </w:p>
    <w:p w:rsidR="002C361F" w:rsidRDefault="002C361F" w:rsidP="00623A24">
      <w:pPr>
        <w:rPr>
          <w:bCs/>
          <w:sz w:val="28"/>
          <w:szCs w:val="28"/>
        </w:rPr>
      </w:pPr>
    </w:p>
    <w:p w:rsidR="002C361F" w:rsidRDefault="002C361F" w:rsidP="00623A24">
      <w:pPr>
        <w:rPr>
          <w:bCs/>
          <w:sz w:val="28"/>
          <w:szCs w:val="28"/>
        </w:rPr>
      </w:pPr>
    </w:p>
    <w:p w:rsidR="002C361F" w:rsidRDefault="002C361F" w:rsidP="00623A24">
      <w:pPr>
        <w:rPr>
          <w:bCs/>
          <w:sz w:val="28"/>
          <w:szCs w:val="28"/>
        </w:rPr>
      </w:pPr>
    </w:p>
    <w:p w:rsidR="002C361F" w:rsidRDefault="002C361F" w:rsidP="00623A24">
      <w:pPr>
        <w:rPr>
          <w:bCs/>
          <w:sz w:val="28"/>
          <w:szCs w:val="28"/>
        </w:rPr>
      </w:pPr>
    </w:p>
    <w:p w:rsidR="002C361F" w:rsidRDefault="002C361F" w:rsidP="00623A24">
      <w:pPr>
        <w:rPr>
          <w:bCs/>
          <w:sz w:val="28"/>
          <w:szCs w:val="28"/>
        </w:rPr>
      </w:pPr>
    </w:p>
    <w:p w:rsidR="002C361F" w:rsidRDefault="002C361F" w:rsidP="00623A24">
      <w:pPr>
        <w:rPr>
          <w:bCs/>
          <w:sz w:val="28"/>
          <w:szCs w:val="28"/>
        </w:rPr>
      </w:pPr>
    </w:p>
    <w:p w:rsidR="002C361F" w:rsidRDefault="002C361F" w:rsidP="00623A24">
      <w:pPr>
        <w:rPr>
          <w:bCs/>
          <w:sz w:val="28"/>
          <w:szCs w:val="28"/>
        </w:rPr>
      </w:pPr>
    </w:p>
    <w:p w:rsidR="002C361F" w:rsidRDefault="002C361F" w:rsidP="00623A24">
      <w:pPr>
        <w:rPr>
          <w:bCs/>
          <w:sz w:val="28"/>
          <w:szCs w:val="28"/>
        </w:rPr>
      </w:pPr>
    </w:p>
    <w:p w:rsidR="002C361F" w:rsidRDefault="002C361F" w:rsidP="00623A24">
      <w:pPr>
        <w:rPr>
          <w:bCs/>
          <w:sz w:val="28"/>
          <w:szCs w:val="28"/>
        </w:rPr>
        <w:sectPr w:rsidR="002C361F" w:rsidSect="0004582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C361F" w:rsidRPr="0048088F" w:rsidRDefault="002C361F" w:rsidP="002C361F">
      <w:pPr>
        <w:autoSpaceDE w:val="0"/>
        <w:autoSpaceDN w:val="0"/>
        <w:adjustRightInd w:val="0"/>
        <w:ind w:left="7560"/>
        <w:jc w:val="right"/>
        <w:outlineLvl w:val="1"/>
      </w:pPr>
      <w:r w:rsidRPr="0048088F">
        <w:lastRenderedPageBreak/>
        <w:t xml:space="preserve">Приложение </w:t>
      </w:r>
      <w:r w:rsidR="00FC2E21">
        <w:t>№</w:t>
      </w:r>
      <w:r w:rsidRPr="0048088F">
        <w:t xml:space="preserve"> 1</w:t>
      </w:r>
    </w:p>
    <w:p w:rsidR="002C361F" w:rsidRPr="0048088F" w:rsidRDefault="002C361F" w:rsidP="002C361F">
      <w:pPr>
        <w:autoSpaceDE w:val="0"/>
        <w:autoSpaceDN w:val="0"/>
        <w:adjustRightInd w:val="0"/>
        <w:ind w:left="7560"/>
        <w:jc w:val="right"/>
        <w:outlineLvl w:val="1"/>
      </w:pPr>
      <w:r w:rsidRPr="0048088F">
        <w:t xml:space="preserve">к </w:t>
      </w:r>
      <w:r>
        <w:t xml:space="preserve">постановлению администрации Нижнекисляйского городского поселения Бутурлиновского  муниципального района Воронежской области от </w:t>
      </w:r>
      <w:r w:rsidR="00C8002F">
        <w:t>29</w:t>
      </w:r>
      <w:r w:rsidR="007A6E61">
        <w:t xml:space="preserve"> июля 2015</w:t>
      </w:r>
      <w:r>
        <w:t xml:space="preserve"> года № </w:t>
      </w:r>
      <w:r w:rsidR="007A6E61">
        <w:t>135</w:t>
      </w:r>
    </w:p>
    <w:p w:rsidR="002C361F" w:rsidRPr="0048088F" w:rsidRDefault="002C361F" w:rsidP="002C361F">
      <w:pPr>
        <w:autoSpaceDE w:val="0"/>
        <w:autoSpaceDN w:val="0"/>
        <w:adjustRightInd w:val="0"/>
        <w:jc w:val="center"/>
        <w:rPr>
          <w:sz w:val="28"/>
        </w:rPr>
      </w:pPr>
      <w:bookmarkStart w:id="0" w:name="Par57"/>
      <w:bookmarkEnd w:id="0"/>
      <w:r w:rsidRPr="0048088F">
        <w:rPr>
          <w:sz w:val="28"/>
        </w:rPr>
        <w:t>Схема</w:t>
      </w:r>
    </w:p>
    <w:p w:rsidR="002C361F" w:rsidRDefault="002C361F" w:rsidP="002C361F">
      <w:pPr>
        <w:autoSpaceDE w:val="0"/>
        <w:autoSpaceDN w:val="0"/>
        <w:adjustRightInd w:val="0"/>
        <w:jc w:val="center"/>
        <w:rPr>
          <w:sz w:val="28"/>
        </w:rPr>
      </w:pPr>
      <w:r w:rsidRPr="0048088F">
        <w:rPr>
          <w:sz w:val="28"/>
        </w:rPr>
        <w:t>размещения н</w:t>
      </w:r>
      <w:r>
        <w:rPr>
          <w:sz w:val="28"/>
        </w:rPr>
        <w:t>естационарных торговых объектов</w:t>
      </w:r>
    </w:p>
    <w:p w:rsidR="002C361F" w:rsidRPr="0048088F" w:rsidRDefault="002C361F" w:rsidP="002C361F">
      <w:pPr>
        <w:autoSpaceDE w:val="0"/>
        <w:autoSpaceDN w:val="0"/>
        <w:adjustRightInd w:val="0"/>
        <w:jc w:val="center"/>
        <w:rPr>
          <w:sz w:val="28"/>
        </w:rPr>
      </w:pPr>
      <w:r w:rsidRPr="0048088F">
        <w:rPr>
          <w:sz w:val="28"/>
        </w:rPr>
        <w:t>на территории</w:t>
      </w:r>
      <w:r>
        <w:rPr>
          <w:sz w:val="28"/>
        </w:rPr>
        <w:t xml:space="preserve"> </w:t>
      </w:r>
      <w:r w:rsidRPr="0048088F">
        <w:rPr>
          <w:sz w:val="28"/>
        </w:rPr>
        <w:t>Нижнекисляйского городского поселения</w:t>
      </w:r>
    </w:p>
    <w:p w:rsidR="002C361F" w:rsidRPr="0048088F" w:rsidRDefault="002C361F" w:rsidP="002C361F">
      <w:pPr>
        <w:autoSpaceDE w:val="0"/>
        <w:autoSpaceDN w:val="0"/>
        <w:adjustRightInd w:val="0"/>
        <w:jc w:val="center"/>
        <w:rPr>
          <w:sz w:val="28"/>
        </w:rPr>
      </w:pPr>
      <w:r w:rsidRPr="0048088F">
        <w:rPr>
          <w:sz w:val="28"/>
        </w:rPr>
        <w:t xml:space="preserve">Бутурлиновского </w:t>
      </w:r>
      <w:proofErr w:type="gramStart"/>
      <w:r w:rsidRPr="0048088F">
        <w:rPr>
          <w:sz w:val="28"/>
        </w:rPr>
        <w:t>муниципального</w:t>
      </w:r>
      <w:proofErr w:type="gramEnd"/>
      <w:r w:rsidRPr="0048088F">
        <w:rPr>
          <w:sz w:val="28"/>
        </w:rPr>
        <w:t xml:space="preserve"> района Воронежской области</w:t>
      </w:r>
      <w:r>
        <w:rPr>
          <w:sz w:val="28"/>
        </w:rPr>
        <w:t xml:space="preserve"> </w:t>
      </w:r>
      <w:r w:rsidRPr="0048088F">
        <w:rPr>
          <w:sz w:val="28"/>
        </w:rPr>
        <w:t>(текстовая часть)</w:t>
      </w:r>
    </w:p>
    <w:p w:rsidR="002C361F" w:rsidRDefault="002C361F" w:rsidP="002C361F">
      <w:pPr>
        <w:autoSpaceDE w:val="0"/>
        <w:autoSpaceDN w:val="0"/>
        <w:adjustRightInd w:val="0"/>
        <w:rPr>
          <w:rFonts w:cs="Calibri"/>
        </w:rPr>
      </w:pPr>
    </w:p>
    <w:tbl>
      <w:tblPr>
        <w:tblW w:w="0" w:type="auto"/>
        <w:tblCellSpacing w:w="5" w:type="nil"/>
        <w:tblLayout w:type="fixed"/>
        <w:tblCellMar>
          <w:left w:w="75" w:type="dxa"/>
          <w:right w:w="75" w:type="dxa"/>
        </w:tblCellMar>
        <w:tblLook w:val="0000"/>
      </w:tblPr>
      <w:tblGrid>
        <w:gridCol w:w="600"/>
        <w:gridCol w:w="3228"/>
        <w:gridCol w:w="1275"/>
        <w:gridCol w:w="1134"/>
        <w:gridCol w:w="1560"/>
        <w:gridCol w:w="1417"/>
        <w:gridCol w:w="2126"/>
        <w:gridCol w:w="1906"/>
      </w:tblGrid>
      <w:tr w:rsidR="002C361F" w:rsidRPr="0048088F" w:rsidTr="00C731EF">
        <w:trPr>
          <w:trHeight w:val="640"/>
          <w:tblCellSpacing w:w="5" w:type="nil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88F">
              <w:rPr>
                <w:rFonts w:ascii="Times New Roman" w:hAnsi="Times New Roman" w:cs="Times New Roman"/>
                <w:sz w:val="24"/>
                <w:szCs w:val="24"/>
              </w:rPr>
              <w:t xml:space="preserve">N  </w:t>
            </w:r>
            <w:r w:rsidRPr="0048088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proofErr w:type="gramStart"/>
            <w:r w:rsidRPr="0048088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48088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8088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88F">
              <w:rPr>
                <w:rFonts w:ascii="Times New Roman" w:hAnsi="Times New Roman" w:cs="Times New Roman"/>
                <w:sz w:val="24"/>
                <w:szCs w:val="24"/>
              </w:rPr>
              <w:t>Адресный ориентир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88F">
              <w:rPr>
                <w:rFonts w:ascii="Times New Roman" w:hAnsi="Times New Roman" w:cs="Times New Roman"/>
                <w:sz w:val="24"/>
                <w:szCs w:val="24"/>
              </w:rPr>
              <w:t>Кол-во по</w:t>
            </w:r>
            <w:r w:rsidRPr="0048088F">
              <w:rPr>
                <w:rFonts w:ascii="Times New Roman" w:hAnsi="Times New Roman" w:cs="Times New Roman"/>
                <w:sz w:val="24"/>
                <w:szCs w:val="24"/>
              </w:rPr>
              <w:br/>
              <w:t>адресному</w:t>
            </w:r>
            <w:r w:rsidRPr="0048088F">
              <w:rPr>
                <w:rFonts w:ascii="Times New Roman" w:hAnsi="Times New Roman" w:cs="Times New Roman"/>
                <w:sz w:val="24"/>
                <w:szCs w:val="24"/>
              </w:rPr>
              <w:br/>
              <w:t>ориентиру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88F">
              <w:rPr>
                <w:rFonts w:ascii="Times New Roman" w:hAnsi="Times New Roman" w:cs="Times New Roman"/>
                <w:sz w:val="24"/>
                <w:szCs w:val="24"/>
              </w:rPr>
              <w:t xml:space="preserve">Номер </w:t>
            </w:r>
            <w:r w:rsidRPr="0048088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на  </w:t>
            </w:r>
            <w:r w:rsidRPr="0048088F">
              <w:rPr>
                <w:rFonts w:ascii="Times New Roman" w:hAnsi="Times New Roman" w:cs="Times New Roman"/>
                <w:sz w:val="24"/>
                <w:szCs w:val="24"/>
              </w:rPr>
              <w:br/>
              <w:t>карт</w:t>
            </w:r>
            <w:proofErr w:type="gramStart"/>
            <w:r w:rsidRPr="0048088F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48088F">
              <w:rPr>
                <w:rFonts w:ascii="Times New Roman" w:hAnsi="Times New Roman" w:cs="Times New Roman"/>
                <w:sz w:val="24"/>
                <w:szCs w:val="24"/>
              </w:rPr>
              <w:br/>
              <w:t>схеме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88F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88F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кв.м.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88F">
              <w:rPr>
                <w:rFonts w:ascii="Times New Roman" w:hAnsi="Times New Roman" w:cs="Times New Roman"/>
                <w:sz w:val="24"/>
                <w:szCs w:val="24"/>
              </w:rPr>
              <w:t>Группа реализу</w:t>
            </w:r>
            <w:r w:rsidRPr="0048088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8088F">
              <w:rPr>
                <w:rFonts w:ascii="Times New Roman" w:hAnsi="Times New Roman" w:cs="Times New Roman"/>
                <w:sz w:val="24"/>
                <w:szCs w:val="24"/>
              </w:rPr>
              <w:t>мых товаров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88F">
              <w:rPr>
                <w:rFonts w:ascii="Times New Roman" w:hAnsi="Times New Roman" w:cs="Times New Roman"/>
                <w:sz w:val="24"/>
                <w:szCs w:val="24"/>
              </w:rPr>
              <w:t xml:space="preserve">Период    </w:t>
            </w:r>
            <w:r w:rsidRPr="0048088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размещения</w:t>
            </w:r>
          </w:p>
        </w:tc>
      </w:tr>
      <w:tr w:rsidR="002C361F" w:rsidRPr="0048088F" w:rsidTr="00C731E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48088F">
              <w:rPr>
                <w:rFonts w:ascii="Times New Roman" w:hAnsi="Times New Roman" w:cs="Times New Roman"/>
                <w:sz w:val="18"/>
                <w:szCs w:val="24"/>
              </w:rPr>
              <w:t>1</w:t>
            </w:r>
          </w:p>
        </w:tc>
        <w:tc>
          <w:tcPr>
            <w:tcW w:w="32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48088F">
              <w:rPr>
                <w:rFonts w:ascii="Times New Roman" w:hAnsi="Times New Roman" w:cs="Times New Roman"/>
                <w:sz w:val="18"/>
                <w:szCs w:val="24"/>
              </w:rPr>
              <w:t>3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48088F">
              <w:rPr>
                <w:rFonts w:ascii="Times New Roman" w:hAnsi="Times New Roman" w:cs="Times New Roman"/>
                <w:sz w:val="18"/>
                <w:szCs w:val="24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48088F">
              <w:rPr>
                <w:rFonts w:ascii="Times New Roman" w:hAnsi="Times New Roman" w:cs="Times New Roman"/>
                <w:sz w:val="18"/>
                <w:szCs w:val="24"/>
              </w:rPr>
              <w:t>5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48088F">
              <w:rPr>
                <w:rFonts w:ascii="Times New Roman" w:hAnsi="Times New Roman" w:cs="Times New Roman"/>
                <w:sz w:val="18"/>
                <w:szCs w:val="24"/>
              </w:rPr>
              <w:t>6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48088F">
              <w:rPr>
                <w:rFonts w:ascii="Times New Roman" w:hAnsi="Times New Roman" w:cs="Times New Roman"/>
                <w:sz w:val="18"/>
                <w:szCs w:val="24"/>
              </w:rPr>
              <w:t>7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48088F">
              <w:rPr>
                <w:rFonts w:ascii="Times New Roman" w:hAnsi="Times New Roman" w:cs="Times New Roman"/>
                <w:sz w:val="18"/>
                <w:szCs w:val="24"/>
              </w:rPr>
              <w:t>8</w:t>
            </w:r>
          </w:p>
        </w:tc>
        <w:tc>
          <w:tcPr>
            <w:tcW w:w="19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24"/>
              </w:rPr>
            </w:pPr>
            <w:r w:rsidRPr="0048088F">
              <w:rPr>
                <w:rFonts w:ascii="Times New Roman" w:hAnsi="Times New Roman" w:cs="Times New Roman"/>
                <w:sz w:val="18"/>
                <w:szCs w:val="24"/>
              </w:rPr>
              <w:t>9</w:t>
            </w:r>
          </w:p>
        </w:tc>
      </w:tr>
      <w:tr w:rsidR="002C361F" w:rsidRPr="0048088F" w:rsidTr="00C731EF">
        <w:trPr>
          <w:tblCellSpacing w:w="5" w:type="nil"/>
        </w:trPr>
        <w:tc>
          <w:tcPr>
            <w:tcW w:w="13246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808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р.п. Нижний </w:t>
            </w:r>
            <w:proofErr w:type="gramStart"/>
            <w:r w:rsidRPr="004808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Кисляй</w:t>
            </w:r>
            <w:proofErr w:type="gramEnd"/>
          </w:p>
        </w:tc>
      </w:tr>
      <w:tr w:rsidR="002C361F" w:rsidRPr="0048088F" w:rsidTr="00C731E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8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88F">
              <w:rPr>
                <w:rFonts w:ascii="Times New Roman" w:hAnsi="Times New Roman" w:cs="Times New Roman"/>
                <w:sz w:val="24"/>
                <w:szCs w:val="24"/>
              </w:rPr>
              <w:t>ул. Полякова,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8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8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88F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88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jc w:val="center"/>
            </w:pPr>
            <w:r w:rsidRPr="0048088F">
              <w:t>Смешанные</w:t>
            </w:r>
          </w:p>
        </w:tc>
        <w:tc>
          <w:tcPr>
            <w:tcW w:w="19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88F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</w:tr>
      <w:tr w:rsidR="002C361F" w:rsidRPr="0048088F" w:rsidTr="00C731E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8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88F">
              <w:rPr>
                <w:rFonts w:ascii="Times New Roman" w:hAnsi="Times New Roman" w:cs="Times New Roman"/>
                <w:sz w:val="24"/>
                <w:szCs w:val="24"/>
              </w:rPr>
              <w:t>ул. Дзержинского, 18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8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8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88F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88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jc w:val="center"/>
            </w:pPr>
            <w:r w:rsidRPr="0048088F">
              <w:t>Смешанные</w:t>
            </w:r>
          </w:p>
        </w:tc>
        <w:tc>
          <w:tcPr>
            <w:tcW w:w="19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88F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</w:tr>
      <w:tr w:rsidR="002C361F" w:rsidRPr="0048088F" w:rsidTr="00C731EF">
        <w:trPr>
          <w:trHeight w:val="32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8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Новый Свет, 61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8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8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88F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88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jc w:val="center"/>
            </w:pPr>
            <w:r w:rsidRPr="0048088F">
              <w:t>Смешанные</w:t>
            </w:r>
          </w:p>
        </w:tc>
        <w:tc>
          <w:tcPr>
            <w:tcW w:w="19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88F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</w:tr>
      <w:tr w:rsidR="002C361F" w:rsidRPr="0048088F" w:rsidTr="00C731EF">
        <w:trPr>
          <w:trHeight w:val="32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Свободы, 117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88F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88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jc w:val="center"/>
            </w:pPr>
            <w:r w:rsidRPr="0048088F">
              <w:t>Смешанные</w:t>
            </w:r>
          </w:p>
        </w:tc>
        <w:tc>
          <w:tcPr>
            <w:tcW w:w="19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88F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</w:tr>
      <w:tr w:rsidR="00FC2E21" w:rsidRPr="0048088F" w:rsidTr="00C731EF">
        <w:trPr>
          <w:trHeight w:val="320"/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21" w:rsidRDefault="00FC2E21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21" w:rsidRDefault="00FC2E21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Октябрьская, 4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21" w:rsidRDefault="00FC2E21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21" w:rsidRDefault="00FC2E21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21" w:rsidRPr="0048088F" w:rsidRDefault="00FC2E21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21" w:rsidRPr="0048088F" w:rsidRDefault="007A6E61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21" w:rsidRPr="0048088F" w:rsidRDefault="00FC2E21" w:rsidP="00C731EF">
            <w:pPr>
              <w:jc w:val="center"/>
            </w:pPr>
            <w:r>
              <w:t>Газеты, журналы</w:t>
            </w:r>
          </w:p>
        </w:tc>
        <w:tc>
          <w:tcPr>
            <w:tcW w:w="19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E21" w:rsidRPr="0048088F" w:rsidRDefault="00FC2E21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</w:tr>
      <w:tr w:rsidR="002C361F" w:rsidRPr="0048088F" w:rsidTr="00C731EF">
        <w:trPr>
          <w:tblCellSpacing w:w="5" w:type="nil"/>
        </w:trPr>
        <w:tc>
          <w:tcPr>
            <w:tcW w:w="13246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808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п. Малый </w:t>
            </w:r>
            <w:proofErr w:type="gramStart"/>
            <w:r w:rsidRPr="004808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Кисляй</w:t>
            </w:r>
            <w:proofErr w:type="gramEnd"/>
          </w:p>
        </w:tc>
      </w:tr>
      <w:tr w:rsidR="002C361F" w:rsidRPr="0048088F" w:rsidTr="00C731E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6E0710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88F">
              <w:rPr>
                <w:rFonts w:ascii="Times New Roman" w:hAnsi="Times New Roman" w:cs="Times New Roman"/>
                <w:sz w:val="24"/>
                <w:szCs w:val="24"/>
              </w:rPr>
              <w:t xml:space="preserve">ул. Малый </w:t>
            </w:r>
            <w:proofErr w:type="gramStart"/>
            <w:r w:rsidRPr="0048088F">
              <w:rPr>
                <w:rFonts w:ascii="Times New Roman" w:hAnsi="Times New Roman" w:cs="Times New Roman"/>
                <w:sz w:val="24"/>
                <w:szCs w:val="24"/>
              </w:rPr>
              <w:t>Кисляй</w:t>
            </w:r>
            <w:proofErr w:type="gramEnd"/>
            <w:r w:rsidRPr="0048088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8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88F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88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88F">
              <w:rPr>
                <w:rFonts w:ascii="Times New Roman" w:hAnsi="Times New Roman" w:cs="Times New Roman"/>
                <w:sz w:val="24"/>
                <w:szCs w:val="24"/>
              </w:rPr>
              <w:t>Смешанные</w:t>
            </w:r>
          </w:p>
        </w:tc>
        <w:tc>
          <w:tcPr>
            <w:tcW w:w="19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88F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</w:tr>
      <w:tr w:rsidR="002C361F" w:rsidRPr="0048088F" w:rsidTr="00C731E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6E0710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88F">
              <w:rPr>
                <w:rFonts w:ascii="Times New Roman" w:hAnsi="Times New Roman" w:cs="Times New Roman"/>
                <w:sz w:val="24"/>
                <w:szCs w:val="24"/>
              </w:rPr>
              <w:t xml:space="preserve">ул. Малый </w:t>
            </w:r>
            <w:proofErr w:type="gramStart"/>
            <w:r w:rsidRPr="0048088F">
              <w:rPr>
                <w:rFonts w:ascii="Times New Roman" w:hAnsi="Times New Roman" w:cs="Times New Roman"/>
                <w:sz w:val="24"/>
                <w:szCs w:val="24"/>
              </w:rPr>
              <w:t>Кисляй</w:t>
            </w:r>
            <w:proofErr w:type="gramEnd"/>
            <w:r w:rsidRPr="0048088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8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88F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88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88F">
              <w:rPr>
                <w:rFonts w:ascii="Times New Roman" w:hAnsi="Times New Roman" w:cs="Times New Roman"/>
                <w:sz w:val="24"/>
                <w:szCs w:val="24"/>
              </w:rPr>
              <w:t>Смешанные</w:t>
            </w:r>
          </w:p>
        </w:tc>
        <w:tc>
          <w:tcPr>
            <w:tcW w:w="19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88F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</w:tr>
      <w:tr w:rsidR="002C361F" w:rsidRPr="0048088F" w:rsidTr="00C731EF">
        <w:trPr>
          <w:tblCellSpacing w:w="5" w:type="nil"/>
        </w:trPr>
        <w:tc>
          <w:tcPr>
            <w:tcW w:w="13246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2C361F" w:rsidRPr="0048088F" w:rsidTr="00C731EF">
        <w:trPr>
          <w:tblCellSpacing w:w="5" w:type="nil"/>
        </w:trPr>
        <w:tc>
          <w:tcPr>
            <w:tcW w:w="6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6E0710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88F">
              <w:rPr>
                <w:rFonts w:ascii="Times New Roman" w:hAnsi="Times New Roman" w:cs="Times New Roman"/>
                <w:sz w:val="24"/>
                <w:szCs w:val="24"/>
              </w:rPr>
              <w:t xml:space="preserve">ул. Комсомольская,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8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88F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88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88F">
              <w:rPr>
                <w:rFonts w:ascii="Times New Roman" w:hAnsi="Times New Roman" w:cs="Times New Roman"/>
                <w:sz w:val="24"/>
                <w:szCs w:val="24"/>
              </w:rPr>
              <w:t>Смешанные</w:t>
            </w:r>
          </w:p>
        </w:tc>
        <w:tc>
          <w:tcPr>
            <w:tcW w:w="19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61F" w:rsidRPr="0048088F" w:rsidRDefault="002C361F" w:rsidP="00C731EF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88F">
              <w:rPr>
                <w:rFonts w:ascii="Times New Roman" w:hAnsi="Times New Roman" w:cs="Times New Roman"/>
                <w:sz w:val="24"/>
                <w:szCs w:val="24"/>
              </w:rPr>
              <w:t>круглогодично</w:t>
            </w:r>
          </w:p>
        </w:tc>
      </w:tr>
    </w:tbl>
    <w:p w:rsidR="00FC3165" w:rsidRDefault="00FC3165" w:rsidP="00FC3165">
      <w:pPr>
        <w:rPr>
          <w:bCs/>
          <w:sz w:val="28"/>
          <w:szCs w:val="28"/>
        </w:rPr>
      </w:pPr>
    </w:p>
    <w:p w:rsidR="00FC3165" w:rsidRDefault="00FC3165" w:rsidP="00FC3165">
      <w:pPr>
        <w:rPr>
          <w:bCs/>
          <w:sz w:val="28"/>
          <w:szCs w:val="28"/>
        </w:rPr>
      </w:pPr>
    </w:p>
    <w:p w:rsidR="00FC3165" w:rsidRDefault="00FC3165" w:rsidP="00FC3165">
      <w:pPr>
        <w:rPr>
          <w:bCs/>
          <w:sz w:val="28"/>
          <w:szCs w:val="28"/>
        </w:rPr>
      </w:pPr>
    </w:p>
    <w:p w:rsidR="00FC3165" w:rsidRDefault="00FC3165" w:rsidP="00FC3165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Глава Нижнекисляйского </w:t>
      </w:r>
    </w:p>
    <w:p w:rsidR="00FC3165" w:rsidRDefault="00FC3165" w:rsidP="00FC3165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городского поселения                                                                                                       С.П.Морозов</w:t>
      </w:r>
    </w:p>
    <w:p w:rsidR="002C361F" w:rsidRDefault="002C361F" w:rsidP="002C361F">
      <w:pPr>
        <w:autoSpaceDE w:val="0"/>
        <w:autoSpaceDN w:val="0"/>
        <w:adjustRightInd w:val="0"/>
        <w:rPr>
          <w:sz w:val="28"/>
        </w:rPr>
      </w:pPr>
    </w:p>
    <w:p w:rsidR="007E40BE" w:rsidRDefault="007E40BE" w:rsidP="002C361F">
      <w:pPr>
        <w:autoSpaceDE w:val="0"/>
        <w:autoSpaceDN w:val="0"/>
        <w:adjustRightInd w:val="0"/>
        <w:rPr>
          <w:sz w:val="28"/>
        </w:rPr>
      </w:pPr>
    </w:p>
    <w:p w:rsidR="007E40BE" w:rsidRDefault="007E40BE" w:rsidP="007E40BE">
      <w:pPr>
        <w:autoSpaceDE w:val="0"/>
        <w:autoSpaceDN w:val="0"/>
        <w:adjustRightInd w:val="0"/>
        <w:ind w:left="7560"/>
        <w:jc w:val="right"/>
        <w:outlineLvl w:val="1"/>
        <w:sectPr w:rsidR="007E40BE" w:rsidSect="005A1E9C">
          <w:pgSz w:w="16838" w:h="11906" w:orient="landscape"/>
          <w:pgMar w:top="851" w:right="1134" w:bottom="0" w:left="1134" w:header="709" w:footer="709" w:gutter="0"/>
          <w:cols w:space="708"/>
          <w:docGrid w:linePitch="360"/>
        </w:sectPr>
      </w:pPr>
    </w:p>
    <w:p w:rsidR="002C361F" w:rsidRDefault="00A2024E" w:rsidP="00A2024E">
      <w:pPr>
        <w:autoSpaceDE w:val="0"/>
        <w:autoSpaceDN w:val="0"/>
        <w:adjustRightInd w:val="0"/>
        <w:ind w:left="-142"/>
        <w:jc w:val="right"/>
        <w:outlineLvl w:val="1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934075" cy="77628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361F" w:rsidSect="007E40B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A1887"/>
    <w:multiLevelType w:val="hybridMultilevel"/>
    <w:tmpl w:val="3AFA1166"/>
    <w:lvl w:ilvl="0" w:tplc="CB5C057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363D9C"/>
    <w:multiLevelType w:val="hybridMultilevel"/>
    <w:tmpl w:val="D180B26A"/>
    <w:lvl w:ilvl="0" w:tplc="C1707B9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17652316"/>
    <w:multiLevelType w:val="hybridMultilevel"/>
    <w:tmpl w:val="98323776"/>
    <w:lvl w:ilvl="0" w:tplc="CB5C057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7437E2E"/>
    <w:multiLevelType w:val="multilevel"/>
    <w:tmpl w:val="51EAF7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132"/>
        </w:tabs>
        <w:ind w:left="1132" w:hanging="432"/>
      </w:pPr>
    </w:lvl>
    <w:lvl w:ilvl="2">
      <w:start w:val="1"/>
      <w:numFmt w:val="decimal"/>
      <w:lvlText w:val="%1.%2.%3."/>
      <w:lvlJc w:val="left"/>
      <w:pPr>
        <w:tabs>
          <w:tab w:val="num" w:pos="1420"/>
        </w:tabs>
        <w:ind w:left="1204" w:hanging="504"/>
      </w:pPr>
    </w:lvl>
    <w:lvl w:ilvl="3">
      <w:start w:val="1"/>
      <w:numFmt w:val="decimal"/>
      <w:lvlText w:val="%1.%2.%3.%4."/>
      <w:lvlJc w:val="left"/>
      <w:pPr>
        <w:tabs>
          <w:tab w:val="num" w:pos="1420"/>
        </w:tabs>
        <w:ind w:left="134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3AEB0EBC"/>
    <w:multiLevelType w:val="multilevel"/>
    <w:tmpl w:val="13506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BB81472"/>
    <w:multiLevelType w:val="multilevel"/>
    <w:tmpl w:val="3370DD2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  <w:b w:val="0"/>
        <w:color w:val="auto"/>
      </w:rPr>
    </w:lvl>
  </w:abstractNum>
  <w:abstractNum w:abstractNumId="6">
    <w:nsid w:val="508B1B88"/>
    <w:multiLevelType w:val="multilevel"/>
    <w:tmpl w:val="F2D451C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b w:val="0"/>
        <w:bCs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b w:val="0"/>
        <w:bCs w:val="0"/>
        <w:i w:val="0"/>
        <w:iCs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b w:val="0"/>
        <w:bCs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  <w:b w:val="0"/>
        <w:bCs w:val="0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b w:val="0"/>
        <w:bCs w:val="0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  <w:b w:val="0"/>
        <w:bCs w:val="0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cs="Times New Roman" w:hint="default"/>
        <w:b w:val="0"/>
        <w:bCs w:val="0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  <w:b w:val="0"/>
        <w:bCs w:val="0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  <w:b w:val="0"/>
        <w:bCs w:val="0"/>
        <w:color w:val="auto"/>
      </w:rPr>
    </w:lvl>
  </w:abstractNum>
  <w:abstractNum w:abstractNumId="7">
    <w:nsid w:val="5C667A03"/>
    <w:multiLevelType w:val="hybridMultilevel"/>
    <w:tmpl w:val="4C2201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321ECE"/>
    <w:multiLevelType w:val="multilevel"/>
    <w:tmpl w:val="F2D451C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b w:val="0"/>
        <w:bCs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b w:val="0"/>
        <w:bCs w:val="0"/>
        <w:i w:val="0"/>
        <w:iCs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b w:val="0"/>
        <w:bCs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  <w:b w:val="0"/>
        <w:bCs w:val="0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b w:val="0"/>
        <w:bCs w:val="0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  <w:b w:val="0"/>
        <w:bCs w:val="0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cs="Times New Roman" w:hint="default"/>
        <w:b w:val="0"/>
        <w:bCs w:val="0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  <w:b w:val="0"/>
        <w:bCs w:val="0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  <w:b w:val="0"/>
        <w:bCs w:val="0"/>
        <w:color w:val="auto"/>
      </w:rPr>
    </w:lvl>
  </w:abstractNum>
  <w:abstractNum w:abstractNumId="9">
    <w:nsid w:val="79EA61BF"/>
    <w:multiLevelType w:val="multilevel"/>
    <w:tmpl w:val="51EAF7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1132"/>
        </w:tabs>
        <w:ind w:left="1132" w:hanging="432"/>
      </w:pPr>
    </w:lvl>
    <w:lvl w:ilvl="2">
      <w:start w:val="1"/>
      <w:numFmt w:val="decimal"/>
      <w:lvlText w:val="%1.%2.%3."/>
      <w:lvlJc w:val="left"/>
      <w:pPr>
        <w:tabs>
          <w:tab w:val="num" w:pos="1420"/>
        </w:tabs>
        <w:ind w:left="1204" w:hanging="504"/>
      </w:pPr>
    </w:lvl>
    <w:lvl w:ilvl="3">
      <w:start w:val="1"/>
      <w:numFmt w:val="decimal"/>
      <w:lvlText w:val="%1.%2.%3.%4."/>
      <w:lvlJc w:val="left"/>
      <w:pPr>
        <w:tabs>
          <w:tab w:val="num" w:pos="1420"/>
        </w:tabs>
        <w:ind w:left="134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3"/>
  </w:num>
  <w:num w:numId="5">
    <w:abstractNumId w:val="9"/>
  </w:num>
  <w:num w:numId="6">
    <w:abstractNumId w:val="5"/>
  </w:num>
  <w:num w:numId="7">
    <w:abstractNumId w:val="2"/>
  </w:num>
  <w:num w:numId="8">
    <w:abstractNumId w:val="0"/>
  </w:num>
  <w:num w:numId="9">
    <w:abstractNumId w:val="7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hyphenationZone w:val="357"/>
  <w:characterSpacingControl w:val="doNotCompress"/>
  <w:compat/>
  <w:rsids>
    <w:rsidRoot w:val="008F0ABB"/>
    <w:rsid w:val="00015F25"/>
    <w:rsid w:val="00031FF7"/>
    <w:rsid w:val="00045825"/>
    <w:rsid w:val="000B5FCB"/>
    <w:rsid w:val="000C0C75"/>
    <w:rsid w:val="000D2D65"/>
    <w:rsid w:val="000F51B4"/>
    <w:rsid w:val="00113229"/>
    <w:rsid w:val="00113353"/>
    <w:rsid w:val="00117F78"/>
    <w:rsid w:val="00120386"/>
    <w:rsid w:val="00124C6A"/>
    <w:rsid w:val="001267F3"/>
    <w:rsid w:val="0013480D"/>
    <w:rsid w:val="00187119"/>
    <w:rsid w:val="00197228"/>
    <w:rsid w:val="001A071C"/>
    <w:rsid w:val="001A0F64"/>
    <w:rsid w:val="001A7152"/>
    <w:rsid w:val="001C78C1"/>
    <w:rsid w:val="001D3423"/>
    <w:rsid w:val="001F4771"/>
    <w:rsid w:val="00205CD4"/>
    <w:rsid w:val="00207846"/>
    <w:rsid w:val="00222B64"/>
    <w:rsid w:val="00237024"/>
    <w:rsid w:val="0024032E"/>
    <w:rsid w:val="00244A69"/>
    <w:rsid w:val="0024762E"/>
    <w:rsid w:val="0026289A"/>
    <w:rsid w:val="002B5CB9"/>
    <w:rsid w:val="002B6CB5"/>
    <w:rsid w:val="002C361F"/>
    <w:rsid w:val="002C7B2E"/>
    <w:rsid w:val="002D2115"/>
    <w:rsid w:val="002E3812"/>
    <w:rsid w:val="00314BEF"/>
    <w:rsid w:val="003908AE"/>
    <w:rsid w:val="00392CBC"/>
    <w:rsid w:val="003A4532"/>
    <w:rsid w:val="003D77E1"/>
    <w:rsid w:val="003F1F57"/>
    <w:rsid w:val="003F449E"/>
    <w:rsid w:val="003F7923"/>
    <w:rsid w:val="00402BF9"/>
    <w:rsid w:val="00402F03"/>
    <w:rsid w:val="00404BAB"/>
    <w:rsid w:val="0041406A"/>
    <w:rsid w:val="00423A6B"/>
    <w:rsid w:val="00436CD1"/>
    <w:rsid w:val="004704A4"/>
    <w:rsid w:val="004D550D"/>
    <w:rsid w:val="005275E9"/>
    <w:rsid w:val="00545268"/>
    <w:rsid w:val="0057139C"/>
    <w:rsid w:val="00590D41"/>
    <w:rsid w:val="0059435F"/>
    <w:rsid w:val="005A1E9C"/>
    <w:rsid w:val="005A3C9F"/>
    <w:rsid w:val="005A64CE"/>
    <w:rsid w:val="005B51C5"/>
    <w:rsid w:val="005B61D9"/>
    <w:rsid w:val="005B74A0"/>
    <w:rsid w:val="005F2B7A"/>
    <w:rsid w:val="00602C7F"/>
    <w:rsid w:val="00612CCA"/>
    <w:rsid w:val="0061334D"/>
    <w:rsid w:val="00623A24"/>
    <w:rsid w:val="00686583"/>
    <w:rsid w:val="006909A3"/>
    <w:rsid w:val="006A1FBB"/>
    <w:rsid w:val="006C183F"/>
    <w:rsid w:val="006D7D79"/>
    <w:rsid w:val="006E0710"/>
    <w:rsid w:val="006E3AFC"/>
    <w:rsid w:val="00720564"/>
    <w:rsid w:val="007475EB"/>
    <w:rsid w:val="00750AFB"/>
    <w:rsid w:val="007601B9"/>
    <w:rsid w:val="007827AF"/>
    <w:rsid w:val="007855F1"/>
    <w:rsid w:val="00791559"/>
    <w:rsid w:val="007A6E61"/>
    <w:rsid w:val="007C574F"/>
    <w:rsid w:val="007E40BE"/>
    <w:rsid w:val="007F78CC"/>
    <w:rsid w:val="0084128C"/>
    <w:rsid w:val="00851CBC"/>
    <w:rsid w:val="00871796"/>
    <w:rsid w:val="0089341E"/>
    <w:rsid w:val="008D78B6"/>
    <w:rsid w:val="008E1367"/>
    <w:rsid w:val="008F0ABB"/>
    <w:rsid w:val="009124BD"/>
    <w:rsid w:val="00921B35"/>
    <w:rsid w:val="00922F4E"/>
    <w:rsid w:val="009365AA"/>
    <w:rsid w:val="00965506"/>
    <w:rsid w:val="00967944"/>
    <w:rsid w:val="00990B98"/>
    <w:rsid w:val="009A12E6"/>
    <w:rsid w:val="009D5258"/>
    <w:rsid w:val="009E79C4"/>
    <w:rsid w:val="00A2024E"/>
    <w:rsid w:val="00A2174C"/>
    <w:rsid w:val="00A81E54"/>
    <w:rsid w:val="00A82F59"/>
    <w:rsid w:val="00AA36F0"/>
    <w:rsid w:val="00AD3298"/>
    <w:rsid w:val="00AE201D"/>
    <w:rsid w:val="00B2507D"/>
    <w:rsid w:val="00B736CD"/>
    <w:rsid w:val="00BA51CD"/>
    <w:rsid w:val="00BA62DD"/>
    <w:rsid w:val="00BB0451"/>
    <w:rsid w:val="00BE25BF"/>
    <w:rsid w:val="00C27ECE"/>
    <w:rsid w:val="00C8002F"/>
    <w:rsid w:val="00C81E79"/>
    <w:rsid w:val="00C91B30"/>
    <w:rsid w:val="00C976F3"/>
    <w:rsid w:val="00CA5BBC"/>
    <w:rsid w:val="00CE5D78"/>
    <w:rsid w:val="00D12C90"/>
    <w:rsid w:val="00D30DDF"/>
    <w:rsid w:val="00D453FC"/>
    <w:rsid w:val="00D8237E"/>
    <w:rsid w:val="00D854BB"/>
    <w:rsid w:val="00DB2070"/>
    <w:rsid w:val="00DB68B9"/>
    <w:rsid w:val="00DC791F"/>
    <w:rsid w:val="00DD1751"/>
    <w:rsid w:val="00DE017E"/>
    <w:rsid w:val="00DF4B9C"/>
    <w:rsid w:val="00DF715A"/>
    <w:rsid w:val="00E057C2"/>
    <w:rsid w:val="00E21E9F"/>
    <w:rsid w:val="00E31B13"/>
    <w:rsid w:val="00E7798B"/>
    <w:rsid w:val="00E85641"/>
    <w:rsid w:val="00EB4EAC"/>
    <w:rsid w:val="00EC0D95"/>
    <w:rsid w:val="00F17036"/>
    <w:rsid w:val="00F37685"/>
    <w:rsid w:val="00F4400D"/>
    <w:rsid w:val="00F5691D"/>
    <w:rsid w:val="00F72E46"/>
    <w:rsid w:val="00FB07E3"/>
    <w:rsid w:val="00FC2E21"/>
    <w:rsid w:val="00FC3165"/>
    <w:rsid w:val="00FD5933"/>
    <w:rsid w:val="00FE050D"/>
    <w:rsid w:val="00FE1A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0ABB"/>
    <w:rPr>
      <w:sz w:val="24"/>
      <w:szCs w:val="24"/>
    </w:rPr>
  </w:style>
  <w:style w:type="paragraph" w:styleId="1">
    <w:name w:val="heading 1"/>
    <w:basedOn w:val="a"/>
    <w:next w:val="a"/>
    <w:qFormat/>
    <w:rsid w:val="008F0ABB"/>
    <w:pPr>
      <w:keepNext/>
      <w:jc w:val="center"/>
      <w:outlineLvl w:val="0"/>
    </w:pPr>
    <w:rPr>
      <w:sz w:val="52"/>
      <w:szCs w:val="20"/>
    </w:rPr>
  </w:style>
  <w:style w:type="paragraph" w:styleId="2">
    <w:name w:val="heading 2"/>
    <w:basedOn w:val="a"/>
    <w:next w:val="a"/>
    <w:qFormat/>
    <w:rsid w:val="008F0ABB"/>
    <w:pPr>
      <w:keepNext/>
      <w:jc w:val="center"/>
      <w:outlineLvl w:val="1"/>
    </w:pPr>
    <w:rPr>
      <w:b/>
      <w:sz w:val="9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8F0ABB"/>
    <w:pPr>
      <w:tabs>
        <w:tab w:val="left" w:pos="4536"/>
      </w:tabs>
      <w:ind w:left="709"/>
      <w:jc w:val="center"/>
    </w:pPr>
    <w:rPr>
      <w:rFonts w:ascii="Bookman Old Style" w:hAnsi="Bookman Old Style"/>
      <w:i/>
      <w:spacing w:val="15"/>
      <w:szCs w:val="20"/>
    </w:rPr>
  </w:style>
  <w:style w:type="table" w:styleId="a4">
    <w:name w:val="Table Grid"/>
    <w:basedOn w:val="a1"/>
    <w:rsid w:val="00FE05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semiHidden/>
    <w:rsid w:val="0041406A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3F1F5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List Paragraph"/>
    <w:basedOn w:val="a"/>
    <w:uiPriority w:val="99"/>
    <w:qFormat/>
    <w:rsid w:val="00D453FC"/>
    <w:pPr>
      <w:spacing w:after="200" w:line="276" w:lineRule="auto"/>
      <w:ind w:left="720" w:firstLine="567"/>
      <w:jc w:val="both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ConsPlusCell">
    <w:name w:val="ConsPlusCell"/>
    <w:uiPriority w:val="99"/>
    <w:rsid w:val="002C361F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97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710EE4-1E70-4891-8C3B-F998883C9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453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evro</Company>
  <LinksUpToDate>false</LinksUpToDate>
  <CharactersWithSpaces>3033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pvg</dc:creator>
  <cp:keywords/>
  <cp:lastModifiedBy>qwe</cp:lastModifiedBy>
  <cp:revision>4</cp:revision>
  <cp:lastPrinted>2015-07-30T08:22:00Z</cp:lastPrinted>
  <dcterms:created xsi:type="dcterms:W3CDTF">2016-07-15T12:57:00Z</dcterms:created>
  <dcterms:modified xsi:type="dcterms:W3CDTF">2016-07-15T12:58:00Z</dcterms:modified>
</cp:coreProperties>
</file>