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73" w:rsidRPr="00FC2C73" w:rsidRDefault="00FC2C73" w:rsidP="00FC2C73">
      <w:pPr>
        <w:keepNext/>
        <w:jc w:val="center"/>
        <w:outlineLvl w:val="0"/>
        <w:rPr>
          <w:rFonts w:ascii="Arial" w:hAnsi="Arial" w:cs="Arial"/>
        </w:rPr>
      </w:pPr>
      <w:r w:rsidRPr="00FC2C73">
        <w:rPr>
          <w:rFonts w:ascii="Arial" w:hAnsi="Arial" w:cs="Arial"/>
          <w:bCs/>
        </w:rPr>
        <w:t>РОССИЙСКАЯ ФЕДЕРАЦИЯ  ВОЛГОГРАДСКАЯ ОБЛАСТЬ                 ОКТЯБРЬСКИЙ  МУНИЦИПАЛЬНЫЙ РАЙОН</w:t>
      </w:r>
    </w:p>
    <w:p w:rsidR="00FC2C73" w:rsidRPr="00FC2C73" w:rsidRDefault="00FC2C73" w:rsidP="00FC2C73">
      <w:pPr>
        <w:jc w:val="center"/>
        <w:rPr>
          <w:rFonts w:ascii="Arial" w:hAnsi="Arial" w:cs="Arial"/>
          <w:bCs/>
        </w:rPr>
      </w:pPr>
      <w:r w:rsidRPr="00FC2C73">
        <w:rPr>
          <w:rFonts w:ascii="Arial" w:hAnsi="Arial" w:cs="Arial"/>
          <w:bCs/>
        </w:rPr>
        <w:t>СОВЕТ НАРОДНЫХ ДЕПУТАТОВ</w:t>
      </w:r>
    </w:p>
    <w:p w:rsidR="00FC2C73" w:rsidRPr="00FC2C73" w:rsidRDefault="00FC2C73" w:rsidP="00FC2C73">
      <w:pPr>
        <w:jc w:val="center"/>
        <w:rPr>
          <w:rFonts w:ascii="Arial" w:hAnsi="Arial" w:cs="Arial"/>
          <w:bCs/>
        </w:rPr>
      </w:pPr>
      <w:r w:rsidRPr="00FC2C73">
        <w:rPr>
          <w:rFonts w:ascii="Arial" w:hAnsi="Arial" w:cs="Arial"/>
          <w:bCs/>
        </w:rPr>
        <w:t>ИЛЬМЕНСКОГО СЕЛЬСКОГО ПОСЕЛЕНИЯ</w:t>
      </w:r>
    </w:p>
    <w:p w:rsidR="00FC2C73" w:rsidRPr="00FC2C73" w:rsidRDefault="00FC2C73" w:rsidP="00FC2C73">
      <w:pPr>
        <w:keepNext/>
        <w:tabs>
          <w:tab w:val="left" w:pos="708"/>
        </w:tabs>
        <w:spacing w:before="240" w:after="60"/>
        <w:outlineLvl w:val="1"/>
        <w:rPr>
          <w:rFonts w:ascii="Arial" w:hAnsi="Arial" w:cs="Arial"/>
          <w:i/>
          <w:iCs/>
        </w:rPr>
      </w:pPr>
    </w:p>
    <w:p w:rsidR="00FC2C73" w:rsidRPr="00FC2C73" w:rsidRDefault="00FC2C73" w:rsidP="00FC2C73">
      <w:pPr>
        <w:keepNext/>
        <w:tabs>
          <w:tab w:val="left" w:pos="708"/>
        </w:tabs>
        <w:spacing w:before="240" w:after="60"/>
        <w:jc w:val="center"/>
        <w:outlineLvl w:val="1"/>
        <w:rPr>
          <w:rFonts w:ascii="Arial" w:hAnsi="Arial" w:cs="Arial"/>
          <w:bCs/>
        </w:rPr>
      </w:pPr>
      <w:r w:rsidRPr="00FC2C73">
        <w:rPr>
          <w:rFonts w:ascii="Arial" w:hAnsi="Arial" w:cs="Arial"/>
          <w:bCs/>
        </w:rPr>
        <w:t>РЕШЕНИЕ №  66 /132</w:t>
      </w:r>
    </w:p>
    <w:p w:rsidR="00FC2C73" w:rsidRPr="00FC2C73" w:rsidRDefault="00FC2C73" w:rsidP="00FC2C73">
      <w:pPr>
        <w:keepNext/>
        <w:tabs>
          <w:tab w:val="left" w:pos="708"/>
        </w:tabs>
        <w:spacing w:before="240" w:after="60"/>
        <w:jc w:val="center"/>
        <w:outlineLvl w:val="1"/>
        <w:rPr>
          <w:rFonts w:ascii="Arial" w:hAnsi="Arial" w:cs="Arial"/>
          <w:bCs/>
          <w:i/>
          <w:iCs/>
        </w:rPr>
      </w:pPr>
      <w:r w:rsidRPr="00FC2C73">
        <w:rPr>
          <w:rFonts w:ascii="Arial" w:hAnsi="Arial" w:cs="Arial"/>
          <w:bCs/>
          <w:i/>
          <w:iCs/>
        </w:rPr>
        <w:t xml:space="preserve"> </w:t>
      </w:r>
    </w:p>
    <w:p w:rsidR="00FC2C73" w:rsidRPr="00FC2C73" w:rsidRDefault="00FC2C73" w:rsidP="00FC2C73">
      <w:pPr>
        <w:rPr>
          <w:rFonts w:ascii="Arial" w:hAnsi="Arial" w:cs="Arial"/>
          <w:bCs/>
        </w:rPr>
      </w:pPr>
      <w:r w:rsidRPr="00FC2C73">
        <w:rPr>
          <w:rFonts w:ascii="Arial" w:hAnsi="Arial" w:cs="Arial"/>
          <w:bCs/>
        </w:rPr>
        <w:t xml:space="preserve"> От 16 мая  2019 года                                                            х.Ильмень – </w:t>
      </w:r>
      <w:proofErr w:type="gramStart"/>
      <w:r w:rsidRPr="00FC2C73">
        <w:rPr>
          <w:rFonts w:ascii="Arial" w:hAnsi="Arial" w:cs="Arial"/>
          <w:bCs/>
        </w:rPr>
        <w:t>Суворовский</w:t>
      </w:r>
      <w:proofErr w:type="gramEnd"/>
      <w:r w:rsidRPr="00FC2C73">
        <w:rPr>
          <w:rFonts w:ascii="Arial" w:hAnsi="Arial" w:cs="Arial"/>
          <w:bCs/>
        </w:rPr>
        <w:t xml:space="preserve">     </w:t>
      </w:r>
    </w:p>
    <w:p w:rsidR="00FC2C73" w:rsidRPr="00FC2C73" w:rsidRDefault="00FC2C73" w:rsidP="00FC2C73">
      <w:pPr>
        <w:rPr>
          <w:rFonts w:ascii="Arial" w:hAnsi="Arial" w:cs="Arial"/>
        </w:rPr>
      </w:pPr>
    </w:p>
    <w:p w:rsidR="00FC2C73" w:rsidRPr="00FC2C73" w:rsidRDefault="00FC2C73" w:rsidP="00FC2C73">
      <w:pPr>
        <w:rPr>
          <w:rFonts w:ascii="Arial" w:hAnsi="Arial" w:cs="Arial"/>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FC2C73" w:rsidRPr="00FC2C73" w:rsidTr="0038316C">
        <w:tc>
          <w:tcPr>
            <w:tcW w:w="4820" w:type="dxa"/>
          </w:tcPr>
          <w:p w:rsidR="00FC2C73" w:rsidRPr="00FC2C73" w:rsidRDefault="00FC2C73" w:rsidP="0038316C">
            <w:pPr>
              <w:autoSpaceDE w:val="0"/>
              <w:autoSpaceDN w:val="0"/>
              <w:adjustRightInd w:val="0"/>
              <w:jc w:val="both"/>
              <w:rPr>
                <w:rFonts w:ascii="Arial" w:hAnsi="Arial" w:cs="Arial"/>
              </w:rPr>
            </w:pPr>
            <w:r w:rsidRPr="00FC2C73">
              <w:rPr>
                <w:rFonts w:ascii="Arial" w:hAnsi="Arial" w:cs="Arial"/>
                <w:bCs/>
                <w:lang w:eastAsia="ar-SA"/>
              </w:rPr>
              <w:t>Об утверждении Порядка п</w:t>
            </w:r>
            <w:r w:rsidRPr="00FC2C73">
              <w:rPr>
                <w:rFonts w:ascii="Arial" w:hAnsi="Arial" w:cs="Arial"/>
              </w:rPr>
              <w:t>редоставления разрешения на осуществление земляных работ</w:t>
            </w:r>
          </w:p>
        </w:tc>
      </w:tr>
    </w:tbl>
    <w:p w:rsidR="00FC2C73" w:rsidRPr="00FC2C73" w:rsidRDefault="00FC2C73" w:rsidP="00FC2C73">
      <w:pPr>
        <w:suppressAutoHyphens/>
        <w:autoSpaceDE w:val="0"/>
        <w:jc w:val="both"/>
        <w:rPr>
          <w:rFonts w:ascii="Arial" w:hAnsi="Arial" w:cs="Arial"/>
          <w:lang w:eastAsia="ar-SA"/>
        </w:rPr>
      </w:pPr>
    </w:p>
    <w:p w:rsidR="00FC2C73" w:rsidRPr="00FC2C73" w:rsidRDefault="00FC2C73" w:rsidP="00FC2C73">
      <w:pPr>
        <w:keepNext/>
        <w:suppressAutoHyphens/>
        <w:ind w:firstLine="709"/>
        <w:jc w:val="both"/>
        <w:rPr>
          <w:rFonts w:ascii="Arial" w:hAnsi="Arial" w:cs="Arial"/>
          <w:lang w:eastAsia="ar-SA"/>
        </w:rPr>
      </w:pPr>
      <w:proofErr w:type="gramStart"/>
      <w:r w:rsidRPr="00FC2C73">
        <w:rPr>
          <w:rFonts w:ascii="Arial" w:hAnsi="Arial" w:cs="Arial"/>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30.04.2014 № 403 «Об исчерпывающим перечне процедур в сфере жилищного строительства», Совет народных депутатов Ильменского сельского поселения </w:t>
      </w:r>
      <w:proofErr w:type="gramEnd"/>
    </w:p>
    <w:p w:rsidR="00FC2C73" w:rsidRPr="00FC2C73" w:rsidRDefault="00FC2C73" w:rsidP="00FC2C73">
      <w:pPr>
        <w:suppressAutoHyphens/>
        <w:rPr>
          <w:rFonts w:ascii="Arial" w:hAnsi="Arial" w:cs="Arial"/>
          <w:lang w:eastAsia="ar-SA"/>
        </w:rPr>
      </w:pPr>
    </w:p>
    <w:p w:rsidR="00FC2C73" w:rsidRPr="00FC2C73" w:rsidRDefault="00FC2C73" w:rsidP="00FC2C73">
      <w:pPr>
        <w:suppressAutoHyphens/>
        <w:jc w:val="center"/>
        <w:rPr>
          <w:rFonts w:ascii="Arial" w:hAnsi="Arial" w:cs="Arial"/>
          <w:lang w:eastAsia="ar-SA"/>
        </w:rPr>
      </w:pPr>
      <w:r w:rsidRPr="00FC2C73">
        <w:rPr>
          <w:rFonts w:ascii="Arial" w:hAnsi="Arial" w:cs="Arial"/>
          <w:lang w:eastAsia="ar-SA"/>
        </w:rPr>
        <w:t>РЕШИЛ:</w:t>
      </w:r>
    </w:p>
    <w:p w:rsidR="00FC2C73" w:rsidRPr="00FC2C73" w:rsidRDefault="00FC2C73" w:rsidP="00FC2C73">
      <w:pPr>
        <w:suppressAutoHyphens/>
        <w:rPr>
          <w:rFonts w:ascii="Arial" w:hAnsi="Arial" w:cs="Arial"/>
          <w:lang w:eastAsia="ar-SA"/>
        </w:rPr>
      </w:pPr>
    </w:p>
    <w:p w:rsidR="00FC2C73" w:rsidRPr="00FC2C73" w:rsidRDefault="00FC2C73" w:rsidP="00FC2C73">
      <w:pPr>
        <w:suppressAutoHyphens/>
        <w:autoSpaceDE w:val="0"/>
        <w:ind w:firstLine="567"/>
        <w:jc w:val="both"/>
        <w:rPr>
          <w:rFonts w:ascii="Arial" w:hAnsi="Arial" w:cs="Arial"/>
          <w:lang w:eastAsia="ar-SA"/>
        </w:rPr>
      </w:pPr>
      <w:r w:rsidRPr="00FC2C73">
        <w:rPr>
          <w:rFonts w:ascii="Arial" w:hAnsi="Arial" w:cs="Arial"/>
          <w:lang w:eastAsia="ar-SA"/>
        </w:rPr>
        <w:t xml:space="preserve">1. Утвердить прилагаемый </w:t>
      </w:r>
      <w:r w:rsidRPr="00FC2C73">
        <w:rPr>
          <w:rFonts w:ascii="Arial" w:hAnsi="Arial" w:cs="Arial"/>
          <w:bCs/>
          <w:lang w:eastAsia="ar-SA"/>
        </w:rPr>
        <w:t>Порядок п</w:t>
      </w:r>
      <w:r w:rsidRPr="00FC2C73">
        <w:rPr>
          <w:rFonts w:ascii="Arial" w:hAnsi="Arial" w:cs="Arial"/>
        </w:rPr>
        <w:t>редоставления разрешения на осуществление земляных работ</w:t>
      </w:r>
      <w:r w:rsidRPr="00FC2C73">
        <w:rPr>
          <w:rFonts w:ascii="Arial" w:hAnsi="Arial" w:cs="Arial"/>
          <w:lang w:eastAsia="ar-SA"/>
        </w:rPr>
        <w:t>.</w:t>
      </w:r>
    </w:p>
    <w:p w:rsidR="00FC2C73" w:rsidRPr="00FC2C73" w:rsidRDefault="00FC2C73" w:rsidP="00FC2C73">
      <w:pPr>
        <w:suppressAutoHyphens/>
        <w:autoSpaceDE w:val="0"/>
        <w:ind w:firstLine="567"/>
        <w:jc w:val="both"/>
        <w:rPr>
          <w:rFonts w:ascii="Arial" w:hAnsi="Arial" w:cs="Arial"/>
          <w:lang w:eastAsia="ar-SA"/>
        </w:rPr>
      </w:pPr>
      <w:r w:rsidRPr="00FC2C73">
        <w:rPr>
          <w:rFonts w:ascii="Arial" w:hAnsi="Arial" w:cs="Arial"/>
          <w:lang w:eastAsia="ar-SA"/>
        </w:rPr>
        <w:t>2. Настоящее решение вступает силу с момента его официального обнародования в установленном порядке.</w:t>
      </w:r>
    </w:p>
    <w:p w:rsidR="00FC2C73" w:rsidRPr="00FC2C73" w:rsidRDefault="00FC2C73" w:rsidP="00FC2C73">
      <w:pPr>
        <w:shd w:val="clear" w:color="auto" w:fill="FFFFFF"/>
        <w:suppressAutoHyphens/>
        <w:spacing w:line="100" w:lineRule="atLeast"/>
        <w:ind w:firstLine="567"/>
        <w:jc w:val="both"/>
        <w:rPr>
          <w:rFonts w:ascii="Arial" w:hAnsi="Arial" w:cs="Arial"/>
          <w:lang w:eastAsia="ar-SA"/>
        </w:rPr>
      </w:pPr>
      <w:r w:rsidRPr="00FC2C73">
        <w:rPr>
          <w:rFonts w:ascii="Arial" w:hAnsi="Arial" w:cs="Arial"/>
          <w:lang w:eastAsia="ar-SA"/>
        </w:rPr>
        <w:t xml:space="preserve">3. Контроль за исполнением настоящего решения оставляю за собой (возложить </w:t>
      </w:r>
      <w:proofErr w:type="gramStart"/>
      <w:r w:rsidRPr="00FC2C73">
        <w:rPr>
          <w:rFonts w:ascii="Arial" w:hAnsi="Arial" w:cs="Arial"/>
          <w:lang w:eastAsia="ar-SA"/>
        </w:rPr>
        <w:t>на</w:t>
      </w:r>
      <w:proofErr w:type="gramEnd"/>
      <w:r w:rsidRPr="00FC2C73">
        <w:rPr>
          <w:rFonts w:ascii="Arial" w:hAnsi="Arial" w:cs="Arial"/>
          <w:lang w:eastAsia="ar-SA"/>
        </w:rPr>
        <w:t>).</w:t>
      </w:r>
    </w:p>
    <w:p w:rsidR="00FC2C73" w:rsidRPr="00FC2C73" w:rsidRDefault="00FC2C73" w:rsidP="00FC2C73">
      <w:pPr>
        <w:shd w:val="clear" w:color="auto" w:fill="FFFFFF"/>
        <w:suppressAutoHyphens/>
        <w:spacing w:line="100" w:lineRule="atLeast"/>
        <w:ind w:firstLine="567"/>
        <w:jc w:val="both"/>
        <w:rPr>
          <w:rFonts w:ascii="Arial" w:hAnsi="Arial" w:cs="Arial"/>
          <w:lang w:eastAsia="ar-SA"/>
        </w:rPr>
      </w:pPr>
    </w:p>
    <w:p w:rsidR="00FC2C73" w:rsidRPr="00FC2C73" w:rsidRDefault="00FC2C73" w:rsidP="00FC2C73">
      <w:pPr>
        <w:shd w:val="clear" w:color="auto" w:fill="FFFFFF"/>
        <w:suppressAutoHyphens/>
        <w:spacing w:line="100" w:lineRule="atLeast"/>
        <w:ind w:firstLine="567"/>
        <w:jc w:val="both"/>
        <w:rPr>
          <w:rFonts w:ascii="Arial" w:hAnsi="Arial" w:cs="Arial"/>
          <w:lang w:eastAsia="ar-SA"/>
        </w:rPr>
      </w:pPr>
    </w:p>
    <w:p w:rsidR="00FC2C73" w:rsidRPr="00FC2C73" w:rsidRDefault="00FC2C73" w:rsidP="00FC2C73">
      <w:pPr>
        <w:shd w:val="clear" w:color="auto" w:fill="FFFFFF"/>
        <w:suppressAutoHyphens/>
        <w:spacing w:line="100" w:lineRule="atLeast"/>
        <w:ind w:firstLine="567"/>
        <w:jc w:val="both"/>
        <w:rPr>
          <w:rFonts w:ascii="Arial" w:hAnsi="Arial" w:cs="Arial"/>
          <w:lang w:eastAsia="ar-SA"/>
        </w:rPr>
      </w:pPr>
    </w:p>
    <w:p w:rsidR="00FC2C73" w:rsidRPr="00FC2C73" w:rsidRDefault="00FC2C73" w:rsidP="00FC2C73">
      <w:pPr>
        <w:shd w:val="clear" w:color="auto" w:fill="FFFFFF"/>
        <w:suppressAutoHyphens/>
        <w:spacing w:line="100" w:lineRule="atLeast"/>
        <w:ind w:firstLine="567"/>
        <w:jc w:val="both"/>
        <w:rPr>
          <w:rFonts w:ascii="Arial" w:hAnsi="Arial" w:cs="Arial"/>
          <w:lang w:eastAsia="ar-SA"/>
        </w:rPr>
      </w:pPr>
    </w:p>
    <w:p w:rsidR="00FC2C73" w:rsidRPr="00FC2C73" w:rsidRDefault="00FC2C73" w:rsidP="00FC2C73">
      <w:pPr>
        <w:keepNext/>
        <w:suppressAutoHyphens/>
        <w:rPr>
          <w:rFonts w:ascii="Arial" w:hAnsi="Arial" w:cs="Arial"/>
          <w:bCs/>
          <w:lang w:eastAsia="ar-SA"/>
        </w:rPr>
      </w:pPr>
      <w:r w:rsidRPr="00FC2C73">
        <w:rPr>
          <w:rFonts w:ascii="Arial" w:hAnsi="Arial" w:cs="Arial"/>
          <w:lang w:eastAsia="ar-SA"/>
        </w:rPr>
        <w:t>Глава Ильменского сельского поселения                                        В.В.Гончаров</w:t>
      </w:r>
    </w:p>
    <w:p w:rsidR="00FC2C73" w:rsidRPr="00FC2C73" w:rsidRDefault="00FC2C73" w:rsidP="00FC2C73">
      <w:pPr>
        <w:suppressAutoHyphens/>
        <w:jc w:val="center"/>
        <w:rPr>
          <w:rFonts w:ascii="Arial" w:hAnsi="Arial" w:cs="Arial"/>
          <w:bCs/>
          <w:lang w:eastAsia="ar-SA"/>
        </w:rPr>
      </w:pPr>
    </w:p>
    <w:p w:rsidR="00FC2C73" w:rsidRPr="00FC2C73" w:rsidRDefault="00FC2C73" w:rsidP="00FC2C73">
      <w:pPr>
        <w:suppressAutoHyphens/>
        <w:jc w:val="center"/>
        <w:rPr>
          <w:rFonts w:ascii="Arial" w:hAnsi="Arial" w:cs="Arial"/>
          <w:bCs/>
          <w:lang w:eastAsia="ar-SA"/>
        </w:rPr>
      </w:pPr>
    </w:p>
    <w:p w:rsidR="00FC2C73" w:rsidRPr="00FC2C73" w:rsidRDefault="00FC2C73" w:rsidP="00FC2C73">
      <w:pPr>
        <w:suppressAutoHyphens/>
        <w:jc w:val="center"/>
        <w:rPr>
          <w:rFonts w:ascii="Arial" w:hAnsi="Arial" w:cs="Arial"/>
          <w:bCs/>
          <w:lang w:eastAsia="ar-SA"/>
        </w:rPr>
      </w:pPr>
    </w:p>
    <w:p w:rsidR="00FC2C73" w:rsidRPr="00FC2C73" w:rsidRDefault="00FC2C73" w:rsidP="00FC2C73">
      <w:pPr>
        <w:suppressAutoHyphens/>
        <w:jc w:val="center"/>
        <w:rPr>
          <w:rFonts w:ascii="Arial" w:hAnsi="Arial" w:cs="Arial"/>
          <w:bCs/>
          <w:lang w:eastAsia="ar-SA"/>
        </w:rPr>
      </w:pPr>
    </w:p>
    <w:p w:rsidR="00FC2C73" w:rsidRPr="00FC2C73" w:rsidRDefault="00FC2C73" w:rsidP="00FC2C73">
      <w:pPr>
        <w:suppressAutoHyphens/>
        <w:jc w:val="center"/>
        <w:rPr>
          <w:rFonts w:ascii="Arial" w:hAnsi="Arial" w:cs="Arial"/>
          <w:bCs/>
          <w:lang w:eastAsia="ar-SA"/>
        </w:rPr>
      </w:pPr>
    </w:p>
    <w:p w:rsidR="00FC2C73" w:rsidRPr="00FC2C73" w:rsidRDefault="00FC2C73" w:rsidP="00FC2C73">
      <w:pPr>
        <w:suppressAutoHyphens/>
        <w:jc w:val="center"/>
        <w:rPr>
          <w:rFonts w:ascii="Arial" w:hAnsi="Arial" w:cs="Arial"/>
          <w:bCs/>
          <w:lang w:eastAsia="ar-SA"/>
        </w:rPr>
      </w:pPr>
    </w:p>
    <w:p w:rsidR="00FC2C73" w:rsidRPr="00FC2C73" w:rsidRDefault="00FC2C73" w:rsidP="00FC2C73">
      <w:pPr>
        <w:suppressAutoHyphens/>
        <w:jc w:val="center"/>
        <w:rPr>
          <w:rFonts w:ascii="Arial" w:hAnsi="Arial" w:cs="Arial"/>
          <w:bCs/>
          <w:lang w:eastAsia="ar-SA"/>
        </w:rPr>
      </w:pPr>
    </w:p>
    <w:p w:rsidR="00FC2C73" w:rsidRPr="00FC2C73" w:rsidRDefault="00FC2C73" w:rsidP="00FC2C73">
      <w:pPr>
        <w:suppressAutoHyphens/>
        <w:jc w:val="center"/>
        <w:rPr>
          <w:rFonts w:ascii="Arial" w:hAnsi="Arial" w:cs="Arial"/>
          <w:bCs/>
          <w:lang w:eastAsia="ar-SA"/>
        </w:rPr>
      </w:pPr>
    </w:p>
    <w:p w:rsidR="00FC2C73" w:rsidRDefault="00FC2C73" w:rsidP="00FC2C73">
      <w:pPr>
        <w:suppressAutoHyphens/>
        <w:ind w:left="4248"/>
        <w:jc w:val="both"/>
        <w:rPr>
          <w:rFonts w:ascii="Arial" w:hAnsi="Arial" w:cs="Arial"/>
          <w:lang w:eastAsia="ar-SA"/>
        </w:rPr>
      </w:pPr>
    </w:p>
    <w:p w:rsidR="00FC2C73" w:rsidRDefault="00FC2C73" w:rsidP="00FC2C73">
      <w:pPr>
        <w:suppressAutoHyphens/>
        <w:ind w:left="4248"/>
        <w:jc w:val="both"/>
        <w:rPr>
          <w:rFonts w:ascii="Arial" w:hAnsi="Arial" w:cs="Arial"/>
          <w:lang w:eastAsia="ar-SA"/>
        </w:rPr>
      </w:pPr>
    </w:p>
    <w:p w:rsidR="00FC2C73" w:rsidRDefault="00FC2C73" w:rsidP="00FC2C73">
      <w:pPr>
        <w:suppressAutoHyphens/>
        <w:ind w:left="4248"/>
        <w:jc w:val="both"/>
        <w:rPr>
          <w:rFonts w:ascii="Arial" w:hAnsi="Arial" w:cs="Arial"/>
          <w:lang w:eastAsia="ar-SA"/>
        </w:rPr>
      </w:pPr>
    </w:p>
    <w:p w:rsidR="00FC2C73" w:rsidRPr="00FC2C73" w:rsidRDefault="00FC2C73" w:rsidP="00FC2C73">
      <w:pPr>
        <w:suppressAutoHyphens/>
        <w:ind w:left="4248"/>
        <w:jc w:val="both"/>
        <w:rPr>
          <w:rFonts w:ascii="Arial" w:hAnsi="Arial" w:cs="Arial"/>
          <w:lang w:eastAsia="ar-SA"/>
        </w:rPr>
      </w:pPr>
      <w:bookmarkStart w:id="0" w:name="_GoBack"/>
      <w:bookmarkEnd w:id="0"/>
    </w:p>
    <w:p w:rsidR="00FC2C73" w:rsidRPr="00FC2C73" w:rsidRDefault="00FC2C73" w:rsidP="00FC2C73">
      <w:pPr>
        <w:suppressAutoHyphens/>
        <w:ind w:left="4248"/>
        <w:jc w:val="both"/>
        <w:rPr>
          <w:rFonts w:ascii="Arial" w:hAnsi="Arial" w:cs="Arial"/>
          <w:lang w:eastAsia="ar-SA"/>
        </w:rPr>
      </w:pPr>
    </w:p>
    <w:p w:rsidR="00FC2C73" w:rsidRPr="00FC2C73" w:rsidRDefault="00FC2C73" w:rsidP="00FC2C73">
      <w:pPr>
        <w:suppressAutoHyphens/>
        <w:ind w:left="4248"/>
        <w:jc w:val="both"/>
        <w:rPr>
          <w:rFonts w:ascii="Arial" w:hAnsi="Arial" w:cs="Arial"/>
          <w:lang w:eastAsia="ar-SA"/>
        </w:rPr>
      </w:pPr>
    </w:p>
    <w:p w:rsidR="00FC2C73" w:rsidRPr="00FC2C73" w:rsidRDefault="00FC2C73" w:rsidP="00FC2C73">
      <w:pPr>
        <w:suppressAutoHyphens/>
        <w:ind w:left="4248"/>
        <w:jc w:val="both"/>
        <w:rPr>
          <w:rFonts w:ascii="Arial" w:hAnsi="Arial" w:cs="Arial"/>
          <w:lang w:eastAsia="ar-SA"/>
        </w:rPr>
      </w:pPr>
      <w:r w:rsidRPr="00FC2C73">
        <w:rPr>
          <w:rFonts w:ascii="Arial" w:hAnsi="Arial" w:cs="Arial"/>
          <w:lang w:eastAsia="ar-SA"/>
        </w:rPr>
        <w:lastRenderedPageBreak/>
        <w:t>Приложение к решению Совета народных депутатов Ильменского сельского поселения от 16.05.2019 года № 66/132</w:t>
      </w:r>
    </w:p>
    <w:p w:rsidR="00FC2C73" w:rsidRPr="00FC2C73" w:rsidRDefault="00FC2C73" w:rsidP="00FC2C73">
      <w:pPr>
        <w:suppressAutoHyphens/>
        <w:jc w:val="center"/>
        <w:rPr>
          <w:rFonts w:ascii="Arial" w:hAnsi="Arial" w:cs="Arial"/>
          <w:bCs/>
          <w:lang w:eastAsia="ar-SA"/>
        </w:rPr>
      </w:pPr>
    </w:p>
    <w:p w:rsidR="00FC2C73" w:rsidRPr="00FC2C73" w:rsidRDefault="00FC2C73" w:rsidP="00FC2C73">
      <w:pPr>
        <w:suppressAutoHyphens/>
        <w:autoSpaceDE w:val="0"/>
        <w:jc w:val="center"/>
        <w:rPr>
          <w:rFonts w:ascii="Arial" w:hAnsi="Arial" w:cs="Arial"/>
          <w:lang w:eastAsia="ar-SA"/>
        </w:rPr>
      </w:pPr>
    </w:p>
    <w:p w:rsidR="00FC2C73" w:rsidRPr="00FC2C73" w:rsidRDefault="00FC2C73" w:rsidP="00FC2C73">
      <w:pPr>
        <w:suppressAutoHyphens/>
        <w:autoSpaceDE w:val="0"/>
        <w:jc w:val="center"/>
        <w:rPr>
          <w:rFonts w:ascii="Arial" w:hAnsi="Arial" w:cs="Arial"/>
          <w:lang w:eastAsia="ar-SA"/>
        </w:rPr>
      </w:pPr>
      <w:r w:rsidRPr="00FC2C73">
        <w:rPr>
          <w:rFonts w:ascii="Arial" w:hAnsi="Arial" w:cs="Arial"/>
          <w:lang w:eastAsia="ar-SA"/>
        </w:rPr>
        <w:t>Порядок</w:t>
      </w:r>
    </w:p>
    <w:p w:rsidR="00FC2C73" w:rsidRPr="00FC2C73" w:rsidRDefault="00FC2C73" w:rsidP="00FC2C73">
      <w:pPr>
        <w:suppressAutoHyphens/>
        <w:autoSpaceDE w:val="0"/>
        <w:jc w:val="center"/>
        <w:rPr>
          <w:rFonts w:ascii="Arial" w:hAnsi="Arial" w:cs="Arial"/>
          <w:bCs/>
        </w:rPr>
      </w:pPr>
      <w:r w:rsidRPr="00FC2C73">
        <w:rPr>
          <w:rFonts w:ascii="Arial" w:hAnsi="Arial" w:cs="Arial"/>
          <w:lang w:eastAsia="ar-SA"/>
        </w:rPr>
        <w:t xml:space="preserve"> п</w:t>
      </w:r>
      <w:r w:rsidRPr="00FC2C73">
        <w:rPr>
          <w:rFonts w:ascii="Arial" w:hAnsi="Arial" w:cs="Arial"/>
          <w:bCs/>
        </w:rPr>
        <w:t>редоставления разрешения на осуществление земляных работ</w:t>
      </w:r>
    </w:p>
    <w:p w:rsidR="00FC2C73" w:rsidRPr="00FC2C73" w:rsidRDefault="00FC2C73" w:rsidP="00FC2C73">
      <w:pPr>
        <w:suppressAutoHyphens/>
        <w:autoSpaceDE w:val="0"/>
        <w:jc w:val="center"/>
        <w:rPr>
          <w:rFonts w:ascii="Arial" w:hAnsi="Arial" w:cs="Arial"/>
          <w:bCs/>
          <w:lang w:eastAsia="ar-SA"/>
        </w:rPr>
      </w:pPr>
    </w:p>
    <w:p w:rsidR="00FC2C73" w:rsidRPr="00FC2C73" w:rsidRDefault="00FC2C73" w:rsidP="00FC2C73">
      <w:pPr>
        <w:suppressAutoHyphens/>
        <w:autoSpaceDE w:val="0"/>
        <w:jc w:val="center"/>
        <w:rPr>
          <w:rFonts w:ascii="Arial" w:hAnsi="Arial" w:cs="Arial"/>
          <w:lang w:eastAsia="ar-SA"/>
        </w:rPr>
      </w:pPr>
      <w:r w:rsidRPr="00FC2C73">
        <w:rPr>
          <w:rFonts w:ascii="Arial" w:hAnsi="Arial" w:cs="Arial"/>
          <w:lang w:eastAsia="ar-SA"/>
        </w:rPr>
        <w:t>1. Общие положения</w:t>
      </w:r>
    </w:p>
    <w:p w:rsidR="00FC2C73" w:rsidRPr="00FC2C73" w:rsidRDefault="00FC2C73" w:rsidP="00FC2C73">
      <w:pPr>
        <w:suppressAutoHyphens/>
        <w:autoSpaceDE w:val="0"/>
        <w:ind w:firstLine="540"/>
        <w:jc w:val="both"/>
        <w:rPr>
          <w:rFonts w:ascii="Arial" w:hAnsi="Arial" w:cs="Arial"/>
          <w:lang w:eastAsia="ar-SA"/>
        </w:rPr>
      </w:pP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 xml:space="preserve">1.1. </w:t>
      </w:r>
      <w:proofErr w:type="gramStart"/>
      <w:r w:rsidRPr="00FC2C73">
        <w:rPr>
          <w:rFonts w:ascii="Arial" w:hAnsi="Arial" w:cs="Arial"/>
          <w:lang w:eastAsia="ar-SA"/>
        </w:rPr>
        <w:t xml:space="preserve">Порядок </w:t>
      </w:r>
      <w:r w:rsidRPr="00FC2C73">
        <w:rPr>
          <w:rFonts w:ascii="Arial" w:hAnsi="Arial" w:cs="Arial"/>
          <w:bCs/>
          <w:lang w:eastAsia="ar-SA"/>
        </w:rPr>
        <w:t>п</w:t>
      </w:r>
      <w:r w:rsidRPr="00FC2C73">
        <w:rPr>
          <w:rFonts w:ascii="Arial" w:hAnsi="Arial" w:cs="Arial"/>
        </w:rPr>
        <w:t>редоставление разрешения на осуществление земляных работ</w:t>
      </w:r>
      <w:r w:rsidRPr="00FC2C73">
        <w:rPr>
          <w:rFonts w:ascii="Arial" w:hAnsi="Arial" w:cs="Arial"/>
          <w:lang w:eastAsia="ar-SA"/>
        </w:rPr>
        <w:t xml:space="preserve"> (далее -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w:t>
      </w:r>
      <w:r w:rsidRPr="00FC2C73">
        <w:rPr>
          <w:rFonts w:ascii="Arial" w:hAnsi="Arial" w:cs="Arial"/>
        </w:rPr>
        <w:t xml:space="preserve">становлением Правительства РФ от 30.04.2014 № 403 «Об исчерпывающем перечне процедур в сфере жилищного строительства» </w:t>
      </w:r>
      <w:r w:rsidRPr="00FC2C73">
        <w:rPr>
          <w:rFonts w:ascii="Arial" w:hAnsi="Arial" w:cs="Arial"/>
          <w:lang w:eastAsia="ar-SA"/>
        </w:rPr>
        <w:t>и устанавливает единый порядок и организационно-правовые особенности проведения земляных работ при прокладке, ремонте инженерных сетей</w:t>
      </w:r>
      <w:proofErr w:type="gramEnd"/>
      <w:r w:rsidRPr="00FC2C73">
        <w:rPr>
          <w:rFonts w:ascii="Arial" w:hAnsi="Arial" w:cs="Arial"/>
          <w:lang w:eastAsia="ar-SA"/>
        </w:rPr>
        <w:t xml:space="preserve"> и коммуникаций, </w:t>
      </w:r>
      <w:proofErr w:type="gramStart"/>
      <w:r w:rsidRPr="00FC2C73">
        <w:rPr>
          <w:rFonts w:ascii="Arial" w:hAnsi="Arial" w:cs="Arial"/>
          <w:lang w:eastAsia="ar-SA"/>
        </w:rPr>
        <w:t>строительстве</w:t>
      </w:r>
      <w:proofErr w:type="gramEnd"/>
      <w:r w:rsidRPr="00FC2C73">
        <w:rPr>
          <w:rFonts w:ascii="Arial" w:hAnsi="Arial" w:cs="Arial"/>
          <w:lang w:eastAsia="ar-SA"/>
        </w:rPr>
        <w:t>, реконструкции, ремонте дорог, устройстве фундаментов зданий и сооружений, благоустройстве территорий и проведении других земляных работ на территории Ильменского сельского поселения Октябрьского муниципального района Волгоградской области (далее – поселение).</w:t>
      </w: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 xml:space="preserve">1.2. </w:t>
      </w:r>
      <w:proofErr w:type="gramStart"/>
      <w:r w:rsidRPr="00FC2C73">
        <w:rPr>
          <w:rFonts w:ascii="Arial" w:hAnsi="Arial" w:cs="Arial"/>
          <w:lang w:eastAsia="ar-SA"/>
        </w:rPr>
        <w:t>Выполнение настоящего Порядка обязательно для всех юридических лиц, физических лиц и иных лиц независимо от форм собственности, осуществляющих предпринимательскую деятельность без образования юридического лица на территории поселения, проводящих земляные работы на землях территории поселения, также обязательно для лиц, проводящих земельные работы на земельных участках находящиеся в пользовании, аренде и принадлежащих на праве собственности.</w:t>
      </w:r>
      <w:proofErr w:type="gramEnd"/>
    </w:p>
    <w:p w:rsidR="00FC2C73" w:rsidRPr="00FC2C73" w:rsidRDefault="00FC2C73" w:rsidP="00FC2C73">
      <w:pPr>
        <w:suppressAutoHyphens/>
        <w:autoSpaceDE w:val="0"/>
        <w:ind w:firstLine="540"/>
        <w:jc w:val="both"/>
        <w:rPr>
          <w:rFonts w:ascii="Arial" w:hAnsi="Arial" w:cs="Arial"/>
          <w:lang w:eastAsia="ar-SA"/>
        </w:rPr>
      </w:pPr>
    </w:p>
    <w:p w:rsidR="00FC2C73" w:rsidRPr="00FC2C73" w:rsidRDefault="00FC2C73" w:rsidP="00FC2C73">
      <w:pPr>
        <w:suppressAutoHyphens/>
        <w:autoSpaceDE w:val="0"/>
        <w:jc w:val="center"/>
        <w:rPr>
          <w:rFonts w:ascii="Arial" w:hAnsi="Arial" w:cs="Arial"/>
          <w:lang w:eastAsia="ar-SA"/>
        </w:rPr>
      </w:pPr>
      <w:r w:rsidRPr="00FC2C73">
        <w:rPr>
          <w:rFonts w:ascii="Arial" w:hAnsi="Arial" w:cs="Arial"/>
          <w:lang w:eastAsia="ar-SA"/>
        </w:rPr>
        <w:t>2. Термины и определения</w:t>
      </w:r>
    </w:p>
    <w:p w:rsidR="00FC2C73" w:rsidRPr="00FC2C73" w:rsidRDefault="00FC2C73" w:rsidP="00FC2C73">
      <w:pPr>
        <w:suppressAutoHyphens/>
        <w:autoSpaceDE w:val="0"/>
        <w:ind w:firstLine="540"/>
        <w:jc w:val="both"/>
        <w:rPr>
          <w:rFonts w:ascii="Arial" w:hAnsi="Arial" w:cs="Arial"/>
          <w:lang w:eastAsia="ar-SA"/>
        </w:rPr>
      </w:pP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В настоящем Порядке используются следующие наиболее распространенные термины:</w:t>
      </w: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2.1. Земляные работы - работы, связанные со вскрытием грунта,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w:t>
      </w: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 xml:space="preserve">Земляные работы - производство работ, связанных со вскрытием грунта на глубину более </w:t>
      </w:r>
      <w:smartTag w:uri="urn:schemas-microsoft-com:office:smarttags" w:element="metricconverter">
        <w:smartTagPr>
          <w:attr w:name="ProductID" w:val="50 сантиметров"/>
        </w:smartTagPr>
        <w:r w:rsidRPr="00FC2C73">
          <w:rPr>
            <w:rFonts w:ascii="Arial" w:hAnsi="Arial" w:cs="Arial"/>
            <w:lang w:eastAsia="ar-SA"/>
          </w:rPr>
          <w:t>30 сантиметров</w:t>
        </w:r>
      </w:smartTag>
      <w:r w:rsidRPr="00FC2C73">
        <w:rPr>
          <w:rFonts w:ascii="Arial" w:hAnsi="Arial" w:cs="Arial"/>
          <w:lang w:eastAsia="ar-SA"/>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FC2C73">
          <w:rPr>
            <w:rFonts w:ascii="Arial" w:hAnsi="Arial" w:cs="Arial"/>
            <w:lang w:eastAsia="ar-SA"/>
          </w:rPr>
          <w:t>50 сантиметров</w:t>
        </w:r>
      </w:smartTag>
      <w:r w:rsidRPr="00FC2C73">
        <w:rPr>
          <w:rFonts w:ascii="Arial" w:hAnsi="Arial" w:cs="Arial"/>
          <w:lang w:eastAsia="ar-SA"/>
        </w:rPr>
        <w:t>.</w:t>
      </w: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 xml:space="preserve">2.2. Разрешение (ордер) - документ, выданный администрацией Ильменского сельского поселения Октябрьского муниципального района Волгоградской области (далее – администрация поселения), разрешающий проведение земляных работ на территории поселения. </w:t>
      </w: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2.3. Заявитель - юридическое лицо, физическое лицо, лицо, осуществляющее предпринимательскую деятельность без образования юридического лица, которое получает разрешение и несет полную ответственность за производство работ и восстановление благоустройства.</w:t>
      </w:r>
    </w:p>
    <w:p w:rsidR="00FC2C73" w:rsidRPr="00FC2C73" w:rsidRDefault="00FC2C73" w:rsidP="00FC2C73">
      <w:pPr>
        <w:suppressAutoHyphens/>
        <w:autoSpaceDE w:val="0"/>
        <w:jc w:val="center"/>
        <w:rPr>
          <w:rFonts w:ascii="Arial" w:hAnsi="Arial" w:cs="Arial"/>
          <w:lang w:eastAsia="ar-SA"/>
        </w:rPr>
      </w:pPr>
    </w:p>
    <w:p w:rsidR="00FC2C73" w:rsidRPr="00FC2C73" w:rsidRDefault="00FC2C73" w:rsidP="00FC2C73">
      <w:pPr>
        <w:suppressAutoHyphens/>
        <w:autoSpaceDE w:val="0"/>
        <w:jc w:val="center"/>
        <w:rPr>
          <w:rFonts w:ascii="Arial" w:hAnsi="Arial" w:cs="Arial"/>
          <w:lang w:eastAsia="ar-SA"/>
        </w:rPr>
      </w:pPr>
      <w:r w:rsidRPr="00FC2C73">
        <w:rPr>
          <w:rFonts w:ascii="Arial" w:hAnsi="Arial" w:cs="Arial"/>
          <w:lang w:eastAsia="ar-SA"/>
        </w:rPr>
        <w:t>3. Порядок оформления и выдачи разрешения</w:t>
      </w:r>
    </w:p>
    <w:p w:rsidR="00FC2C73" w:rsidRPr="00FC2C73" w:rsidRDefault="00FC2C73" w:rsidP="00FC2C73">
      <w:pPr>
        <w:suppressAutoHyphens/>
        <w:autoSpaceDE w:val="0"/>
        <w:jc w:val="center"/>
        <w:rPr>
          <w:rFonts w:ascii="Arial" w:hAnsi="Arial" w:cs="Arial"/>
          <w:lang w:eastAsia="ar-SA"/>
        </w:rPr>
      </w:pPr>
      <w:r w:rsidRPr="00FC2C73">
        <w:rPr>
          <w:rFonts w:ascii="Arial" w:hAnsi="Arial" w:cs="Arial"/>
          <w:lang w:eastAsia="ar-SA"/>
        </w:rPr>
        <w:t>на проведение земляных работ</w:t>
      </w:r>
    </w:p>
    <w:p w:rsidR="00FC2C73" w:rsidRPr="00FC2C73" w:rsidRDefault="00FC2C73" w:rsidP="00FC2C73">
      <w:pPr>
        <w:suppressAutoHyphens/>
        <w:autoSpaceDE w:val="0"/>
        <w:ind w:firstLine="540"/>
        <w:jc w:val="both"/>
        <w:rPr>
          <w:rFonts w:ascii="Arial" w:hAnsi="Arial" w:cs="Arial"/>
          <w:lang w:eastAsia="ar-SA"/>
        </w:rPr>
      </w:pP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3.1. Порядок приема документов.</w:t>
      </w: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 xml:space="preserve">Заявители обращаются в администрацию поселения с заявлением на выдачу разрешения (ордера) на проведение земляных работ. Заявление рассматривается в порядке, установленном действующим законодательством и </w:t>
      </w:r>
      <w:r w:rsidRPr="00FC2C73">
        <w:rPr>
          <w:rFonts w:ascii="Arial" w:eastAsia="SimSun" w:hAnsi="Arial" w:cs="Arial"/>
          <w:kern w:val="2"/>
          <w:lang w:eastAsia="hi-IN" w:bidi="hi-IN"/>
        </w:rPr>
        <w:t>а</w:t>
      </w:r>
      <w:r w:rsidRPr="00FC2C73">
        <w:rPr>
          <w:rFonts w:ascii="Arial" w:hAnsi="Arial" w:cs="Arial"/>
          <w:lang w:eastAsia="ar-SA"/>
        </w:rPr>
        <w:t xml:space="preserve">дминистративным </w:t>
      </w:r>
      <w:hyperlink r:id="rId5" w:anchor="Par33" w:history="1">
        <w:r w:rsidRPr="00FC2C73">
          <w:rPr>
            <w:rFonts w:ascii="Arial" w:hAnsi="Arial" w:cs="Arial"/>
            <w:lang w:eastAsia="ar-SA"/>
          </w:rPr>
          <w:t>регламент</w:t>
        </w:r>
      </w:hyperlink>
      <w:r w:rsidRPr="00FC2C73">
        <w:rPr>
          <w:rFonts w:ascii="Arial" w:hAnsi="Arial" w:cs="Arial"/>
          <w:lang w:eastAsia="ar-SA"/>
        </w:rPr>
        <w:t>ом предоставления муниципальной услуги. Заявитель направляет или представляет в администрацию поселения следующие документы:</w:t>
      </w:r>
    </w:p>
    <w:p w:rsidR="00FC2C73" w:rsidRPr="00FC2C73" w:rsidRDefault="00FC2C73" w:rsidP="00FC2C73">
      <w:pPr>
        <w:suppressAutoHyphens/>
        <w:ind w:firstLine="567"/>
        <w:jc w:val="both"/>
        <w:rPr>
          <w:rFonts w:ascii="Arial" w:hAnsi="Arial" w:cs="Arial"/>
          <w:lang w:eastAsia="ar-SA"/>
        </w:rPr>
      </w:pPr>
      <w:r w:rsidRPr="00FC2C73">
        <w:rPr>
          <w:rFonts w:ascii="Arial" w:hAnsi="Arial" w:cs="Arial"/>
          <w:lang w:eastAsia="ar-SA"/>
        </w:rPr>
        <w:t>1)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 на руки);</w:t>
      </w:r>
    </w:p>
    <w:p w:rsidR="00FC2C73" w:rsidRPr="00FC2C73" w:rsidRDefault="00FC2C73" w:rsidP="00FC2C73">
      <w:pPr>
        <w:suppressAutoHyphens/>
        <w:ind w:firstLine="567"/>
        <w:jc w:val="both"/>
        <w:rPr>
          <w:rFonts w:ascii="Arial" w:hAnsi="Arial" w:cs="Arial"/>
          <w:lang w:eastAsia="ar-SA"/>
        </w:rPr>
      </w:pPr>
      <w:r w:rsidRPr="00FC2C73">
        <w:rPr>
          <w:rFonts w:ascii="Arial" w:hAnsi="Arial" w:cs="Arial"/>
          <w:lang w:eastAsia="ar-SA"/>
        </w:rPr>
        <w:t>2) документ, удостоверяющий полномочия представителя заявителя, в случае подачи заявления представителем заявителя;</w:t>
      </w:r>
    </w:p>
    <w:p w:rsidR="00FC2C73" w:rsidRPr="00FC2C73" w:rsidRDefault="00FC2C73" w:rsidP="00FC2C73">
      <w:pPr>
        <w:suppressAutoHyphens/>
        <w:ind w:firstLine="567"/>
        <w:jc w:val="both"/>
        <w:rPr>
          <w:rFonts w:ascii="Arial" w:hAnsi="Arial" w:cs="Arial"/>
          <w:lang w:eastAsia="ar-SA"/>
        </w:rPr>
      </w:pPr>
      <w:r w:rsidRPr="00FC2C73">
        <w:rPr>
          <w:rFonts w:ascii="Arial" w:hAnsi="Arial" w:cs="Arial"/>
          <w:lang w:eastAsia="ar-SA"/>
        </w:rPr>
        <w:t>3) заявление о выдаче разрешения;</w:t>
      </w:r>
    </w:p>
    <w:p w:rsidR="00FC2C73" w:rsidRPr="00FC2C73" w:rsidRDefault="00FC2C73" w:rsidP="00FC2C73">
      <w:pPr>
        <w:autoSpaceDE w:val="0"/>
        <w:autoSpaceDN w:val="0"/>
        <w:adjustRightInd w:val="0"/>
        <w:ind w:firstLine="567"/>
        <w:jc w:val="both"/>
        <w:rPr>
          <w:rFonts w:ascii="Arial" w:hAnsi="Arial" w:cs="Arial"/>
        </w:rPr>
      </w:pPr>
      <w:proofErr w:type="gramStart"/>
      <w:r w:rsidRPr="00FC2C73">
        <w:rPr>
          <w:rFonts w:ascii="Arial" w:hAnsi="Arial" w:cs="Arial"/>
        </w:rPr>
        <w:t>4) проект проведения работ, согласованный с заинтересованными организациями (лицами), расположенными в зоне производства работ в зависимости от местонахождения земельного участка, на котором осуществляется проведение земляных работ (ответственность по установлению круга лиц, обладающих правом собственности, владения, пользования, распоряжения земельными участками, на которых планируется проведение земляных работ, возлагается на лицо, получающее разрешение на осуществление земляных работ);</w:t>
      </w:r>
      <w:proofErr w:type="gramEnd"/>
    </w:p>
    <w:p w:rsidR="00FC2C73" w:rsidRPr="00FC2C73" w:rsidRDefault="00FC2C73" w:rsidP="00FC2C73">
      <w:pPr>
        <w:autoSpaceDE w:val="0"/>
        <w:autoSpaceDN w:val="0"/>
        <w:adjustRightInd w:val="0"/>
        <w:ind w:firstLine="567"/>
        <w:jc w:val="both"/>
        <w:rPr>
          <w:rFonts w:ascii="Arial" w:hAnsi="Arial" w:cs="Arial"/>
        </w:rPr>
      </w:pPr>
      <w:r w:rsidRPr="00FC2C73">
        <w:rPr>
          <w:rFonts w:ascii="Arial" w:hAnsi="Arial" w:cs="Arial"/>
        </w:rPr>
        <w:t>5) утвержденная заявителем схема движения транспорта и пешеходов, согласованная с государственной инспекцией по безопасности дорожного движения (в случае производства земляных работ на проезжей части автомобильной дороги);</w:t>
      </w:r>
    </w:p>
    <w:p w:rsidR="00FC2C73" w:rsidRPr="00FC2C73" w:rsidRDefault="00FC2C73" w:rsidP="00FC2C73">
      <w:pPr>
        <w:suppressAutoHyphens/>
        <w:ind w:firstLine="567"/>
        <w:jc w:val="both"/>
        <w:rPr>
          <w:rFonts w:ascii="Arial" w:hAnsi="Arial" w:cs="Arial"/>
          <w:lang w:eastAsia="ar-SA"/>
        </w:rPr>
      </w:pPr>
      <w:r w:rsidRPr="00FC2C73">
        <w:rPr>
          <w:rFonts w:ascii="Arial" w:hAnsi="Arial" w:cs="Arial"/>
          <w:lang w:eastAsia="ar-SA"/>
        </w:rPr>
        <w:t>6) копия схемы земельного участка, на котором обозначены трассы инженерных коммуникаций, с указанием границ земляных работ;</w:t>
      </w:r>
    </w:p>
    <w:p w:rsidR="00FC2C73" w:rsidRPr="00FC2C73" w:rsidRDefault="00FC2C73" w:rsidP="00FC2C73">
      <w:pPr>
        <w:suppressAutoHyphens/>
        <w:ind w:firstLine="567"/>
        <w:jc w:val="both"/>
        <w:rPr>
          <w:rFonts w:ascii="Arial" w:hAnsi="Arial" w:cs="Arial"/>
          <w:lang w:eastAsia="ar-SA"/>
        </w:rPr>
      </w:pPr>
      <w:r w:rsidRPr="00FC2C73">
        <w:rPr>
          <w:rFonts w:ascii="Arial" w:hAnsi="Arial" w:cs="Arial"/>
          <w:lang w:eastAsia="ar-SA"/>
        </w:rPr>
        <w:t>7) предполагаемый график проведения работ (даты начала и окончания работ, режим работы в течение суток и рабочей недели).</w:t>
      </w: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3.2. Уполномоченный специалист администрации поселения:</w:t>
      </w: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 проверяет наличие, состав (комплектность) представленных заявителем документов;</w:t>
      </w: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 регистрируют заявление в журнале регистрации заявлений на выдачу разрешений;</w:t>
      </w: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 xml:space="preserve">- осуществляют работу по оформлению разрешения, письменного извещения (с отметкой о вручении) о вызове к месту производства земляных работ представителей заинтересованных организаций для уточнения </w:t>
      </w:r>
      <w:proofErr w:type="gramStart"/>
      <w:r w:rsidRPr="00FC2C73">
        <w:rPr>
          <w:rFonts w:ascii="Arial" w:hAnsi="Arial" w:cs="Arial"/>
          <w:lang w:eastAsia="ar-SA"/>
        </w:rPr>
        <w:t>местоположения</w:t>
      </w:r>
      <w:proofErr w:type="gramEnd"/>
      <w:r w:rsidRPr="00FC2C73">
        <w:rPr>
          <w:rFonts w:ascii="Arial" w:hAnsi="Arial" w:cs="Arial"/>
          <w:lang w:eastAsia="ar-SA"/>
        </w:rPr>
        <w:t xml:space="preserve"> принадлежащих им сооружений и согласования мер, исключающих повреждение этих сооружений.</w:t>
      </w: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3.3. Оформленные документы передаются для подписания главе Ильменского сельского поселения.</w:t>
      </w: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3.4. Оформленное и подписанное разрешение (ордер) выдаются заявителю.</w:t>
      </w: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3.5. Выдача разрешений фиксируется в журнале регистрации разрешений на проведение земляных работ.</w:t>
      </w:r>
    </w:p>
    <w:p w:rsidR="00FC2C73" w:rsidRPr="00FC2C73" w:rsidRDefault="00FC2C73" w:rsidP="00FC2C73">
      <w:pPr>
        <w:suppressAutoHyphens/>
        <w:autoSpaceDE w:val="0"/>
        <w:ind w:firstLine="540"/>
        <w:jc w:val="both"/>
        <w:rPr>
          <w:rFonts w:ascii="Arial" w:hAnsi="Arial" w:cs="Arial"/>
          <w:lang w:eastAsia="ar-SA"/>
        </w:rPr>
      </w:pPr>
    </w:p>
    <w:p w:rsidR="00FC2C73" w:rsidRPr="00FC2C73" w:rsidRDefault="00FC2C73" w:rsidP="00FC2C73">
      <w:pPr>
        <w:suppressAutoHyphens/>
        <w:autoSpaceDE w:val="0"/>
        <w:jc w:val="center"/>
        <w:rPr>
          <w:rFonts w:ascii="Arial" w:hAnsi="Arial" w:cs="Arial"/>
          <w:lang w:eastAsia="ar-SA"/>
        </w:rPr>
      </w:pPr>
      <w:r w:rsidRPr="00FC2C73">
        <w:rPr>
          <w:rFonts w:ascii="Arial" w:hAnsi="Arial" w:cs="Arial"/>
          <w:lang w:eastAsia="ar-SA"/>
        </w:rPr>
        <w:t>4. Дополнительные положения</w:t>
      </w:r>
    </w:p>
    <w:p w:rsidR="00FC2C73" w:rsidRPr="00FC2C73" w:rsidRDefault="00FC2C73" w:rsidP="00FC2C73">
      <w:pPr>
        <w:suppressAutoHyphens/>
        <w:autoSpaceDE w:val="0"/>
        <w:ind w:firstLine="540"/>
        <w:jc w:val="both"/>
        <w:rPr>
          <w:rFonts w:ascii="Arial" w:hAnsi="Arial" w:cs="Arial"/>
          <w:lang w:eastAsia="ar-SA"/>
        </w:rPr>
      </w:pP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4.1. Рабочая документация, разрешение на право производства работ, схема проведения работ и копия письменного извещения должны находиться на месте производства работ у лица, ответственного за их проведение.</w:t>
      </w: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4.2. При обнаружении в ходе выполнения земляных работ подземных сооружений, не указанных в рабочих чертежах, работы должны быть немедленно прекращены до выяснения назначения этих сооружений и согласования дальнейшего производства работ с их владельцами.</w:t>
      </w: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4.3. Руководители эксплуатирующих организаций обязаны обеспечить своевременную явку своих представителей к месту проведения земляных работ.</w:t>
      </w: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Передача заинтересованным лицам информации по телефону или через третье лицо не допускается. Ответственность за задержку или неявку к месту работ представителей эксплуатирующих организаций возлагается на руководителя этой организации.</w:t>
      </w:r>
    </w:p>
    <w:p w:rsidR="00FC2C73" w:rsidRPr="00FC2C73" w:rsidRDefault="00FC2C73" w:rsidP="00FC2C73">
      <w:pPr>
        <w:suppressAutoHyphens/>
        <w:autoSpaceDE w:val="0"/>
        <w:ind w:firstLine="540"/>
        <w:jc w:val="both"/>
        <w:rPr>
          <w:rFonts w:ascii="Arial" w:hAnsi="Arial" w:cs="Arial"/>
          <w:lang w:eastAsia="ar-SA"/>
        </w:rPr>
      </w:pPr>
    </w:p>
    <w:p w:rsidR="00FC2C73" w:rsidRPr="00FC2C73" w:rsidRDefault="00FC2C73" w:rsidP="00FC2C73">
      <w:pPr>
        <w:suppressAutoHyphens/>
        <w:autoSpaceDE w:val="0"/>
        <w:jc w:val="center"/>
        <w:rPr>
          <w:rFonts w:ascii="Arial" w:hAnsi="Arial" w:cs="Arial"/>
          <w:lang w:eastAsia="ar-SA"/>
        </w:rPr>
      </w:pPr>
      <w:r w:rsidRPr="00FC2C73">
        <w:rPr>
          <w:rFonts w:ascii="Arial" w:hAnsi="Arial" w:cs="Arial"/>
          <w:lang w:eastAsia="ar-SA"/>
        </w:rPr>
        <w:t>5. Ответственность за нарушение настоящего Порядка</w:t>
      </w:r>
    </w:p>
    <w:p w:rsidR="00FC2C73" w:rsidRPr="00FC2C73" w:rsidRDefault="00FC2C73" w:rsidP="00FC2C73">
      <w:pPr>
        <w:suppressAutoHyphens/>
        <w:autoSpaceDE w:val="0"/>
        <w:ind w:firstLine="540"/>
        <w:jc w:val="both"/>
        <w:rPr>
          <w:rFonts w:ascii="Arial" w:hAnsi="Arial" w:cs="Arial"/>
          <w:lang w:eastAsia="ar-SA"/>
        </w:rPr>
      </w:pPr>
    </w:p>
    <w:p w:rsidR="00FC2C73" w:rsidRPr="00FC2C73" w:rsidRDefault="00FC2C73" w:rsidP="00FC2C73">
      <w:pPr>
        <w:suppressAutoHyphens/>
        <w:autoSpaceDE w:val="0"/>
        <w:ind w:firstLine="540"/>
        <w:jc w:val="both"/>
        <w:rPr>
          <w:rFonts w:ascii="Arial" w:hAnsi="Arial" w:cs="Arial"/>
          <w:lang w:eastAsia="ar-SA"/>
        </w:rPr>
      </w:pPr>
      <w:r w:rsidRPr="00FC2C73">
        <w:rPr>
          <w:rFonts w:ascii="Arial" w:hAnsi="Arial" w:cs="Arial"/>
          <w:lang w:eastAsia="ar-SA"/>
        </w:rPr>
        <w:t>5.1. Лица, нарушившие требования настоящего Порядка, несут ответственность в соответствии с действующим законодательством.</w:t>
      </w:r>
    </w:p>
    <w:p w:rsidR="00FC2C73" w:rsidRPr="00FC2C73" w:rsidRDefault="00FC2C73" w:rsidP="00FC2C73">
      <w:pPr>
        <w:rPr>
          <w:rFonts w:ascii="Arial" w:hAnsi="Arial" w:cs="Arial"/>
        </w:rPr>
      </w:pPr>
    </w:p>
    <w:p w:rsidR="00D664BE" w:rsidRPr="00FC2C73" w:rsidRDefault="00D664BE">
      <w:pPr>
        <w:rPr>
          <w:rFonts w:ascii="Arial" w:hAnsi="Arial" w:cs="Arial"/>
        </w:rPr>
      </w:pPr>
    </w:p>
    <w:sectPr w:rsidR="00D664BE" w:rsidRPr="00FC2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60"/>
    <w:rsid w:val="00000D23"/>
    <w:rsid w:val="00000F4D"/>
    <w:rsid w:val="0000184A"/>
    <w:rsid w:val="00004CA2"/>
    <w:rsid w:val="00006278"/>
    <w:rsid w:val="00006787"/>
    <w:rsid w:val="000231AC"/>
    <w:rsid w:val="000301D0"/>
    <w:rsid w:val="0003146A"/>
    <w:rsid w:val="000449EE"/>
    <w:rsid w:val="00050E8A"/>
    <w:rsid w:val="000539D6"/>
    <w:rsid w:val="000569A5"/>
    <w:rsid w:val="000600FE"/>
    <w:rsid w:val="000609EA"/>
    <w:rsid w:val="00064728"/>
    <w:rsid w:val="000650C3"/>
    <w:rsid w:val="0007083C"/>
    <w:rsid w:val="00072D77"/>
    <w:rsid w:val="00074B65"/>
    <w:rsid w:val="00074EA1"/>
    <w:rsid w:val="0008285C"/>
    <w:rsid w:val="00085370"/>
    <w:rsid w:val="0008578A"/>
    <w:rsid w:val="00086BEE"/>
    <w:rsid w:val="00087D3F"/>
    <w:rsid w:val="000917E9"/>
    <w:rsid w:val="00097CA5"/>
    <w:rsid w:val="000A0D19"/>
    <w:rsid w:val="000A19F5"/>
    <w:rsid w:val="000B37B8"/>
    <w:rsid w:val="000B515A"/>
    <w:rsid w:val="000B6363"/>
    <w:rsid w:val="000C0F66"/>
    <w:rsid w:val="000C4CAB"/>
    <w:rsid w:val="000C4FC2"/>
    <w:rsid w:val="000C5294"/>
    <w:rsid w:val="000D17BD"/>
    <w:rsid w:val="000D5EB2"/>
    <w:rsid w:val="000D60ED"/>
    <w:rsid w:val="000D6EB7"/>
    <w:rsid w:val="000E1F93"/>
    <w:rsid w:val="000E337D"/>
    <w:rsid w:val="000E7DFC"/>
    <w:rsid w:val="000F088F"/>
    <w:rsid w:val="000F601B"/>
    <w:rsid w:val="000F6286"/>
    <w:rsid w:val="000F77C7"/>
    <w:rsid w:val="000F7BD1"/>
    <w:rsid w:val="000F7F58"/>
    <w:rsid w:val="00101139"/>
    <w:rsid w:val="00104609"/>
    <w:rsid w:val="00105822"/>
    <w:rsid w:val="00107F7F"/>
    <w:rsid w:val="00116232"/>
    <w:rsid w:val="0012115A"/>
    <w:rsid w:val="0012157C"/>
    <w:rsid w:val="00122EB8"/>
    <w:rsid w:val="00125514"/>
    <w:rsid w:val="001262AA"/>
    <w:rsid w:val="00133203"/>
    <w:rsid w:val="00136344"/>
    <w:rsid w:val="00136707"/>
    <w:rsid w:val="001407DC"/>
    <w:rsid w:val="00143025"/>
    <w:rsid w:val="00144511"/>
    <w:rsid w:val="00144EB2"/>
    <w:rsid w:val="001461AB"/>
    <w:rsid w:val="00147BC7"/>
    <w:rsid w:val="00152391"/>
    <w:rsid w:val="00161E8E"/>
    <w:rsid w:val="001654B3"/>
    <w:rsid w:val="00165F65"/>
    <w:rsid w:val="0016603A"/>
    <w:rsid w:val="00170450"/>
    <w:rsid w:val="001728EF"/>
    <w:rsid w:val="00172CD7"/>
    <w:rsid w:val="001739B0"/>
    <w:rsid w:val="001739C9"/>
    <w:rsid w:val="00177C69"/>
    <w:rsid w:val="00177D7C"/>
    <w:rsid w:val="00185022"/>
    <w:rsid w:val="001863E5"/>
    <w:rsid w:val="001909F2"/>
    <w:rsid w:val="00194043"/>
    <w:rsid w:val="00195530"/>
    <w:rsid w:val="00195E5D"/>
    <w:rsid w:val="00196227"/>
    <w:rsid w:val="001A162A"/>
    <w:rsid w:val="001A172D"/>
    <w:rsid w:val="001B0FF9"/>
    <w:rsid w:val="001B5248"/>
    <w:rsid w:val="001B607F"/>
    <w:rsid w:val="001B738B"/>
    <w:rsid w:val="001C2E27"/>
    <w:rsid w:val="001C4334"/>
    <w:rsid w:val="001C4702"/>
    <w:rsid w:val="001C62D2"/>
    <w:rsid w:val="001C76D2"/>
    <w:rsid w:val="001D1A48"/>
    <w:rsid w:val="001D2D3D"/>
    <w:rsid w:val="001D309F"/>
    <w:rsid w:val="001D4CBC"/>
    <w:rsid w:val="001D4F35"/>
    <w:rsid w:val="001D7CC2"/>
    <w:rsid w:val="001E26D4"/>
    <w:rsid w:val="001E30B7"/>
    <w:rsid w:val="001E5160"/>
    <w:rsid w:val="001E635A"/>
    <w:rsid w:val="001E6A40"/>
    <w:rsid w:val="001E764B"/>
    <w:rsid w:val="00202976"/>
    <w:rsid w:val="00203C33"/>
    <w:rsid w:val="002119B3"/>
    <w:rsid w:val="00212D75"/>
    <w:rsid w:val="00223D0C"/>
    <w:rsid w:val="00226F76"/>
    <w:rsid w:val="00230E11"/>
    <w:rsid w:val="00243BCB"/>
    <w:rsid w:val="0024665E"/>
    <w:rsid w:val="00247675"/>
    <w:rsid w:val="00250908"/>
    <w:rsid w:val="002550FC"/>
    <w:rsid w:val="002559EF"/>
    <w:rsid w:val="00257AD0"/>
    <w:rsid w:val="00260B93"/>
    <w:rsid w:val="00262AC5"/>
    <w:rsid w:val="00263B74"/>
    <w:rsid w:val="00265D7E"/>
    <w:rsid w:val="0027136F"/>
    <w:rsid w:val="00272695"/>
    <w:rsid w:val="0027326B"/>
    <w:rsid w:val="00275B51"/>
    <w:rsid w:val="00277B01"/>
    <w:rsid w:val="00281EA5"/>
    <w:rsid w:val="002844A3"/>
    <w:rsid w:val="00290AF2"/>
    <w:rsid w:val="002932D4"/>
    <w:rsid w:val="002963A2"/>
    <w:rsid w:val="002963FE"/>
    <w:rsid w:val="002A10C2"/>
    <w:rsid w:val="002A207E"/>
    <w:rsid w:val="002A3F94"/>
    <w:rsid w:val="002B2370"/>
    <w:rsid w:val="002B3688"/>
    <w:rsid w:val="002B3B4B"/>
    <w:rsid w:val="002B4391"/>
    <w:rsid w:val="002B43CE"/>
    <w:rsid w:val="002B5809"/>
    <w:rsid w:val="002B5CFD"/>
    <w:rsid w:val="002C224C"/>
    <w:rsid w:val="002C4D98"/>
    <w:rsid w:val="002C6558"/>
    <w:rsid w:val="002C7640"/>
    <w:rsid w:val="002D29D7"/>
    <w:rsid w:val="002F1C09"/>
    <w:rsid w:val="002F211F"/>
    <w:rsid w:val="002F7410"/>
    <w:rsid w:val="003001AC"/>
    <w:rsid w:val="0030253D"/>
    <w:rsid w:val="003043F0"/>
    <w:rsid w:val="0030460C"/>
    <w:rsid w:val="0030503C"/>
    <w:rsid w:val="00306C64"/>
    <w:rsid w:val="00307998"/>
    <w:rsid w:val="00307C3B"/>
    <w:rsid w:val="003117A3"/>
    <w:rsid w:val="003124DD"/>
    <w:rsid w:val="00315E0F"/>
    <w:rsid w:val="00321105"/>
    <w:rsid w:val="00323E53"/>
    <w:rsid w:val="00326D71"/>
    <w:rsid w:val="00330CB1"/>
    <w:rsid w:val="00333650"/>
    <w:rsid w:val="00333680"/>
    <w:rsid w:val="00334EEC"/>
    <w:rsid w:val="00346EB2"/>
    <w:rsid w:val="00347C5E"/>
    <w:rsid w:val="00351F66"/>
    <w:rsid w:val="00352483"/>
    <w:rsid w:val="003614B9"/>
    <w:rsid w:val="00361700"/>
    <w:rsid w:val="003731EB"/>
    <w:rsid w:val="0037515D"/>
    <w:rsid w:val="00375C6F"/>
    <w:rsid w:val="003765C4"/>
    <w:rsid w:val="00381265"/>
    <w:rsid w:val="0038323E"/>
    <w:rsid w:val="00384BBA"/>
    <w:rsid w:val="003857E3"/>
    <w:rsid w:val="00385CB6"/>
    <w:rsid w:val="00387570"/>
    <w:rsid w:val="003877D8"/>
    <w:rsid w:val="00390656"/>
    <w:rsid w:val="0039458C"/>
    <w:rsid w:val="003A2753"/>
    <w:rsid w:val="003A2AFD"/>
    <w:rsid w:val="003A4BB9"/>
    <w:rsid w:val="003A639F"/>
    <w:rsid w:val="003A63D8"/>
    <w:rsid w:val="003B14C7"/>
    <w:rsid w:val="003B34C7"/>
    <w:rsid w:val="003B51B2"/>
    <w:rsid w:val="003B51EB"/>
    <w:rsid w:val="003C0E2A"/>
    <w:rsid w:val="003C12EA"/>
    <w:rsid w:val="003C1A4F"/>
    <w:rsid w:val="003C1B21"/>
    <w:rsid w:val="003C5199"/>
    <w:rsid w:val="003D072E"/>
    <w:rsid w:val="003D51C6"/>
    <w:rsid w:val="003D75DE"/>
    <w:rsid w:val="003E0C82"/>
    <w:rsid w:val="003E2649"/>
    <w:rsid w:val="003E2E0E"/>
    <w:rsid w:val="003E3421"/>
    <w:rsid w:val="003E4C0A"/>
    <w:rsid w:val="003E59E7"/>
    <w:rsid w:val="003E5B47"/>
    <w:rsid w:val="003E6CF9"/>
    <w:rsid w:val="003F0F91"/>
    <w:rsid w:val="003F2879"/>
    <w:rsid w:val="003F4DFB"/>
    <w:rsid w:val="003F633E"/>
    <w:rsid w:val="003F6D9B"/>
    <w:rsid w:val="003F6E0B"/>
    <w:rsid w:val="00401111"/>
    <w:rsid w:val="00401757"/>
    <w:rsid w:val="00402244"/>
    <w:rsid w:val="004057C7"/>
    <w:rsid w:val="00410F4C"/>
    <w:rsid w:val="00413066"/>
    <w:rsid w:val="00413636"/>
    <w:rsid w:val="00414CC7"/>
    <w:rsid w:val="004152AE"/>
    <w:rsid w:val="00416A24"/>
    <w:rsid w:val="0041746F"/>
    <w:rsid w:val="00417F4B"/>
    <w:rsid w:val="004207D8"/>
    <w:rsid w:val="0042150C"/>
    <w:rsid w:val="00421ACF"/>
    <w:rsid w:val="00422C88"/>
    <w:rsid w:val="00423D26"/>
    <w:rsid w:val="0043363C"/>
    <w:rsid w:val="004378B5"/>
    <w:rsid w:val="004418FD"/>
    <w:rsid w:val="00445264"/>
    <w:rsid w:val="00445C24"/>
    <w:rsid w:val="00452BC9"/>
    <w:rsid w:val="0045311A"/>
    <w:rsid w:val="00454ADD"/>
    <w:rsid w:val="00464512"/>
    <w:rsid w:val="00473260"/>
    <w:rsid w:val="00474215"/>
    <w:rsid w:val="0047461E"/>
    <w:rsid w:val="0048075B"/>
    <w:rsid w:val="00482CAF"/>
    <w:rsid w:val="00483360"/>
    <w:rsid w:val="00483502"/>
    <w:rsid w:val="0048372A"/>
    <w:rsid w:val="004870FE"/>
    <w:rsid w:val="00487D60"/>
    <w:rsid w:val="00490305"/>
    <w:rsid w:val="00490B3D"/>
    <w:rsid w:val="004967AB"/>
    <w:rsid w:val="004A2573"/>
    <w:rsid w:val="004B3220"/>
    <w:rsid w:val="004B420F"/>
    <w:rsid w:val="004B4A5B"/>
    <w:rsid w:val="004B5F38"/>
    <w:rsid w:val="004B718E"/>
    <w:rsid w:val="004B7985"/>
    <w:rsid w:val="004C3DC5"/>
    <w:rsid w:val="004C444F"/>
    <w:rsid w:val="004C6AD2"/>
    <w:rsid w:val="004D1C87"/>
    <w:rsid w:val="004D2135"/>
    <w:rsid w:val="004D5AC1"/>
    <w:rsid w:val="004D74F8"/>
    <w:rsid w:val="004E010B"/>
    <w:rsid w:val="004E5787"/>
    <w:rsid w:val="004F36A3"/>
    <w:rsid w:val="004F53D4"/>
    <w:rsid w:val="004F5885"/>
    <w:rsid w:val="004F78F8"/>
    <w:rsid w:val="00504D06"/>
    <w:rsid w:val="00506058"/>
    <w:rsid w:val="00510365"/>
    <w:rsid w:val="00520249"/>
    <w:rsid w:val="005202A9"/>
    <w:rsid w:val="0052031B"/>
    <w:rsid w:val="00522B9E"/>
    <w:rsid w:val="005323BC"/>
    <w:rsid w:val="00532CC6"/>
    <w:rsid w:val="0053394C"/>
    <w:rsid w:val="0053553F"/>
    <w:rsid w:val="00535E46"/>
    <w:rsid w:val="00536933"/>
    <w:rsid w:val="00537890"/>
    <w:rsid w:val="005407FD"/>
    <w:rsid w:val="00541089"/>
    <w:rsid w:val="00546791"/>
    <w:rsid w:val="005525D3"/>
    <w:rsid w:val="00554C9E"/>
    <w:rsid w:val="005565AA"/>
    <w:rsid w:val="00556A7F"/>
    <w:rsid w:val="00562464"/>
    <w:rsid w:val="0056656E"/>
    <w:rsid w:val="0057170D"/>
    <w:rsid w:val="00572801"/>
    <w:rsid w:val="005812B3"/>
    <w:rsid w:val="005840C6"/>
    <w:rsid w:val="005873FE"/>
    <w:rsid w:val="00587CF4"/>
    <w:rsid w:val="00587D14"/>
    <w:rsid w:val="00590250"/>
    <w:rsid w:val="00590496"/>
    <w:rsid w:val="005936A8"/>
    <w:rsid w:val="00594FD1"/>
    <w:rsid w:val="005955EA"/>
    <w:rsid w:val="005969B1"/>
    <w:rsid w:val="005A10AA"/>
    <w:rsid w:val="005A6F75"/>
    <w:rsid w:val="005A75B9"/>
    <w:rsid w:val="005B2CD8"/>
    <w:rsid w:val="005B6ED2"/>
    <w:rsid w:val="005C70A5"/>
    <w:rsid w:val="005C795F"/>
    <w:rsid w:val="005D0673"/>
    <w:rsid w:val="005D1599"/>
    <w:rsid w:val="005D2FAA"/>
    <w:rsid w:val="005D5BC4"/>
    <w:rsid w:val="005D757B"/>
    <w:rsid w:val="005D7AB8"/>
    <w:rsid w:val="005E0F09"/>
    <w:rsid w:val="005E41C5"/>
    <w:rsid w:val="005E6E15"/>
    <w:rsid w:val="005E7483"/>
    <w:rsid w:val="005F052D"/>
    <w:rsid w:val="005F05C1"/>
    <w:rsid w:val="005F31CA"/>
    <w:rsid w:val="0060271A"/>
    <w:rsid w:val="00603185"/>
    <w:rsid w:val="00604351"/>
    <w:rsid w:val="00605831"/>
    <w:rsid w:val="00616CF0"/>
    <w:rsid w:val="0063052D"/>
    <w:rsid w:val="00640C90"/>
    <w:rsid w:val="006428C7"/>
    <w:rsid w:val="006437DE"/>
    <w:rsid w:val="00645412"/>
    <w:rsid w:val="006467C6"/>
    <w:rsid w:val="0065016D"/>
    <w:rsid w:val="0065116A"/>
    <w:rsid w:val="0065418A"/>
    <w:rsid w:val="00654E12"/>
    <w:rsid w:val="00656A30"/>
    <w:rsid w:val="00657929"/>
    <w:rsid w:val="00657E52"/>
    <w:rsid w:val="00660F50"/>
    <w:rsid w:val="0066282C"/>
    <w:rsid w:val="00671D9E"/>
    <w:rsid w:val="006743EE"/>
    <w:rsid w:val="0067554E"/>
    <w:rsid w:val="0067588F"/>
    <w:rsid w:val="00675CBF"/>
    <w:rsid w:val="00676131"/>
    <w:rsid w:val="00677640"/>
    <w:rsid w:val="006778BC"/>
    <w:rsid w:val="00682AED"/>
    <w:rsid w:val="006871B9"/>
    <w:rsid w:val="006901BA"/>
    <w:rsid w:val="00691B90"/>
    <w:rsid w:val="006A1D34"/>
    <w:rsid w:val="006A3D4B"/>
    <w:rsid w:val="006A4278"/>
    <w:rsid w:val="006A54A3"/>
    <w:rsid w:val="006B2F9A"/>
    <w:rsid w:val="006B5CB7"/>
    <w:rsid w:val="006B5CE1"/>
    <w:rsid w:val="006B6F93"/>
    <w:rsid w:val="006C27FE"/>
    <w:rsid w:val="006C32CD"/>
    <w:rsid w:val="006C40AD"/>
    <w:rsid w:val="006C43D0"/>
    <w:rsid w:val="006C65A8"/>
    <w:rsid w:val="006D034C"/>
    <w:rsid w:val="006D0E5C"/>
    <w:rsid w:val="006D3E39"/>
    <w:rsid w:val="006D5565"/>
    <w:rsid w:val="006D6CA2"/>
    <w:rsid w:val="006D72A3"/>
    <w:rsid w:val="006D79B9"/>
    <w:rsid w:val="006D7D07"/>
    <w:rsid w:val="006E435E"/>
    <w:rsid w:val="006E5EAD"/>
    <w:rsid w:val="006E6099"/>
    <w:rsid w:val="006F3F94"/>
    <w:rsid w:val="006F594E"/>
    <w:rsid w:val="006F6ADC"/>
    <w:rsid w:val="006F7841"/>
    <w:rsid w:val="00702FFB"/>
    <w:rsid w:val="007045F4"/>
    <w:rsid w:val="0070530B"/>
    <w:rsid w:val="00706FFA"/>
    <w:rsid w:val="00707618"/>
    <w:rsid w:val="00710D96"/>
    <w:rsid w:val="007141B6"/>
    <w:rsid w:val="007142C1"/>
    <w:rsid w:val="00714D2A"/>
    <w:rsid w:val="00717840"/>
    <w:rsid w:val="007208A1"/>
    <w:rsid w:val="007227B7"/>
    <w:rsid w:val="00723393"/>
    <w:rsid w:val="00723630"/>
    <w:rsid w:val="00723ECF"/>
    <w:rsid w:val="00724065"/>
    <w:rsid w:val="00725933"/>
    <w:rsid w:val="0072721F"/>
    <w:rsid w:val="00727991"/>
    <w:rsid w:val="00727B57"/>
    <w:rsid w:val="00730F60"/>
    <w:rsid w:val="00734C63"/>
    <w:rsid w:val="00735631"/>
    <w:rsid w:val="00735EA3"/>
    <w:rsid w:val="00736CFC"/>
    <w:rsid w:val="00740865"/>
    <w:rsid w:val="00744320"/>
    <w:rsid w:val="00750E78"/>
    <w:rsid w:val="007528D7"/>
    <w:rsid w:val="007562AD"/>
    <w:rsid w:val="007579BE"/>
    <w:rsid w:val="00764BEA"/>
    <w:rsid w:val="00765DD3"/>
    <w:rsid w:val="00772BAA"/>
    <w:rsid w:val="007736CC"/>
    <w:rsid w:val="00775E87"/>
    <w:rsid w:val="00776085"/>
    <w:rsid w:val="007760C4"/>
    <w:rsid w:val="007764AB"/>
    <w:rsid w:val="00780306"/>
    <w:rsid w:val="00781571"/>
    <w:rsid w:val="00783068"/>
    <w:rsid w:val="00793499"/>
    <w:rsid w:val="007976AF"/>
    <w:rsid w:val="00797BEF"/>
    <w:rsid w:val="007A2E9E"/>
    <w:rsid w:val="007A3450"/>
    <w:rsid w:val="007A368A"/>
    <w:rsid w:val="007A702A"/>
    <w:rsid w:val="007A7312"/>
    <w:rsid w:val="007B09FF"/>
    <w:rsid w:val="007B187C"/>
    <w:rsid w:val="007B7ED5"/>
    <w:rsid w:val="007C19CD"/>
    <w:rsid w:val="007C4150"/>
    <w:rsid w:val="007C4499"/>
    <w:rsid w:val="007C6D25"/>
    <w:rsid w:val="007D2802"/>
    <w:rsid w:val="007D358F"/>
    <w:rsid w:val="007D3733"/>
    <w:rsid w:val="007D54C0"/>
    <w:rsid w:val="007E27E6"/>
    <w:rsid w:val="007E3C08"/>
    <w:rsid w:val="007E6C1D"/>
    <w:rsid w:val="007E76CA"/>
    <w:rsid w:val="007F7C42"/>
    <w:rsid w:val="00800C88"/>
    <w:rsid w:val="00804998"/>
    <w:rsid w:val="008057FC"/>
    <w:rsid w:val="00806733"/>
    <w:rsid w:val="008106E5"/>
    <w:rsid w:val="008138D0"/>
    <w:rsid w:val="00816863"/>
    <w:rsid w:val="00816C40"/>
    <w:rsid w:val="00817C15"/>
    <w:rsid w:val="00823E0E"/>
    <w:rsid w:val="00823FF2"/>
    <w:rsid w:val="0082547F"/>
    <w:rsid w:val="0082700D"/>
    <w:rsid w:val="0083108A"/>
    <w:rsid w:val="00833A8D"/>
    <w:rsid w:val="0084140B"/>
    <w:rsid w:val="00843EAA"/>
    <w:rsid w:val="008474DB"/>
    <w:rsid w:val="008546FE"/>
    <w:rsid w:val="00857E54"/>
    <w:rsid w:val="00861458"/>
    <w:rsid w:val="0086736E"/>
    <w:rsid w:val="00874D3E"/>
    <w:rsid w:val="008771F5"/>
    <w:rsid w:val="008851CE"/>
    <w:rsid w:val="00886E17"/>
    <w:rsid w:val="008873A0"/>
    <w:rsid w:val="00893F61"/>
    <w:rsid w:val="00895F1E"/>
    <w:rsid w:val="00896443"/>
    <w:rsid w:val="008A01D4"/>
    <w:rsid w:val="008A1DCD"/>
    <w:rsid w:val="008A7DF1"/>
    <w:rsid w:val="008B1A1D"/>
    <w:rsid w:val="008B2AF2"/>
    <w:rsid w:val="008B3012"/>
    <w:rsid w:val="008B6EEF"/>
    <w:rsid w:val="008B7096"/>
    <w:rsid w:val="008C459B"/>
    <w:rsid w:val="008C7490"/>
    <w:rsid w:val="008D1293"/>
    <w:rsid w:val="008D1590"/>
    <w:rsid w:val="008D3A1E"/>
    <w:rsid w:val="008D4AF7"/>
    <w:rsid w:val="008E16EF"/>
    <w:rsid w:val="008E5082"/>
    <w:rsid w:val="008E5307"/>
    <w:rsid w:val="008F0195"/>
    <w:rsid w:val="008F0AF6"/>
    <w:rsid w:val="008F46E0"/>
    <w:rsid w:val="008F4BBD"/>
    <w:rsid w:val="008F67C2"/>
    <w:rsid w:val="008F7C9D"/>
    <w:rsid w:val="00902370"/>
    <w:rsid w:val="00902C32"/>
    <w:rsid w:val="00904197"/>
    <w:rsid w:val="00904C38"/>
    <w:rsid w:val="00904E69"/>
    <w:rsid w:val="00914AD0"/>
    <w:rsid w:val="0091614C"/>
    <w:rsid w:val="009214CA"/>
    <w:rsid w:val="00923013"/>
    <w:rsid w:val="00923507"/>
    <w:rsid w:val="009246AC"/>
    <w:rsid w:val="0092552F"/>
    <w:rsid w:val="00932FCE"/>
    <w:rsid w:val="00933D1C"/>
    <w:rsid w:val="00934063"/>
    <w:rsid w:val="0093637C"/>
    <w:rsid w:val="00946EFE"/>
    <w:rsid w:val="00947130"/>
    <w:rsid w:val="009479FF"/>
    <w:rsid w:val="00947EF8"/>
    <w:rsid w:val="00950C69"/>
    <w:rsid w:val="00960124"/>
    <w:rsid w:val="0096075B"/>
    <w:rsid w:val="009609B1"/>
    <w:rsid w:val="00960F3E"/>
    <w:rsid w:val="009610A5"/>
    <w:rsid w:val="00964A1F"/>
    <w:rsid w:val="00964E9D"/>
    <w:rsid w:val="009650B4"/>
    <w:rsid w:val="00965CE1"/>
    <w:rsid w:val="0096765D"/>
    <w:rsid w:val="00972B30"/>
    <w:rsid w:val="00975FC2"/>
    <w:rsid w:val="009764CF"/>
    <w:rsid w:val="00976F49"/>
    <w:rsid w:val="00981C0A"/>
    <w:rsid w:val="0099012E"/>
    <w:rsid w:val="009920B3"/>
    <w:rsid w:val="00997C71"/>
    <w:rsid w:val="009A0B16"/>
    <w:rsid w:val="009A65F9"/>
    <w:rsid w:val="009A695C"/>
    <w:rsid w:val="009A718E"/>
    <w:rsid w:val="009B010E"/>
    <w:rsid w:val="009B0B60"/>
    <w:rsid w:val="009B0F8C"/>
    <w:rsid w:val="009B6A9C"/>
    <w:rsid w:val="009B6D4B"/>
    <w:rsid w:val="009C3081"/>
    <w:rsid w:val="009C7476"/>
    <w:rsid w:val="009D40E9"/>
    <w:rsid w:val="009D6F75"/>
    <w:rsid w:val="009E0EDA"/>
    <w:rsid w:val="009E18F8"/>
    <w:rsid w:val="009E1DCC"/>
    <w:rsid w:val="009E5715"/>
    <w:rsid w:val="009E63A2"/>
    <w:rsid w:val="009F60D1"/>
    <w:rsid w:val="009F6D52"/>
    <w:rsid w:val="009F783C"/>
    <w:rsid w:val="00A00BBF"/>
    <w:rsid w:val="00A01A6C"/>
    <w:rsid w:val="00A04AD9"/>
    <w:rsid w:val="00A07AC2"/>
    <w:rsid w:val="00A07E80"/>
    <w:rsid w:val="00A115A4"/>
    <w:rsid w:val="00A123C3"/>
    <w:rsid w:val="00A150F5"/>
    <w:rsid w:val="00A20EAB"/>
    <w:rsid w:val="00A2187C"/>
    <w:rsid w:val="00A22181"/>
    <w:rsid w:val="00A23E68"/>
    <w:rsid w:val="00A25B43"/>
    <w:rsid w:val="00A30B0F"/>
    <w:rsid w:val="00A31B0E"/>
    <w:rsid w:val="00A322DB"/>
    <w:rsid w:val="00A33759"/>
    <w:rsid w:val="00A40F2A"/>
    <w:rsid w:val="00A41E34"/>
    <w:rsid w:val="00A45142"/>
    <w:rsid w:val="00A452E8"/>
    <w:rsid w:val="00A45E18"/>
    <w:rsid w:val="00A5027B"/>
    <w:rsid w:val="00A509C3"/>
    <w:rsid w:val="00A51CD4"/>
    <w:rsid w:val="00A565E0"/>
    <w:rsid w:val="00A6349B"/>
    <w:rsid w:val="00A64446"/>
    <w:rsid w:val="00A71B03"/>
    <w:rsid w:val="00A771F2"/>
    <w:rsid w:val="00A82143"/>
    <w:rsid w:val="00A836FB"/>
    <w:rsid w:val="00A858F0"/>
    <w:rsid w:val="00A87A61"/>
    <w:rsid w:val="00A90128"/>
    <w:rsid w:val="00A91B02"/>
    <w:rsid w:val="00A93C24"/>
    <w:rsid w:val="00AA0860"/>
    <w:rsid w:val="00AA22DC"/>
    <w:rsid w:val="00AA351C"/>
    <w:rsid w:val="00AB4C61"/>
    <w:rsid w:val="00AB65CC"/>
    <w:rsid w:val="00AB7B11"/>
    <w:rsid w:val="00AC2BDC"/>
    <w:rsid w:val="00AC2FA3"/>
    <w:rsid w:val="00AC41E5"/>
    <w:rsid w:val="00AC6278"/>
    <w:rsid w:val="00AC69E0"/>
    <w:rsid w:val="00AD0257"/>
    <w:rsid w:val="00AD1602"/>
    <w:rsid w:val="00AE46CE"/>
    <w:rsid w:val="00AE7525"/>
    <w:rsid w:val="00AF2B2E"/>
    <w:rsid w:val="00AF3BDE"/>
    <w:rsid w:val="00AF73DB"/>
    <w:rsid w:val="00AF78AB"/>
    <w:rsid w:val="00B0166F"/>
    <w:rsid w:val="00B0182A"/>
    <w:rsid w:val="00B02EAC"/>
    <w:rsid w:val="00B02F23"/>
    <w:rsid w:val="00B0341E"/>
    <w:rsid w:val="00B07F66"/>
    <w:rsid w:val="00B15901"/>
    <w:rsid w:val="00B22076"/>
    <w:rsid w:val="00B33EA7"/>
    <w:rsid w:val="00B34FF7"/>
    <w:rsid w:val="00B41224"/>
    <w:rsid w:val="00B41631"/>
    <w:rsid w:val="00B4311B"/>
    <w:rsid w:val="00B45605"/>
    <w:rsid w:val="00B46E2B"/>
    <w:rsid w:val="00B46FE7"/>
    <w:rsid w:val="00B556CC"/>
    <w:rsid w:val="00B62BF9"/>
    <w:rsid w:val="00B66F53"/>
    <w:rsid w:val="00B67039"/>
    <w:rsid w:val="00B67546"/>
    <w:rsid w:val="00B708BE"/>
    <w:rsid w:val="00B72AB9"/>
    <w:rsid w:val="00B73DEC"/>
    <w:rsid w:val="00B80EE0"/>
    <w:rsid w:val="00B82F0C"/>
    <w:rsid w:val="00B8528D"/>
    <w:rsid w:val="00B85CCB"/>
    <w:rsid w:val="00B86338"/>
    <w:rsid w:val="00B915A0"/>
    <w:rsid w:val="00B92C59"/>
    <w:rsid w:val="00B94A6E"/>
    <w:rsid w:val="00BA015B"/>
    <w:rsid w:val="00BA06A7"/>
    <w:rsid w:val="00BA1DF2"/>
    <w:rsid w:val="00BA358E"/>
    <w:rsid w:val="00BA4639"/>
    <w:rsid w:val="00BA50A3"/>
    <w:rsid w:val="00BA52F2"/>
    <w:rsid w:val="00BA64F5"/>
    <w:rsid w:val="00BA6CCF"/>
    <w:rsid w:val="00BA6EAA"/>
    <w:rsid w:val="00BA77A6"/>
    <w:rsid w:val="00BB081B"/>
    <w:rsid w:val="00BB1FE0"/>
    <w:rsid w:val="00BC4118"/>
    <w:rsid w:val="00BC75D3"/>
    <w:rsid w:val="00BC7A58"/>
    <w:rsid w:val="00BD2BA1"/>
    <w:rsid w:val="00BD4D26"/>
    <w:rsid w:val="00BD5923"/>
    <w:rsid w:val="00BD5A43"/>
    <w:rsid w:val="00BD77FD"/>
    <w:rsid w:val="00BD7B4F"/>
    <w:rsid w:val="00BE4C6B"/>
    <w:rsid w:val="00BE510B"/>
    <w:rsid w:val="00BE51F8"/>
    <w:rsid w:val="00BE5792"/>
    <w:rsid w:val="00BE701B"/>
    <w:rsid w:val="00BF3C0A"/>
    <w:rsid w:val="00BF63B9"/>
    <w:rsid w:val="00C022AB"/>
    <w:rsid w:val="00C10EBD"/>
    <w:rsid w:val="00C11226"/>
    <w:rsid w:val="00C134CC"/>
    <w:rsid w:val="00C20AE1"/>
    <w:rsid w:val="00C22377"/>
    <w:rsid w:val="00C310E6"/>
    <w:rsid w:val="00C31DB1"/>
    <w:rsid w:val="00C32839"/>
    <w:rsid w:val="00C36ABA"/>
    <w:rsid w:val="00C3712C"/>
    <w:rsid w:val="00C40D96"/>
    <w:rsid w:val="00C424AF"/>
    <w:rsid w:val="00C42771"/>
    <w:rsid w:val="00C45C67"/>
    <w:rsid w:val="00C52F82"/>
    <w:rsid w:val="00C562F6"/>
    <w:rsid w:val="00C57C24"/>
    <w:rsid w:val="00C62397"/>
    <w:rsid w:val="00C62471"/>
    <w:rsid w:val="00C63CBA"/>
    <w:rsid w:val="00C665CA"/>
    <w:rsid w:val="00C70AA2"/>
    <w:rsid w:val="00C77622"/>
    <w:rsid w:val="00C80A51"/>
    <w:rsid w:val="00C81A6F"/>
    <w:rsid w:val="00C845C6"/>
    <w:rsid w:val="00C84694"/>
    <w:rsid w:val="00C84AC6"/>
    <w:rsid w:val="00C9114A"/>
    <w:rsid w:val="00C924D2"/>
    <w:rsid w:val="00C9342B"/>
    <w:rsid w:val="00C94A63"/>
    <w:rsid w:val="00C97275"/>
    <w:rsid w:val="00C97CA8"/>
    <w:rsid w:val="00CA046E"/>
    <w:rsid w:val="00CA0A23"/>
    <w:rsid w:val="00CA13AD"/>
    <w:rsid w:val="00CA50E3"/>
    <w:rsid w:val="00CA5C09"/>
    <w:rsid w:val="00CB3382"/>
    <w:rsid w:val="00CB44BD"/>
    <w:rsid w:val="00CB5544"/>
    <w:rsid w:val="00CC56C1"/>
    <w:rsid w:val="00CD07EB"/>
    <w:rsid w:val="00CD6A29"/>
    <w:rsid w:val="00CD6E8C"/>
    <w:rsid w:val="00CD70BB"/>
    <w:rsid w:val="00CE0AFF"/>
    <w:rsid w:val="00CE2F6B"/>
    <w:rsid w:val="00CE3B3E"/>
    <w:rsid w:val="00CE4386"/>
    <w:rsid w:val="00CE4969"/>
    <w:rsid w:val="00CE4DB8"/>
    <w:rsid w:val="00CE6455"/>
    <w:rsid w:val="00CF1FF7"/>
    <w:rsid w:val="00CF53F6"/>
    <w:rsid w:val="00CF6781"/>
    <w:rsid w:val="00D00D46"/>
    <w:rsid w:val="00D01F6B"/>
    <w:rsid w:val="00D0383B"/>
    <w:rsid w:val="00D03AF7"/>
    <w:rsid w:val="00D05059"/>
    <w:rsid w:val="00D11A8C"/>
    <w:rsid w:val="00D20C31"/>
    <w:rsid w:val="00D23B93"/>
    <w:rsid w:val="00D25A79"/>
    <w:rsid w:val="00D25E02"/>
    <w:rsid w:val="00D3398E"/>
    <w:rsid w:val="00D36178"/>
    <w:rsid w:val="00D4380B"/>
    <w:rsid w:val="00D47640"/>
    <w:rsid w:val="00D4767C"/>
    <w:rsid w:val="00D50FBF"/>
    <w:rsid w:val="00D50FCE"/>
    <w:rsid w:val="00D51E37"/>
    <w:rsid w:val="00D52995"/>
    <w:rsid w:val="00D53231"/>
    <w:rsid w:val="00D53B14"/>
    <w:rsid w:val="00D53F9B"/>
    <w:rsid w:val="00D62755"/>
    <w:rsid w:val="00D63E9D"/>
    <w:rsid w:val="00D664BE"/>
    <w:rsid w:val="00D66C3E"/>
    <w:rsid w:val="00D670F0"/>
    <w:rsid w:val="00D71010"/>
    <w:rsid w:val="00D73CD3"/>
    <w:rsid w:val="00D75BB6"/>
    <w:rsid w:val="00D86D49"/>
    <w:rsid w:val="00D873EB"/>
    <w:rsid w:val="00D92FA1"/>
    <w:rsid w:val="00D935DB"/>
    <w:rsid w:val="00D95463"/>
    <w:rsid w:val="00D961FA"/>
    <w:rsid w:val="00D96C8E"/>
    <w:rsid w:val="00DA2980"/>
    <w:rsid w:val="00DA2F69"/>
    <w:rsid w:val="00DA7ACB"/>
    <w:rsid w:val="00DB04A9"/>
    <w:rsid w:val="00DB2B42"/>
    <w:rsid w:val="00DC1840"/>
    <w:rsid w:val="00DC4B39"/>
    <w:rsid w:val="00DC6E7F"/>
    <w:rsid w:val="00DC73AA"/>
    <w:rsid w:val="00DC7D79"/>
    <w:rsid w:val="00DD4968"/>
    <w:rsid w:val="00DE1AB4"/>
    <w:rsid w:val="00DE25FF"/>
    <w:rsid w:val="00DE361B"/>
    <w:rsid w:val="00DE3F6A"/>
    <w:rsid w:val="00DE45E7"/>
    <w:rsid w:val="00DE6FBD"/>
    <w:rsid w:val="00DF1E33"/>
    <w:rsid w:val="00DF2023"/>
    <w:rsid w:val="00DF223D"/>
    <w:rsid w:val="00DF4BFD"/>
    <w:rsid w:val="00DF6CBA"/>
    <w:rsid w:val="00E01C73"/>
    <w:rsid w:val="00E04CB7"/>
    <w:rsid w:val="00E12CAA"/>
    <w:rsid w:val="00E141D6"/>
    <w:rsid w:val="00E20245"/>
    <w:rsid w:val="00E2098E"/>
    <w:rsid w:val="00E20FC9"/>
    <w:rsid w:val="00E25094"/>
    <w:rsid w:val="00E252BD"/>
    <w:rsid w:val="00E35854"/>
    <w:rsid w:val="00E35B00"/>
    <w:rsid w:val="00E40664"/>
    <w:rsid w:val="00E42316"/>
    <w:rsid w:val="00E45419"/>
    <w:rsid w:val="00E5182D"/>
    <w:rsid w:val="00E5246E"/>
    <w:rsid w:val="00E52CA2"/>
    <w:rsid w:val="00E546BB"/>
    <w:rsid w:val="00E5640C"/>
    <w:rsid w:val="00E64220"/>
    <w:rsid w:val="00E64E72"/>
    <w:rsid w:val="00E658DF"/>
    <w:rsid w:val="00E66E7E"/>
    <w:rsid w:val="00E67BBC"/>
    <w:rsid w:val="00E71C8E"/>
    <w:rsid w:val="00E77B98"/>
    <w:rsid w:val="00E83261"/>
    <w:rsid w:val="00E87820"/>
    <w:rsid w:val="00E90B9B"/>
    <w:rsid w:val="00E92F77"/>
    <w:rsid w:val="00E93C7F"/>
    <w:rsid w:val="00E946FD"/>
    <w:rsid w:val="00EA0DDD"/>
    <w:rsid w:val="00EA1781"/>
    <w:rsid w:val="00EA3F54"/>
    <w:rsid w:val="00EA65CB"/>
    <w:rsid w:val="00EB0917"/>
    <w:rsid w:val="00EB2A36"/>
    <w:rsid w:val="00EB5332"/>
    <w:rsid w:val="00EC1101"/>
    <w:rsid w:val="00EC20DE"/>
    <w:rsid w:val="00EC545E"/>
    <w:rsid w:val="00EC7249"/>
    <w:rsid w:val="00ED1F77"/>
    <w:rsid w:val="00ED2C12"/>
    <w:rsid w:val="00ED4B64"/>
    <w:rsid w:val="00ED71DE"/>
    <w:rsid w:val="00EE3E4D"/>
    <w:rsid w:val="00EE5C12"/>
    <w:rsid w:val="00EE72F7"/>
    <w:rsid w:val="00F006ED"/>
    <w:rsid w:val="00F01A94"/>
    <w:rsid w:val="00F0301B"/>
    <w:rsid w:val="00F036A4"/>
    <w:rsid w:val="00F04859"/>
    <w:rsid w:val="00F0587D"/>
    <w:rsid w:val="00F05B42"/>
    <w:rsid w:val="00F11CEE"/>
    <w:rsid w:val="00F1284E"/>
    <w:rsid w:val="00F14D4C"/>
    <w:rsid w:val="00F15D00"/>
    <w:rsid w:val="00F169C2"/>
    <w:rsid w:val="00F24450"/>
    <w:rsid w:val="00F24BB8"/>
    <w:rsid w:val="00F27A57"/>
    <w:rsid w:val="00F33768"/>
    <w:rsid w:val="00F338F4"/>
    <w:rsid w:val="00F37B24"/>
    <w:rsid w:val="00F4502D"/>
    <w:rsid w:val="00F514B0"/>
    <w:rsid w:val="00F519F8"/>
    <w:rsid w:val="00F576EA"/>
    <w:rsid w:val="00F61023"/>
    <w:rsid w:val="00F629AB"/>
    <w:rsid w:val="00F63AE5"/>
    <w:rsid w:val="00F73F9C"/>
    <w:rsid w:val="00F77A80"/>
    <w:rsid w:val="00F80D03"/>
    <w:rsid w:val="00F83183"/>
    <w:rsid w:val="00F94AE8"/>
    <w:rsid w:val="00F95049"/>
    <w:rsid w:val="00F9727B"/>
    <w:rsid w:val="00FA136C"/>
    <w:rsid w:val="00FA5702"/>
    <w:rsid w:val="00FA5F75"/>
    <w:rsid w:val="00FA705D"/>
    <w:rsid w:val="00FB63CB"/>
    <w:rsid w:val="00FB6766"/>
    <w:rsid w:val="00FB6E26"/>
    <w:rsid w:val="00FC180F"/>
    <w:rsid w:val="00FC2C73"/>
    <w:rsid w:val="00FC4D02"/>
    <w:rsid w:val="00FC6ED9"/>
    <w:rsid w:val="00FD05B4"/>
    <w:rsid w:val="00FD09BA"/>
    <w:rsid w:val="00FD12F6"/>
    <w:rsid w:val="00FD4990"/>
    <w:rsid w:val="00FD7568"/>
    <w:rsid w:val="00FD7D03"/>
    <w:rsid w:val="00FE1828"/>
    <w:rsid w:val="00FE37A4"/>
    <w:rsid w:val="00FE3811"/>
    <w:rsid w:val="00FE390B"/>
    <w:rsid w:val="00FE3CE9"/>
    <w:rsid w:val="00FE5514"/>
    <w:rsid w:val="00FF0982"/>
    <w:rsid w:val="00FF25B1"/>
    <w:rsid w:val="00FF2670"/>
    <w:rsid w:val="00FF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C73"/>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C73"/>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1054;&#1057;&#1053;&#1054;&#1042;&#1040;\&#1047;&#1040;&#1052;.&#1043;&#1083;&#1072;&#1074;&#1099;\&#1056;&#1045;&#1043;&#1051;&#1040;&#1052;&#1045;&#1053;&#1058;&#1067;\&#1040;&#1056;%20%20&#1086;&#1090;%20&#1087;&#1088;&#1086;&#1082;&#1091;&#1088;&#1072;&#1090;&#1091;&#1088;&#1099;\&#1040;&#1076;&#1084;&#1080;&#1085;&#1080;&#1089;&#1090;&#1088;&#1072;&#1090;&#1080;&#1074;&#1085;&#1099;&#1081;%20&#1088;&#1077;&#1075;&#1083;&#1072;&#1084;&#1077;&#1085;&#1090;%20&#1087;&#1086;%20&#1088;&#1072;&#1079;&#1098;&#1103;&#1089;&#1085;&#1077;&#1085;&#1080;&#1103;&#1084;%20&#1085;&#1072;&#1083;&#1086;&#1075;&#1086;&#1074;&#1086;&#1081;%20&#1080;&#1090;&#1086;&#107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6402</Characters>
  <Application>Microsoft Office Word</Application>
  <DocSecurity>0</DocSecurity>
  <Lines>53</Lines>
  <Paragraphs>15</Paragraphs>
  <ScaleCrop>false</ScaleCrop>
  <Company>SPecialiST RePack</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Vladelec</dc:creator>
  <cp:keywords/>
  <dc:description/>
  <cp:lastModifiedBy>Vladelec</cp:lastModifiedBy>
  <cp:revision>2</cp:revision>
  <dcterms:created xsi:type="dcterms:W3CDTF">2019-06-03T11:24:00Z</dcterms:created>
  <dcterms:modified xsi:type="dcterms:W3CDTF">2019-06-03T11:25:00Z</dcterms:modified>
</cp:coreProperties>
</file>