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>ПРОТОКОЛ № 2</w:t>
      </w: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заседания комиссии администрации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Подгоренского муниципального района  Воронежской области  по проведению открытого конкурса  на право заключения договора аренды муниципального имущества коммунального назначения</w:t>
      </w: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 ноября</w:t>
      </w:r>
      <w:r w:rsidRPr="002F5530">
        <w:rPr>
          <w:rFonts w:ascii="Times New Roman" w:hAnsi="Times New Roman" w:cs="Times New Roman"/>
          <w:b/>
        </w:rPr>
        <w:t xml:space="preserve"> 2017 года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11.00 часов</w:t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  <w:t xml:space="preserve">    </w:t>
      </w:r>
      <w:r w:rsidRPr="002F5530">
        <w:rPr>
          <w:rFonts w:ascii="Times New Roman" w:hAnsi="Times New Roman" w:cs="Times New Roman"/>
          <w:b/>
        </w:rPr>
        <w:tab/>
        <w:t xml:space="preserve">                                      </w:t>
      </w:r>
      <w:r>
        <w:rPr>
          <w:rFonts w:ascii="Times New Roman" w:hAnsi="Times New Roman" w:cs="Times New Roman"/>
          <w:b/>
        </w:rPr>
        <w:t>с.Колодежное</w:t>
      </w:r>
    </w:p>
    <w:p w:rsidR="002F5530" w:rsidRPr="002F5530" w:rsidRDefault="002F5530" w:rsidP="002F5530">
      <w:pPr>
        <w:spacing w:after="0" w:line="360" w:lineRule="auto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 xml:space="preserve">Рассмотрения заявки 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на участие в конкурсе</w:t>
      </w:r>
    </w:p>
    <w:p w:rsidR="002F5530" w:rsidRPr="002F5530" w:rsidRDefault="002F5530" w:rsidP="002F55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E91529" w:rsidRDefault="002F5530" w:rsidP="002F55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Конкурсная комиссия по проведению открытого конкурса на право заключения договора аренды муниципального имущества Колодежанского сельского поселения коммунального назначения (далее – комиссия):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  <w:sz w:val="24"/>
          <w:szCs w:val="24"/>
        </w:rPr>
        <w:t>Яковенко Юлия Алексеевна – главный специалист администрации Колодежанского сельского поселения,  председатель комиссии;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  <w:sz w:val="24"/>
          <w:szCs w:val="24"/>
        </w:rPr>
        <w:t>Стрельцова Ирина Николаевна – главный бухгалтер администрации Колодежанского сельского поселения, заместитель председателя комиссии;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  <w:sz w:val="24"/>
          <w:szCs w:val="24"/>
        </w:rPr>
        <w:t>Сергиенко Галина Михайловна – инспектор по налогам администрации Колодежанского сельского поселения, секретарь комиссии;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  <w:sz w:val="24"/>
          <w:szCs w:val="24"/>
        </w:rPr>
        <w:t>1) Шевцова Ольга Алексеевна – депутат Совета народных депутатов Колодежанского сельского поселения;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  <w:sz w:val="24"/>
          <w:szCs w:val="24"/>
        </w:rPr>
        <w:t>2) Литвякова Светлана Николаевна – депутат Совета народных депутатов Колодежанского сельского поселения;</w:t>
      </w:r>
    </w:p>
    <w:p w:rsidR="002F5530" w:rsidRPr="00E91529" w:rsidRDefault="002F5530" w:rsidP="002F5530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91529">
        <w:rPr>
          <w:rFonts w:ascii="Times New Roman" w:hAnsi="Times New Roman" w:cs="Times New Roman"/>
          <w:sz w:val="24"/>
          <w:szCs w:val="24"/>
        </w:rPr>
        <w:t>3) Семенцова Валентина Кузьминична – депутат Совета народных депутатов Колодежанского сельского поселения</w:t>
      </w:r>
      <w:r w:rsidRPr="00E91529">
        <w:rPr>
          <w:rFonts w:ascii="Times New Roman" w:hAnsi="Times New Roman" w:cs="Times New Roman"/>
          <w:sz w:val="26"/>
          <w:szCs w:val="26"/>
        </w:rPr>
        <w:t>.</w:t>
      </w:r>
    </w:p>
    <w:p w:rsidR="002F5530" w:rsidRPr="002F5530" w:rsidRDefault="002F5530" w:rsidP="002F5530">
      <w:pPr>
        <w:tabs>
          <w:tab w:val="left" w:pos="65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tabs>
          <w:tab w:val="left" w:pos="65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ПОВЕСТКА ДНЯ:</w:t>
      </w:r>
    </w:p>
    <w:p w:rsidR="002F5530" w:rsidRPr="002F5530" w:rsidRDefault="002F5530" w:rsidP="002F5530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1. Рассмотрение заявки на участие в конкурсе на право заключения договора аренды муниципального имущества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коммунального назначения.</w:t>
      </w:r>
    </w:p>
    <w:p w:rsidR="002F5530" w:rsidRPr="002F5530" w:rsidRDefault="002F5530" w:rsidP="002F5530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2. Проверка представленных сведений и документов на соответствие требованиям, предусмотренным конкурсной документацией, утвержденной постановлением администрации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Подгоренского муниципального района Воронежской области от  </w:t>
      </w:r>
      <w:r>
        <w:rPr>
          <w:rFonts w:ascii="Times New Roman" w:hAnsi="Times New Roman" w:cs="Times New Roman"/>
        </w:rPr>
        <w:t>29.09.2017 года № 43</w:t>
      </w:r>
      <w:r w:rsidRPr="002F5530">
        <w:rPr>
          <w:rFonts w:ascii="Times New Roman" w:hAnsi="Times New Roman" w:cs="Times New Roman"/>
        </w:rPr>
        <w:t xml:space="preserve"> «</w:t>
      </w:r>
      <w:r w:rsidRPr="002F5530">
        <w:rPr>
          <w:rFonts w:ascii="Times New Roman" w:eastAsia="Calibri" w:hAnsi="Times New Roman" w:cs="Times New Roman"/>
          <w:bCs/>
        </w:rPr>
        <w:t xml:space="preserve">Об утверждении </w:t>
      </w:r>
      <w:r w:rsidRPr="002F5530">
        <w:rPr>
          <w:rFonts w:ascii="Times New Roman" w:hAnsi="Times New Roman" w:cs="Times New Roman"/>
        </w:rPr>
        <w:t xml:space="preserve">конкурсной документации </w:t>
      </w:r>
      <w:r w:rsidRPr="002F5530">
        <w:rPr>
          <w:rFonts w:ascii="Times New Roman" w:eastAsia="SimSun" w:hAnsi="Times New Roman" w:cs="Times New Roman"/>
        </w:rPr>
        <w:t xml:space="preserve">на право </w:t>
      </w:r>
      <w:r w:rsidRPr="002F5530">
        <w:rPr>
          <w:rFonts w:ascii="Times New Roman" w:hAnsi="Times New Roman" w:cs="Times New Roman"/>
        </w:rPr>
        <w:t xml:space="preserve">заключения договора аренды муниципального имущества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коммунального назначения в форме открытого конкурса» (далее – конкурсная документация), и соответствия заявителей требованиям п.18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</w:r>
      <w:r w:rsidRPr="002F5530">
        <w:rPr>
          <w:rFonts w:ascii="Times New Roman" w:hAnsi="Times New Roman" w:cs="Times New Roman"/>
        </w:rPr>
        <w:lastRenderedPageBreak/>
        <w:t>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утвержденных приказом ФАС России от 10.02.2010 № 67 (далее – Правила).</w:t>
      </w:r>
    </w:p>
    <w:p w:rsidR="002F5530" w:rsidRPr="002F5530" w:rsidRDefault="002F5530" w:rsidP="002F5530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2F5530">
        <w:rPr>
          <w:b/>
          <w:bCs/>
          <w:sz w:val="24"/>
          <w:szCs w:val="24"/>
        </w:rPr>
        <w:t>ПРЕДМЕТ КОНКУРСА:</w:t>
      </w:r>
    </w:p>
    <w:p w:rsidR="002F5530" w:rsidRPr="002F5530" w:rsidRDefault="002F5530" w:rsidP="002F553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Предметом конкурса является право на заключение договора аренды муниципального имущества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Подгоренского муниципального района Воронежской области коммунального назначения:</w:t>
      </w:r>
    </w:p>
    <w:p w:rsidR="002F5530" w:rsidRPr="002F5530" w:rsidRDefault="002F5530" w:rsidP="002F5530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  <w:b/>
        </w:rPr>
        <w:t xml:space="preserve">Лот № 1. </w:t>
      </w:r>
      <w:r w:rsidRPr="002F5530">
        <w:rPr>
          <w:rFonts w:ascii="Times New Roman" w:hAnsi="Times New Roman" w:cs="Times New Roman"/>
        </w:rPr>
        <w:t xml:space="preserve">Право на заключение договора аренды муниципального имущества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сроком на 11 месяцев: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0"/>
        <w:gridCol w:w="1559"/>
        <w:gridCol w:w="2234"/>
        <w:gridCol w:w="2126"/>
      </w:tblGrid>
      <w:tr w:rsidR="002F5530" w:rsidRPr="00E91529" w:rsidTr="002F5530">
        <w:trPr>
          <w:trHeight w:val="1517"/>
        </w:trPr>
        <w:tc>
          <w:tcPr>
            <w:tcW w:w="426" w:type="dxa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720" w:type="dxa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1559" w:type="dxa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объектов, </w:t>
            </w:r>
          </w:p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входящих в лот, ед.</w:t>
            </w:r>
          </w:p>
        </w:tc>
        <w:tc>
          <w:tcPr>
            <w:tcW w:w="2234" w:type="dxa"/>
          </w:tcPr>
          <w:p w:rsidR="002F5530" w:rsidRPr="00E91529" w:rsidRDefault="002F5530" w:rsidP="005A3A80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2F5530" w:rsidRPr="00E91529" w:rsidRDefault="002F5530" w:rsidP="005A3A80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 xml:space="preserve">(минимальная) цена договора </w:t>
            </w:r>
          </w:p>
          <w:p w:rsidR="002F5530" w:rsidRPr="00E91529" w:rsidRDefault="002F5530" w:rsidP="005A3A80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за право аренды,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Сумма задатка для участия в торгах, руб.</w:t>
            </w:r>
          </w:p>
        </w:tc>
      </w:tr>
      <w:tr w:rsidR="002F5530" w:rsidRPr="00E91529" w:rsidTr="002F5530">
        <w:trPr>
          <w:trHeight w:val="739"/>
        </w:trPr>
        <w:tc>
          <w:tcPr>
            <w:tcW w:w="426" w:type="dxa"/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20" w:type="dxa"/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сеть, назначение: Водоснабжение населенных пунктов, Протяженность 9197 п.м, инв. №2249, лит. 1А, 2А, 3А, 4А, адрес (месторасположение) объекта: Воронежская область, Подгоренский район, с. Колодежное, ул. Мальченко, ул. Сергиенко, ул. Советская, ул. Тарасенко, ул. Опрышко. </w:t>
            </w:r>
          </w:p>
        </w:tc>
        <w:tc>
          <w:tcPr>
            <w:tcW w:w="1559" w:type="dxa"/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25 734,00</w:t>
            </w:r>
          </w:p>
        </w:tc>
        <w:tc>
          <w:tcPr>
            <w:tcW w:w="2126" w:type="dxa"/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29">
              <w:rPr>
                <w:rFonts w:ascii="Times New Roman" w:hAnsi="Times New Roman" w:cs="Times New Roman"/>
                <w:sz w:val="20"/>
                <w:szCs w:val="20"/>
              </w:rPr>
              <w:t>25 734,00</w:t>
            </w:r>
          </w:p>
        </w:tc>
      </w:tr>
    </w:tbl>
    <w:p w:rsidR="002F5530" w:rsidRPr="002F5530" w:rsidRDefault="002F5530" w:rsidP="002F5530">
      <w:pPr>
        <w:spacing w:after="0"/>
        <w:ind w:right="-143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  <w:bCs/>
          <w:spacing w:val="-4"/>
        </w:rPr>
        <w:t xml:space="preserve">Целевое назначение – </w:t>
      </w:r>
      <w:r w:rsidRPr="002F5530">
        <w:rPr>
          <w:rFonts w:ascii="Times New Roman" w:hAnsi="Times New Roman" w:cs="Times New Roman"/>
        </w:rPr>
        <w:t xml:space="preserve">обеспечение населения </w:t>
      </w:r>
      <w:r>
        <w:rPr>
          <w:rFonts w:ascii="Times New Roman" w:hAnsi="Times New Roman" w:cs="Times New Roman"/>
        </w:rPr>
        <w:t>Колодежанского</w:t>
      </w:r>
      <w:r w:rsidRPr="002F5530">
        <w:rPr>
          <w:rFonts w:ascii="Times New Roman" w:hAnsi="Times New Roman" w:cs="Times New Roman"/>
        </w:rPr>
        <w:t xml:space="preserve"> сельского поселения Подгоренского муниципального района Воронежской области водой. 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widowControl w:val="0"/>
        <w:spacing w:after="0"/>
        <w:ind w:right="-143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>Начальная цена договора (лота) в размере годовой арендной платы за пользование имуществом – 25</w:t>
      </w:r>
      <w:r w:rsidR="009B73BA">
        <w:rPr>
          <w:rFonts w:ascii="Times New Roman" w:hAnsi="Times New Roman" w:cs="Times New Roman"/>
        </w:rPr>
        <w:t> 734</w:t>
      </w:r>
      <w:r w:rsidRPr="002F5530">
        <w:rPr>
          <w:rFonts w:ascii="Times New Roman" w:hAnsi="Times New Roman" w:cs="Times New Roman"/>
        </w:rPr>
        <w:t xml:space="preserve"> </w:t>
      </w:r>
      <w:r w:rsidRPr="002F5530">
        <w:rPr>
          <w:rFonts w:ascii="Times New Roman" w:hAnsi="Times New Roman" w:cs="Times New Roman"/>
          <w:bCs/>
          <w:color w:val="000000"/>
          <w:spacing w:val="-4"/>
        </w:rPr>
        <w:t>рублей</w:t>
      </w:r>
      <w:r w:rsidRPr="002F5530">
        <w:rPr>
          <w:rFonts w:ascii="Times New Roman" w:hAnsi="Times New Roman" w:cs="Times New Roman"/>
        </w:rPr>
        <w:t>.</w:t>
      </w:r>
    </w:p>
    <w:p w:rsidR="002F5530" w:rsidRPr="002F5530" w:rsidRDefault="002F5530" w:rsidP="002F5530">
      <w:pPr>
        <w:widowControl w:val="0"/>
        <w:spacing w:after="0"/>
        <w:ind w:right="-143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ind w:firstLine="360"/>
        <w:jc w:val="both"/>
        <w:rPr>
          <w:rFonts w:ascii="Times New Roman" w:hAnsi="Times New Roman" w:cs="Times New Roman"/>
          <w:b/>
          <w:bCs/>
          <w:spacing w:val="-4"/>
        </w:rPr>
      </w:pPr>
      <w:r w:rsidRPr="002F5530">
        <w:rPr>
          <w:rFonts w:ascii="Times New Roman" w:hAnsi="Times New Roman" w:cs="Times New Roman"/>
          <w:b/>
          <w:bCs/>
          <w:spacing w:val="-4"/>
        </w:rPr>
        <w:t>Критерии конкурса:</w:t>
      </w:r>
    </w:p>
    <w:p w:rsidR="002F5530" w:rsidRPr="002F5530" w:rsidRDefault="002F5530" w:rsidP="002F5530">
      <w:pPr>
        <w:spacing w:after="0"/>
        <w:ind w:firstLine="360"/>
        <w:jc w:val="both"/>
        <w:rPr>
          <w:rFonts w:ascii="Times New Roman" w:hAnsi="Times New Roman" w:cs="Times New Roman"/>
          <w:bCs/>
          <w:spacing w:val="-4"/>
        </w:rPr>
      </w:pPr>
    </w:p>
    <w:p w:rsidR="002F5530" w:rsidRPr="00E91529" w:rsidRDefault="002F5530" w:rsidP="002F553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</w:rPr>
        <w:t>Лот № 1.</w:t>
      </w:r>
    </w:p>
    <w:p w:rsidR="002F5530" w:rsidRPr="00E91529" w:rsidRDefault="002F5530" w:rsidP="002F553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  <w:bCs/>
          <w:i/>
          <w:spacing w:val="-4"/>
        </w:rPr>
        <w:t>Критерий № 1</w:t>
      </w:r>
      <w:r w:rsidRPr="00E91529">
        <w:rPr>
          <w:rFonts w:ascii="Times New Roman" w:hAnsi="Times New Roman" w:cs="Times New Roman"/>
          <w:bCs/>
          <w:spacing w:val="-4"/>
        </w:rPr>
        <w:t xml:space="preserve">. </w:t>
      </w:r>
      <w:r w:rsidRPr="00E91529">
        <w:rPr>
          <w:rFonts w:ascii="Times New Roman" w:hAnsi="Times New Roman" w:cs="Times New Roman"/>
        </w:rPr>
        <w:t>Начальная цена договора (лота) в размере годовой арендной платы за пользование имуществом</w:t>
      </w:r>
      <w:r w:rsidRPr="00E91529">
        <w:rPr>
          <w:rFonts w:ascii="Times New Roman" w:hAnsi="Times New Roman" w:cs="Times New Roman"/>
          <w:bCs/>
          <w:spacing w:val="-4"/>
        </w:rPr>
        <w:t>.</w:t>
      </w:r>
    </w:p>
    <w:p w:rsidR="002F5530" w:rsidRPr="00E91529" w:rsidRDefault="002F5530" w:rsidP="002F5530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</w:rPr>
        <w:t>Для критерия устанавливаются следующие параметры:</w:t>
      </w:r>
    </w:p>
    <w:p w:rsidR="002F5530" w:rsidRPr="00E91529" w:rsidRDefault="002F5530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1.1. </w:t>
      </w:r>
      <w:r w:rsidRPr="00E91529">
        <w:rPr>
          <w:rFonts w:ascii="Times New Roman" w:hAnsi="Times New Roman" w:cs="Times New Roman"/>
        </w:rPr>
        <w:t xml:space="preserve">Начальная цена договора (лота) в размере годовой арендной платы за пользование имуществом – 25 734,00 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>рублей.</w:t>
      </w:r>
    </w:p>
    <w:p w:rsidR="002F5530" w:rsidRPr="00E91529" w:rsidRDefault="002F5530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1.2. Увеличение начальной </w:t>
      </w:r>
      <w:r w:rsidRPr="00E91529">
        <w:rPr>
          <w:rFonts w:ascii="Times New Roman" w:hAnsi="Times New Roman" w:cs="Times New Roman"/>
        </w:rPr>
        <w:t>цены договора (лота) в размере годовой арендной платы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>.</w:t>
      </w:r>
    </w:p>
    <w:p w:rsidR="002F5530" w:rsidRPr="00E91529" w:rsidRDefault="002F5530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>1.3. Коэффициент, учитывающий значимость критерия конкурса – 0,5.</w:t>
      </w:r>
    </w:p>
    <w:p w:rsidR="002F5530" w:rsidRPr="00E91529" w:rsidRDefault="002F5530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  <w:bCs/>
          <w:i/>
          <w:color w:val="000000"/>
          <w:spacing w:val="-4"/>
        </w:rPr>
        <w:t>Критерий № 2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. </w:t>
      </w:r>
      <w:r w:rsidRPr="00E91529">
        <w:rPr>
          <w:rFonts w:ascii="Times New Roman" w:hAnsi="Times New Roman" w:cs="Times New Roman"/>
          <w:color w:val="000000"/>
        </w:rPr>
        <w:t>Выполнение за счет средств арендатора, заложенных в тариф, работ по текущему ремонту</w:t>
      </w:r>
      <w:r w:rsidRPr="00E91529">
        <w:rPr>
          <w:rFonts w:ascii="Times New Roman" w:hAnsi="Times New Roman" w:cs="Times New Roman"/>
        </w:rPr>
        <w:t>.</w:t>
      </w:r>
    </w:p>
    <w:p w:rsidR="002F5530" w:rsidRPr="00E91529" w:rsidRDefault="002F5530" w:rsidP="002F5530">
      <w:pPr>
        <w:pStyle w:val="ac"/>
        <w:spacing w:before="0" w:after="0"/>
        <w:ind w:firstLine="426"/>
        <w:jc w:val="left"/>
        <w:rPr>
          <w:color w:val="FF0000"/>
          <w:szCs w:val="22"/>
        </w:rPr>
      </w:pPr>
      <w:r w:rsidRPr="00E91529">
        <w:rPr>
          <w:b/>
          <w:bCs/>
          <w:i/>
          <w:spacing w:val="-4"/>
          <w:szCs w:val="22"/>
        </w:rPr>
        <w:t>Критерий № 3</w:t>
      </w:r>
      <w:r w:rsidRPr="00E91529">
        <w:rPr>
          <w:bCs/>
          <w:spacing w:val="-4"/>
          <w:szCs w:val="22"/>
        </w:rPr>
        <w:t xml:space="preserve">. </w:t>
      </w:r>
      <w:r w:rsidRPr="00E91529">
        <w:rPr>
          <w:szCs w:val="22"/>
        </w:rPr>
        <w:t>Бесперебойное предоставление коммунальных услуг потребителям: допустимая продолжительность перерыва предос</w:t>
      </w:r>
      <w:r>
        <w:rPr>
          <w:szCs w:val="22"/>
        </w:rPr>
        <w:t>тавления коммунальных услуг - 24</w:t>
      </w:r>
      <w:r w:rsidRPr="00E91529">
        <w:rPr>
          <w:szCs w:val="22"/>
        </w:rPr>
        <w:t xml:space="preserve"> час</w:t>
      </w:r>
      <w:r>
        <w:rPr>
          <w:szCs w:val="22"/>
        </w:rPr>
        <w:t>а</w:t>
      </w:r>
      <w:r w:rsidRPr="00E91529">
        <w:rPr>
          <w:color w:val="000000"/>
          <w:szCs w:val="22"/>
        </w:rPr>
        <w:t>.</w:t>
      </w:r>
    </w:p>
    <w:p w:rsidR="002F5530" w:rsidRPr="002F5530" w:rsidRDefault="002F5530" w:rsidP="002F5530">
      <w:pPr>
        <w:pStyle w:val="ac"/>
        <w:spacing w:before="0" w:after="0"/>
        <w:ind w:firstLine="426"/>
        <w:jc w:val="left"/>
        <w:rPr>
          <w:color w:val="FF0000"/>
          <w:szCs w:val="22"/>
        </w:rPr>
      </w:pPr>
      <w:r w:rsidRPr="002F5530">
        <w:rPr>
          <w:color w:val="000000"/>
          <w:szCs w:val="22"/>
        </w:rPr>
        <w:t>.</w:t>
      </w:r>
    </w:p>
    <w:p w:rsidR="002F5530" w:rsidRDefault="002F5530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9B73BA" w:rsidRDefault="009B73BA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9B73BA" w:rsidRDefault="009B73BA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9B73BA" w:rsidRPr="002F5530" w:rsidRDefault="009B73BA" w:rsidP="002F553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2F5530" w:rsidRPr="002F5530" w:rsidRDefault="002F5530" w:rsidP="002F553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lastRenderedPageBreak/>
        <w:t>СЛУШАЛИ: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Доклад </w:t>
      </w:r>
      <w:r>
        <w:rPr>
          <w:rFonts w:ascii="Times New Roman" w:hAnsi="Times New Roman" w:cs="Times New Roman"/>
        </w:rPr>
        <w:t>Яковенко Ю.А</w:t>
      </w:r>
      <w:r w:rsidRPr="002F5530">
        <w:rPr>
          <w:rFonts w:ascii="Times New Roman" w:hAnsi="Times New Roman" w:cs="Times New Roman"/>
        </w:rPr>
        <w:t>.: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11 часов 00 минут </w:t>
      </w:r>
      <w:r>
        <w:rPr>
          <w:rFonts w:ascii="Times New Roman" w:hAnsi="Times New Roman" w:cs="Times New Roman"/>
        </w:rPr>
        <w:t>02</w:t>
      </w:r>
      <w:r w:rsidRPr="002F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2F5530">
        <w:rPr>
          <w:rFonts w:ascii="Times New Roman" w:hAnsi="Times New Roman" w:cs="Times New Roman"/>
        </w:rPr>
        <w:t xml:space="preserve"> 2017 года – рассмотрение заявок на участие в конкурсе по продаже права на заключение договора аренды муниципального имущества сроком на 11 месяцев: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Лот № 1: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Cs/>
          <w:spacing w:val="-4"/>
        </w:rPr>
        <w:t xml:space="preserve">Заявка № </w:t>
      </w:r>
      <w:r w:rsidRPr="002F5530">
        <w:rPr>
          <w:rFonts w:ascii="Times New Roman" w:hAnsi="Times New Roman" w:cs="Times New Roman"/>
          <w:b/>
          <w:bCs/>
          <w:spacing w:val="-4"/>
        </w:rPr>
        <w:t>1</w:t>
      </w:r>
      <w:r w:rsidRPr="002F5530">
        <w:rPr>
          <w:rFonts w:ascii="Times New Roman" w:hAnsi="Times New Roman" w:cs="Times New Roman"/>
          <w:bCs/>
          <w:spacing w:val="-4"/>
        </w:rPr>
        <w:t xml:space="preserve">, зарегистрирована в журнале регистрации заявок </w:t>
      </w:r>
      <w:r>
        <w:rPr>
          <w:rFonts w:ascii="Times New Roman" w:hAnsi="Times New Roman" w:cs="Times New Roman"/>
          <w:bCs/>
          <w:spacing w:val="-4"/>
        </w:rPr>
        <w:t>25.10</w:t>
      </w:r>
      <w:r w:rsidRPr="002F5530">
        <w:rPr>
          <w:rFonts w:ascii="Times New Roman" w:hAnsi="Times New Roman" w:cs="Times New Roman"/>
          <w:bCs/>
          <w:spacing w:val="-4"/>
        </w:rPr>
        <w:t>.2017 года в 14 часов 00 минут:</w:t>
      </w:r>
      <w:r w:rsidRPr="002F5530">
        <w:rPr>
          <w:rFonts w:ascii="Times New Roman" w:hAnsi="Times New Roman" w:cs="Times New Roman"/>
          <w:b/>
        </w:rPr>
        <w:t xml:space="preserve"> 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33"/>
        <w:gridCol w:w="2695"/>
        <w:gridCol w:w="3826"/>
      </w:tblGrid>
      <w:tr w:rsidR="009B73BA" w:rsidRPr="00E91529" w:rsidTr="0035562C">
        <w:tc>
          <w:tcPr>
            <w:tcW w:w="828" w:type="dxa"/>
            <w:vAlign w:val="center"/>
          </w:tcPr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 xml:space="preserve">Рег. № </w:t>
            </w:r>
          </w:p>
        </w:tc>
        <w:tc>
          <w:tcPr>
            <w:tcW w:w="2433" w:type="dxa"/>
            <w:vAlign w:val="center"/>
          </w:tcPr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</w:t>
            </w:r>
          </w:p>
        </w:tc>
        <w:tc>
          <w:tcPr>
            <w:tcW w:w="2695" w:type="dxa"/>
            <w:vAlign w:val="center"/>
          </w:tcPr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Почтовый адрес претендента</w:t>
            </w:r>
          </w:p>
        </w:tc>
        <w:tc>
          <w:tcPr>
            <w:tcW w:w="3826" w:type="dxa"/>
            <w:vAlign w:val="center"/>
          </w:tcPr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Паспортные данные/Реквизиты</w:t>
            </w:r>
          </w:p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</w:tr>
      <w:tr w:rsidR="009B73BA" w:rsidRPr="00E91529" w:rsidTr="0035562C">
        <w:tc>
          <w:tcPr>
            <w:tcW w:w="828" w:type="dxa"/>
            <w:vAlign w:val="center"/>
          </w:tcPr>
          <w:p w:rsidR="009B73BA" w:rsidRPr="00E91529" w:rsidRDefault="009B73BA" w:rsidP="003556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1</w:t>
            </w:r>
          </w:p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73BA" w:rsidRPr="00E91529" w:rsidRDefault="009B73BA" w:rsidP="003556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vAlign w:val="center"/>
          </w:tcPr>
          <w:p w:rsidR="009B73BA" w:rsidRPr="00E91529" w:rsidRDefault="009B73BA" w:rsidP="0035562C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СОПК «Колодежанское сельское поселение»</w:t>
            </w:r>
          </w:p>
        </w:tc>
        <w:tc>
          <w:tcPr>
            <w:tcW w:w="2695" w:type="dxa"/>
            <w:vAlign w:val="center"/>
          </w:tcPr>
          <w:p w:rsidR="009B73BA" w:rsidRPr="00E91529" w:rsidRDefault="009B73BA" w:rsidP="0035562C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396535, Воронежская обл., Подгоренский р-н, с. Колодежное, ул. Советская, 3</w:t>
            </w:r>
          </w:p>
        </w:tc>
        <w:tc>
          <w:tcPr>
            <w:tcW w:w="3826" w:type="dxa"/>
            <w:vAlign w:val="center"/>
          </w:tcPr>
          <w:p w:rsidR="009B73BA" w:rsidRPr="00E91529" w:rsidRDefault="009B73BA" w:rsidP="0035562C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ИНН 3624005397/КПП 362401001</w:t>
            </w:r>
          </w:p>
          <w:p w:rsidR="009B73BA" w:rsidRPr="00E91529" w:rsidRDefault="009B73BA" w:rsidP="0035562C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ОГРН 1173668008216</w:t>
            </w:r>
          </w:p>
        </w:tc>
      </w:tr>
    </w:tbl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Представленные документы: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245"/>
        <w:gridCol w:w="2240"/>
        <w:gridCol w:w="2026"/>
        <w:gridCol w:w="1756"/>
      </w:tblGrid>
      <w:tr w:rsidR="002F5530" w:rsidRPr="00E91529" w:rsidTr="005A3A80">
        <w:tc>
          <w:tcPr>
            <w:tcW w:w="514" w:type="dxa"/>
            <w:vAlign w:val="center"/>
          </w:tcPr>
          <w:p w:rsidR="002F5530" w:rsidRPr="00E91529" w:rsidRDefault="002F5530" w:rsidP="005A3A8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45" w:type="dxa"/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240" w:type="dxa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Наличие/отсутствие</w:t>
            </w:r>
          </w:p>
        </w:tc>
        <w:tc>
          <w:tcPr>
            <w:tcW w:w="2026" w:type="dxa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1756" w:type="dxa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</w:tr>
      <w:tr w:rsidR="002F5530" w:rsidRPr="00E91529" w:rsidTr="005A3A80">
        <w:tc>
          <w:tcPr>
            <w:tcW w:w="514" w:type="dxa"/>
            <w:vAlign w:val="center"/>
          </w:tcPr>
          <w:p w:rsidR="002F5530" w:rsidRPr="00E91529" w:rsidRDefault="002F5530" w:rsidP="002F553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Конкурсная заявка </w:t>
            </w:r>
          </w:p>
        </w:tc>
        <w:tc>
          <w:tcPr>
            <w:tcW w:w="2240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от 25.10.2017</w:t>
            </w:r>
          </w:p>
        </w:tc>
        <w:tc>
          <w:tcPr>
            <w:tcW w:w="1756" w:type="dxa"/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F5530" w:rsidRPr="00E91529" w:rsidTr="005A3A80">
        <w:tc>
          <w:tcPr>
            <w:tcW w:w="514" w:type="dxa"/>
            <w:vAlign w:val="center"/>
          </w:tcPr>
          <w:p w:rsidR="002F5530" w:rsidRPr="00E91529" w:rsidRDefault="002F5530" w:rsidP="002F553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Анкета заявителя </w:t>
            </w:r>
          </w:p>
        </w:tc>
        <w:tc>
          <w:tcPr>
            <w:tcW w:w="2240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2F5530" w:rsidRPr="00E91529" w:rsidTr="005A3A80">
        <w:tc>
          <w:tcPr>
            <w:tcW w:w="514" w:type="dxa"/>
            <w:vAlign w:val="center"/>
          </w:tcPr>
          <w:p w:rsidR="002F5530" w:rsidRPr="00E91529" w:rsidRDefault="002F5530" w:rsidP="002F553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Конкурсное предложение </w:t>
            </w:r>
          </w:p>
        </w:tc>
        <w:tc>
          <w:tcPr>
            <w:tcW w:w="2240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2F5530" w:rsidRPr="00E91529" w:rsidTr="005A3A80">
        <w:trPr>
          <w:trHeight w:val="67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2F5530" w:rsidRPr="00E91529" w:rsidRDefault="002F5530" w:rsidP="002F553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Выписка из ЕГРЮЛ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от 17.02.2017 № 4583А/2017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F5530" w:rsidRPr="00E91529" w:rsidTr="005A3A80">
        <w:trPr>
          <w:trHeight w:val="762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2F5530" w:rsidRPr="00E91529" w:rsidRDefault="002F5530" w:rsidP="002F553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приказа о назначении председателя СОПК «Колодежанского сельского поселения»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№ 1 от 16.02.2017г.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2F5530" w:rsidRPr="00E91529" w:rsidTr="005A3A80">
        <w:tc>
          <w:tcPr>
            <w:tcW w:w="514" w:type="dxa"/>
            <w:vAlign w:val="center"/>
          </w:tcPr>
          <w:p w:rsidR="002F5530" w:rsidRPr="00E91529" w:rsidRDefault="002F5530" w:rsidP="002F553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свидетельства о внесении записи в Единый государственный реестр юридических лиц </w:t>
            </w:r>
          </w:p>
        </w:tc>
        <w:tc>
          <w:tcPr>
            <w:tcW w:w="2240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от 28.02.2012</w:t>
            </w:r>
          </w:p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2F5530" w:rsidRPr="00E91529" w:rsidTr="005A3A80">
        <w:trPr>
          <w:trHeight w:val="109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16.02.2017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2F5530" w:rsidRPr="00E91529" w:rsidTr="005A3A80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0" w:rsidRPr="00E91529" w:rsidRDefault="002F5530" w:rsidP="005A3A80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от 16.02.2017г.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2F5530" w:rsidRPr="00E91529" w:rsidTr="005A3A80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0" w:rsidRPr="00E91529" w:rsidRDefault="002F5530" w:rsidP="005A3A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Устава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08.12.2016г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30" w:rsidRPr="00E91529" w:rsidRDefault="002F5530" w:rsidP="005A3A80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2F5530" w:rsidRPr="002F5530" w:rsidRDefault="002F5530" w:rsidP="002F55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Заявка на участие в конкурсе подана в срок, установленный конкурсной документацией. 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</w:rPr>
      </w:pPr>
      <w:r w:rsidRPr="002F5530">
        <w:t>Заявка на участие в конкурсе и приложенные документы соответствуют требованиям конкурсной документации.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  <w:r w:rsidRPr="002F5530">
        <w:rPr>
          <w:b/>
          <w:sz w:val="22"/>
          <w:szCs w:val="22"/>
        </w:rPr>
        <w:t>РЕШЕНИЕ КОМИССИИ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szCs w:val="23"/>
        </w:rPr>
        <w:t xml:space="preserve">         1. В соответствии с п. 72 Правил единственный участник конкурса МКП «Подгоренский центр коммунальных услуг» допущен к участию в конкурсе на право заключения договора аренды лота </w:t>
      </w:r>
      <w:r w:rsidRPr="002F5530">
        <w:rPr>
          <w:rFonts w:ascii="Times New Roman" w:hAnsi="Times New Roman" w:cs="Times New Roman"/>
        </w:rPr>
        <w:t xml:space="preserve">№ 1.  </w:t>
      </w:r>
    </w:p>
    <w:p w:rsidR="002F5530" w:rsidRPr="002F5530" w:rsidRDefault="002F5530" w:rsidP="002F5530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       2. В соответствии с п. 101 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утвержденных Приказа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заключить договор с единственным участником конкурса МКП «Подгоренский центр коммунальных услуг».</w:t>
      </w:r>
    </w:p>
    <w:p w:rsidR="002F5530" w:rsidRPr="002F5530" w:rsidRDefault="002F5530" w:rsidP="002F55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Cs/>
        </w:rPr>
        <w:tab/>
        <w:t xml:space="preserve">3. Разместить протокол на Официальном сайте торгов РФ http://torgi.gov.ru </w:t>
      </w:r>
      <w:r>
        <w:rPr>
          <w:rFonts w:ascii="Times New Roman" w:hAnsi="Times New Roman" w:cs="Times New Roman"/>
          <w:bCs/>
        </w:rPr>
        <w:t>02</w:t>
      </w:r>
      <w:r w:rsidRPr="002F55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ноября</w:t>
      </w:r>
      <w:r w:rsidRPr="002F5530">
        <w:rPr>
          <w:rFonts w:ascii="Times New Roman" w:hAnsi="Times New Roman" w:cs="Times New Roman"/>
          <w:bCs/>
        </w:rPr>
        <w:t xml:space="preserve"> 2017 года.</w:t>
      </w:r>
    </w:p>
    <w:p w:rsidR="002F5530" w:rsidRPr="002F5530" w:rsidRDefault="002F5530" w:rsidP="002F5530">
      <w:pPr>
        <w:pStyle w:val="a3"/>
        <w:tabs>
          <w:tab w:val="left" w:pos="0"/>
        </w:tabs>
        <w:ind w:firstLine="709"/>
        <w:rPr>
          <w:szCs w:val="22"/>
        </w:rPr>
      </w:pP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</w:rPr>
      </w:pPr>
    </w:p>
    <w:p w:rsidR="002F5530" w:rsidRPr="00E91529" w:rsidRDefault="002F5530" w:rsidP="002F5530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Председатель комиссии     ___________________________________     Ю.А. Яковенко</w:t>
      </w:r>
    </w:p>
    <w:p w:rsidR="002F5530" w:rsidRPr="00E91529" w:rsidRDefault="002F5530" w:rsidP="002F5530">
      <w:pPr>
        <w:spacing w:after="0"/>
        <w:jc w:val="both"/>
        <w:rPr>
          <w:rFonts w:ascii="Times New Roman" w:hAnsi="Times New Roman" w:cs="Times New Roman"/>
        </w:rPr>
      </w:pPr>
    </w:p>
    <w:p w:rsidR="002F5530" w:rsidRPr="00E91529" w:rsidRDefault="002F5530" w:rsidP="002F5530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Заместитель председателя комиссии __________________________      И.Н. </w:t>
      </w:r>
      <w:r w:rsidRPr="00E91529">
        <w:rPr>
          <w:rFonts w:ascii="Times New Roman" w:hAnsi="Times New Roman" w:cs="Times New Roman"/>
          <w:sz w:val="24"/>
          <w:szCs w:val="24"/>
        </w:rPr>
        <w:t>Стрельцова</w:t>
      </w:r>
    </w:p>
    <w:p w:rsidR="002F5530" w:rsidRPr="00E91529" w:rsidRDefault="002F5530" w:rsidP="002F5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530" w:rsidRPr="00E91529" w:rsidRDefault="002F5530" w:rsidP="002F553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Секретарь комиссии           ___________________________________    Г.М. Сергиенко</w:t>
      </w:r>
    </w:p>
    <w:p w:rsidR="002F5530" w:rsidRPr="00E91529" w:rsidRDefault="002F5530" w:rsidP="002F553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2F5530" w:rsidRPr="00E91529" w:rsidRDefault="002F5530" w:rsidP="002F5530">
      <w:pPr>
        <w:spacing w:after="0" w:line="216" w:lineRule="auto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Члены комиссии                 ___________________________________    О.А. </w:t>
      </w:r>
      <w:r w:rsidRPr="00E91529">
        <w:rPr>
          <w:rFonts w:ascii="Times New Roman" w:hAnsi="Times New Roman" w:cs="Times New Roman"/>
          <w:sz w:val="24"/>
          <w:szCs w:val="24"/>
        </w:rPr>
        <w:t>Шевцова</w:t>
      </w:r>
    </w:p>
    <w:p w:rsidR="002F5530" w:rsidRPr="00E91529" w:rsidRDefault="002F5530" w:rsidP="002F553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2F5530" w:rsidRPr="00E91529" w:rsidRDefault="002F5530" w:rsidP="002F5530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91529">
        <w:rPr>
          <w:rFonts w:ascii="Times New Roman" w:hAnsi="Times New Roman" w:cs="Times New Roman"/>
        </w:rPr>
        <w:t xml:space="preserve"> ___________________________________   С.Н. Литвякова</w:t>
      </w:r>
    </w:p>
    <w:p w:rsidR="002F5530" w:rsidRPr="00E91529" w:rsidRDefault="002F5530" w:rsidP="002F553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</w:t>
      </w:r>
    </w:p>
    <w:p w:rsidR="002F5530" w:rsidRPr="00E91529" w:rsidRDefault="002F5530" w:rsidP="002F553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   ___________________________________   В.К. Семенцова</w:t>
      </w:r>
    </w:p>
    <w:p w:rsidR="002F5530" w:rsidRPr="002205D1" w:rsidRDefault="002F5530" w:rsidP="002F5530">
      <w:pPr>
        <w:spacing w:after="0" w:line="216" w:lineRule="auto"/>
        <w:jc w:val="both"/>
      </w:pPr>
    </w:p>
    <w:p w:rsidR="002F5530" w:rsidRPr="00E92776" w:rsidRDefault="002F5530" w:rsidP="002F5530">
      <w:pPr>
        <w:spacing w:line="216" w:lineRule="auto"/>
        <w:jc w:val="both"/>
      </w:pPr>
      <w:r w:rsidRPr="00E92776">
        <w:t xml:space="preserve">                                         </w:t>
      </w:r>
      <w:r>
        <w:t xml:space="preserve">  </w:t>
      </w:r>
    </w:p>
    <w:p w:rsidR="00C36884" w:rsidRDefault="00C36884"/>
    <w:sectPr w:rsidR="00C36884" w:rsidSect="000173A9">
      <w:headerReference w:type="even" r:id="rId7"/>
      <w:headerReference w:type="default" r:id="rId8"/>
      <w:footerReference w:type="default" r:id="rId9"/>
      <w:pgSz w:w="11906" w:h="16838"/>
      <w:pgMar w:top="284" w:right="707" w:bottom="426" w:left="1276" w:header="426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E8" w:rsidRDefault="006B29E8" w:rsidP="0041321A">
      <w:pPr>
        <w:spacing w:after="0" w:line="240" w:lineRule="auto"/>
      </w:pPr>
      <w:r>
        <w:separator/>
      </w:r>
    </w:p>
  </w:endnote>
  <w:endnote w:type="continuationSeparator" w:id="1">
    <w:p w:rsidR="006B29E8" w:rsidRDefault="006B29E8" w:rsidP="0041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41321A">
    <w:pPr>
      <w:pStyle w:val="aa"/>
      <w:jc w:val="right"/>
      <w:rPr>
        <w:sz w:val="21"/>
        <w:szCs w:val="21"/>
      </w:rPr>
    </w:pPr>
    <w:r w:rsidRPr="00820E33">
      <w:rPr>
        <w:sz w:val="21"/>
        <w:szCs w:val="21"/>
      </w:rPr>
      <w:fldChar w:fldCharType="begin"/>
    </w:r>
    <w:r w:rsidR="00C36884" w:rsidRPr="00820E33">
      <w:rPr>
        <w:sz w:val="21"/>
        <w:szCs w:val="21"/>
      </w:rPr>
      <w:instrText xml:space="preserve"> PAGE   \* MERGEFORMAT </w:instrText>
    </w:r>
    <w:r w:rsidRPr="00820E33">
      <w:rPr>
        <w:sz w:val="21"/>
        <w:szCs w:val="21"/>
      </w:rPr>
      <w:fldChar w:fldCharType="separate"/>
    </w:r>
    <w:r w:rsidR="009B73BA">
      <w:rPr>
        <w:noProof/>
        <w:sz w:val="21"/>
        <w:szCs w:val="21"/>
      </w:rPr>
      <w:t>3</w:t>
    </w:r>
    <w:r w:rsidRPr="00820E33">
      <w:rPr>
        <w:sz w:val="21"/>
        <w:szCs w:val="21"/>
      </w:rPr>
      <w:fldChar w:fldCharType="end"/>
    </w:r>
  </w:p>
  <w:p w:rsidR="00D14D5C" w:rsidRPr="00820E33" w:rsidRDefault="006B29E8">
    <w:pPr>
      <w:pStyle w:val="a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E8" w:rsidRDefault="006B29E8" w:rsidP="0041321A">
      <w:pPr>
        <w:spacing w:after="0" w:line="240" w:lineRule="auto"/>
      </w:pPr>
      <w:r>
        <w:separator/>
      </w:r>
    </w:p>
  </w:footnote>
  <w:footnote w:type="continuationSeparator" w:id="1">
    <w:p w:rsidR="006B29E8" w:rsidRDefault="006B29E8" w:rsidP="0041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41321A">
    <w:pPr>
      <w:pStyle w:val="a7"/>
      <w:framePr w:wrap="around" w:vAnchor="text" w:hAnchor="margin" w:xAlign="right" w:y="1"/>
      <w:rPr>
        <w:rStyle w:val="a9"/>
        <w:sz w:val="19"/>
        <w:szCs w:val="19"/>
      </w:rPr>
    </w:pPr>
    <w:r w:rsidRPr="00820E33">
      <w:rPr>
        <w:rStyle w:val="a9"/>
        <w:sz w:val="19"/>
        <w:szCs w:val="19"/>
      </w:rPr>
      <w:fldChar w:fldCharType="begin"/>
    </w:r>
    <w:r w:rsidR="00C36884" w:rsidRPr="00820E33">
      <w:rPr>
        <w:rStyle w:val="a9"/>
        <w:sz w:val="19"/>
        <w:szCs w:val="19"/>
      </w:rPr>
      <w:instrText xml:space="preserve">PAGE  </w:instrText>
    </w:r>
    <w:r w:rsidRPr="00820E33">
      <w:rPr>
        <w:rStyle w:val="a9"/>
        <w:sz w:val="19"/>
        <w:szCs w:val="19"/>
      </w:rPr>
      <w:fldChar w:fldCharType="end"/>
    </w:r>
  </w:p>
  <w:p w:rsidR="00D14D5C" w:rsidRPr="00820E33" w:rsidRDefault="006B29E8">
    <w:pPr>
      <w:pStyle w:val="a7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6B29E8">
    <w:pPr>
      <w:pStyle w:val="a7"/>
      <w:framePr w:wrap="around" w:vAnchor="text" w:hAnchor="margin" w:xAlign="right" w:y="1"/>
      <w:rPr>
        <w:rStyle w:val="a9"/>
        <w:sz w:val="19"/>
        <w:szCs w:val="19"/>
      </w:rPr>
    </w:pPr>
  </w:p>
  <w:p w:rsidR="00D14D5C" w:rsidRPr="00820E33" w:rsidRDefault="006B29E8">
    <w:pPr>
      <w:pStyle w:val="a7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9A6"/>
    <w:multiLevelType w:val="hybridMultilevel"/>
    <w:tmpl w:val="5F06DDB2"/>
    <w:lvl w:ilvl="0" w:tplc="047C8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1DC"/>
    <w:multiLevelType w:val="multilevel"/>
    <w:tmpl w:val="5F92FF7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530"/>
    <w:rsid w:val="002F5530"/>
    <w:rsid w:val="0041321A"/>
    <w:rsid w:val="006B29E8"/>
    <w:rsid w:val="009B73BA"/>
    <w:rsid w:val="00C3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53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55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F5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55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2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F55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F5530"/>
  </w:style>
  <w:style w:type="paragraph" w:styleId="aa">
    <w:name w:val="footer"/>
    <w:basedOn w:val="a"/>
    <w:link w:val="ab"/>
    <w:rsid w:val="002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F55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й обычний"/>
    <w:basedOn w:val="a"/>
    <w:rsid w:val="002F5530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1139</Words>
  <Characters>6498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3</cp:revision>
  <dcterms:created xsi:type="dcterms:W3CDTF">2017-11-02T04:26:00Z</dcterms:created>
  <dcterms:modified xsi:type="dcterms:W3CDTF">2017-11-02T05:31:00Z</dcterms:modified>
</cp:coreProperties>
</file>