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696535" w:rsidRPr="00696535" w:rsidRDefault="005E45B2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ЛОЗОВСКОГО 1-ГО</w:t>
      </w:r>
      <w:r w:rsidR="00696535"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360FB7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DB351A">
        <w:rPr>
          <w:rFonts w:ascii="Arial" w:eastAsia="Times New Roman" w:hAnsi="Arial" w:cs="Arial"/>
          <w:bCs/>
          <w:sz w:val="24"/>
          <w:szCs w:val="24"/>
          <w:lang w:eastAsia="ru-RU"/>
        </w:rPr>
        <w:t>20 апреля</w:t>
      </w:r>
      <w:r w:rsidR="00DF7E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2022 г. № 5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bCs/>
          <w:sz w:val="24"/>
          <w:szCs w:val="24"/>
          <w:lang w:eastAsia="ru-RU"/>
        </w:rPr>
        <w:t>------------------------------------------</w:t>
      </w:r>
    </w:p>
    <w:p w:rsidR="00696535" w:rsidRPr="00696535" w:rsidRDefault="005E45B2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 Лозовое</w:t>
      </w:r>
    </w:p>
    <w:p w:rsidR="00696535" w:rsidRPr="00696535" w:rsidRDefault="00696535" w:rsidP="00696535">
      <w:pPr>
        <w:spacing w:after="0" w:line="240" w:lineRule="auto"/>
        <w:ind w:right="429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9653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ключевых и индикативных показателей муниципального </w:t>
      </w:r>
      <w:r w:rsidR="00404F6A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жилищного </w:t>
      </w:r>
      <w:r w:rsidRPr="0069653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контроля </w:t>
      </w:r>
    </w:p>
    <w:p w:rsidR="00696535" w:rsidRPr="00696535" w:rsidRDefault="00696535" w:rsidP="0069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В соответствии с п.5 ст.30 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</w:t>
      </w:r>
      <w:r w:rsidR="005E45B2">
        <w:rPr>
          <w:rFonts w:ascii="Arial" w:eastAsia="Times New Roman" w:hAnsi="Arial" w:cs="Arial"/>
          <w:sz w:val="24"/>
          <w:szCs w:val="24"/>
          <w:lang w:eastAsia="ru-RU"/>
        </w:rPr>
        <w:t xml:space="preserve"> Лозовского 1-го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</w:t>
      </w:r>
      <w:proofErr w:type="spellStart"/>
      <w:r w:rsidRPr="00696535">
        <w:rPr>
          <w:rFonts w:ascii="Arial" w:eastAsia="Times New Roman" w:hAnsi="Arial" w:cs="Arial"/>
          <w:sz w:val="24"/>
          <w:szCs w:val="24"/>
          <w:lang w:eastAsia="ru-RU"/>
        </w:rPr>
        <w:t>областиСовет</w:t>
      </w:r>
      <w:proofErr w:type="spellEnd"/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</w:t>
      </w:r>
      <w:r w:rsidR="005E45B2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96535" w:rsidRPr="00696535" w:rsidRDefault="00696535" w:rsidP="00696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>1. Утвердить ключевые показатели и их целевые значения, индикативные показатели по муниципальному</w:t>
      </w:r>
      <w:r w:rsidR="00404F6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жилищному</w:t>
      </w: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контролю на территории </w:t>
      </w:r>
      <w:r w:rsidR="005E45B2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5E45B2"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535">
        <w:rPr>
          <w:rFonts w:ascii="Arial" w:hAnsi="Arial" w:cs="Arial"/>
          <w:color w:val="212121"/>
          <w:sz w:val="24"/>
          <w:szCs w:val="24"/>
          <w:shd w:val="clear" w:color="auto" w:fill="FFFFFF"/>
        </w:rPr>
        <w:t>сельского поселения согласно приложению к настоящему решению.</w:t>
      </w:r>
    </w:p>
    <w:p w:rsidR="00696535" w:rsidRPr="00696535" w:rsidRDefault="00696535" w:rsidP="0069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5E45B2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696535" w:rsidRPr="00696535" w:rsidRDefault="00696535" w:rsidP="006965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53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Start w:id="0" w:name="_GoBack"/>
      <w:bookmarkEnd w:id="0"/>
      <w:r w:rsidR="0037639D" w:rsidRPr="007D3C5A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Настоящее решение вступает в силу с момента его официального опубликования.</w:t>
      </w:r>
    </w:p>
    <w:p w:rsid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5B2" w:rsidRDefault="005E45B2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5B2" w:rsidRDefault="005E45B2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5B2" w:rsidRDefault="005E45B2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45B2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E45B2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696535" w:rsidRPr="00696535" w:rsidRDefault="00696535" w:rsidP="006965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5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Н.И. Лукьянчикова</w:t>
      </w:r>
    </w:p>
    <w:p w:rsidR="00696535" w:rsidRDefault="0069653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230C08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7A3545" w:rsidRDefault="00230C08" w:rsidP="007A3545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="007A3545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r w:rsidR="005E45B2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7A3545">
        <w:rPr>
          <w:rFonts w:ascii="Arial" w:eastAsia="Times New Roman" w:hAnsi="Arial" w:cs="Arial"/>
          <w:sz w:val="24"/>
          <w:szCs w:val="24"/>
        </w:rPr>
        <w:t xml:space="preserve"> се</w:t>
      </w:r>
      <w:r w:rsidR="00DB351A">
        <w:rPr>
          <w:rFonts w:ascii="Arial" w:eastAsia="Times New Roman" w:hAnsi="Arial" w:cs="Arial"/>
          <w:sz w:val="24"/>
          <w:szCs w:val="24"/>
        </w:rPr>
        <w:t>льского поселения от 20</w:t>
      </w:r>
      <w:r w:rsidR="00DF7E41">
        <w:rPr>
          <w:rFonts w:ascii="Arial" w:eastAsia="Times New Roman" w:hAnsi="Arial" w:cs="Arial"/>
          <w:sz w:val="24"/>
          <w:szCs w:val="24"/>
        </w:rPr>
        <w:t xml:space="preserve"> </w:t>
      </w:r>
      <w:r w:rsidR="00DB351A">
        <w:rPr>
          <w:rFonts w:ascii="Arial" w:eastAsia="Times New Roman" w:hAnsi="Arial" w:cs="Arial"/>
          <w:sz w:val="24"/>
          <w:szCs w:val="24"/>
        </w:rPr>
        <w:t>апреля</w:t>
      </w:r>
      <w:r w:rsidR="00DF7E41">
        <w:rPr>
          <w:rFonts w:ascii="Arial" w:eastAsia="Times New Roman" w:hAnsi="Arial" w:cs="Arial"/>
          <w:sz w:val="24"/>
          <w:szCs w:val="24"/>
        </w:rPr>
        <w:t xml:space="preserve"> 2022 года № 5</w:t>
      </w:r>
    </w:p>
    <w:p w:rsidR="007A3545" w:rsidRDefault="007A354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663D5">
        <w:rPr>
          <w:rFonts w:ascii="Arial" w:eastAsia="Times New Roman" w:hAnsi="Arial" w:cs="Arial"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</w:p>
    <w:p w:rsidR="00D663D5" w:rsidRPr="00D663D5" w:rsidRDefault="00D663D5" w:rsidP="00D663D5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3233"/>
      </w:tblGrid>
      <w:tr w:rsidR="00D663D5" w:rsidRPr="00D663D5" w:rsidTr="008F6018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663D5" w:rsidRPr="00D663D5" w:rsidTr="008F6018">
        <w:trPr>
          <w:trHeight w:val="15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8E4BFD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</w:t>
            </w:r>
            <w:r w:rsidR="008E4B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данной сфере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663D5" w:rsidRPr="00D663D5" w:rsidTr="008F6018">
        <w:trPr>
          <w:trHeight w:val="12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65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663D5" w:rsidRPr="00D663D5" w:rsidTr="008F6018">
        <w:trPr>
          <w:trHeight w:val="142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663D5" w:rsidRPr="00D663D5" w:rsidTr="008F6018">
        <w:trPr>
          <w:trHeight w:val="157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D663D5" w:rsidRPr="00D663D5" w:rsidTr="008F6018">
        <w:trPr>
          <w:trHeight w:val="180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D5" w:rsidRPr="00D663D5" w:rsidRDefault="00D663D5" w:rsidP="007A354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 показатели</w:t>
      </w:r>
    </w:p>
    <w:p w:rsidR="00D663D5" w:rsidRPr="00D663D5" w:rsidRDefault="00D663D5" w:rsidP="00D663D5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7"/>
        <w:gridCol w:w="559"/>
        <w:gridCol w:w="2579"/>
        <w:gridCol w:w="93"/>
        <w:gridCol w:w="784"/>
        <w:gridCol w:w="15"/>
        <w:gridCol w:w="2579"/>
        <w:gridCol w:w="136"/>
        <w:gridCol w:w="776"/>
        <w:gridCol w:w="151"/>
        <w:gridCol w:w="1824"/>
      </w:tblGrid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проведенных плановых (рейдовых) заданий (осмотров)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Выполняемость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внеплановых проверок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выполняемость внеплановых проверок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Письма и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жалобы, поступившие в Контрольный орган</w:t>
            </w:r>
          </w:p>
        </w:tc>
      </w:tr>
      <w:tr w:rsidR="00D663D5" w:rsidRPr="00D663D5" w:rsidTr="008F6018">
        <w:trPr>
          <w:trHeight w:val="2546"/>
        </w:trPr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проверок, по результатам которых материалы направлены в уполномоченные </w:t>
            </w: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принятия решений органы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Квн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3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1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D663D5" w:rsidRPr="00D663D5" w:rsidRDefault="00D663D5" w:rsidP="007A354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D66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rPr>
          <w:gridBefore w:val="1"/>
          <w:gridAfter w:val="10"/>
          <w:wBefore w:w="78" w:type="pct"/>
          <w:wAfter w:w="4919" w:type="pct"/>
        </w:trPr>
        <w:tc>
          <w:tcPr>
            <w:tcW w:w="3" w:type="pct"/>
            <w:shd w:val="clear" w:color="auto" w:fill="auto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3D5" w:rsidRPr="00D663D5" w:rsidTr="008F6018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63D5" w:rsidRPr="00D663D5" w:rsidRDefault="00D663D5" w:rsidP="007A3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20" w:rsidRDefault="00A22E20" w:rsidP="007A3545"/>
    <w:sectPr w:rsidR="00A22E20" w:rsidSect="004F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18"/>
    <w:rsid w:val="001A2B9E"/>
    <w:rsid w:val="001E5859"/>
    <w:rsid w:val="00230C08"/>
    <w:rsid w:val="00286C86"/>
    <w:rsid w:val="00360FB7"/>
    <w:rsid w:val="0037639D"/>
    <w:rsid w:val="00404F6A"/>
    <w:rsid w:val="00423418"/>
    <w:rsid w:val="004F4721"/>
    <w:rsid w:val="005E45B2"/>
    <w:rsid w:val="00696535"/>
    <w:rsid w:val="007A3545"/>
    <w:rsid w:val="007A53D8"/>
    <w:rsid w:val="007D3C5A"/>
    <w:rsid w:val="008E4BFD"/>
    <w:rsid w:val="008F6018"/>
    <w:rsid w:val="00A22E20"/>
    <w:rsid w:val="00B56EA0"/>
    <w:rsid w:val="00D663D5"/>
    <w:rsid w:val="00DB351A"/>
    <w:rsid w:val="00DF7E41"/>
    <w:rsid w:val="00FC4A32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D663D5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D663D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Махмудова Софья Александровна</cp:lastModifiedBy>
  <cp:revision>25</cp:revision>
  <dcterms:created xsi:type="dcterms:W3CDTF">2022-02-09T07:31:00Z</dcterms:created>
  <dcterms:modified xsi:type="dcterms:W3CDTF">2022-04-21T12:59:00Z</dcterms:modified>
</cp:coreProperties>
</file>