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5" w:rsidRPr="000602D9" w:rsidRDefault="006967F5" w:rsidP="000602D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СОВЕТ НАРОДНЫХ ДЕПУТАТОВ</w:t>
      </w:r>
    </w:p>
    <w:p w:rsidR="006967F5" w:rsidRPr="000602D9" w:rsidRDefault="00E020B8" w:rsidP="000602D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ТЕРНОВСКОГО</w:t>
      </w:r>
      <w:r w:rsidR="006967F5" w:rsidRPr="000602D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967F5" w:rsidRPr="000602D9" w:rsidRDefault="00D909C3" w:rsidP="000602D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ОСТРОГОЖСКОГО </w:t>
      </w:r>
      <w:r w:rsidR="006967F5" w:rsidRPr="000602D9">
        <w:rPr>
          <w:rFonts w:ascii="Arial" w:hAnsi="Arial" w:cs="Arial"/>
          <w:sz w:val="24"/>
          <w:szCs w:val="24"/>
        </w:rPr>
        <w:t>МУНИЦИПАЛЬНОГО РАЙОНА</w:t>
      </w:r>
    </w:p>
    <w:p w:rsidR="006967F5" w:rsidRPr="000602D9" w:rsidRDefault="006967F5" w:rsidP="000602D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ВОРОНЕЖСКОЙ ОБЛАСТИ</w:t>
      </w:r>
    </w:p>
    <w:p w:rsidR="006967F5" w:rsidRPr="000602D9" w:rsidRDefault="006967F5" w:rsidP="000602D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РЕШЕНИЕ</w:t>
      </w:r>
    </w:p>
    <w:p w:rsidR="00777401" w:rsidRPr="00777401" w:rsidRDefault="00777401" w:rsidP="000602D9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 w:rsidRPr="00777401">
        <w:rPr>
          <w:rFonts w:ascii="Arial" w:hAnsi="Arial" w:cs="Arial"/>
          <w:kern w:val="0"/>
        </w:rPr>
        <w:t>2</w:t>
      </w:r>
      <w:r w:rsidR="0070639F">
        <w:rPr>
          <w:rFonts w:ascii="Arial" w:hAnsi="Arial" w:cs="Arial"/>
          <w:kern w:val="0"/>
        </w:rPr>
        <w:t>5</w:t>
      </w:r>
      <w:r w:rsidRPr="00777401">
        <w:rPr>
          <w:rFonts w:ascii="Arial" w:hAnsi="Arial" w:cs="Arial"/>
          <w:kern w:val="0"/>
        </w:rPr>
        <w:t xml:space="preserve"> декабря 2017г</w:t>
      </w:r>
      <w:r w:rsidRPr="000602D9">
        <w:rPr>
          <w:rFonts w:ascii="Arial" w:hAnsi="Arial" w:cs="Arial"/>
          <w:kern w:val="0"/>
        </w:rPr>
        <w:t>ода</w:t>
      </w:r>
      <w:r w:rsidRPr="00777401">
        <w:rPr>
          <w:rFonts w:ascii="Arial" w:hAnsi="Arial" w:cs="Arial"/>
          <w:kern w:val="0"/>
        </w:rPr>
        <w:t xml:space="preserve"> № </w:t>
      </w:r>
      <w:r w:rsidR="0070639F">
        <w:rPr>
          <w:rFonts w:ascii="Arial" w:hAnsi="Arial" w:cs="Arial"/>
          <w:kern w:val="0"/>
        </w:rPr>
        <w:t>94</w:t>
      </w:r>
    </w:p>
    <w:p w:rsidR="00777401" w:rsidRPr="000602D9" w:rsidRDefault="002B418F" w:rsidP="000602D9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с</w:t>
      </w:r>
      <w:r w:rsidR="00777401" w:rsidRPr="00777401">
        <w:rPr>
          <w:rFonts w:ascii="Arial" w:hAnsi="Arial" w:cs="Arial"/>
          <w:kern w:val="0"/>
        </w:rPr>
        <w:t xml:space="preserve">. </w:t>
      </w:r>
      <w:r w:rsidR="00E020B8">
        <w:rPr>
          <w:rFonts w:ascii="Arial" w:hAnsi="Arial" w:cs="Arial"/>
          <w:kern w:val="0"/>
        </w:rPr>
        <w:t>Терновое</w:t>
      </w:r>
    </w:p>
    <w:p w:rsidR="00777401" w:rsidRPr="00777401" w:rsidRDefault="00777401" w:rsidP="000602D9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</w:p>
    <w:p w:rsidR="00777401" w:rsidRPr="000602D9" w:rsidRDefault="00777401" w:rsidP="000602D9">
      <w:pPr>
        <w:pStyle w:val="a6"/>
        <w:tabs>
          <w:tab w:val="left" w:pos="55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О заключении соглашения между Воронежской областью и </w:t>
      </w:r>
      <w:r w:rsidR="00E020B8">
        <w:rPr>
          <w:rFonts w:ascii="Arial" w:hAnsi="Arial" w:cs="Arial"/>
          <w:sz w:val="24"/>
          <w:szCs w:val="24"/>
        </w:rPr>
        <w:t>Терновским</w:t>
      </w:r>
      <w:r w:rsidRPr="000602D9">
        <w:rPr>
          <w:rFonts w:ascii="Arial" w:hAnsi="Arial" w:cs="Arial"/>
          <w:sz w:val="24"/>
          <w:szCs w:val="24"/>
        </w:rPr>
        <w:t xml:space="preserve"> сельским поселением Острогожского муниципального района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="00E020B8">
        <w:rPr>
          <w:rFonts w:ascii="Arial" w:hAnsi="Arial" w:cs="Arial"/>
          <w:sz w:val="24"/>
          <w:szCs w:val="24"/>
        </w:rPr>
        <w:t>Терновского</w:t>
      </w:r>
      <w:r w:rsidRPr="000602D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A5041C">
        <w:rPr>
          <w:rFonts w:ascii="Arial" w:hAnsi="Arial" w:cs="Arial"/>
          <w:sz w:val="24"/>
          <w:szCs w:val="24"/>
        </w:rPr>
        <w:t xml:space="preserve"> </w:t>
      </w:r>
      <w:r w:rsidRPr="000602D9">
        <w:rPr>
          <w:rFonts w:ascii="Arial" w:hAnsi="Arial" w:cs="Arial"/>
          <w:sz w:val="24"/>
          <w:szCs w:val="24"/>
        </w:rPr>
        <w:t>Воронежской области на определение поставщиков (подрядчиков, исполнителей)</w:t>
      </w:r>
    </w:p>
    <w:p w:rsidR="006967F5" w:rsidRPr="000602D9" w:rsidRDefault="000602D9" w:rsidP="000602D9">
      <w:pPr>
        <w:pStyle w:val="a6"/>
        <w:tabs>
          <w:tab w:val="left" w:pos="552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6967F5" w:rsidRPr="000602D9">
        <w:rPr>
          <w:rFonts w:ascii="Arial" w:hAnsi="Arial" w:cs="Arial"/>
          <w:sz w:val="24"/>
          <w:szCs w:val="24"/>
        </w:rPr>
        <w:t xml:space="preserve"> частью 4 статьи 26 Федерального закона </w:t>
      </w:r>
      <w:r w:rsidR="00D22758" w:rsidRPr="000602D9">
        <w:rPr>
          <w:rFonts w:ascii="Arial" w:hAnsi="Arial" w:cs="Arial"/>
          <w:sz w:val="24"/>
          <w:szCs w:val="24"/>
        </w:rPr>
        <w:t xml:space="preserve">от 05 апреля 2013 года № 44-ФЗ </w:t>
      </w:r>
      <w:r w:rsidR="006967F5" w:rsidRPr="000602D9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Уставом</w:t>
      </w:r>
      <w:r w:rsidR="00A5041C">
        <w:rPr>
          <w:rFonts w:ascii="Arial" w:hAnsi="Arial" w:cs="Arial"/>
          <w:sz w:val="24"/>
          <w:szCs w:val="24"/>
        </w:rPr>
        <w:t xml:space="preserve"> </w:t>
      </w:r>
      <w:r w:rsidR="00E020B8">
        <w:rPr>
          <w:rFonts w:ascii="Arial" w:hAnsi="Arial" w:cs="Arial"/>
          <w:sz w:val="24"/>
          <w:szCs w:val="24"/>
        </w:rPr>
        <w:t>Терновского</w:t>
      </w:r>
      <w:r w:rsidR="006967F5" w:rsidRPr="000602D9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09C3" w:rsidRPr="000602D9">
        <w:rPr>
          <w:rFonts w:ascii="Arial" w:hAnsi="Arial" w:cs="Arial"/>
          <w:sz w:val="24"/>
          <w:szCs w:val="24"/>
        </w:rPr>
        <w:t>Острогожского</w:t>
      </w:r>
      <w:r w:rsidR="006967F5" w:rsidRPr="000602D9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r w:rsidR="00E020B8">
        <w:rPr>
          <w:rFonts w:ascii="Arial" w:hAnsi="Arial" w:cs="Arial"/>
          <w:sz w:val="24"/>
          <w:szCs w:val="24"/>
        </w:rPr>
        <w:t>Терновского</w:t>
      </w:r>
      <w:r w:rsidR="006967F5" w:rsidRPr="000602D9">
        <w:rPr>
          <w:rFonts w:ascii="Arial" w:hAnsi="Arial" w:cs="Arial"/>
          <w:sz w:val="24"/>
          <w:szCs w:val="24"/>
        </w:rPr>
        <w:t xml:space="preserve"> сельского поселения</w:t>
      </w:r>
      <w:r w:rsidR="00D909C3" w:rsidRPr="000602D9">
        <w:rPr>
          <w:rFonts w:ascii="Arial" w:hAnsi="Arial" w:cs="Arial"/>
          <w:sz w:val="24"/>
          <w:szCs w:val="24"/>
        </w:rPr>
        <w:t xml:space="preserve"> Острогожского</w:t>
      </w:r>
      <w:r w:rsidR="006967F5" w:rsidRPr="000602D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967F5" w:rsidRPr="000602D9" w:rsidRDefault="006967F5" w:rsidP="000602D9">
      <w:pPr>
        <w:ind w:firstLine="709"/>
        <w:jc w:val="center"/>
        <w:rPr>
          <w:rFonts w:ascii="Arial" w:hAnsi="Arial" w:cs="Arial"/>
        </w:rPr>
      </w:pPr>
      <w:r w:rsidRPr="000602D9">
        <w:rPr>
          <w:rFonts w:ascii="Arial" w:hAnsi="Arial" w:cs="Arial"/>
        </w:rPr>
        <w:t>РЕШИЛ:</w:t>
      </w:r>
    </w:p>
    <w:p w:rsidR="006967F5" w:rsidRPr="00037894" w:rsidRDefault="00037894" w:rsidP="00037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967F5" w:rsidRPr="00037894">
        <w:rPr>
          <w:rFonts w:ascii="Arial" w:hAnsi="Arial" w:cs="Arial"/>
        </w:rPr>
        <w:t xml:space="preserve">Заключить соглашение между Воронежской областью и </w:t>
      </w:r>
      <w:r w:rsidR="00E020B8" w:rsidRPr="00037894">
        <w:rPr>
          <w:rFonts w:ascii="Arial" w:hAnsi="Arial" w:cs="Arial"/>
        </w:rPr>
        <w:t>Терновским</w:t>
      </w:r>
      <w:r w:rsidR="00777401" w:rsidRPr="00037894">
        <w:rPr>
          <w:rFonts w:ascii="Arial" w:hAnsi="Arial" w:cs="Arial"/>
        </w:rPr>
        <w:t xml:space="preserve"> сельским </w:t>
      </w:r>
      <w:r w:rsidR="006967F5" w:rsidRPr="00037894">
        <w:rPr>
          <w:rFonts w:ascii="Arial" w:hAnsi="Arial" w:cs="Arial"/>
        </w:rPr>
        <w:t xml:space="preserve">поселением </w:t>
      </w:r>
      <w:r w:rsidR="00D909C3" w:rsidRPr="00037894">
        <w:rPr>
          <w:rFonts w:ascii="Arial" w:hAnsi="Arial" w:cs="Arial"/>
        </w:rPr>
        <w:t>Острогожского</w:t>
      </w:r>
      <w:r w:rsidR="006967F5" w:rsidRPr="00037894">
        <w:rPr>
          <w:rFonts w:ascii="Arial" w:hAnsi="Arial" w:cs="Arial"/>
        </w:rPr>
        <w:t xml:space="preserve"> муниципального района Воронежской области об осуществлении управлением по регулированию контрактной системы в сфере закупок</w:t>
      </w:r>
      <w:r>
        <w:rPr>
          <w:rFonts w:ascii="Arial" w:hAnsi="Arial" w:cs="Arial"/>
        </w:rPr>
        <w:t xml:space="preserve"> </w:t>
      </w:r>
      <w:r w:rsidR="006967F5" w:rsidRPr="00037894">
        <w:rPr>
          <w:rFonts w:ascii="Arial" w:hAnsi="Arial" w:cs="Arial"/>
        </w:rPr>
        <w:t xml:space="preserve">Воронежской области полномочий уполномоченного органа </w:t>
      </w:r>
      <w:r w:rsidR="00E020B8" w:rsidRPr="00037894">
        <w:rPr>
          <w:rFonts w:ascii="Arial" w:hAnsi="Arial" w:cs="Arial"/>
        </w:rPr>
        <w:t>Терновского</w:t>
      </w:r>
      <w:r w:rsidR="006967F5" w:rsidRPr="00037894">
        <w:rPr>
          <w:rFonts w:ascii="Arial" w:hAnsi="Arial" w:cs="Arial"/>
        </w:rPr>
        <w:t xml:space="preserve"> сельского поселения </w:t>
      </w:r>
      <w:r w:rsidR="00D909C3" w:rsidRPr="00037894">
        <w:rPr>
          <w:rFonts w:ascii="Arial" w:hAnsi="Arial" w:cs="Arial"/>
        </w:rPr>
        <w:t>Острогожского</w:t>
      </w:r>
      <w:r w:rsidR="006967F5" w:rsidRPr="00037894">
        <w:rPr>
          <w:rFonts w:ascii="Arial" w:hAnsi="Arial" w:cs="Arial"/>
        </w:rPr>
        <w:t xml:space="preserve"> муниципального района Воронежской области на определение поставщиков (подрядчиков, исполнителей) прилагается.</w:t>
      </w:r>
    </w:p>
    <w:p w:rsidR="006967F5" w:rsidRPr="000602D9" w:rsidRDefault="006967F5" w:rsidP="000602D9">
      <w:pPr>
        <w:ind w:firstLine="709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t>2. Настоящее ре</w:t>
      </w:r>
      <w:r w:rsidR="00777401" w:rsidRPr="000602D9">
        <w:rPr>
          <w:rFonts w:ascii="Arial" w:hAnsi="Arial" w:cs="Arial"/>
        </w:rPr>
        <w:t xml:space="preserve">шение вступает в силу с момента обнародования на информационных стендах </w:t>
      </w:r>
      <w:r w:rsidR="00E020B8">
        <w:rPr>
          <w:rFonts w:ascii="Arial" w:hAnsi="Arial" w:cs="Arial"/>
        </w:rPr>
        <w:t>Терновского</w:t>
      </w:r>
      <w:r w:rsidR="00777401" w:rsidRPr="000602D9">
        <w:rPr>
          <w:rFonts w:ascii="Arial" w:hAnsi="Arial" w:cs="Arial"/>
        </w:rPr>
        <w:t xml:space="preserve"> сельского поселения</w:t>
      </w:r>
    </w:p>
    <w:p w:rsidR="006967F5" w:rsidRPr="000602D9" w:rsidRDefault="006967F5" w:rsidP="000602D9">
      <w:pPr>
        <w:ind w:firstLine="709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t xml:space="preserve">3. </w:t>
      </w:r>
      <w:proofErr w:type="gramStart"/>
      <w:r w:rsidRPr="000602D9">
        <w:rPr>
          <w:rFonts w:ascii="Arial" w:hAnsi="Arial" w:cs="Arial"/>
        </w:rPr>
        <w:t>Контроль за</w:t>
      </w:r>
      <w:proofErr w:type="gramEnd"/>
      <w:r w:rsidRPr="000602D9">
        <w:rPr>
          <w:rFonts w:ascii="Arial" w:hAnsi="Arial" w:cs="Arial"/>
        </w:rPr>
        <w:t xml:space="preserve"> исполнением решения возложить на главу </w:t>
      </w:r>
      <w:r w:rsidR="00E020B8">
        <w:rPr>
          <w:rFonts w:ascii="Arial" w:hAnsi="Arial" w:cs="Arial"/>
        </w:rPr>
        <w:t>Терновского</w:t>
      </w:r>
      <w:r w:rsidRPr="000602D9">
        <w:rPr>
          <w:rFonts w:ascii="Arial" w:hAnsi="Arial" w:cs="Arial"/>
        </w:rPr>
        <w:t xml:space="preserve"> сельского поселения </w:t>
      </w:r>
      <w:r w:rsidR="00D909C3" w:rsidRPr="000602D9">
        <w:rPr>
          <w:rFonts w:ascii="Arial" w:hAnsi="Arial" w:cs="Arial"/>
        </w:rPr>
        <w:t>Острогожского</w:t>
      </w:r>
      <w:r w:rsidRPr="000602D9">
        <w:rPr>
          <w:rFonts w:ascii="Arial" w:hAnsi="Arial" w:cs="Arial"/>
        </w:rPr>
        <w:t xml:space="preserve"> муниципального района </w:t>
      </w:r>
      <w:proofErr w:type="spellStart"/>
      <w:r w:rsidR="00E020B8">
        <w:rPr>
          <w:rFonts w:ascii="Arial" w:hAnsi="Arial" w:cs="Arial"/>
        </w:rPr>
        <w:t>Хорошилова</w:t>
      </w:r>
      <w:proofErr w:type="spellEnd"/>
      <w:r w:rsidR="00E020B8">
        <w:rPr>
          <w:rFonts w:ascii="Arial" w:hAnsi="Arial" w:cs="Arial"/>
        </w:rPr>
        <w:t xml:space="preserve"> И.Н.</w:t>
      </w:r>
    </w:p>
    <w:p w:rsidR="006967F5" w:rsidRPr="000602D9" w:rsidRDefault="006967F5" w:rsidP="000602D9">
      <w:pPr>
        <w:pStyle w:val="a6"/>
        <w:tabs>
          <w:tab w:val="left" w:pos="55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Глава </w:t>
      </w:r>
      <w:r w:rsidR="00E020B8">
        <w:rPr>
          <w:rFonts w:ascii="Arial" w:hAnsi="Arial" w:cs="Arial"/>
          <w:sz w:val="24"/>
          <w:szCs w:val="24"/>
        </w:rPr>
        <w:t>Терновского</w:t>
      </w:r>
      <w:r w:rsidRPr="000602D9">
        <w:rPr>
          <w:rFonts w:ascii="Arial" w:hAnsi="Arial" w:cs="Arial"/>
          <w:sz w:val="24"/>
          <w:szCs w:val="24"/>
        </w:rPr>
        <w:t xml:space="preserve"> сельского поселения</w:t>
      </w:r>
      <w:r w:rsidR="00777401" w:rsidRPr="000602D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020B8">
        <w:rPr>
          <w:rFonts w:ascii="Arial" w:hAnsi="Arial" w:cs="Arial"/>
          <w:sz w:val="24"/>
          <w:szCs w:val="24"/>
        </w:rPr>
        <w:t>И</w:t>
      </w:r>
      <w:r w:rsidR="00777401" w:rsidRPr="000602D9">
        <w:rPr>
          <w:rFonts w:ascii="Arial" w:hAnsi="Arial" w:cs="Arial"/>
          <w:sz w:val="24"/>
          <w:szCs w:val="24"/>
        </w:rPr>
        <w:t>.</w:t>
      </w:r>
      <w:r w:rsidR="00E020B8">
        <w:rPr>
          <w:rFonts w:ascii="Arial" w:hAnsi="Arial" w:cs="Arial"/>
          <w:sz w:val="24"/>
          <w:szCs w:val="24"/>
        </w:rPr>
        <w:t>Н</w:t>
      </w:r>
      <w:r w:rsidR="00777401" w:rsidRPr="000602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20B8">
        <w:rPr>
          <w:rFonts w:ascii="Arial" w:hAnsi="Arial" w:cs="Arial"/>
          <w:sz w:val="24"/>
          <w:szCs w:val="24"/>
        </w:rPr>
        <w:t>Хорошилов</w:t>
      </w:r>
      <w:proofErr w:type="spellEnd"/>
    </w:p>
    <w:p w:rsidR="000602D9" w:rsidRDefault="00D909C3" w:rsidP="000602D9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Острогожского </w:t>
      </w:r>
      <w:r w:rsidR="006967F5" w:rsidRPr="000602D9">
        <w:rPr>
          <w:rFonts w:ascii="Arial" w:hAnsi="Arial" w:cs="Arial"/>
          <w:sz w:val="24"/>
          <w:szCs w:val="24"/>
        </w:rPr>
        <w:t>муниципального района</w:t>
      </w:r>
    </w:p>
    <w:p w:rsidR="00777401" w:rsidRPr="000602D9" w:rsidRDefault="006967F5" w:rsidP="000602D9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777401" w:rsidRPr="000602D9" w:rsidRDefault="00777401" w:rsidP="000602D9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 w:rsidRPr="000602D9">
        <w:rPr>
          <w:rFonts w:ascii="Arial" w:hAnsi="Arial" w:cs="Arial"/>
        </w:rPr>
        <w:br w:type="page"/>
      </w:r>
    </w:p>
    <w:p w:rsidR="00777401" w:rsidRPr="000602D9" w:rsidRDefault="00777401" w:rsidP="000602D9">
      <w:pPr>
        <w:ind w:left="5103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lastRenderedPageBreak/>
        <w:t xml:space="preserve">Приложение №1 к решению Совета народных депутатов Острогожского муниципального района </w:t>
      </w:r>
      <w:r w:rsidR="00E020B8">
        <w:rPr>
          <w:rFonts w:ascii="Arial" w:hAnsi="Arial" w:cs="Arial"/>
        </w:rPr>
        <w:t>Терновского</w:t>
      </w:r>
      <w:r w:rsidRPr="000602D9">
        <w:rPr>
          <w:rFonts w:ascii="Arial" w:hAnsi="Arial" w:cs="Arial"/>
        </w:rPr>
        <w:t xml:space="preserve"> сельского поселения </w:t>
      </w:r>
    </w:p>
    <w:p w:rsidR="00777401" w:rsidRPr="000602D9" w:rsidRDefault="00777401" w:rsidP="000602D9">
      <w:pPr>
        <w:ind w:left="5103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t>от «2</w:t>
      </w:r>
      <w:r w:rsidR="0070639F">
        <w:rPr>
          <w:rFonts w:ascii="Arial" w:hAnsi="Arial" w:cs="Arial"/>
        </w:rPr>
        <w:t>5</w:t>
      </w:r>
      <w:r w:rsidRPr="000602D9">
        <w:rPr>
          <w:rFonts w:ascii="Arial" w:hAnsi="Arial" w:cs="Arial"/>
        </w:rPr>
        <w:t xml:space="preserve">» декабря </w:t>
      </w:r>
      <w:smartTag w:uri="urn:schemas-microsoft-com:office:smarttags" w:element="metricconverter">
        <w:smartTagPr>
          <w:attr w:name="ProductID" w:val="2017 г"/>
        </w:smartTagPr>
        <w:r w:rsidRPr="000602D9">
          <w:rPr>
            <w:rFonts w:ascii="Arial" w:hAnsi="Arial" w:cs="Arial"/>
          </w:rPr>
          <w:t>2017 г</w:t>
        </w:r>
      </w:smartTag>
      <w:r w:rsidRPr="000602D9">
        <w:rPr>
          <w:rFonts w:ascii="Arial" w:hAnsi="Arial" w:cs="Arial"/>
        </w:rPr>
        <w:t xml:space="preserve">. № </w:t>
      </w:r>
      <w:r w:rsidR="0070639F">
        <w:rPr>
          <w:rFonts w:ascii="Arial" w:hAnsi="Arial" w:cs="Arial"/>
        </w:rPr>
        <w:t>94</w:t>
      </w:r>
    </w:p>
    <w:p w:rsidR="006967F5" w:rsidRPr="000602D9" w:rsidRDefault="006967F5" w:rsidP="000602D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67F5" w:rsidRPr="000602D9" w:rsidRDefault="006967F5" w:rsidP="000602D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0602D9">
        <w:rPr>
          <w:rFonts w:ascii="Arial" w:hAnsi="Arial" w:cs="Arial"/>
          <w:b w:val="0"/>
          <w:sz w:val="24"/>
          <w:szCs w:val="24"/>
        </w:rPr>
        <w:t>СОГЛАШЕНИ</w:t>
      </w:r>
      <w:r w:rsidR="00777401" w:rsidRPr="000602D9">
        <w:rPr>
          <w:rFonts w:ascii="Arial" w:hAnsi="Arial" w:cs="Arial"/>
          <w:b w:val="0"/>
          <w:sz w:val="24"/>
          <w:szCs w:val="24"/>
        </w:rPr>
        <w:t xml:space="preserve">Е МЕЖДУ ВОРОНЕЖСКОЙ ОБЛАСТЬЮ И </w:t>
      </w:r>
      <w:r w:rsidR="00E020B8">
        <w:rPr>
          <w:rFonts w:ascii="Arial" w:hAnsi="Arial" w:cs="Arial"/>
          <w:b w:val="0"/>
          <w:sz w:val="24"/>
          <w:szCs w:val="24"/>
        </w:rPr>
        <w:t>ТЕРНОВСКИМ</w:t>
      </w:r>
      <w:r w:rsidRPr="000602D9">
        <w:rPr>
          <w:rFonts w:ascii="Arial" w:hAnsi="Arial" w:cs="Arial"/>
          <w:b w:val="0"/>
          <w:sz w:val="24"/>
          <w:szCs w:val="24"/>
        </w:rPr>
        <w:t xml:space="preserve"> СЕЛЬСКИМ ПОСЕЛЕНИЕМ </w:t>
      </w:r>
      <w:r w:rsidR="00D909C3" w:rsidRPr="000602D9">
        <w:rPr>
          <w:rFonts w:ascii="Arial" w:hAnsi="Arial" w:cs="Arial"/>
          <w:b w:val="0"/>
          <w:sz w:val="24"/>
          <w:szCs w:val="24"/>
        </w:rPr>
        <w:t>ОСТРОГОЖСКОГО</w:t>
      </w:r>
      <w:r w:rsidRPr="000602D9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6967F5" w:rsidRPr="000602D9" w:rsidRDefault="006967F5" w:rsidP="000602D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0602D9">
        <w:rPr>
          <w:rFonts w:ascii="Arial" w:hAnsi="Arial" w:cs="Arial"/>
          <w:b w:val="0"/>
          <w:sz w:val="24"/>
          <w:szCs w:val="24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6967F5" w:rsidRPr="000602D9" w:rsidRDefault="00E020B8" w:rsidP="000602D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ТЕРНОВСКОГО</w:t>
      </w:r>
      <w:r w:rsidR="006967F5" w:rsidRPr="000602D9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D909C3" w:rsidRPr="000602D9">
        <w:rPr>
          <w:rFonts w:ascii="Arial" w:hAnsi="Arial" w:cs="Arial"/>
          <w:b w:val="0"/>
          <w:sz w:val="24"/>
          <w:szCs w:val="24"/>
        </w:rPr>
        <w:t>ОСТРОГОЖСКОГО</w:t>
      </w:r>
      <w:r w:rsidR="006967F5" w:rsidRPr="000602D9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НА ОПРЕДЕЛЕНИЕ</w:t>
      </w:r>
    </w:p>
    <w:p w:rsidR="006967F5" w:rsidRPr="000602D9" w:rsidRDefault="006967F5" w:rsidP="000602D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0602D9">
        <w:rPr>
          <w:rFonts w:ascii="Arial" w:hAnsi="Arial" w:cs="Arial"/>
          <w:b w:val="0"/>
          <w:sz w:val="24"/>
          <w:szCs w:val="24"/>
        </w:rPr>
        <w:t>ПОСТАВЩИКОВ (ПОДРЯДЧИКОВ, ИСПОЛНИТЕЛЕЙ)</w:t>
      </w:r>
    </w:p>
    <w:p w:rsidR="006967F5" w:rsidRPr="000602D9" w:rsidRDefault="00777401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г. Воронеж                                </w:t>
      </w:r>
      <w:r w:rsidR="000602D9">
        <w:rPr>
          <w:rFonts w:ascii="Arial" w:hAnsi="Arial" w:cs="Arial"/>
          <w:sz w:val="24"/>
          <w:szCs w:val="24"/>
        </w:rPr>
        <w:t xml:space="preserve">                           </w:t>
      </w:r>
      <w:r w:rsidRPr="000602D9">
        <w:rPr>
          <w:rFonts w:ascii="Arial" w:hAnsi="Arial" w:cs="Arial"/>
          <w:sz w:val="24"/>
          <w:szCs w:val="24"/>
        </w:rPr>
        <w:t xml:space="preserve">          «___» ________  20  года</w:t>
      </w:r>
    </w:p>
    <w:p w:rsidR="006967F5" w:rsidRPr="000602D9" w:rsidRDefault="006967F5" w:rsidP="000602D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602D9">
        <w:rPr>
          <w:rFonts w:ascii="Arial" w:hAnsi="Arial" w:cs="Arial"/>
        </w:rPr>
        <w:t xml:space="preserve">Воронежская область в лице </w:t>
      </w:r>
      <w:r w:rsidR="003A7AB4">
        <w:rPr>
          <w:rFonts w:ascii="Arial" w:hAnsi="Arial" w:cs="Arial"/>
        </w:rPr>
        <w:t>в</w:t>
      </w:r>
      <w:r w:rsidR="003A7AB4">
        <w:rPr>
          <w:rFonts w:ascii="Arial" w:hAnsi="Arial" w:cs="Arial"/>
        </w:rPr>
        <w:t>ременно исполняющ</w:t>
      </w:r>
      <w:r w:rsidR="003A7AB4">
        <w:rPr>
          <w:rFonts w:ascii="Arial" w:hAnsi="Arial" w:cs="Arial"/>
        </w:rPr>
        <w:t>его</w:t>
      </w:r>
      <w:r w:rsidR="003A7AB4">
        <w:rPr>
          <w:rFonts w:ascii="Arial" w:hAnsi="Arial" w:cs="Arial"/>
        </w:rPr>
        <w:t xml:space="preserve"> обязанности г</w:t>
      </w:r>
      <w:r w:rsidR="003A7AB4" w:rsidRPr="000602D9">
        <w:rPr>
          <w:rFonts w:ascii="Arial" w:hAnsi="Arial" w:cs="Arial"/>
        </w:rPr>
        <w:t>убернатор</w:t>
      </w:r>
      <w:r w:rsidR="003A7AB4">
        <w:rPr>
          <w:rFonts w:ascii="Arial" w:hAnsi="Arial" w:cs="Arial"/>
        </w:rPr>
        <w:t>а</w:t>
      </w:r>
      <w:r w:rsidR="003A7AB4" w:rsidRPr="000602D9">
        <w:rPr>
          <w:rFonts w:ascii="Arial" w:hAnsi="Arial" w:cs="Arial"/>
        </w:rPr>
        <w:t xml:space="preserve"> Воронежской области А.</w:t>
      </w:r>
      <w:r w:rsidR="003A7AB4">
        <w:rPr>
          <w:rFonts w:ascii="Arial" w:hAnsi="Arial" w:cs="Arial"/>
        </w:rPr>
        <w:t>В</w:t>
      </w:r>
      <w:r w:rsidR="003A7AB4" w:rsidRPr="000602D9">
        <w:rPr>
          <w:rFonts w:ascii="Arial" w:hAnsi="Arial" w:cs="Arial"/>
        </w:rPr>
        <w:t xml:space="preserve">. </w:t>
      </w:r>
      <w:r w:rsidR="003A7AB4">
        <w:rPr>
          <w:rFonts w:ascii="Arial" w:hAnsi="Arial" w:cs="Arial"/>
        </w:rPr>
        <w:t>Гусев</w:t>
      </w:r>
      <w:r w:rsidR="003A7AB4">
        <w:rPr>
          <w:rFonts w:ascii="Arial" w:hAnsi="Arial" w:cs="Arial"/>
        </w:rPr>
        <w:t>а</w:t>
      </w:r>
      <w:r w:rsidRPr="000602D9">
        <w:rPr>
          <w:rFonts w:ascii="Arial" w:hAnsi="Arial" w:cs="Arial"/>
        </w:rPr>
        <w:t xml:space="preserve">, действующего на основании Устава Воронежской области, с одной стороны, и </w:t>
      </w:r>
      <w:proofErr w:type="spellStart"/>
      <w:r w:rsidR="00EE3A3F">
        <w:rPr>
          <w:rFonts w:ascii="Arial" w:hAnsi="Arial" w:cs="Arial"/>
        </w:rPr>
        <w:t>Терновское</w:t>
      </w:r>
      <w:proofErr w:type="spellEnd"/>
      <w:r w:rsidRPr="000602D9">
        <w:rPr>
          <w:rFonts w:ascii="Arial" w:hAnsi="Arial" w:cs="Arial"/>
        </w:rPr>
        <w:t xml:space="preserve"> сельское поселение </w:t>
      </w:r>
      <w:r w:rsidR="00D909C3" w:rsidRPr="000602D9">
        <w:rPr>
          <w:rFonts w:ascii="Arial" w:hAnsi="Arial" w:cs="Arial"/>
        </w:rPr>
        <w:t>Острогожского</w:t>
      </w:r>
      <w:r w:rsidRPr="000602D9">
        <w:rPr>
          <w:rFonts w:ascii="Arial" w:hAnsi="Arial" w:cs="Arial"/>
        </w:rPr>
        <w:t xml:space="preserve"> муниципального района Воронежской области в лице главы </w:t>
      </w:r>
      <w:r w:rsidR="00E020B8">
        <w:rPr>
          <w:rFonts w:ascii="Arial" w:hAnsi="Arial" w:cs="Arial"/>
        </w:rPr>
        <w:t>Терновского</w:t>
      </w:r>
      <w:r w:rsidRPr="000602D9">
        <w:rPr>
          <w:rFonts w:ascii="Arial" w:hAnsi="Arial" w:cs="Arial"/>
        </w:rPr>
        <w:t xml:space="preserve"> сельского поселения </w:t>
      </w:r>
      <w:r w:rsidR="00D909C3" w:rsidRPr="000602D9">
        <w:rPr>
          <w:rFonts w:ascii="Arial" w:hAnsi="Arial" w:cs="Arial"/>
        </w:rPr>
        <w:t>Острогожского</w:t>
      </w:r>
      <w:r w:rsidRPr="000602D9">
        <w:rPr>
          <w:rFonts w:ascii="Arial" w:hAnsi="Arial" w:cs="Arial"/>
        </w:rPr>
        <w:t xml:space="preserve"> муниципального района </w:t>
      </w:r>
      <w:r w:rsidR="00E020B8">
        <w:rPr>
          <w:rFonts w:ascii="Arial" w:hAnsi="Arial" w:cs="Arial"/>
        </w:rPr>
        <w:t>И.Н</w:t>
      </w:r>
      <w:r w:rsidR="00777401" w:rsidRPr="000602D9">
        <w:rPr>
          <w:rFonts w:ascii="Arial" w:hAnsi="Arial" w:cs="Arial"/>
        </w:rPr>
        <w:t xml:space="preserve">. </w:t>
      </w:r>
      <w:r w:rsidR="00E020B8">
        <w:rPr>
          <w:rFonts w:ascii="Arial" w:hAnsi="Arial" w:cs="Arial"/>
        </w:rPr>
        <w:t>Хорошилова</w:t>
      </w:r>
      <w:r w:rsidRPr="000602D9">
        <w:rPr>
          <w:rFonts w:ascii="Arial" w:hAnsi="Arial" w:cs="Arial"/>
        </w:rPr>
        <w:t xml:space="preserve">, действующего на основании Устава </w:t>
      </w:r>
      <w:r w:rsidR="00E020B8">
        <w:rPr>
          <w:rFonts w:ascii="Arial" w:hAnsi="Arial" w:cs="Arial"/>
        </w:rPr>
        <w:t>Терновского</w:t>
      </w:r>
      <w:r w:rsidRPr="000602D9">
        <w:rPr>
          <w:rFonts w:ascii="Arial" w:hAnsi="Arial" w:cs="Arial"/>
        </w:rPr>
        <w:t xml:space="preserve"> сельского поселения </w:t>
      </w:r>
      <w:r w:rsidR="00D909C3" w:rsidRPr="000602D9">
        <w:rPr>
          <w:rFonts w:ascii="Arial" w:hAnsi="Arial" w:cs="Arial"/>
        </w:rPr>
        <w:t>Острогожского</w:t>
      </w:r>
      <w:r w:rsidRPr="000602D9">
        <w:rPr>
          <w:rFonts w:ascii="Arial" w:hAnsi="Arial" w:cs="Arial"/>
        </w:rPr>
        <w:t xml:space="preserve"> муниципального района (свидетельство о государственной регистрации Устава муниципального образования № RU</w:t>
      </w:r>
      <w:r w:rsidR="00D51ACD" w:rsidRPr="000602D9">
        <w:rPr>
          <w:rFonts w:ascii="Arial" w:hAnsi="Arial" w:cs="Arial"/>
        </w:rPr>
        <w:t>3651931</w:t>
      </w:r>
      <w:r w:rsidR="00C02B4E">
        <w:rPr>
          <w:rFonts w:ascii="Arial" w:hAnsi="Arial" w:cs="Arial"/>
        </w:rPr>
        <w:t>6</w:t>
      </w:r>
      <w:r w:rsidRPr="000602D9">
        <w:rPr>
          <w:rFonts w:ascii="Arial" w:hAnsi="Arial" w:cs="Arial"/>
        </w:rPr>
        <w:t>2005001</w:t>
      </w:r>
      <w:proofErr w:type="gramEnd"/>
      <w:r w:rsidRPr="000602D9">
        <w:rPr>
          <w:rFonts w:ascii="Arial" w:hAnsi="Arial" w:cs="Arial"/>
        </w:rPr>
        <w:t xml:space="preserve"> </w:t>
      </w:r>
      <w:proofErr w:type="gramStart"/>
      <w:r w:rsidRPr="000602D9">
        <w:rPr>
          <w:rFonts w:ascii="Arial" w:hAnsi="Arial" w:cs="Arial"/>
        </w:rPr>
        <w:t>выдано Главным управлением Министерства юстиции Российской Федерации по Центральному федеральному</w:t>
      </w:r>
      <w:r w:rsidR="00D51ACD" w:rsidRPr="000602D9">
        <w:rPr>
          <w:rFonts w:ascii="Arial" w:hAnsi="Arial" w:cs="Arial"/>
        </w:rPr>
        <w:t xml:space="preserve"> округу в Воронежской области 20 декабря 2005 года</w:t>
      </w:r>
      <w:r w:rsidRPr="000602D9">
        <w:rPr>
          <w:rFonts w:ascii="Arial" w:hAnsi="Arial" w:cs="Arial"/>
        </w:rPr>
        <w:t xml:space="preserve">), именуемые в дальнейшем Стороны, в соответствии с </w:t>
      </w:r>
      <w:hyperlink r:id="rId6" w:history="1">
        <w:r w:rsidRPr="000602D9">
          <w:rPr>
            <w:rFonts w:ascii="Arial" w:hAnsi="Arial" w:cs="Arial"/>
          </w:rPr>
          <w:t>частью 4 статьи 26</w:t>
        </w:r>
      </w:hyperlink>
      <w:r w:rsidRPr="000602D9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</w:t>
      </w:r>
      <w:proofErr w:type="gramEnd"/>
      <w:r w:rsidRPr="000602D9">
        <w:rPr>
          <w:rFonts w:ascii="Arial" w:hAnsi="Arial" w:cs="Arial"/>
        </w:rPr>
        <w:t xml:space="preserve"> </w:t>
      </w:r>
      <w:proofErr w:type="gramStart"/>
      <w:r w:rsidRPr="000602D9">
        <w:rPr>
          <w:rFonts w:ascii="Arial" w:hAnsi="Arial" w:cs="Arial"/>
        </w:rPr>
        <w:t>нижеследующем</w:t>
      </w:r>
      <w:proofErr w:type="gramEnd"/>
      <w:r w:rsidRPr="000602D9">
        <w:rPr>
          <w:rFonts w:ascii="Arial" w:hAnsi="Arial" w:cs="Arial"/>
        </w:rPr>
        <w:t>.</w:t>
      </w:r>
    </w:p>
    <w:p w:rsidR="00F27A80" w:rsidRPr="000602D9" w:rsidRDefault="000602D9" w:rsidP="000602D9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67F5" w:rsidRPr="000602D9">
        <w:rPr>
          <w:rFonts w:ascii="Arial" w:hAnsi="Arial" w:cs="Arial"/>
          <w:sz w:val="24"/>
          <w:szCs w:val="24"/>
        </w:rPr>
        <w:t>Предмет Соглашения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0602D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602D9">
        <w:rPr>
          <w:rFonts w:ascii="Arial" w:hAnsi="Arial" w:cs="Arial"/>
          <w:sz w:val="24"/>
          <w:szCs w:val="24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E020B8">
        <w:rPr>
          <w:rFonts w:ascii="Arial" w:hAnsi="Arial" w:cs="Arial"/>
          <w:sz w:val="24"/>
          <w:szCs w:val="24"/>
        </w:rPr>
        <w:t>Терновского</w:t>
      </w:r>
      <w:r w:rsidRPr="000602D9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09C3" w:rsidRPr="000602D9">
        <w:rPr>
          <w:rFonts w:ascii="Arial" w:hAnsi="Arial" w:cs="Arial"/>
          <w:sz w:val="24"/>
          <w:szCs w:val="24"/>
        </w:rPr>
        <w:t>Острогожского</w:t>
      </w:r>
      <w:r w:rsidRPr="000602D9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Муниципальное образование) на определение поставщиков (подрядчиков, исполнителей) для муниципальных заказчиков (далее - Заказчики),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 (в соответствии</w:t>
      </w:r>
      <w:proofErr w:type="gramEnd"/>
      <w:r w:rsidRPr="000602D9">
        <w:rPr>
          <w:rFonts w:ascii="Arial" w:hAnsi="Arial" w:cs="Arial"/>
          <w:sz w:val="24"/>
          <w:szCs w:val="24"/>
        </w:rPr>
        <w:t xml:space="preserve"> с пунктом 8 части 2 статьи 83 Федерального закона № 44-ФЗ) в случаях осуществления закупок, объектом которых являются: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</w:t>
      </w:r>
      <w:proofErr w:type="gramStart"/>
      <w:r w:rsidRPr="000602D9">
        <w:rPr>
          <w:rFonts w:ascii="Arial" w:hAnsi="Arial" w:cs="Arial"/>
          <w:sz w:val="24"/>
          <w:szCs w:val="24"/>
        </w:rPr>
        <w:t>ОК</w:t>
      </w:r>
      <w:proofErr w:type="gramEnd"/>
      <w:r w:rsidRPr="000602D9">
        <w:rPr>
          <w:rFonts w:ascii="Arial" w:hAnsi="Arial" w:cs="Arial"/>
          <w:sz w:val="24"/>
          <w:szCs w:val="24"/>
        </w:rPr>
        <w:t xml:space="preserve"> 034-2014 (далее – класс ОКПД) 01, 10, 11;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б) поставка автобуса или автомобильного транспорта; 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в) поставка компьютеров, оргтехники и мультимедийного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lastRenderedPageBreak/>
        <w:t>г) приобретение квартир в собственность Муниципального образования;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ж) выполнение работ по сохранению объектов культурного наследия; 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з) выполнение работ по текущему ремонту зданий, сооружений;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и) выполнение работ строительных специализированных, относящихся к классу код ОКПД 43;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л) оказание услуг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м) благоустройство территории Муниципального образования;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н)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1.2.  Уполномоченный орган осуществляет полномочия, указанные в </w:t>
      </w:r>
      <w:proofErr w:type="gramStart"/>
      <w:r w:rsidRPr="000602D9">
        <w:rPr>
          <w:rFonts w:ascii="Arial" w:hAnsi="Arial" w:cs="Arial"/>
          <w:sz w:val="24"/>
          <w:szCs w:val="24"/>
        </w:rPr>
        <w:t>пункте</w:t>
      </w:r>
      <w:proofErr w:type="gramEnd"/>
      <w:r w:rsidRPr="000602D9">
        <w:rPr>
          <w:rFonts w:ascii="Arial" w:hAnsi="Arial" w:cs="Arial"/>
          <w:sz w:val="24"/>
          <w:szCs w:val="24"/>
        </w:rPr>
        <w:t xml:space="preserve"> 1.1 настоящего Соглашения, в случае, если в состав объекта закупки включен хотя бы один вид товаров, работ, услуг, указанных в подпунктах а-н пункта 1.1 настоящего Соглашения. </w:t>
      </w:r>
    </w:p>
    <w:p w:rsidR="00F27A80" w:rsidRPr="000602D9" w:rsidRDefault="006967F5" w:rsidP="00060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t>1.3. 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F27A80" w:rsidRPr="000602D9" w:rsidRDefault="006967F5" w:rsidP="000602D9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t>2. Порядок взаимодействия, права, обязанности и полномочия</w:t>
      </w:r>
      <w:r w:rsidR="000602D9">
        <w:rPr>
          <w:rFonts w:ascii="Arial" w:hAnsi="Arial" w:cs="Arial"/>
        </w:rPr>
        <w:t xml:space="preserve"> </w:t>
      </w:r>
      <w:r w:rsidRPr="000602D9">
        <w:rPr>
          <w:rFonts w:ascii="Arial" w:hAnsi="Arial" w:cs="Arial"/>
        </w:rPr>
        <w:t>Уполномоченного органа и Заказчиков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0602D9">
        <w:rPr>
          <w:rFonts w:ascii="Arial" w:hAnsi="Arial" w:cs="Arial"/>
          <w:sz w:val="24"/>
          <w:szCs w:val="24"/>
        </w:rPr>
        <w:t xml:space="preserve">Порядок взаимодействия, права, обязанности и полномочия Уполномоченного органа и Заказчиков определяются Порядком взаимодействия уполномоченного органа и заказчиков при определении поставщиков 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2" w:name="P57"/>
      <w:bookmarkEnd w:id="2"/>
      <w:r w:rsidRPr="000602D9">
        <w:rPr>
          <w:rFonts w:ascii="Arial" w:hAnsi="Arial" w:cs="Arial"/>
          <w:sz w:val="24"/>
          <w:szCs w:val="24"/>
        </w:rPr>
        <w:t>Воронежской области от 27.01.2014 № 42 «Об управлении по регулированию контрактной системы в сфере закупок Воронежской</w:t>
      </w:r>
      <w:proofErr w:type="gramEnd"/>
      <w:r w:rsidRPr="000602D9">
        <w:rPr>
          <w:rFonts w:ascii="Arial" w:hAnsi="Arial" w:cs="Arial"/>
          <w:sz w:val="24"/>
          <w:szCs w:val="24"/>
        </w:rPr>
        <w:t xml:space="preserve"> области». </w:t>
      </w:r>
    </w:p>
    <w:p w:rsidR="006967F5" w:rsidRPr="000602D9" w:rsidRDefault="006967F5" w:rsidP="00060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3. Порядок действия Соглашения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3.2. Настоящее Соглашение заключается на неопределенный срок. 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3.3. Все изменения и дополнения к настоящему Соглашению </w:t>
      </w:r>
      <w:proofErr w:type="gramStart"/>
      <w:r w:rsidRPr="000602D9">
        <w:rPr>
          <w:rFonts w:ascii="Arial" w:hAnsi="Arial" w:cs="Arial"/>
          <w:sz w:val="24"/>
          <w:szCs w:val="24"/>
        </w:rPr>
        <w:t>считается заключенным и вступают</w:t>
      </w:r>
      <w:proofErr w:type="gramEnd"/>
      <w:r w:rsidRPr="000602D9">
        <w:rPr>
          <w:rFonts w:ascii="Arial" w:hAnsi="Arial" w:cs="Arial"/>
          <w:sz w:val="24"/>
          <w:szCs w:val="24"/>
        </w:rPr>
        <w:t xml:space="preserve"> в силу со дня вступления в силу закона Воронежской области, утверждающего указанные изменения и дополнения.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 xml:space="preserve">3.4. Настоящее Соглашение может быть расторгнуто по взаимному согласию Сторон. Дополнительное соглашение о расторжении настоящего Соглашения </w:t>
      </w:r>
      <w:r w:rsidRPr="000602D9">
        <w:rPr>
          <w:rFonts w:ascii="Arial" w:hAnsi="Arial" w:cs="Arial"/>
          <w:sz w:val="24"/>
          <w:szCs w:val="24"/>
        </w:rPr>
        <w:lastRenderedPageBreak/>
        <w:t>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6967F5" w:rsidRPr="000602D9" w:rsidRDefault="006967F5" w:rsidP="00060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6967F5" w:rsidRPr="000602D9" w:rsidRDefault="006967F5" w:rsidP="000602D9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602D9">
        <w:rPr>
          <w:rFonts w:ascii="Arial" w:hAnsi="Arial" w:cs="Arial"/>
          <w:sz w:val="24"/>
          <w:szCs w:val="24"/>
        </w:rPr>
        <w:t>П</w:t>
      </w:r>
      <w:r w:rsidR="00F27A80" w:rsidRPr="000602D9">
        <w:rPr>
          <w:rFonts w:ascii="Arial" w:hAnsi="Arial" w:cs="Arial"/>
          <w:sz w:val="24"/>
          <w:szCs w:val="24"/>
        </w:rPr>
        <w:t>одписи сторон</w:t>
      </w:r>
      <w:r w:rsidRPr="000602D9">
        <w:rPr>
          <w:rFonts w:ascii="Arial" w:hAnsi="Arial" w:cs="Arial"/>
          <w:sz w:val="24"/>
          <w:szCs w:val="24"/>
        </w:rPr>
        <w:t>:</w:t>
      </w:r>
    </w:p>
    <w:p w:rsidR="006967F5" w:rsidRPr="000602D9" w:rsidRDefault="006967F5" w:rsidP="000602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09C3" w:rsidRPr="000602D9" w:rsidTr="00F27A80">
        <w:tc>
          <w:tcPr>
            <w:tcW w:w="4785" w:type="dxa"/>
          </w:tcPr>
          <w:p w:rsidR="00D909C3" w:rsidRPr="000602D9" w:rsidRDefault="00A82622" w:rsidP="003A7AB4">
            <w:pPr>
              <w:ind w:firstLine="709"/>
              <w:rPr>
                <w:rFonts w:ascii="Arial" w:hAnsi="Arial" w:cs="Arial"/>
              </w:rPr>
            </w:pPr>
            <w:bookmarkStart w:id="3" w:name="P74"/>
            <w:bookmarkEnd w:id="3"/>
            <w:r>
              <w:rPr>
                <w:rFonts w:ascii="Arial" w:hAnsi="Arial" w:cs="Arial"/>
              </w:rPr>
              <w:t>Временно исполняющий обязанности г</w:t>
            </w:r>
            <w:r w:rsidR="00D909C3" w:rsidRPr="000602D9">
              <w:rPr>
                <w:rFonts w:ascii="Arial" w:hAnsi="Arial" w:cs="Arial"/>
              </w:rPr>
              <w:t>убернатор</w:t>
            </w:r>
            <w:r>
              <w:rPr>
                <w:rFonts w:ascii="Arial" w:hAnsi="Arial" w:cs="Arial"/>
              </w:rPr>
              <w:t>а</w:t>
            </w:r>
            <w:r w:rsidR="00D909C3" w:rsidRPr="000602D9">
              <w:rPr>
                <w:rFonts w:ascii="Arial" w:hAnsi="Arial" w:cs="Arial"/>
              </w:rPr>
              <w:t xml:space="preserve"> Воронежской области А.</w:t>
            </w:r>
            <w:r w:rsidR="003A7AB4">
              <w:rPr>
                <w:rFonts w:ascii="Arial" w:hAnsi="Arial" w:cs="Arial"/>
              </w:rPr>
              <w:t>В</w:t>
            </w:r>
            <w:r w:rsidR="00D909C3" w:rsidRPr="000602D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Гусев</w:t>
            </w:r>
            <w:r w:rsidR="00D909C3" w:rsidRPr="000602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D909C3" w:rsidRPr="000602D9" w:rsidRDefault="00D909C3" w:rsidP="00A82622">
            <w:pPr>
              <w:ind w:firstLine="709"/>
              <w:jc w:val="right"/>
              <w:rPr>
                <w:rFonts w:ascii="Arial" w:hAnsi="Arial" w:cs="Arial"/>
              </w:rPr>
            </w:pPr>
            <w:r w:rsidRPr="000602D9">
              <w:rPr>
                <w:rFonts w:ascii="Arial" w:hAnsi="Arial" w:cs="Arial"/>
              </w:rPr>
              <w:t xml:space="preserve">Глава </w:t>
            </w:r>
            <w:r w:rsidR="00E020B8">
              <w:rPr>
                <w:rFonts w:ascii="Arial" w:hAnsi="Arial" w:cs="Arial"/>
              </w:rPr>
              <w:t>Терновского</w:t>
            </w:r>
            <w:r w:rsidRPr="000602D9">
              <w:rPr>
                <w:rFonts w:ascii="Arial" w:hAnsi="Arial" w:cs="Arial"/>
              </w:rPr>
              <w:t xml:space="preserve"> сельского </w:t>
            </w:r>
            <w:r w:rsidR="00DB5C81">
              <w:rPr>
                <w:rFonts w:ascii="Arial" w:hAnsi="Arial" w:cs="Arial"/>
              </w:rPr>
              <w:t xml:space="preserve">  </w:t>
            </w:r>
            <w:r w:rsidR="00A82622">
              <w:rPr>
                <w:rFonts w:ascii="Arial" w:hAnsi="Arial" w:cs="Arial"/>
              </w:rPr>
              <w:t xml:space="preserve">   </w:t>
            </w:r>
            <w:r w:rsidRPr="000602D9">
              <w:rPr>
                <w:rFonts w:ascii="Arial" w:hAnsi="Arial" w:cs="Arial"/>
              </w:rPr>
              <w:t xml:space="preserve">поселения </w:t>
            </w:r>
          </w:p>
          <w:p w:rsidR="00F27A80" w:rsidRPr="000602D9" w:rsidRDefault="00CA194C" w:rsidP="00CA194C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D51ACD" w:rsidRPr="000602D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Н</w:t>
            </w:r>
            <w:r w:rsidR="00D51ACD" w:rsidRPr="000602D9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Хорошилов</w:t>
            </w:r>
            <w:proofErr w:type="spellEnd"/>
          </w:p>
        </w:tc>
      </w:tr>
      <w:tr w:rsidR="00F27A80" w:rsidRPr="000602D9" w:rsidTr="00F27A80">
        <w:tc>
          <w:tcPr>
            <w:tcW w:w="4785" w:type="dxa"/>
          </w:tcPr>
          <w:p w:rsidR="00F27A80" w:rsidRPr="000602D9" w:rsidRDefault="00F27A80" w:rsidP="000602D9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</w:rPr>
            </w:pPr>
          </w:p>
          <w:p w:rsidR="00F27A80" w:rsidRPr="000602D9" w:rsidRDefault="00F27A80" w:rsidP="000602D9">
            <w:pPr>
              <w:ind w:firstLine="709"/>
              <w:jc w:val="both"/>
              <w:rPr>
                <w:rFonts w:ascii="Arial" w:hAnsi="Arial" w:cs="Arial"/>
              </w:rPr>
            </w:pPr>
            <w:r w:rsidRPr="000602D9">
              <w:rPr>
                <w:rFonts w:ascii="Arial" w:hAnsi="Arial" w:cs="Arial"/>
              </w:rPr>
              <w:t>М.П.</w:t>
            </w:r>
          </w:p>
        </w:tc>
        <w:tc>
          <w:tcPr>
            <w:tcW w:w="4786" w:type="dxa"/>
          </w:tcPr>
          <w:p w:rsidR="00F27A80" w:rsidRPr="000602D9" w:rsidRDefault="00F27A80" w:rsidP="000602D9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</w:rPr>
            </w:pPr>
          </w:p>
          <w:p w:rsidR="00F27A80" w:rsidRPr="000602D9" w:rsidRDefault="00F27A80" w:rsidP="000602D9">
            <w:pPr>
              <w:ind w:firstLine="709"/>
              <w:jc w:val="both"/>
              <w:rPr>
                <w:rFonts w:ascii="Arial" w:hAnsi="Arial" w:cs="Arial"/>
              </w:rPr>
            </w:pPr>
            <w:r w:rsidRPr="000602D9">
              <w:rPr>
                <w:rFonts w:ascii="Arial" w:hAnsi="Arial" w:cs="Arial"/>
              </w:rPr>
              <w:t>М.П.</w:t>
            </w:r>
          </w:p>
          <w:p w:rsidR="00F27A80" w:rsidRPr="000602D9" w:rsidRDefault="00F27A80" w:rsidP="000602D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F27A80" w:rsidRPr="000602D9" w:rsidRDefault="00F27A80" w:rsidP="000602D9">
      <w:pPr>
        <w:ind w:firstLine="709"/>
        <w:jc w:val="both"/>
        <w:rPr>
          <w:rFonts w:ascii="Arial" w:hAnsi="Arial" w:cs="Arial"/>
        </w:rPr>
      </w:pPr>
    </w:p>
    <w:p w:rsidR="00CF3D80" w:rsidRPr="000602D9" w:rsidRDefault="00CF3D80" w:rsidP="000602D9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0602D9">
        <w:rPr>
          <w:rFonts w:ascii="Arial" w:hAnsi="Arial" w:cs="Arial"/>
        </w:rPr>
        <w:br w:type="page"/>
      </w:r>
    </w:p>
    <w:sectPr w:rsidR="00CF3D80" w:rsidRPr="000602D9" w:rsidSect="000602D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3B7"/>
    <w:multiLevelType w:val="hybridMultilevel"/>
    <w:tmpl w:val="630069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9E24CA3"/>
    <w:multiLevelType w:val="hybridMultilevel"/>
    <w:tmpl w:val="C11A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3892"/>
    <w:multiLevelType w:val="multilevel"/>
    <w:tmpl w:val="08E82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7"/>
    <w:rsid w:val="00037894"/>
    <w:rsid w:val="000602D9"/>
    <w:rsid w:val="00094F05"/>
    <w:rsid w:val="0016618F"/>
    <w:rsid w:val="002B418F"/>
    <w:rsid w:val="003A7AB4"/>
    <w:rsid w:val="00473867"/>
    <w:rsid w:val="004818A9"/>
    <w:rsid w:val="005E300B"/>
    <w:rsid w:val="006967F5"/>
    <w:rsid w:val="006B761B"/>
    <w:rsid w:val="0070639F"/>
    <w:rsid w:val="0074072A"/>
    <w:rsid w:val="00777401"/>
    <w:rsid w:val="00A5041C"/>
    <w:rsid w:val="00A82622"/>
    <w:rsid w:val="00C02B4E"/>
    <w:rsid w:val="00CA194C"/>
    <w:rsid w:val="00CF3D80"/>
    <w:rsid w:val="00D22758"/>
    <w:rsid w:val="00D51ACD"/>
    <w:rsid w:val="00D52E9D"/>
    <w:rsid w:val="00D909C3"/>
    <w:rsid w:val="00DB5C81"/>
    <w:rsid w:val="00E020B8"/>
    <w:rsid w:val="00E9192C"/>
    <w:rsid w:val="00EE3A3F"/>
    <w:rsid w:val="00F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05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No Spacing"/>
    <w:uiPriority w:val="1"/>
    <w:qFormat/>
    <w:rsid w:val="00094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094F05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a8">
    <w:name w:val="Strong"/>
    <w:basedOn w:val="a0"/>
    <w:uiPriority w:val="22"/>
    <w:qFormat/>
    <w:rsid w:val="00094F05"/>
    <w:rPr>
      <w:b/>
      <w:bCs/>
    </w:rPr>
  </w:style>
  <w:style w:type="paragraph" w:styleId="a9">
    <w:name w:val="List Paragraph"/>
    <w:basedOn w:val="a"/>
    <w:uiPriority w:val="34"/>
    <w:qFormat/>
    <w:rsid w:val="006967F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Обычный.Название подразделения"/>
    <w:rsid w:val="006967F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967F5"/>
    <w:pPr>
      <w:widowControl/>
      <w:tabs>
        <w:tab w:val="left" w:pos="2410"/>
      </w:tabs>
      <w:suppressAutoHyphens w:val="0"/>
      <w:overflowPunct w:val="0"/>
      <w:autoSpaceDE w:val="0"/>
      <w:autoSpaceDN w:val="0"/>
      <w:adjustRightInd w:val="0"/>
      <w:ind w:firstLine="720"/>
      <w:jc w:val="both"/>
    </w:pPr>
    <w:rPr>
      <w:kern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69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96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69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05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No Spacing"/>
    <w:uiPriority w:val="1"/>
    <w:qFormat/>
    <w:rsid w:val="00094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094F05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a8">
    <w:name w:val="Strong"/>
    <w:basedOn w:val="a0"/>
    <w:uiPriority w:val="22"/>
    <w:qFormat/>
    <w:rsid w:val="00094F05"/>
    <w:rPr>
      <w:b/>
      <w:bCs/>
    </w:rPr>
  </w:style>
  <w:style w:type="paragraph" w:styleId="a9">
    <w:name w:val="List Paragraph"/>
    <w:basedOn w:val="a"/>
    <w:uiPriority w:val="34"/>
    <w:qFormat/>
    <w:rsid w:val="006967F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Обычный.Название подразделения"/>
    <w:rsid w:val="006967F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967F5"/>
    <w:pPr>
      <w:widowControl/>
      <w:tabs>
        <w:tab w:val="left" w:pos="2410"/>
      </w:tabs>
      <w:suppressAutoHyphens w:val="0"/>
      <w:overflowPunct w:val="0"/>
      <w:autoSpaceDE w:val="0"/>
      <w:autoSpaceDN w:val="0"/>
      <w:adjustRightInd w:val="0"/>
      <w:ind w:firstLine="720"/>
      <w:jc w:val="both"/>
    </w:pPr>
    <w:rPr>
      <w:kern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69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96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69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EFAE667559D3AC887956F47BBED9D8772C66AF6DC1BCA4098D8A9239EA152FC079739843C1F05lFF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18</cp:revision>
  <cp:lastPrinted>2017-12-27T08:32:00Z</cp:lastPrinted>
  <dcterms:created xsi:type="dcterms:W3CDTF">2017-12-15T07:22:00Z</dcterms:created>
  <dcterms:modified xsi:type="dcterms:W3CDTF">2017-12-27T08:33:00Z</dcterms:modified>
</cp:coreProperties>
</file>