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B2CF9" w:rsidRDefault="007B2CF9" w:rsidP="007B2CF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B2CF9" w:rsidRDefault="007B2CF9" w:rsidP="007B2CF9">
      <w:pPr>
        <w:pStyle w:val="ad"/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03.04.2018г.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№ 33-205</w:t>
      </w:r>
    </w:p>
    <w:p w:rsidR="007B2CF9" w:rsidRDefault="007B2CF9" w:rsidP="007B2C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с. Апухтино</w:t>
      </w:r>
    </w:p>
    <w:p w:rsidR="007B2CF9" w:rsidRDefault="007B2CF9" w:rsidP="007B2C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вынесении 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проекта  решения Собрания депутатов муниципального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Северо-Одоевское  Одоевского  района «Об утверждении отчета  «Об исполнении  бюджета муниципального  образования  Северо-Одоевское Одоевского  района  за 2017год» на публичные  слушания.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Законом Тульской  области №1015-ЗТО «О бюджетном процессе в  Тульской  области» (в редакции от 02 февраля2015 №2253-ЗТО), на  основании  Устава муниципального  образования  Северо-Одоевское Одоевского района, Собрание депутатов муниципального образования  Северо-Одоевское   Одоевского района РЕШИЛО: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1.Вынести проект  решения  Собрания  депутатов муниципального образования  Северо-Одоевское  Одоевского района «Об утверждении  отчета  об исполнении бюджета муниципального образования  Северо-Одоевское Одоевского района за 2017год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,2)для  обсуждения  на  публичных слушаниях.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2.Назначить проведение публичных слушаний  по  проекту решения   Собрания депутатов муниципального образования  Северо-Одоевское  Одоевского района «Об утверждении отчета об исполнении бюджета муниципального  образования  Северо-Одоевское  Одоевского  района за 2017г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на  03.05.2017г в 10 часов 00 минут.  Место   проведения публичных  слушаний : 301448,Тульская область, с.Апухтино 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ентральная д.1. в помещении  администрации муниципального  образования  Северо-Одоевское  Одоевского  района.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 организационный комитет  по  подготовке  и проведению  публичных  слушаний по  проекту  решения  Собрания  депутатов  муниципального  образования  Северо-Одоевское Одоевского района  «Об утверждении  отчета «Об исполнении бюджета  муниципального  образования  Северо-Одоевское  Одоевского  района за 2017г. в  количестве 3  человек  и утвердить  его  состав (приложение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 место расположения организационного  комитета по адресу: 301448, Тульская  область, Одоевский  район, с.Апухтино, ул. Центральная д.1 в  помещении администрации муниципального  образования  Северо-Одоевское Одоевского района.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Провести первое  заседание  оргкомитета по подготовке и проведению публичных слушаний 17.04.2018г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Организационному комитету по подготовке и проведению публичных слушаний: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 поступившие  предложения  и дополнения  в  проект решения Собрания депутатов  муниципального  образования  Северо-Одоевское Одоевского района «Об утверждении отчета об исполнении бюджета муниципального  образования  Северо-Одоевское  Одоевского  района за 2017г» с 17.04.2017г по 03.05.2017г., структурировать их к дате проведения  публичных слушаний;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-подготовить итоговый  документ  публичных   слушаний;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-предоставить поступившие  предложения, дополнения, итоговый  документ Собранию депутатов муниципального образования Северо-Одоевское Одоевского района.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 решение  с  приложением 1,2 опубликовать в  районной  газете «Новая жизнь» и разместить в информационно-коммуникационной сети «Интернет» на  официальном  сайте муниципального образования  Северо-Одоевское Одоевского района.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настоящего решения возложить  на постоянную комиссию по экономической  политике, бюджету, налогам и собственности Собрания депутатов муниципального  образования Северо-Одоевское Одоевского  района  (М.А.Петрову)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9.Решение  вступает  в  силу  после  официального  опубликования.</w:t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7B2CF9" w:rsidRDefault="007B2CF9" w:rsidP="007B2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Северо-Одоевское Одоевского района                                  М.А. Петрова</w:t>
      </w:r>
    </w:p>
    <w:p w:rsidR="007B2CF9" w:rsidRDefault="007B2CF9" w:rsidP="007B2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rPr>
          <w:rFonts w:ascii="Times New Roman" w:hAnsi="Times New Roman"/>
        </w:rPr>
      </w:pPr>
    </w:p>
    <w:p w:rsidR="007B2CF9" w:rsidRDefault="007B2CF9" w:rsidP="007B2CF9">
      <w:pPr>
        <w:rPr>
          <w:rFonts w:ascii="Times New Roman" w:hAnsi="Times New Roman"/>
        </w:rPr>
      </w:pPr>
    </w:p>
    <w:p w:rsidR="007B2CF9" w:rsidRDefault="007B2CF9" w:rsidP="007B2CF9">
      <w:pPr>
        <w:rPr>
          <w:rFonts w:ascii="Times New Roman" w:hAnsi="Times New Roman"/>
        </w:rPr>
      </w:pPr>
    </w:p>
    <w:p w:rsidR="007B2CF9" w:rsidRDefault="007B2CF9" w:rsidP="007B2CF9">
      <w:pPr>
        <w:rPr>
          <w:rFonts w:ascii="Times New Roman" w:hAnsi="Times New Roman"/>
        </w:rPr>
      </w:pPr>
    </w:p>
    <w:p w:rsidR="007B2CF9" w:rsidRDefault="007B2CF9" w:rsidP="007B2CF9">
      <w:pPr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2CF9" w:rsidRDefault="007B2CF9" w:rsidP="007B2CF9">
      <w:pPr>
        <w:tabs>
          <w:tab w:val="left" w:pos="61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Об  утверждении отчета  «Об исполнения бюджета  муниципального  образования  Северо-Одоевское   Одоевского  района  за  2017г.»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Рассмотрев  проект  решения  Собрания  муниципального  образования  Северо-Одоевское  Одоевского района  «Об утверждении отчета  об исполнении бюджета муниципального образования Северо-Одоевское Одоевского  района за 2017г.» учитывая  результаты публичных  слушаний  по проекту  указанного решения, в соответствии с  Федеральным законом №131-ФЗ «Об общих    принципах  организации местного  самоуправления в Российской Федерации»</w:t>
      </w:r>
      <w:proofErr w:type="gramStart"/>
      <w:r>
        <w:rPr>
          <w:rFonts w:ascii="Times New Roman" w:hAnsi="Times New Roman"/>
        </w:rPr>
        <w:t>,Б</w:t>
      </w:r>
      <w:proofErr w:type="gramEnd"/>
      <w:r>
        <w:rPr>
          <w:rFonts w:ascii="Times New Roman" w:hAnsi="Times New Roman"/>
        </w:rPr>
        <w:t>юджетным кодексом Российской  Федерации и Уставом муниципального  образования Северо-Одоевское Одоевского района, Собрание депутатов муниципального образования  Северо-Одоевское  Одоевского района  РЕШИЛО: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Утвердить  отчет  «Об исполнении бюджета муниципального  образования  Северо-Одоевское  Одоевского  района за 2017год.»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2. Утвердить общий  объем  доходов  бюджета  муниципального  образования  Северо-Одоевское  Одоевского  района  в  сумме 6173,0  тыс. руб., из  которых собственные  средства -5254,0тыс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уб.; дотации, субвенции- 864,9 тыс.руб. (приложение 1)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3. Утвердить общий объем  расходов  бюджета  муниципального  образования Северо-Одоевское  Одоевского района  в  сумме 4740,8 тыс. руб. (приложение 2)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4.Контроль  за  выполнением  настоящего  решения  возложить на  постоянную комиссию Собрания  депутатов муниципального  образования  Северо-Одоевское   Одоевского района  по экономической  политике, бюджету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налогам и собственности (М.А.Петрову)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5. Настоящее  решение  вступает  в  силу  со  дня его официального  опубликования  в  районной  газете «Новая жизнь»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муниципального образования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Северо-Одоевское Одоевского района                                                   М.А.Петрова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Состав  организационного  комитета  по  подготовке  и проведению  публичных  слушаний  по  проекту  решения  Собрания  депутатов  муниципального  образования Северо-Одоевское Одоевского района.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543"/>
        <w:gridCol w:w="4395"/>
      </w:tblGrid>
      <w:tr w:rsidR="007B2CF9" w:rsidTr="007B2C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   И.   О</w:t>
            </w:r>
          </w:p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</w:t>
            </w:r>
            <w:proofErr w:type="gramStart"/>
            <w:r>
              <w:rPr>
                <w:rFonts w:ascii="Times New Roman" w:hAnsi="Times New Roman"/>
              </w:rPr>
              <w:t>)ч</w:t>
            </w:r>
            <w:proofErr w:type="gramEnd"/>
            <w:r>
              <w:rPr>
                <w:rFonts w:ascii="Times New Roman" w:hAnsi="Times New Roman"/>
              </w:rPr>
              <w:t>лена оргкомитета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Статус, должность члена оргкомитета</w:t>
            </w:r>
          </w:p>
        </w:tc>
      </w:tr>
      <w:tr w:rsidR="007B2CF9" w:rsidTr="007B2C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Марина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муниципального образования Северо-Одоевское Одоевского района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редседатель организационного комитета.</w:t>
            </w:r>
          </w:p>
        </w:tc>
      </w:tr>
      <w:tr w:rsidR="007B2CF9" w:rsidTr="007B2C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Цуканова Светлана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 муниципального образования Северо-Одоевское Одоевского района, секретарь организационного комитета</w:t>
            </w:r>
          </w:p>
        </w:tc>
      </w:tr>
      <w:tr w:rsidR="007B2CF9" w:rsidTr="007B2C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Татьяна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муниципального  образования Северо-Одоевское Одоевского района </w:t>
            </w:r>
            <w:proofErr w:type="gramStart"/>
            <w:r>
              <w:rPr>
                <w:rFonts w:ascii="Times New Roman" w:hAnsi="Times New Roman"/>
              </w:rPr>
              <w:t>-ч</w:t>
            </w:r>
            <w:proofErr w:type="gramEnd"/>
            <w:r>
              <w:rPr>
                <w:rFonts w:ascii="Times New Roman" w:hAnsi="Times New Roman"/>
              </w:rPr>
              <w:t>лен организационного комитета</w:t>
            </w:r>
          </w:p>
        </w:tc>
      </w:tr>
      <w:tr w:rsidR="007B2CF9" w:rsidTr="007B2CF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F9" w:rsidRDefault="007B2CF9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2CF9" w:rsidRDefault="007B2CF9" w:rsidP="007B2CF9">
      <w:pPr>
        <w:tabs>
          <w:tab w:val="left" w:pos="6105"/>
        </w:tabs>
        <w:rPr>
          <w:rFonts w:ascii="Times New Roman" w:hAnsi="Times New Roman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pStyle w:val="ad"/>
        <w:rPr>
          <w:rFonts w:ascii="Times New Roman" w:hAnsi="Times New Roman"/>
          <w:sz w:val="24"/>
          <w:szCs w:val="24"/>
        </w:rPr>
      </w:pPr>
    </w:p>
    <w:p w:rsidR="007B2CF9" w:rsidRDefault="007B2CF9" w:rsidP="007B2CF9">
      <w:pPr>
        <w:spacing w:after="0"/>
        <w:rPr>
          <w:sz w:val="20"/>
          <w:szCs w:val="20"/>
        </w:rPr>
        <w:sectPr w:rsidR="007B2CF9">
          <w:pgSz w:w="11906" w:h="16838"/>
          <w:pgMar w:top="1134" w:right="850" w:bottom="1134" w:left="1701" w:header="708" w:footer="708" w:gutter="0"/>
          <w:cols w:space="720"/>
        </w:sectPr>
      </w:pPr>
    </w:p>
    <w:p w:rsidR="007B2CF9" w:rsidRDefault="007B2CF9" w:rsidP="007B2CF9">
      <w:pPr>
        <w:tabs>
          <w:tab w:val="left" w:pos="1146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собрания депутатов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                         №</w:t>
      </w:r>
    </w:p>
    <w:p w:rsidR="007B2CF9" w:rsidRDefault="007B2CF9" w:rsidP="007B2CF9">
      <w:pPr>
        <w:tabs>
          <w:tab w:val="left" w:pos="6510"/>
        </w:tabs>
        <w:jc w:val="center"/>
        <w:rPr>
          <w:b/>
        </w:rPr>
      </w:pPr>
      <w:r>
        <w:rPr>
          <w:b/>
        </w:rPr>
        <w:t>Отчет об исполнении бюджета муниципального образования Северо-Одоевское Одоевского района за год 2017 год</w:t>
      </w:r>
    </w:p>
    <w:p w:rsidR="007B2CF9" w:rsidRDefault="007B2CF9" w:rsidP="007B2CF9">
      <w:pPr>
        <w:tabs>
          <w:tab w:val="left" w:pos="6510"/>
        </w:tabs>
        <w:jc w:val="center"/>
        <w:rPr>
          <w:b/>
        </w:rPr>
      </w:pPr>
      <w:r>
        <w:rPr>
          <w:b/>
        </w:rPr>
        <w:t xml:space="preserve">по доходам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тыс. руб. )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</w:p>
    <w:tbl>
      <w:tblPr>
        <w:tblW w:w="145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2376"/>
        <w:gridCol w:w="1475"/>
        <w:gridCol w:w="1225"/>
        <w:gridCol w:w="1225"/>
      </w:tblGrid>
      <w:tr w:rsidR="007B2CF9" w:rsidTr="007B2CF9">
        <w:trPr>
          <w:cantSplit/>
          <w:trHeight w:val="6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 ПОКАЗАТЕЛЕЙ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КБК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Запланировано на 2017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год 2017г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7B2CF9" w:rsidRDefault="007B2CF9">
            <w:pPr>
              <w:tabs>
                <w:tab w:val="left" w:pos="6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B2CF9" w:rsidTr="007B2CF9">
        <w:trPr>
          <w:trHeight w:val="41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000 850 00000 00 0000 000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</w:t>
            </w:r>
          </w:p>
        </w:tc>
      </w:tr>
      <w:tr w:rsidR="007B2CF9" w:rsidTr="007B2CF9">
        <w:trPr>
          <w:trHeight w:val="35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000 100 00000 00 0000 000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000 101 00000 00 0000 000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108,4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182 101 02000 01 0000 110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  установленной п.1 ст. 224 НК РФ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182 101 02020 01 0000 110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п.1 ст. 224 НК РФ и полученных физическими лицами, зарегистрированных в качестве индивидуальных предпринимателей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182 101 02022 01 0000 110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совокупный доход, 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182 105 00000 00 0000 000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182 105 03000 01 0000 000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имущество, из них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182 106 00000 00 0000 000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48,7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</w:t>
            </w:r>
            <w:proofErr w:type="gramEnd"/>
            <w:r>
              <w:rPr>
                <w:sz w:val="18"/>
                <w:szCs w:val="18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182 106 01030 10 0000 110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182 106 06000 00 0000 110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118,1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182 106 06033 10 0000 110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7B2CF9" w:rsidTr="007B2CF9">
        <w:trPr>
          <w:trHeight w:val="56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п.2 п.1 ст.394 Налогового кодекса РФ и применяемым к объектам налогообложения</w:t>
            </w: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182 106 06043 10 0000 110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tabs>
                <w:tab w:val="left" w:pos="1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tabs>
                <w:tab w:val="left" w:pos="1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</w:tc>
      </w:tr>
      <w:tr w:rsidR="007B2CF9" w:rsidTr="007B2CF9">
        <w:trPr>
          <w:trHeight w:val="50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871 114 06026 10 0000 430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tabs>
                <w:tab w:val="left" w:pos="1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tabs>
                <w:tab w:val="left" w:pos="1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1159,2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 от других бюджетов бюджетной системы РФ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871 202 01000 00 0000 151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871 202 01001 00 0000 151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,733,2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7B2CF9" w:rsidTr="007B2CF9">
        <w:trPr>
          <w:trHeight w:val="66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 от других бюджетов бюджетной системы РФ в т.ч.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871 202 03000 00 0000 151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871 202 03015  00 0000 151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871 202 04000 00 0000 151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871 204 0509910 0000 180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18"/>
                <w:szCs w:val="18"/>
              </w:rPr>
            </w:pPr>
          </w:p>
        </w:tc>
      </w:tr>
      <w:tr w:rsidR="007B2CF9" w:rsidTr="007B2CF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ДОХОДОВ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</w:t>
            </w:r>
          </w:p>
        </w:tc>
      </w:tr>
    </w:tbl>
    <w:p w:rsidR="007B2CF9" w:rsidRDefault="007B2CF9" w:rsidP="007B2CF9">
      <w:pPr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</w:t>
      </w:r>
    </w:p>
    <w:p w:rsidR="007B2CF9" w:rsidRDefault="007B2CF9" w:rsidP="007B2CF9">
      <w:pPr>
        <w:tabs>
          <w:tab w:val="left" w:pos="3695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  <w:t>Главный бухгалтер                                                                                Цуканова С.А.</w:t>
      </w:r>
    </w:p>
    <w:p w:rsidR="007B2CF9" w:rsidRDefault="007B2CF9" w:rsidP="007B2CF9">
      <w:pPr>
        <w:spacing w:after="0" w:line="240" w:lineRule="auto"/>
        <w:rPr>
          <w:rFonts w:ascii="Times New Roman" w:hAnsi="Times New Roman"/>
          <w:sz w:val="24"/>
          <w:szCs w:val="24"/>
        </w:rPr>
        <w:sectPr w:rsidR="007B2CF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B2CF9" w:rsidRDefault="007B2CF9" w:rsidP="007B2CF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2</w:t>
      </w:r>
    </w:p>
    <w:p w:rsidR="007B2CF9" w:rsidRDefault="007B2CF9" w:rsidP="007B2CF9">
      <w:pPr>
        <w:tabs>
          <w:tab w:val="left" w:pos="1155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к решению собрания депутатов</w:t>
      </w:r>
    </w:p>
    <w:p w:rsidR="007B2CF9" w:rsidRDefault="007B2CF9" w:rsidP="007B2CF9">
      <w:pPr>
        <w:tabs>
          <w:tab w:val="left" w:pos="115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№           от                     2018г</w:t>
      </w:r>
    </w:p>
    <w:p w:rsidR="007B2CF9" w:rsidRDefault="007B2CF9" w:rsidP="007B2CF9">
      <w:pPr>
        <w:jc w:val="right"/>
        <w:rPr>
          <w:sz w:val="20"/>
          <w:szCs w:val="20"/>
        </w:rPr>
      </w:pPr>
    </w:p>
    <w:p w:rsidR="007B2CF9" w:rsidRDefault="007B2CF9" w:rsidP="007B2CF9">
      <w:pPr>
        <w:rPr>
          <w:b/>
        </w:rPr>
      </w:pPr>
    </w:p>
    <w:p w:rsidR="007B2CF9" w:rsidRDefault="007B2CF9" w:rsidP="007B2CF9">
      <w:pPr>
        <w:tabs>
          <w:tab w:val="left" w:pos="6510"/>
        </w:tabs>
        <w:jc w:val="center"/>
        <w:rPr>
          <w:b/>
        </w:rPr>
      </w:pPr>
      <w:r>
        <w:rPr>
          <w:b/>
        </w:rPr>
        <w:t xml:space="preserve">Исполнение бюджета Муниципального образования Северо-Одоевское Одоевского района за год 2017 года </w:t>
      </w:r>
    </w:p>
    <w:p w:rsidR="007B2CF9" w:rsidRDefault="007B2CF9" w:rsidP="007B2CF9">
      <w:pPr>
        <w:tabs>
          <w:tab w:val="left" w:pos="6510"/>
        </w:tabs>
        <w:jc w:val="center"/>
        <w:rPr>
          <w:b/>
        </w:rPr>
      </w:pPr>
      <w:r>
        <w:rPr>
          <w:b/>
        </w:rPr>
        <w:t xml:space="preserve">по расходам                                                 </w:t>
      </w:r>
    </w:p>
    <w:p w:rsidR="007B2CF9" w:rsidRDefault="007B2CF9" w:rsidP="007B2CF9">
      <w:pPr>
        <w:jc w:val="center"/>
        <w:rPr>
          <w:sz w:val="20"/>
          <w:szCs w:val="20"/>
        </w:rPr>
      </w:pPr>
    </w:p>
    <w:p w:rsidR="007B2CF9" w:rsidRDefault="007B2CF9" w:rsidP="007B2CF9">
      <w:pPr>
        <w:tabs>
          <w:tab w:val="left" w:pos="112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>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152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883"/>
        <w:gridCol w:w="1046"/>
        <w:gridCol w:w="1561"/>
        <w:gridCol w:w="1376"/>
        <w:gridCol w:w="1836"/>
        <w:gridCol w:w="1754"/>
        <w:gridCol w:w="1718"/>
        <w:gridCol w:w="1609"/>
      </w:tblGrid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Целевая</w:t>
            </w:r>
          </w:p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  <w:p w:rsidR="007B2CF9" w:rsidRDefault="007B2CF9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2017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за год.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8320000000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покупка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rPr>
          <w:trHeight w:val="5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и страховые </w:t>
            </w:r>
            <w:r>
              <w:rPr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b/>
                <w:sz w:val="20"/>
                <w:szCs w:val="20"/>
              </w:rPr>
              <w:t>0210227270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муниципальной программе «Защита населения и территорий от чрезвычайных ситуаций и безопасности людей на водных объектах»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Услуги по </w:t>
            </w:r>
            <w:r>
              <w:rPr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Защита населения и территории от ЧС, обеспечение пожарной безопасности МО Северо-Одоевское Одоевского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по муниципальной программе пожарной безопасности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0310227270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программные расходы. Иные не программные мероприятия в рамках не программных расходов. Осуществление  мероприятий в области национальной экономики.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Благоустройство муниципальной программы «Развитие системы коммунальной инфраструктуры муниципального образования Северо-Одоевское </w:t>
            </w:r>
            <w:r>
              <w:rPr>
                <w:sz w:val="20"/>
                <w:szCs w:val="20"/>
              </w:rPr>
              <w:lastRenderedPageBreak/>
              <w:t>Одоевского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подпрограммы Благоустройство муниципальной программы «Развитие системы коммунальной инфраструктуры муниципального образования Северо-Одоевское Одоевского района» Услуги по уличному освещению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Благоустройство программы «Развитие системы коммунальной инфраструктуры муниципального образования Северо-Одоевское Одоевского района» Услуги по содержанию </w:t>
            </w:r>
            <w:r>
              <w:rPr>
                <w:sz w:val="20"/>
                <w:szCs w:val="20"/>
              </w:rPr>
              <w:lastRenderedPageBreak/>
              <w:t>дорог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Благоустройство муниципальной программы «Развитие системы коммунальной инфраструктуры муниципального образования Северо-Одоевское Одоевского района» 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озеленению территорий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подпрограммы Благоустройство муниципальной программы «Развитие системы коммунальной инфраструктуры муниципального образования Северо-Одоевское Одоевского района» 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по благоустройству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7B2CF9" w:rsidTr="007B2CF9">
        <w:trPr>
          <w:trHeight w:val="38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9990000590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</w:t>
            </w:r>
          </w:p>
        </w:tc>
      </w:tr>
      <w:tr w:rsidR="007B2CF9" w:rsidTr="007B2CF9">
        <w:trPr>
          <w:trHeight w:val="19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Заработная плата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Развитие культуры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121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93,2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</w:pPr>
            <w:r>
              <w:t>17,1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t>10,0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программе «Развитие культуры в МО Северо-Одоевское Одоевского района» 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  Услуги связи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</w:pPr>
          </w:p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Поступление нефинансовых активов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основных </w:t>
            </w:r>
            <w:r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персонала на повышение оплаты труда работников </w:t>
            </w: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sz w:val="20"/>
                <w:szCs w:val="20"/>
              </w:rPr>
              <w:t xml:space="preserve"> учреждений  Постановление правительства (Тульской области от 28.06.2013 г. №239)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</w:t>
            </w: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Расходы, связанные с назначением и выплатой пенсии за выслугу лет </w:t>
            </w:r>
            <w:r>
              <w:rPr>
                <w:b/>
                <w:sz w:val="20"/>
                <w:szCs w:val="20"/>
              </w:rPr>
              <w:lastRenderedPageBreak/>
              <w:t>муниципальным служащим и ежемесячная доплата к трудовой пенсии лицам, замещающим муниципальные должности в муниципальном образовании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9990027360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мероприятий муниципальной программы «Достойная жизнь»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0710200190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программе «Спортивная молодёжь МО Северо-Одоевское Одоевского района»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0510160570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0510160570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0510160570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0510160570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0510160570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7B2CF9" w:rsidRDefault="007B2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CF9" w:rsidTr="007B2CF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5942,4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F9" w:rsidRDefault="007B2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79,8  </w:t>
            </w:r>
          </w:p>
        </w:tc>
      </w:tr>
    </w:tbl>
    <w:p w:rsidR="007B2CF9" w:rsidRDefault="007B2CF9" w:rsidP="007B2CF9">
      <w:pPr>
        <w:outlineLvl w:val="0"/>
        <w:rPr>
          <w:b/>
        </w:rPr>
      </w:pPr>
    </w:p>
    <w:p w:rsidR="007B2CF9" w:rsidRDefault="007B2CF9" w:rsidP="007B2CF9">
      <w:pPr>
        <w:tabs>
          <w:tab w:val="left" w:pos="1290"/>
        </w:tabs>
        <w:outlineLvl w:val="0"/>
      </w:pPr>
      <w:r>
        <w:tab/>
        <w:t>Главный бухгалтер                                                                                                                            Цуканова С.А.</w:t>
      </w:r>
    </w:p>
    <w:p w:rsidR="007B2CF9" w:rsidRDefault="007B2CF9" w:rsidP="007B2CF9">
      <w:pPr>
        <w:tabs>
          <w:tab w:val="left" w:pos="1290"/>
        </w:tabs>
        <w:outlineLvl w:val="0"/>
        <w:sectPr w:rsidR="007B2CF9" w:rsidSect="007B2C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2CF9" w:rsidRPr="007B2CF9" w:rsidRDefault="007B2CF9" w:rsidP="007B2CF9">
      <w:pPr>
        <w:tabs>
          <w:tab w:val="left" w:pos="129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7B2CF9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B2CF9" w:rsidRDefault="007B2CF9" w:rsidP="007B2CF9">
      <w:pPr>
        <w:tabs>
          <w:tab w:val="left" w:pos="1290"/>
        </w:tabs>
        <w:outlineLvl w:val="0"/>
        <w:rPr>
          <w:rFonts w:ascii="Times New Roman" w:hAnsi="Times New Roman"/>
          <w:sz w:val="24"/>
          <w:szCs w:val="24"/>
        </w:rPr>
      </w:pPr>
    </w:p>
    <w:p w:rsidR="00027642" w:rsidRDefault="007B2CF9" w:rsidP="007B2CF9">
      <w:pPr>
        <w:tabs>
          <w:tab w:val="left" w:pos="129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Администрации муниципального образования Северо-Одоевское Одоевского района за 2017 год составила 6173,0 рублей или 103,9 к плану. Собственные доходы бюджета составили 5254,0 рублей или 109,9%. Налог на доходы физических лиц 94,5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108,4 к плану, единый сельскохозяйственный налог 21,0 тыс</w:t>
      </w:r>
      <w:r w:rsidR="00915F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915F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90% к плану, налог на имущество117,8</w:t>
      </w:r>
      <w:r w:rsidR="00915F00">
        <w:rPr>
          <w:rFonts w:ascii="Times New Roman" w:hAnsi="Times New Roman"/>
          <w:sz w:val="24"/>
          <w:szCs w:val="24"/>
        </w:rPr>
        <w:t xml:space="preserve"> или 48,7% к плану, земельный налог 3856,6 тыс.руб. 118,1% к плану, доходы от продажи земельных участков 1164,1 тыс.руб. Безвозмездные поступления 864,9 тыс.руб. 74,6% к плану, Общегосударственные вопросы профинансированы в сумме 3349,6</w:t>
      </w:r>
      <w:r w:rsidR="00FD5E1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D5E1B">
        <w:rPr>
          <w:rFonts w:ascii="Times New Roman" w:hAnsi="Times New Roman"/>
          <w:sz w:val="24"/>
          <w:szCs w:val="24"/>
        </w:rPr>
        <w:t>.р</w:t>
      </w:r>
      <w:proofErr w:type="gramEnd"/>
      <w:r w:rsidR="00FD5E1B">
        <w:rPr>
          <w:rFonts w:ascii="Times New Roman" w:hAnsi="Times New Roman"/>
          <w:sz w:val="24"/>
          <w:szCs w:val="24"/>
        </w:rPr>
        <w:t>уб. Коммунальное хозяйство, благоустройство 308,5 тыс.руб. Приобретены контейнеры на сумму 292,5 тыс.руб. Погашена по исполнительному листу задолженность за электроэнергию за Северо-Одоевское ЖКХ в сумме 248,9 тыс.руб. Национальная оборона 84,2 тыс.руб. Культура и кинематография 499,1 тыс.руб.</w:t>
      </w:r>
      <w:r w:rsidR="00027642">
        <w:rPr>
          <w:rFonts w:ascii="Times New Roman" w:hAnsi="Times New Roman"/>
          <w:sz w:val="24"/>
          <w:szCs w:val="24"/>
        </w:rPr>
        <w:t xml:space="preserve"> </w:t>
      </w:r>
    </w:p>
    <w:p w:rsidR="007B2CF9" w:rsidRDefault="00027642" w:rsidP="007B2CF9">
      <w:pPr>
        <w:tabs>
          <w:tab w:val="left" w:pos="129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политика. Расходы, связанные с назначением и выплатой пенсии 161,9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Кредиторская задолженность составила 102,0 тыс.руб. в том числе электроэнергия 82,8 тыс.руб. услуги связи 13,3 тыс.руб., бензин 5,7 тыс. руб. Задолженности по заработной плате нет. </w:t>
      </w:r>
    </w:p>
    <w:p w:rsidR="00027642" w:rsidRPr="007B2CF9" w:rsidRDefault="00027642" w:rsidP="007B2CF9">
      <w:pPr>
        <w:tabs>
          <w:tab w:val="left" w:pos="1290"/>
        </w:tabs>
        <w:outlineLvl w:val="0"/>
        <w:rPr>
          <w:rFonts w:ascii="Times New Roman" w:hAnsi="Times New Roman"/>
          <w:sz w:val="24"/>
          <w:szCs w:val="24"/>
        </w:rPr>
        <w:sectPr w:rsidR="00027642" w:rsidRPr="007B2CF9" w:rsidSect="007B2C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Остаток денежных средств на 01.01.2018г. на счете -2067421,89 рублей</w:t>
      </w: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7B2CF9" w:rsidRDefault="007B2CF9" w:rsidP="007B2CF9">
      <w:pPr>
        <w:tabs>
          <w:tab w:val="left" w:pos="1290"/>
        </w:tabs>
        <w:outlineLvl w:val="0"/>
      </w:pPr>
    </w:p>
    <w:p w:rsidR="00A31A84" w:rsidRDefault="00A31A84"/>
    <w:sectPr w:rsidR="00A31A84" w:rsidSect="007B2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CF9"/>
    <w:rsid w:val="00027642"/>
    <w:rsid w:val="0009021C"/>
    <w:rsid w:val="00434380"/>
    <w:rsid w:val="007B2CF9"/>
    <w:rsid w:val="007B2D92"/>
    <w:rsid w:val="00915F00"/>
    <w:rsid w:val="00A31A84"/>
    <w:rsid w:val="00A46482"/>
    <w:rsid w:val="00D14FCF"/>
    <w:rsid w:val="00D36B30"/>
    <w:rsid w:val="00F706A5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2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2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CF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B2C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B2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B2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B2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B2C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7B2CF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7B2C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7B2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7B2C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B2CF9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B2CF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B2CF9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99"/>
    <w:qFormat/>
    <w:rsid w:val="007B2CF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2018-04-16T07:02:00Z</dcterms:created>
  <dcterms:modified xsi:type="dcterms:W3CDTF">2018-04-16T07:38:00Z</dcterms:modified>
</cp:coreProperties>
</file>