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BEC556" w14:textId="77777777" w:rsidR="001A4A87" w:rsidRPr="00F64373" w:rsidRDefault="001A4A87" w:rsidP="001A4A87">
      <w:pPr>
        <w:jc w:val="center"/>
        <w:rPr>
          <w:b/>
          <w:bCs/>
          <w:color w:val="000000" w:themeColor="text1"/>
          <w:sz w:val="28"/>
          <w:szCs w:val="28"/>
        </w:rPr>
      </w:pPr>
    </w:p>
    <w:p w14:paraId="37A554D3" w14:textId="3EB03FAA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РОССИЙСКАЯ  ФЕДЕРАЦИЯ                                         </w:t>
      </w:r>
      <w:r w:rsidR="00D05246">
        <w:rPr>
          <w:rFonts w:ascii="Times New Roman" w:hAnsi="Times New Roman" w:cs="Times New Roman"/>
        </w:rPr>
        <w:t>ПРОЕКТ</w:t>
      </w:r>
    </w:p>
    <w:p w14:paraId="5CB401A9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  АДМИНИСТРАЦИЯ</w:t>
      </w:r>
    </w:p>
    <w:p w14:paraId="00B09687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сельского поселения                                                    </w:t>
      </w:r>
    </w:p>
    <w:p w14:paraId="118B5C43" w14:textId="2615BD2D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      </w:t>
      </w:r>
      <w:r w:rsidR="00475E71">
        <w:rPr>
          <w:rFonts w:ascii="Times New Roman" w:hAnsi="Times New Roman" w:cs="Times New Roman"/>
        </w:rPr>
        <w:t>ДАВЫДОВКА</w:t>
      </w:r>
      <w:r w:rsidRPr="001A4A87">
        <w:rPr>
          <w:rFonts w:ascii="Times New Roman" w:hAnsi="Times New Roman" w:cs="Times New Roman"/>
        </w:rPr>
        <w:t xml:space="preserve">                                                            </w:t>
      </w:r>
    </w:p>
    <w:p w14:paraId="2A5F380E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 муниципальный район                                                  </w:t>
      </w:r>
    </w:p>
    <w:p w14:paraId="21F63B88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         Приволжский                                                            </w:t>
      </w:r>
    </w:p>
    <w:p w14:paraId="7E568258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     Самарской области                                                     </w:t>
      </w:r>
    </w:p>
    <w:p w14:paraId="57D3596C" w14:textId="1C92A307" w:rsidR="001A4A87" w:rsidRPr="001A4A87" w:rsidRDefault="00475E71" w:rsidP="001A4A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44556</w:t>
      </w:r>
      <w:r w:rsidR="001A4A87" w:rsidRPr="001A4A87">
        <w:rPr>
          <w:rFonts w:ascii="Times New Roman" w:hAnsi="Times New Roman" w:cs="Times New Roman"/>
        </w:rPr>
        <w:t xml:space="preserve">4, с. </w:t>
      </w:r>
      <w:r>
        <w:rPr>
          <w:rFonts w:ascii="Times New Roman" w:hAnsi="Times New Roman" w:cs="Times New Roman"/>
        </w:rPr>
        <w:t>Давыдовка     Молодежная 1</w:t>
      </w:r>
      <w:r w:rsidR="001A4A87" w:rsidRPr="001A4A87">
        <w:rPr>
          <w:rFonts w:ascii="Times New Roman" w:hAnsi="Times New Roman" w:cs="Times New Roman"/>
        </w:rPr>
        <w:t>3</w:t>
      </w:r>
    </w:p>
    <w:p w14:paraId="621A7899" w14:textId="4084FCDD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Приволжского р-на, </w:t>
      </w:r>
      <w:proofErr w:type="gramStart"/>
      <w:r w:rsidRPr="001A4A87">
        <w:rPr>
          <w:rFonts w:ascii="Times New Roman" w:hAnsi="Times New Roman" w:cs="Times New Roman"/>
        </w:rPr>
        <w:t>Самарской</w:t>
      </w:r>
      <w:proofErr w:type="gramEnd"/>
      <w:r w:rsidRPr="001A4A87">
        <w:rPr>
          <w:rFonts w:ascii="Times New Roman" w:hAnsi="Times New Roman" w:cs="Times New Roman"/>
        </w:rPr>
        <w:t xml:space="preserve"> обл</w:t>
      </w:r>
      <w:r w:rsidR="00475E71">
        <w:rPr>
          <w:rFonts w:ascii="Times New Roman" w:hAnsi="Times New Roman" w:cs="Times New Roman"/>
        </w:rPr>
        <w:t>.</w:t>
      </w:r>
      <w:r w:rsidRPr="001A4A87">
        <w:rPr>
          <w:rFonts w:ascii="Times New Roman" w:hAnsi="Times New Roman" w:cs="Times New Roman"/>
        </w:rPr>
        <w:t xml:space="preserve">  </w:t>
      </w:r>
    </w:p>
    <w:p w14:paraId="575FD1C0" w14:textId="77777777" w:rsidR="001A4A87" w:rsidRPr="00475E71" w:rsidRDefault="001A4A87" w:rsidP="001A4A87">
      <w:pPr>
        <w:rPr>
          <w:rFonts w:ascii="Times New Roman" w:hAnsi="Times New Roman" w:cs="Times New Roman"/>
        </w:rPr>
      </w:pPr>
    </w:p>
    <w:p w14:paraId="11FE91D6" w14:textId="442AF2C5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>ПОСТАНОВЛЕНИЯ  № _______</w:t>
      </w:r>
    </w:p>
    <w:p w14:paraId="6E2D8579" w14:textId="77777777" w:rsidR="001A4A87" w:rsidRPr="001A4A87" w:rsidRDefault="001A4A87" w:rsidP="001A4A87">
      <w:pPr>
        <w:rPr>
          <w:rFonts w:ascii="Times New Roman" w:hAnsi="Times New Roman" w:cs="Times New Roman"/>
        </w:rPr>
      </w:pPr>
    </w:p>
    <w:p w14:paraId="63665EC7" w14:textId="77777777" w:rsidR="001A4A87" w:rsidRPr="001A4A87" w:rsidRDefault="001A4A87" w:rsidP="001A4A87">
      <w:pPr>
        <w:rPr>
          <w:rFonts w:ascii="Times New Roman" w:hAnsi="Times New Roman" w:cs="Times New Roman"/>
        </w:rPr>
      </w:pPr>
      <w:r w:rsidRPr="001A4A87">
        <w:rPr>
          <w:rFonts w:ascii="Times New Roman" w:hAnsi="Times New Roman" w:cs="Times New Roman"/>
        </w:rPr>
        <w:t xml:space="preserve">          от _________ 2021  г.  </w:t>
      </w:r>
    </w:p>
    <w:p w14:paraId="1CD2547B" w14:textId="77777777" w:rsidR="00094FC6" w:rsidRPr="00094FC6" w:rsidRDefault="00094FC6" w:rsidP="001A4A8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BFFC601" w14:textId="5F6CA1B6" w:rsidR="00094FC6" w:rsidRPr="001A4A87" w:rsidRDefault="00094FC6" w:rsidP="001A4A87">
      <w:pPr>
        <w:rPr>
          <w:rFonts w:ascii="Times New Roman" w:hAnsi="Times New Roman" w:cs="Times New Roman"/>
          <w:color w:val="000000"/>
        </w:rPr>
      </w:pPr>
      <w:r w:rsidRPr="001A4A87">
        <w:rPr>
          <w:rFonts w:ascii="Times New Roman" w:eastAsia="Times New Roman" w:hAnsi="Times New Roman" w:cs="Times New Roman"/>
          <w:b/>
          <w:bCs/>
          <w:color w:val="000000" w:themeColor="text1"/>
          <w:lang w:eastAsia="ru-RU"/>
        </w:rPr>
        <w:t>О Порядке аттестации экспертов, привлекаемых к осуществлению экспертизы в целях муниципального контроля</w:t>
      </w:r>
      <w:r w:rsidRPr="001A4A87">
        <w:rPr>
          <w:rFonts w:ascii="Times New Roman" w:hAnsi="Times New Roman" w:cs="Times New Roman"/>
          <w:b/>
          <w:bCs/>
          <w:color w:val="000000"/>
          <w:spacing w:val="-6"/>
        </w:rPr>
        <w:t xml:space="preserve"> в </w:t>
      </w:r>
      <w:r w:rsidR="001A4A87" w:rsidRPr="001A4A87">
        <w:rPr>
          <w:rFonts w:ascii="Times New Roman" w:hAnsi="Times New Roman" w:cs="Times New Roman"/>
          <w:b/>
          <w:bCs/>
          <w:color w:val="000000"/>
        </w:rPr>
        <w:t xml:space="preserve">сельском поселении </w:t>
      </w:r>
      <w:r w:rsidR="00475E71">
        <w:rPr>
          <w:rFonts w:ascii="Times New Roman" w:hAnsi="Times New Roman" w:cs="Times New Roman"/>
          <w:b/>
          <w:bCs/>
          <w:color w:val="000000"/>
        </w:rPr>
        <w:t>Давыдовка</w:t>
      </w:r>
      <w:r w:rsidR="001A4A87" w:rsidRPr="001A4A87">
        <w:rPr>
          <w:rFonts w:ascii="Times New Roman" w:hAnsi="Times New Roman" w:cs="Times New Roman"/>
          <w:b/>
          <w:bCs/>
          <w:color w:val="000000"/>
        </w:rPr>
        <w:t xml:space="preserve"> муниципального района </w:t>
      </w:r>
      <w:proofErr w:type="gramStart"/>
      <w:r w:rsidR="001A4A87" w:rsidRPr="001A4A87">
        <w:rPr>
          <w:rFonts w:ascii="Times New Roman" w:hAnsi="Times New Roman" w:cs="Times New Roman"/>
          <w:b/>
          <w:bCs/>
          <w:color w:val="000000"/>
        </w:rPr>
        <w:t>Приволжский</w:t>
      </w:r>
      <w:proofErr w:type="gramEnd"/>
      <w:r w:rsidR="001A4A87" w:rsidRPr="001A4A87">
        <w:rPr>
          <w:rFonts w:ascii="Times New Roman" w:hAnsi="Times New Roman" w:cs="Times New Roman"/>
          <w:b/>
          <w:bCs/>
          <w:color w:val="000000"/>
        </w:rPr>
        <w:t xml:space="preserve"> Самарской области</w:t>
      </w:r>
    </w:p>
    <w:p w14:paraId="6577A893" w14:textId="77777777" w:rsidR="00094FC6" w:rsidRPr="00094FC6" w:rsidRDefault="00094FC6" w:rsidP="00094FC6">
      <w:pPr>
        <w:rPr>
          <w:rFonts w:ascii="Times New Roman" w:hAnsi="Times New Roman" w:cs="Times New Roman"/>
          <w:sz w:val="28"/>
          <w:szCs w:val="28"/>
        </w:rPr>
      </w:pPr>
    </w:p>
    <w:p w14:paraId="16EC8471" w14:textId="2C3B4C88" w:rsidR="001A4A87" w:rsidRDefault="00094FC6" w:rsidP="001A4A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56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соответствии с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постановлением Правительства Р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оссийской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едерации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29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.12.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2020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№ 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2328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</w:t>
      </w:r>
      <w:r w:rsidR="00C1756A" w:rsidRP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порядке аттестации экспертов, привлекаемых к осуществлению экспертизы в целях государственного контроля (надзора), муниципального контроля</w:t>
      </w:r>
      <w:r w:rsidR="00C1756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»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1A4A87" w:rsidRPr="001A4A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475E71">
        <w:rPr>
          <w:rFonts w:ascii="Times New Roman" w:hAnsi="Times New Roman" w:cs="Times New Roman"/>
          <w:bCs/>
          <w:color w:val="000000"/>
          <w:sz w:val="28"/>
          <w:szCs w:val="28"/>
        </w:rPr>
        <w:t>Давыдовка</w:t>
      </w:r>
      <w:r w:rsidR="001A4A87" w:rsidRPr="001A4A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</w:t>
      </w:r>
      <w:proofErr w:type="gramStart"/>
      <w:r w:rsidR="001A4A87" w:rsidRPr="001A4A87">
        <w:rPr>
          <w:rFonts w:ascii="Times New Roman" w:hAnsi="Times New Roman" w:cs="Times New Roman"/>
          <w:bCs/>
          <w:color w:val="000000"/>
          <w:sz w:val="28"/>
          <w:szCs w:val="28"/>
        </w:rPr>
        <w:t>Приволжский</w:t>
      </w:r>
      <w:proofErr w:type="gramEnd"/>
      <w:r w:rsidR="001A4A87" w:rsidRPr="001A4A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Самарской области</w:t>
      </w:r>
      <w:r w:rsidR="001A4A8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14:paraId="177A900F" w14:textId="36B6A6BA" w:rsidR="00A54EF7" w:rsidRPr="001A4A87" w:rsidRDefault="001A4A87" w:rsidP="001A4A87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</w:t>
      </w:r>
      <w:r w:rsidR="00475E7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C1756A">
        <w:rPr>
          <w:rFonts w:ascii="Times New Roman" w:hAnsi="Times New Roman" w:cs="Times New Roman"/>
          <w:color w:val="000000"/>
          <w:sz w:val="28"/>
          <w:szCs w:val="28"/>
        </w:rPr>
        <w:t>ПОСТАНОВЛЯЕТ</w:t>
      </w:r>
      <w:r w:rsidR="00094FC6" w:rsidRPr="00094FC6">
        <w:rPr>
          <w:rFonts w:ascii="Times New Roman" w:hAnsi="Times New Roman" w:cs="Times New Roman"/>
          <w:sz w:val="28"/>
          <w:szCs w:val="28"/>
        </w:rPr>
        <w:t>:</w:t>
      </w:r>
    </w:p>
    <w:p w14:paraId="1659E3E8" w14:textId="161A712A" w:rsidR="00094FC6" w:rsidRPr="00A54EF7" w:rsidRDefault="00A54EF7" w:rsidP="001A4A87">
      <w:pPr>
        <w:spacing w:before="24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A54EF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A54EF7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в</w:t>
      </w:r>
      <w:r w:rsidRPr="00A54EF7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</w:t>
      </w:r>
      <w:proofErr w:type="gramStart"/>
      <w:r w:rsidR="002B7B98" w:rsidRPr="001A4A87">
        <w:rPr>
          <w:rFonts w:ascii="Times New Roman" w:hAnsi="Times New Roman" w:cs="Times New Roman"/>
          <w:bCs/>
          <w:color w:val="000000"/>
          <w:sz w:val="28"/>
          <w:szCs w:val="28"/>
        </w:rPr>
        <w:t>сельско</w:t>
      </w:r>
      <w:r w:rsidR="002B7B98">
        <w:rPr>
          <w:rFonts w:ascii="Times New Roman" w:hAnsi="Times New Roman" w:cs="Times New Roman"/>
          <w:bCs/>
          <w:color w:val="000000"/>
          <w:sz w:val="28"/>
          <w:szCs w:val="28"/>
        </w:rPr>
        <w:t>м</w:t>
      </w:r>
      <w:proofErr w:type="gramEnd"/>
      <w:r w:rsidR="002B7B98" w:rsidRPr="001A4A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поселения </w:t>
      </w:r>
      <w:r w:rsidR="00475E71">
        <w:rPr>
          <w:rFonts w:ascii="Times New Roman" w:hAnsi="Times New Roman" w:cs="Times New Roman"/>
          <w:bCs/>
          <w:color w:val="000000"/>
          <w:sz w:val="28"/>
          <w:szCs w:val="28"/>
        </w:rPr>
        <w:t>Давыдовка</w:t>
      </w:r>
      <w:r w:rsidR="002B7B98" w:rsidRPr="001A4A8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Приволжский Самарской области</w:t>
      </w:r>
      <w:r w:rsidR="002B7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54EF7">
        <w:rPr>
          <w:rFonts w:ascii="Times New Roman" w:hAnsi="Times New Roman" w:cs="Times New Roman"/>
          <w:color w:val="000000"/>
          <w:sz w:val="28"/>
          <w:szCs w:val="28"/>
        </w:rPr>
        <w:t>согласно приложению.</w:t>
      </w:r>
    </w:p>
    <w:p w14:paraId="48F61361" w14:textId="1F8F4409" w:rsidR="002B7B98" w:rsidRPr="002B7B98" w:rsidRDefault="002B7B98" w:rsidP="002B7B98">
      <w:pPr>
        <w:suppressAutoHyphens/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lang w:eastAsia="ar-SA"/>
        </w:rPr>
      </w:pPr>
      <w:r w:rsidRPr="002B7B98">
        <w:rPr>
          <w:rFonts w:ascii="Times New Roman" w:hAnsi="Times New Roman" w:cs="Times New Roman"/>
          <w:color w:val="1E1E1E"/>
          <w:sz w:val="28"/>
          <w:szCs w:val="28"/>
          <w:lang w:eastAsia="ar-SA"/>
        </w:rPr>
        <w:t xml:space="preserve">2. Опубликовать настоящее решение в информационном бюллетене «Вестник сельского поселения </w:t>
      </w:r>
      <w:r w:rsidR="00475E71">
        <w:rPr>
          <w:rFonts w:ascii="Times New Roman" w:hAnsi="Times New Roman" w:cs="Times New Roman"/>
          <w:color w:val="1E1E1E"/>
          <w:sz w:val="28"/>
          <w:szCs w:val="28"/>
          <w:lang w:eastAsia="ar-SA"/>
        </w:rPr>
        <w:t>Давыдовка</w:t>
      </w:r>
      <w:r w:rsidRPr="002B7B98">
        <w:rPr>
          <w:rFonts w:ascii="Times New Roman" w:hAnsi="Times New Roman" w:cs="Times New Roman"/>
          <w:color w:val="1E1E1E"/>
          <w:sz w:val="28"/>
          <w:szCs w:val="28"/>
          <w:lang w:eastAsia="ar-SA"/>
        </w:rPr>
        <w:t xml:space="preserve">» и разместить на официальном сайте администрации сельского поселения </w:t>
      </w:r>
      <w:r w:rsidR="00475E71">
        <w:rPr>
          <w:rFonts w:ascii="Times New Roman" w:hAnsi="Times New Roman" w:cs="Times New Roman"/>
          <w:color w:val="1E1E1E"/>
          <w:sz w:val="28"/>
          <w:szCs w:val="28"/>
          <w:lang w:eastAsia="ar-SA"/>
        </w:rPr>
        <w:t>Давыдовка</w:t>
      </w:r>
      <w:r w:rsidRPr="002B7B98">
        <w:rPr>
          <w:rFonts w:ascii="Times New Roman" w:hAnsi="Times New Roman" w:cs="Times New Roman"/>
          <w:color w:val="1E1E1E"/>
          <w:sz w:val="28"/>
          <w:szCs w:val="28"/>
          <w:lang w:eastAsia="ar-SA"/>
        </w:rPr>
        <w:t xml:space="preserve"> муниципального района Приволжский Самарской области в информационно-телекоммуникационной сети «Интернет» - </w:t>
      </w:r>
      <w:hyperlink r:id="rId8" w:history="1">
        <w:r w:rsidR="001633F7" w:rsidRPr="0024575C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http://</w:t>
        </w:r>
        <w:r w:rsidR="001633F7" w:rsidRPr="0024575C">
          <w:rPr>
            <w:rStyle w:val="a3"/>
            <w:rFonts w:ascii="Times New Roman" w:hAnsi="Times New Roman" w:cs="Times New Roman"/>
            <w:sz w:val="28"/>
            <w:szCs w:val="28"/>
            <w:lang w:val="en-US" w:eastAsia="ar-SA"/>
          </w:rPr>
          <w:t>admdavidovka</w:t>
        </w:r>
        <w:r w:rsidR="001633F7" w:rsidRPr="0024575C">
          <w:rPr>
            <w:rStyle w:val="a3"/>
            <w:rFonts w:ascii="Times New Roman" w:hAnsi="Times New Roman" w:cs="Times New Roman"/>
            <w:sz w:val="28"/>
            <w:szCs w:val="28"/>
            <w:lang w:eastAsia="ar-SA"/>
          </w:rPr>
          <w:t>.ru</w:t>
        </w:r>
      </w:hyperlink>
      <w:r>
        <w:rPr>
          <w:rFonts w:ascii="Times New Roman" w:hAnsi="Times New Roman" w:cs="Times New Roman"/>
          <w:color w:val="1E1E1E"/>
          <w:sz w:val="28"/>
          <w:szCs w:val="28"/>
          <w:lang w:eastAsia="ar-SA"/>
        </w:rPr>
        <w:t xml:space="preserve">., в разделе </w:t>
      </w:r>
      <w:r w:rsidRPr="002B7B98">
        <w:rPr>
          <w:rFonts w:ascii="Times New Roman" w:hAnsi="Times New Roman" w:cs="Times New Roman"/>
          <w:color w:val="000000"/>
          <w:sz w:val="28"/>
          <w:szCs w:val="28"/>
        </w:rPr>
        <w:t>«Контрольно-надзорная деятельность».</w:t>
      </w:r>
    </w:p>
    <w:p w14:paraId="23523E17" w14:textId="77777777" w:rsidR="002B7B98" w:rsidRPr="002B7B98" w:rsidRDefault="002B7B98" w:rsidP="002B7B98">
      <w:pPr>
        <w:suppressAutoHyphens/>
        <w:ind w:firstLine="567"/>
        <w:jc w:val="both"/>
        <w:rPr>
          <w:rFonts w:ascii="Times New Roman" w:hAnsi="Times New Roman" w:cs="Times New Roman"/>
          <w:color w:val="1E1E1E"/>
          <w:sz w:val="28"/>
          <w:szCs w:val="28"/>
          <w:lang w:eastAsia="ar-SA"/>
        </w:rPr>
      </w:pPr>
      <w:r w:rsidRPr="002B7B98">
        <w:rPr>
          <w:rFonts w:ascii="Times New Roman" w:hAnsi="Times New Roman" w:cs="Times New Roman"/>
          <w:color w:val="1E1E1E"/>
          <w:sz w:val="28"/>
          <w:szCs w:val="28"/>
          <w:lang w:eastAsia="ar-SA"/>
        </w:rPr>
        <w:t>3.Настоящее решение вступает в силу со дня его официального опубликования.</w:t>
      </w:r>
    </w:p>
    <w:p w14:paraId="026DFC56" w14:textId="3CC0330D" w:rsidR="00094FC6" w:rsidRPr="00094FC6" w:rsidRDefault="002B7B98" w:rsidP="002B7B98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6299">
        <w:rPr>
          <w:color w:val="000000"/>
          <w:sz w:val="28"/>
          <w:szCs w:val="28"/>
        </w:rPr>
        <w:t xml:space="preserve"> </w:t>
      </w:r>
    </w:p>
    <w:p w14:paraId="53D507BE" w14:textId="77777777" w:rsidR="00094FC6" w:rsidRPr="00094FC6" w:rsidRDefault="00094FC6" w:rsidP="001A4A87">
      <w:pPr>
        <w:tabs>
          <w:tab w:val="left" w:pos="1000"/>
          <w:tab w:val="left" w:pos="2552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2E96EA01" w14:textId="462F3ACA" w:rsidR="00094FC6" w:rsidRDefault="00094FC6" w:rsidP="001A4A87">
      <w:pPr>
        <w:rPr>
          <w:rFonts w:ascii="Times New Roman" w:hAnsi="Times New Roman" w:cs="Times New Roman"/>
          <w:bCs/>
          <w:color w:val="000000"/>
        </w:rPr>
      </w:pPr>
      <w:r w:rsidRPr="002B7B98">
        <w:rPr>
          <w:rFonts w:ascii="Times New Roman" w:hAnsi="Times New Roman" w:cs="Times New Roman"/>
        </w:rPr>
        <w:t xml:space="preserve">Глава </w:t>
      </w:r>
      <w:r w:rsidR="002B7B98" w:rsidRPr="002B7B98">
        <w:rPr>
          <w:rFonts w:ascii="Times New Roman" w:hAnsi="Times New Roman" w:cs="Times New Roman"/>
          <w:bCs/>
          <w:color w:val="000000"/>
        </w:rPr>
        <w:t xml:space="preserve">сельского поселения </w:t>
      </w:r>
      <w:r w:rsidR="00475E71">
        <w:rPr>
          <w:rFonts w:ascii="Times New Roman" w:hAnsi="Times New Roman" w:cs="Times New Roman"/>
          <w:bCs/>
          <w:color w:val="000000"/>
        </w:rPr>
        <w:t>Давыдовка</w:t>
      </w:r>
      <w:r w:rsidR="002B7B98" w:rsidRPr="002B7B98">
        <w:rPr>
          <w:rFonts w:ascii="Times New Roman" w:hAnsi="Times New Roman" w:cs="Times New Roman"/>
          <w:bCs/>
          <w:color w:val="000000"/>
        </w:rPr>
        <w:t xml:space="preserve">              </w:t>
      </w:r>
      <w:r w:rsidR="00475E71">
        <w:rPr>
          <w:rFonts w:ascii="Times New Roman" w:hAnsi="Times New Roman" w:cs="Times New Roman"/>
          <w:bCs/>
          <w:color w:val="000000"/>
        </w:rPr>
        <w:t xml:space="preserve">                                Е.Ю. Митина</w:t>
      </w:r>
      <w:r w:rsidRPr="002B7B98">
        <w:rPr>
          <w:rFonts w:ascii="Times New Roman" w:hAnsi="Times New Roman" w:cs="Times New Roman"/>
          <w:bCs/>
          <w:color w:val="000000"/>
        </w:rPr>
        <w:t xml:space="preserve"> </w:t>
      </w:r>
    </w:p>
    <w:p w14:paraId="1CEF3738" w14:textId="77777777" w:rsidR="00475E71" w:rsidRDefault="00475E71" w:rsidP="001A4A87">
      <w:pPr>
        <w:rPr>
          <w:rFonts w:ascii="Times New Roman" w:hAnsi="Times New Roman" w:cs="Times New Roman"/>
          <w:bCs/>
          <w:color w:val="000000"/>
        </w:rPr>
      </w:pPr>
    </w:p>
    <w:p w14:paraId="20261F09" w14:textId="77777777" w:rsidR="00475E71" w:rsidRPr="002B7B98" w:rsidRDefault="00475E71" w:rsidP="001A4A87">
      <w:pPr>
        <w:rPr>
          <w:rFonts w:ascii="Times New Roman" w:hAnsi="Times New Roman" w:cs="Times New Roman"/>
        </w:rPr>
      </w:pPr>
    </w:p>
    <w:p w14:paraId="6E9BE401" w14:textId="77777777" w:rsidR="00094FC6" w:rsidRPr="009A03EB" w:rsidRDefault="00094FC6" w:rsidP="00094FC6">
      <w:pPr>
        <w:rPr>
          <w:sz w:val="28"/>
          <w:szCs w:val="28"/>
        </w:rPr>
      </w:pPr>
    </w:p>
    <w:p w14:paraId="6093A03A" w14:textId="1970E4AF" w:rsidR="00094FC6" w:rsidRDefault="00094FC6" w:rsidP="00094FC6"/>
    <w:p w14:paraId="1B01BFB4" w14:textId="77777777" w:rsidR="002B7B98" w:rsidRDefault="002B7B98" w:rsidP="00094FC6"/>
    <w:p w14:paraId="2D2423B9" w14:textId="77777777" w:rsidR="002B7B98" w:rsidRPr="009A03EB" w:rsidRDefault="002B7B98" w:rsidP="00094FC6"/>
    <w:p w14:paraId="40D95374" w14:textId="791295E9" w:rsidR="00D3449A" w:rsidRPr="002B7B98" w:rsidRDefault="00D3449A" w:rsidP="00AB195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2B7B98">
        <w:rPr>
          <w:rFonts w:ascii="Times New Roman" w:hAnsi="Times New Roman" w:cs="Times New Roman"/>
          <w:color w:val="000000" w:themeColor="text1"/>
        </w:rPr>
        <w:lastRenderedPageBreak/>
        <w:t>Приложение</w:t>
      </w:r>
    </w:p>
    <w:p w14:paraId="6C63508B" w14:textId="261088EA" w:rsidR="00D3449A" w:rsidRPr="002B7B98" w:rsidRDefault="00D3449A" w:rsidP="00AB195A">
      <w:pPr>
        <w:ind w:left="4536"/>
        <w:jc w:val="center"/>
        <w:rPr>
          <w:rFonts w:ascii="Times New Roman" w:hAnsi="Times New Roman" w:cs="Times New Roman"/>
          <w:color w:val="000000" w:themeColor="text1"/>
        </w:rPr>
      </w:pPr>
      <w:r w:rsidRPr="002B7B98">
        <w:rPr>
          <w:rFonts w:ascii="Times New Roman" w:hAnsi="Times New Roman" w:cs="Times New Roman"/>
          <w:color w:val="000000" w:themeColor="text1"/>
        </w:rPr>
        <w:t xml:space="preserve">к постановлению администрации </w:t>
      </w:r>
      <w:r w:rsidR="002B7B98" w:rsidRPr="002B7B98">
        <w:rPr>
          <w:rFonts w:ascii="Times New Roman" w:hAnsi="Times New Roman" w:cs="Times New Roman"/>
          <w:color w:val="000000" w:themeColor="text1"/>
        </w:rPr>
        <w:t xml:space="preserve">сельского поселения </w:t>
      </w:r>
      <w:r w:rsidR="00475E71">
        <w:rPr>
          <w:rFonts w:ascii="Times New Roman" w:hAnsi="Times New Roman" w:cs="Times New Roman"/>
          <w:color w:val="000000" w:themeColor="text1"/>
        </w:rPr>
        <w:t>Давыдовка</w:t>
      </w:r>
    </w:p>
    <w:p w14:paraId="3915E8AC" w14:textId="77777777" w:rsidR="00D3449A" w:rsidRPr="002B7B98" w:rsidRDefault="00D3449A" w:rsidP="00AB195A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2B7B98">
        <w:rPr>
          <w:rFonts w:ascii="Times New Roman" w:hAnsi="Times New Roman" w:cs="Times New Roman"/>
          <w:color w:val="000000" w:themeColor="text1"/>
        </w:rPr>
        <w:t>от __________ 2021 № ___</w:t>
      </w:r>
    </w:p>
    <w:p w14:paraId="59E0E047" w14:textId="2308E13B" w:rsidR="00094FC6" w:rsidRDefault="00094FC6" w:rsidP="00AB195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26B55B51" w14:textId="23F40BB3" w:rsidR="00094FC6" w:rsidRDefault="00970220" w:rsidP="00AB195A">
      <w:pPr>
        <w:shd w:val="clear" w:color="auto" w:fill="FFFFFF"/>
        <w:jc w:val="center"/>
        <w:rPr>
          <w:rFonts w:ascii="Times New Roman" w:hAnsi="Times New Roman" w:cs="Times New Roman"/>
          <w:i/>
          <w:iCs/>
          <w:color w:val="000000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Порядок аттестации экспертов, привлекаемых к осуществлению экспертизы в целях муниципального контроля</w:t>
      </w:r>
      <w:r w:rsidRPr="00B72573">
        <w:rPr>
          <w:rFonts w:ascii="Times New Roman" w:hAnsi="Times New Roman" w:cs="Times New Roman"/>
          <w:b/>
          <w:bCs/>
          <w:color w:val="000000"/>
          <w:spacing w:val="-6"/>
          <w:sz w:val="28"/>
          <w:szCs w:val="28"/>
        </w:rPr>
        <w:t xml:space="preserve"> в </w:t>
      </w:r>
      <w:r w:rsidR="002B7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сельском поселении </w:t>
      </w:r>
      <w:r w:rsidR="00475E71">
        <w:rPr>
          <w:rFonts w:ascii="Times New Roman" w:hAnsi="Times New Roman" w:cs="Times New Roman"/>
          <w:b/>
          <w:bCs/>
          <w:color w:val="000000"/>
          <w:sz w:val="28"/>
          <w:szCs w:val="28"/>
        </w:rPr>
        <w:t>Давыдовка</w:t>
      </w:r>
      <w:r w:rsidR="002B7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муниципального района Приволжский Самарской области</w:t>
      </w:r>
    </w:p>
    <w:p w14:paraId="2ADAB160" w14:textId="22D38572" w:rsidR="003364A8" w:rsidRDefault="003364A8" w:rsidP="00AB195A">
      <w:pPr>
        <w:shd w:val="clear" w:color="auto" w:fill="FFFFFF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73BB034B" w14:textId="524FAC89" w:rsidR="00B72573" w:rsidRPr="002B7B98" w:rsidRDefault="00B72573" w:rsidP="00AB19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14:paraId="772340A9" w14:textId="7717BE1D" w:rsidR="00DF54ED" w:rsidRDefault="00B72573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 областью экспертизы в целях настоящ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его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понимается сфера науки, техники, хозяйственной деятельности, в рамках которой проводится исследование по вопросам, поставленным инспектором 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(должностным лицом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F54ED"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="002B7B98" w:rsidRPr="002B7B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сельского поселения </w:t>
      </w:r>
      <w:r w:rsidR="00475E71">
        <w:rPr>
          <w:rFonts w:ascii="Times New Roman" w:hAnsi="Times New Roman" w:cs="Times New Roman"/>
          <w:bCs/>
          <w:color w:val="000000"/>
          <w:sz w:val="28"/>
          <w:szCs w:val="28"/>
        </w:rPr>
        <w:t>Давыдовка</w:t>
      </w:r>
      <w:r w:rsidR="002B7B98" w:rsidRPr="002B7B9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района Приволжский Самарской области</w:t>
      </w:r>
      <w:r w:rsidR="002B7B9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(далее также </w:t>
      </w:r>
      <w:r w:rsidR="00B5597C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B5597C" w:rsidRPr="00B5597C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администрация)</w:t>
      </w:r>
      <w:r w:rsidR="00DF54ED" w:rsidRPr="00DF54ED">
        <w:rPr>
          <w:rFonts w:ascii="Times New Roman" w:hAnsi="Times New Roman" w:cs="Times New Roman"/>
          <w:color w:val="000000"/>
          <w:sz w:val="28"/>
          <w:szCs w:val="28"/>
        </w:rPr>
        <w:t>, уполномоченным на осуществление муниципального контроля</w:t>
      </w:r>
      <w:r w:rsidR="00DF54E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 экспертом в рамках контрольного мероприятия в целях оценки соблюдения контролируемым лицом обязательных требований.</w:t>
      </w:r>
      <w:proofErr w:type="gramEnd"/>
    </w:p>
    <w:p w14:paraId="0013AA04" w14:textId="693951F4" w:rsidR="00B72573" w:rsidRDefault="00B72573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Областями</w:t>
      </w:r>
      <w:r w:rsidR="00B017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видами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экспертиз, для проведения которых </w:t>
      </w:r>
      <w:r w:rsidRPr="00B7257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требуется привлечение экспертов</w:t>
      </w:r>
      <w:r w:rsidR="0083209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B7257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являются</w:t>
      </w:r>
      <w:r w:rsidR="002B7B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</w:p>
    <w:p w14:paraId="2A967EE4" w14:textId="19AB746D" w:rsidR="00495A18" w:rsidRDefault="00B72573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AC61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земельные отношения (экспертиза </w:t>
      </w:r>
      <w:r w:rsidR="00720762" w:rsidRPr="00720762">
        <w:rPr>
          <w:rStyle w:val="a9"/>
          <w:rFonts w:ascii="Times New Roman" w:hAnsi="Times New Roman" w:cs="Times New Roman"/>
          <w:sz w:val="28"/>
          <w:szCs w:val="28"/>
        </w:rPr>
        <w:t>з</w:t>
      </w:r>
      <w:r w:rsidRPr="00720762">
        <w:rPr>
          <w:rFonts w:ascii="Times New Roman" w:hAnsi="Times New Roman" w:cs="Times New Roman"/>
          <w:sz w:val="28"/>
          <w:szCs w:val="28"/>
        </w:rPr>
        <w:t>емлеустро</w:t>
      </w:r>
      <w:r w:rsidR="00AC6119">
        <w:rPr>
          <w:rFonts w:ascii="Times New Roman" w:hAnsi="Times New Roman" w:cs="Times New Roman"/>
          <w:sz w:val="28"/>
          <w:szCs w:val="28"/>
        </w:rPr>
        <w:t>ительной документации)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1"/>
      </w:r>
      <w:r w:rsidR="00495A18">
        <w:rPr>
          <w:rFonts w:ascii="Times New Roman" w:hAnsi="Times New Roman" w:cs="Times New Roman"/>
          <w:sz w:val="28"/>
          <w:szCs w:val="28"/>
        </w:rPr>
        <w:t>;</w:t>
      </w:r>
      <w:r w:rsidRPr="00720762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C87D247" w14:textId="12E53645" w:rsidR="00495A18" w:rsidRDefault="00495A18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B72573" w:rsidRPr="00720762">
        <w:rPr>
          <w:rFonts w:ascii="Times New Roman" w:hAnsi="Times New Roman" w:cs="Times New Roman"/>
          <w:sz w:val="28"/>
          <w:szCs w:val="28"/>
        </w:rPr>
        <w:t>санитарно-эпидемиологическ</w:t>
      </w:r>
      <w:r w:rsidR="00DF54ED">
        <w:rPr>
          <w:rFonts w:ascii="Times New Roman" w:hAnsi="Times New Roman" w:cs="Times New Roman"/>
          <w:sz w:val="28"/>
          <w:szCs w:val="28"/>
        </w:rPr>
        <w:t>ие требования</w:t>
      </w:r>
      <w:r w:rsidR="00054A73">
        <w:rPr>
          <w:rFonts w:ascii="Times New Roman" w:hAnsi="Times New Roman" w:cs="Times New Roman"/>
          <w:sz w:val="28"/>
          <w:szCs w:val="28"/>
        </w:rPr>
        <w:t xml:space="preserve"> (</w:t>
      </w:r>
      <w:r w:rsidR="00AF5A93">
        <w:rPr>
          <w:rFonts w:ascii="Times New Roman" w:hAnsi="Times New Roman" w:cs="Times New Roman"/>
          <w:sz w:val="28"/>
          <w:szCs w:val="28"/>
        </w:rPr>
        <w:t>санитарно-эпидемиологическая экспертиза</w:t>
      </w:r>
      <w:r w:rsidR="00054A73">
        <w:rPr>
          <w:rFonts w:ascii="Times New Roman" w:hAnsi="Times New Roman" w:cs="Times New Roman"/>
          <w:sz w:val="28"/>
          <w:szCs w:val="28"/>
        </w:rPr>
        <w:t>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53C858" w14:textId="0A06B3FA" w:rsidR="00495A18" w:rsidRDefault="00495A18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="00B72573" w:rsidRPr="007207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строитель</w:t>
      </w:r>
      <w:r w:rsidR="00DF54ED">
        <w:rPr>
          <w:rFonts w:ascii="Times New Roman" w:hAnsi="Times New Roman" w:cs="Times New Roman"/>
          <w:sz w:val="28"/>
          <w:szCs w:val="28"/>
        </w:rPr>
        <w:t>ство</w:t>
      </w:r>
      <w:r w:rsidR="00054A73">
        <w:rPr>
          <w:rFonts w:ascii="Times New Roman" w:hAnsi="Times New Roman" w:cs="Times New Roman"/>
          <w:sz w:val="28"/>
          <w:szCs w:val="28"/>
        </w:rPr>
        <w:t xml:space="preserve"> (строительно-техническая, пожарно-техническая экспертизы)</w:t>
      </w:r>
      <w:r w:rsidR="00A62CD1">
        <w:rPr>
          <w:rStyle w:val="af1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07C59C6" w14:textId="09E5BD67" w:rsidR="00DB11C2" w:rsidRDefault="00DB11C2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4FA">
        <w:rPr>
          <w:rFonts w:ascii="Times New Roman" w:hAnsi="Times New Roman" w:cs="Times New Roman"/>
          <w:sz w:val="28"/>
          <w:szCs w:val="28"/>
        </w:rPr>
        <w:t>1.2.</w:t>
      </w:r>
      <w:r w:rsidR="004454FA" w:rsidRPr="004454F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Срок действия аттестации составляет 5 лет.</w:t>
      </w:r>
    </w:p>
    <w:p w14:paraId="0B68DBD0" w14:textId="27FA048B" w:rsidR="004454FA" w:rsidRDefault="004454FA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 Не позднее 3 рабочих дней со дня принятия решения аттестации</w:t>
      </w:r>
      <w:r w:rsidRPr="004454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эксперта в соответствии с настоящим Порядком информация о такой аттестации вносится уполномоченным должностным лицом администрации 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в реестр аттестованных экспертов</w:t>
      </w:r>
      <w:r w:rsidR="0071308B">
        <w:rPr>
          <w:rFonts w:ascii="Times New Roman" w:hAnsi="Times New Roman" w:cs="Times New Roman"/>
          <w:color w:val="000000"/>
          <w:sz w:val="28"/>
          <w:szCs w:val="28"/>
        </w:rPr>
        <w:t xml:space="preserve"> (далее – реестр)</w:t>
      </w:r>
      <w:r>
        <w:rPr>
          <w:rFonts w:ascii="Times New Roman" w:hAnsi="Times New Roman" w:cs="Times New Roman"/>
          <w:color w:val="000000"/>
          <w:sz w:val="28"/>
          <w:szCs w:val="28"/>
        </w:rPr>
        <w:t>, оформляемый согласно Приложению № 1 к настоящему Порядку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1CBFC0F6" w14:textId="33858519" w:rsidR="00832091" w:rsidRPr="00AB195A" w:rsidRDefault="004454FA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 xml:space="preserve">еестр </w:t>
      </w:r>
      <w:r>
        <w:rPr>
          <w:rFonts w:ascii="Times New Roman" w:hAnsi="Times New Roman" w:cs="Times New Roman"/>
          <w:sz w:val="28"/>
          <w:szCs w:val="28"/>
        </w:rPr>
        <w:t xml:space="preserve">размещается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на официальном сайте администрации в информационно-коммуникационной сети «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Интернет»</w:t>
      </w:r>
      <w:r w:rsidRPr="00A0629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>в раздел</w:t>
      </w:r>
      <w:r w:rsidRPr="00A06299">
        <w:rPr>
          <w:color w:val="000000"/>
          <w:sz w:val="28"/>
          <w:szCs w:val="28"/>
        </w:rPr>
        <w:t>е</w:t>
      </w:r>
      <w:r w:rsidRPr="00A06299">
        <w:rPr>
          <w:rFonts w:ascii="Times New Roman" w:hAnsi="Times New Roman" w:cs="Times New Roman"/>
          <w:color w:val="000000"/>
          <w:sz w:val="28"/>
          <w:szCs w:val="28"/>
        </w:rPr>
        <w:t xml:space="preserve"> «Контрольно-надзорная деятельность»</w:t>
      </w:r>
      <w:r w:rsidR="001B3C6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E07A4A9" w14:textId="020DB1C5" w:rsidR="008839A5" w:rsidRPr="00AB195A" w:rsidRDefault="001020A2" w:rsidP="00AB19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2. 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А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дминистративны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е</w:t>
      </w:r>
      <w:r w:rsidR="00B72573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процедур</w:t>
      </w:r>
      <w:r w:rsidR="008839A5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ы</w:t>
      </w:r>
      <w:r w:rsidR="00F85D12"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рассмотрения </w:t>
      </w:r>
      <w:r w:rsid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F85D12" w:rsidRPr="00E824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заявлений </w:t>
      </w:r>
      <w:r w:rsidR="00F85D12" w:rsidRPr="00E82412">
        <w:rPr>
          <w:rFonts w:ascii="Times New Roman" w:hAnsi="Times New Roman" w:cs="Times New Roman"/>
          <w:b/>
          <w:bCs/>
          <w:sz w:val="28"/>
          <w:szCs w:val="28"/>
        </w:rPr>
        <w:t>об аттестации</w:t>
      </w:r>
    </w:p>
    <w:p w14:paraId="35A66A19" w14:textId="3B4D22FD" w:rsidR="00DF54ED" w:rsidRDefault="008839A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2.1. 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Аттестация проводится по областям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видам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 в срок, не превышающий </w:t>
      </w:r>
      <w:r w:rsidR="002D4A8B" w:rsidRP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2D4A8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рабочих дней, в отношении граждан, не являющихся индивидуальными предпринимателями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соответствующих требованиям 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пунктов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2D4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настоящего Порядка.</w:t>
      </w:r>
    </w:p>
    <w:p w14:paraId="35F1A0F6" w14:textId="68BF310E" w:rsidR="00E9684B" w:rsidRPr="005F10E9" w:rsidRDefault="002D4A8B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2.2.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Гражданин, претендующий на получение аттестации эксперта (далее </w:t>
      </w:r>
      <w:r w:rsid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заявитель), обращается в 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E9684B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E9684B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C77D78">
        <w:rPr>
          <w:rFonts w:ascii="Times New Roman" w:hAnsi="Times New Roman" w:cs="Times New Roman"/>
          <w:color w:val="000000"/>
          <w:sz w:val="28"/>
          <w:szCs w:val="28"/>
        </w:rPr>
        <w:t xml:space="preserve">в письменной или в электронной форме с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заявлением </w:t>
      </w:r>
      <w:r w:rsidR="001D6D08" w:rsidRPr="00585A99">
        <w:rPr>
          <w:rFonts w:ascii="Times New Roman" w:hAnsi="Times New Roman" w:cs="Times New Roman"/>
          <w:sz w:val="28"/>
          <w:szCs w:val="28"/>
        </w:rPr>
        <w:t>о</w:t>
      </w:r>
      <w:r w:rsidR="001D6D08">
        <w:rPr>
          <w:rFonts w:ascii="Times New Roman" w:hAnsi="Times New Roman" w:cs="Times New Roman"/>
          <w:sz w:val="28"/>
          <w:szCs w:val="28"/>
        </w:rPr>
        <w:t>б аттестации в качестве эксперта</w:t>
      </w:r>
      <w:r w:rsidR="001D6D08" w:rsidRPr="00CE07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для привлечения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 </w:t>
      </w:r>
      <w:r w:rsidR="001D6D0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мероприятиям </w:t>
      </w:r>
      <w:r w:rsidR="001D6D08" w:rsidRPr="001B3C6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муниципального контроля</w:t>
      </w:r>
      <w:r w:rsidR="001D6D08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E68D5">
        <w:rPr>
          <w:rFonts w:ascii="Times New Roman" w:hAnsi="Times New Roman" w:cs="Times New Roman"/>
          <w:color w:val="000000"/>
          <w:sz w:val="28"/>
          <w:szCs w:val="28"/>
        </w:rPr>
        <w:t xml:space="preserve">(далее – заявление) </w:t>
      </w:r>
      <w:r w:rsidR="00E9684B" w:rsidRPr="00E9684B">
        <w:rPr>
          <w:rFonts w:ascii="Times New Roman" w:hAnsi="Times New Roman" w:cs="Times New Roman"/>
          <w:color w:val="000000"/>
          <w:sz w:val="28"/>
          <w:szCs w:val="28"/>
        </w:rPr>
        <w:t xml:space="preserve">по форме, предусмотренной Приложением № 2 к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 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E9684B" w:rsidRPr="00E9684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орядку</w:t>
      </w:r>
      <w:r w:rsidR="00E9684B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3EEB4491" w14:textId="7B356E7D" w:rsidR="002D4A8B" w:rsidRDefault="001D6D08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электронной форме документы могут быть поданы на электронный адрес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603A1"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proofErr w:type="spellStart"/>
      <w:r w:rsidR="00D91DCF" w:rsidRPr="00D91DC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zavolzhie</w:t>
      </w:r>
      <w:proofErr w:type="spellEnd"/>
      <w:r w:rsidR="00D91DCF" w:rsidRPr="00D91D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="00D91DCF" w:rsidRPr="00D91DC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pv</w:t>
      </w:r>
      <w:proofErr w:type="spellEnd"/>
      <w:r w:rsidR="00D91DCF" w:rsidRPr="00D91D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@</w:t>
      </w:r>
      <w:proofErr w:type="spellStart"/>
      <w:r w:rsidR="00D91DCF" w:rsidRPr="00D91DC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yandex</w:t>
      </w:r>
      <w:proofErr w:type="spellEnd"/>
      <w:r w:rsidR="00D91DCF" w:rsidRPr="00D91DCF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spellStart"/>
      <w:r w:rsidR="00D91DCF" w:rsidRPr="00D91DCF">
        <w:rPr>
          <w:rFonts w:ascii="Times New Roman" w:hAnsi="Times New Roman" w:cs="Times New Roman"/>
          <w:i/>
          <w:iCs/>
          <w:color w:val="000000"/>
          <w:sz w:val="28"/>
          <w:szCs w:val="28"/>
          <w:lang w:val="en-US"/>
        </w:rPr>
        <w:t>ru</w:t>
      </w:r>
      <w:proofErr w:type="spellEnd"/>
      <w:r w:rsidR="000F0DCE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0F0DCE" w:rsidRPr="000F0DCE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 xml:space="preserve"> с использованием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ведомственной информационной системы контрольного органа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 случае её использования) либо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федеральной государственной информационной системы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«Единый портал</w:t>
      </w:r>
      <w:r w:rsidR="000F0DCE" w:rsidRP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государственных и муниципальных услуг (функций)</w:t>
      </w:r>
      <w:r w:rsidR="000F0DC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0F0DCE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>При этом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1D6D08">
        <w:rPr>
          <w:rFonts w:ascii="Times New Roman" w:hAnsi="Times New Roman" w:cs="Times New Roman"/>
          <w:color w:val="000000"/>
          <w:sz w:val="28"/>
          <w:szCs w:val="28"/>
        </w:rPr>
        <w:t xml:space="preserve">аявление должно быть заверено электронной цифровой подписью. </w:t>
      </w:r>
      <w:r w:rsidRPr="001D6D0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17F362D2" w14:textId="06FD654C" w:rsidR="009E68D5" w:rsidRDefault="009E68D5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2.3. К заявлению должны быть приложены: </w:t>
      </w:r>
    </w:p>
    <w:p w14:paraId="77C0BE44" w14:textId="6EA82A3B" w:rsidR="009E68D5" w:rsidRPr="00585A99" w:rsidRDefault="009E68D5" w:rsidP="00AB195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копия диплома о высшем образовании</w:t>
      </w:r>
      <w:r w:rsidR="00F85D12">
        <w:rPr>
          <w:rFonts w:ascii="Times New Roman" w:hAnsi="Times New Roman" w:cs="Times New Roman"/>
          <w:sz w:val="28"/>
          <w:szCs w:val="28"/>
        </w:rPr>
        <w:t xml:space="preserve"> в соответствующей области экспертизы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688CC538" w14:textId="3687A362" w:rsidR="009E68D5" w:rsidRDefault="009E68D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85A99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копия трудовой книжки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117FB5A2" w14:textId="53A8DA76" w:rsidR="001C25AC" w:rsidRPr="005468D8" w:rsidRDefault="00BC52AD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i/>
          <w:iCs/>
          <w:color w:val="000000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2.4. Уполномоченным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 рассмотрение</w:t>
      </w:r>
      <w:r w:rsidR="001C25AC" w:rsidRP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1C25A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документов, указанных в пунктах 2.2 и 2.3 настоящего Порядка,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 w:rsidR="001C25A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C25AC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C25AC"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 w:rsidR="001C25A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468D8" w:rsidRPr="005468D8">
        <w:rPr>
          <w:rFonts w:ascii="Times New Roman" w:hAnsi="Times New Roman" w:cs="Times New Roman"/>
          <w:iCs/>
          <w:color w:val="000000"/>
          <w:sz w:val="28"/>
          <w:szCs w:val="28"/>
        </w:rPr>
        <w:t>главный специалист администрации</w:t>
      </w:r>
      <w:r w:rsidR="005468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сельского поселения </w:t>
      </w:r>
      <w:r w:rsidR="00475E71">
        <w:rPr>
          <w:rFonts w:ascii="Times New Roman" w:hAnsi="Times New Roman" w:cs="Times New Roman"/>
          <w:iCs/>
          <w:color w:val="000000"/>
          <w:sz w:val="28"/>
          <w:szCs w:val="28"/>
        </w:rPr>
        <w:t>Давыдовка</w:t>
      </w:r>
      <w:r w:rsidR="005468D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5C5F0395" w14:textId="7DF14C88" w:rsidR="00C74C8D" w:rsidRPr="008E5422" w:rsidRDefault="00C74C8D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i/>
          <w:iCs/>
          <w:color w:val="000000" w:themeColor="text1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Должностным лицом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уполномоченным на принятие решения об аттестации заявителя в качестве эксперта или об отказе в его аттестации, </w:t>
      </w:r>
      <w:r w:rsidRPr="001C25AC">
        <w:rPr>
          <w:rFonts w:ascii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5468D8" w:rsidRPr="005468D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главный специалист администрации сельского поселения </w:t>
      </w:r>
      <w:r w:rsidR="00475E71">
        <w:rPr>
          <w:rFonts w:ascii="Times New Roman" w:hAnsi="Times New Roman" w:cs="Times New Roman"/>
          <w:iCs/>
          <w:color w:val="000000"/>
          <w:sz w:val="28"/>
          <w:szCs w:val="28"/>
        </w:rPr>
        <w:t>Давыдовка</w:t>
      </w:r>
      <w:r w:rsidR="005468D8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14:paraId="00530B0F" w14:textId="14C0740B" w:rsidR="004A320E" w:rsidRDefault="00F85D12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Основаниями для возврата заявителю документов являются:</w:t>
      </w:r>
    </w:p>
    <w:p w14:paraId="4079E4F8" w14:textId="35DB62AF" w:rsidR="004A320E" w:rsidRDefault="004A320E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возможности проведения экспертизы в соответствующей области экспертизы по видам муниципального контроля, осуществляемым </w:t>
      </w:r>
      <w:r w:rsidRPr="00094FC6">
        <w:rPr>
          <w:rFonts w:ascii="Times New Roman" w:hAnsi="Times New Roman" w:cs="Times New Roman"/>
          <w:color w:val="000000"/>
          <w:sz w:val="28"/>
          <w:szCs w:val="28"/>
        </w:rPr>
        <w:t>администраци</w:t>
      </w:r>
      <w:r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4A320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122E223" w14:textId="3C7D4FD7" w:rsidR="004A320E" w:rsidRDefault="004A320E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отсутстви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одного из документов, указанных в пунктах 2.2 и 2.3</w:t>
      </w:r>
      <w:r w:rsidR="00B11C3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настоящего Порядка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="00F85D1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527A4389" w14:textId="35A4642C" w:rsidR="00054605" w:rsidRDefault="000C1F1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3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</w:t>
      </w:r>
      <w:proofErr w:type="spellStart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неуказани</w:t>
      </w:r>
      <w:r w:rsidR="004A320E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spellEnd"/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в заявлении </w:t>
      </w:r>
      <w:r w:rsidR="004A320E" w:rsidRP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федерального органа государственной власти и (или) органа государственной власти Самарской области),</w:t>
      </w:r>
      <w:r w:rsidR="004A320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аттестовавшего заявителя в качестве эксперта, и (или) информации о реквизитах решения органа государственной власти об аттестации</w:t>
      </w:r>
      <w:r w:rsidR="001430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171700E6" w14:textId="737334AE" w:rsidR="001430BE" w:rsidRPr="00054605" w:rsidRDefault="001430BE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4) подача заявителем заявления до истечения 1 года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 дня принятия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отношении него 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решения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аттестации в соответствии с подпунктом 3 пункта 3.1 настоящего Порядка.</w:t>
      </w:r>
    </w:p>
    <w:p w14:paraId="4088D6D4" w14:textId="4E4B9655" w:rsidR="001430BE" w:rsidRDefault="001430BE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Возврат заявления по иным основаниям, кроме предусмотренных настоящим пунктом, не допускается.</w:t>
      </w:r>
    </w:p>
    <w:p w14:paraId="5CE89820" w14:textId="0C8BF56F" w:rsidR="00B11C31" w:rsidRPr="00B11C31" w:rsidRDefault="003D2C89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B11C31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11C31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со дня подачи заявления в администрацию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возвращает заявление заявителю 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без рассмотрения 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>в случае подачи такого заявления в письменной форме. В случае подачи заявления в электронной форме сообщение о возврате документов направляется на электронный адрес заявителя</w:t>
      </w:r>
      <w:r w:rsidR="0010699C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0699C" w:rsidRPr="00B11C31">
        <w:rPr>
          <w:rFonts w:ascii="Times New Roman" w:hAnsi="Times New Roman" w:cs="Times New Roman"/>
          <w:color w:val="000000"/>
          <w:sz w:val="28"/>
          <w:szCs w:val="28"/>
        </w:rPr>
        <w:t>в течение 5 рабочих дней</w:t>
      </w:r>
      <w:r w:rsidR="0010699C">
        <w:rPr>
          <w:rFonts w:ascii="Times New Roman" w:hAnsi="Times New Roman" w:cs="Times New Roman"/>
          <w:color w:val="000000"/>
          <w:sz w:val="28"/>
          <w:szCs w:val="28"/>
        </w:rPr>
        <w:t xml:space="preserve"> со дня подачи заявления </w:t>
      </w:r>
      <w:r w:rsidR="000F0DCE">
        <w:rPr>
          <w:rFonts w:ascii="Times New Roman" w:hAnsi="Times New Roman" w:cs="Times New Roman"/>
          <w:color w:val="000000"/>
          <w:sz w:val="28"/>
          <w:szCs w:val="28"/>
        </w:rPr>
        <w:t>в электронной форме</w:t>
      </w:r>
      <w:r w:rsidR="00401B4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B11C31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6A188526" w14:textId="75B827FB" w:rsidR="00B11C31" w:rsidRPr="00A05D78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Обязательными критериями аттестации экспертов являются:</w:t>
      </w:r>
    </w:p>
    <w:p w14:paraId="49B8F84B" w14:textId="77777777" w:rsidR="00B11C31" w:rsidRPr="00A05D78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наличие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581A27E4" w14:textId="77777777" w:rsidR="00B11C31" w:rsidRPr="00A05D78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наличие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7E793D13" w14:textId="2DAD5028" w:rsidR="00B11C31" w:rsidRPr="00A16D11" w:rsidRDefault="00B11C31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подтверждающиеся аттестацией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экспертизы федеральным органом государственной власти и (или) органом государственной власти Самарской области наличие знаний и навыков в соответствующей сфере науки, техники, хозяйственной деятельности, наличие специальных профессиональных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навыков, знаний нормативно-правового регулирования в соответствующей сфере. </w:t>
      </w:r>
    </w:p>
    <w:p w14:paraId="0C290DA6" w14:textId="79FD9D6B" w:rsidR="00B11C31" w:rsidRPr="00A16D11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BC52A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Аттестация </w:t>
      </w:r>
      <w:r w:rsidRPr="00E02EC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проводится без проведения квалификационного экзамена на основе подтверждения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заявителем:</w:t>
      </w:r>
    </w:p>
    <w:p w14:paraId="1DFD43A4" w14:textId="77777777" w:rsidR="00B11C31" w:rsidRPr="00A16D11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1818B61C" w14:textId="77777777" w:rsidR="00B11C31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16D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не менее 3 лет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03165B7C" w14:textId="63C6418C" w:rsidR="00DF54ED" w:rsidRDefault="00B11C31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3D2C8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E619C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(виду)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548F5578" w14:textId="2E80AFBD" w:rsidR="006E5294" w:rsidRDefault="006E5294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2.8. Проверка соответствия заявителя критериям аттестации, установленным пунктом 2.6 настоящего Порядка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осуществляется в срок, не превышающий 1</w:t>
      </w:r>
      <w:r w:rsidR="009100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</w:t>
      </w:r>
      <w:r w:rsidR="00BD43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14B46"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путем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рассмотрения представленных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заявителем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документов </w:t>
      </w:r>
      <w:r w:rsid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 </w:t>
      </w:r>
      <w:r w:rsidR="00914B46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сведений</w:t>
      </w:r>
      <w:r w:rsidRPr="00914B4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14:paraId="2AAD8E99" w14:textId="1D6D3B6B" w:rsidR="00DF54ED" w:rsidRPr="005F10E9" w:rsidRDefault="00C20AB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 результатам рассмотрения представленных заявителем документов и сведений </w:t>
      </w:r>
      <w:r w:rsidR="00785B2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принимает одно из следующих решений в форме распоряжения:</w:t>
      </w:r>
    </w:p>
    <w:p w14:paraId="5F445687" w14:textId="3F2DFEE8" w:rsidR="00DF54ED" w:rsidRPr="005F10E9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отказе в аттестации заявителя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пунктом 2.10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CF884AC" w14:textId="7614EE93" w:rsidR="00785B29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 аттестации заявителя.</w:t>
      </w:r>
    </w:p>
    <w:p w14:paraId="6C671E4B" w14:textId="11E32D7C" w:rsidR="00785B29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2.10. Основаниями для отказа в аттестации заявителя являются:</w:t>
      </w:r>
    </w:p>
    <w:p w14:paraId="4B022326" w14:textId="77777777" w:rsidR="00785B29" w:rsidRPr="00A05D78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высшего образования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области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экспертизы;</w:t>
      </w:r>
    </w:p>
    <w:p w14:paraId="2C0B450B" w14:textId="77777777" w:rsidR="00785B29" w:rsidRPr="00A05D78" w:rsidRDefault="00785B29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отсутствие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стажа работы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области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не менее 3 лет;</w:t>
      </w:r>
    </w:p>
    <w:p w14:paraId="4764817A" w14:textId="02E2F853" w:rsidR="00785B29" w:rsidRDefault="00785B29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3)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отсутствие 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аттестаци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эксперта по соответствующе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й области</w:t>
      </w:r>
      <w:r w:rsidR="0025200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(виду)</w:t>
      </w:r>
      <w:r w:rsidRPr="00A05D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экспертизы федеральным органом государственной власти и (или) органом государственной власти Самарской области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14:paraId="75C7EDEC" w14:textId="77777777" w:rsidR="00785B29" w:rsidRDefault="00785B29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4) замещение заявителем на день рассмотрения его заявления должности государственной (муниципальной) службы или иной должности в органе государственного контроля (надзора) или муниципального контроля.</w:t>
      </w:r>
    </w:p>
    <w:p w14:paraId="11FF7751" w14:textId="77777777" w:rsidR="00785B29" w:rsidRPr="00A16D11" w:rsidRDefault="00785B29" w:rsidP="00AB195A">
      <w:pPr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Отказ в аттестации заявителя по иным, кроме предусмотренных настоящим пунктом оснований, не допускается. </w:t>
      </w:r>
    </w:p>
    <w:p w14:paraId="4864523E" w14:textId="62698478" w:rsidR="00594B8A" w:rsidRPr="00AB195A" w:rsidRDefault="00B658B9" w:rsidP="00AB195A">
      <w:pPr>
        <w:shd w:val="clear" w:color="auto" w:fill="FFFFFF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2.11.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>дминистраци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="000869B4" w:rsidRPr="00094FC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дня принятия решения, предусмотренного пунктом 2.9 настоящего Порядка, уведомляет об этом решении заявителя в письменной форме. В случае подачи заявления в электронной форме уведомление о принятом решении направляется на электронный адрес заявителя</w:t>
      </w:r>
      <w:r w:rsidR="000869B4" w:rsidRPr="0010699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0869B4" w:rsidRPr="00B11C31">
        <w:rPr>
          <w:rFonts w:ascii="Times New Roman" w:hAnsi="Times New Roman" w:cs="Times New Roman"/>
          <w:color w:val="000000"/>
          <w:sz w:val="28"/>
          <w:szCs w:val="28"/>
        </w:rPr>
        <w:t xml:space="preserve"> рабочих дней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 со </w:t>
      </w:r>
      <w:r w:rsidR="0013727A">
        <w:rPr>
          <w:rFonts w:ascii="Times New Roman" w:hAnsi="Times New Roman" w:cs="Times New Roman"/>
          <w:color w:val="000000"/>
          <w:sz w:val="28"/>
          <w:szCs w:val="28"/>
        </w:rPr>
        <w:t>дня принятия решения</w:t>
      </w:r>
      <w:r w:rsidR="000869B4"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2A8F08AD" w14:textId="77777777" w:rsidR="00E82412" w:rsidRDefault="00594B8A" w:rsidP="00AB195A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8241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3. Прекращение действия </w:t>
      </w:r>
      <w:r w:rsidRPr="00E82412">
        <w:rPr>
          <w:rFonts w:ascii="Times New Roman" w:hAnsi="Times New Roman" w:cs="Times New Roman"/>
          <w:b/>
          <w:bCs/>
          <w:sz w:val="28"/>
          <w:szCs w:val="28"/>
        </w:rPr>
        <w:t xml:space="preserve">аттестации, </w:t>
      </w:r>
    </w:p>
    <w:p w14:paraId="1D76A005" w14:textId="050BDF63" w:rsidR="00594B8A" w:rsidRPr="00AB195A" w:rsidRDefault="00594B8A" w:rsidP="00AB195A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E82412">
        <w:rPr>
          <w:rFonts w:ascii="Times New Roman" w:hAnsi="Times New Roman" w:cs="Times New Roman"/>
          <w:b/>
          <w:bCs/>
          <w:sz w:val="28"/>
          <w:szCs w:val="28"/>
        </w:rPr>
        <w:t>приостановление действия аттестации</w:t>
      </w:r>
    </w:p>
    <w:p w14:paraId="62CBA04D" w14:textId="74C00806" w:rsidR="00DF54ED" w:rsidRPr="005F10E9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3.1.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прекращении действия аттестации эксперта принимается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форме распоряжения в случае:</w:t>
      </w:r>
    </w:p>
    <w:p w14:paraId="38D18A7B" w14:textId="6445C206" w:rsidR="00DF54ED" w:rsidRPr="005F10E9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 эксперта о прекращении аттестации;</w:t>
      </w:r>
    </w:p>
    <w:p w14:paraId="59BA68B9" w14:textId="761ADA7D" w:rsidR="00DF54ED" w:rsidRPr="005F10E9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поступления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BC5454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ведений о смерти эксперта;</w:t>
      </w:r>
    </w:p>
    <w:p w14:paraId="5F506B74" w14:textId="7F3CEB23" w:rsidR="00DF54ED" w:rsidRPr="005F10E9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3)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подтверждения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факта недостоверности или необъективности результатов деятельности эксперта.</w:t>
      </w:r>
    </w:p>
    <w:p w14:paraId="4D706C19" w14:textId="1020E4A1" w:rsidR="009C4E1B" w:rsidRDefault="00594B8A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3.2.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уведомляет заявителя о принятом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отношении него р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 прекращении действия аттестации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течение 3 рабочих дней со дня принятия такого решения</w:t>
      </w:r>
      <w:r w:rsidR="009C4E1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случаях, предусмотренных подпунктами 1 и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Информация об этом доводится до заявителя одним из способов, предусмотренных абзацем пятым пункта 2.5 настоящего Порядка.</w:t>
      </w:r>
    </w:p>
    <w:p w14:paraId="670CFF3D" w14:textId="5A2D1F91" w:rsidR="00DF54ED" w:rsidRPr="005F10E9" w:rsidRDefault="00FD45C5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3.3.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течение 2 рабочих дней со дня принятия решения о прекращении действия аттестации эксперта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исключает сведения об аттестации эксперта из реестра.</w:t>
      </w:r>
    </w:p>
    <w:p w14:paraId="78A8B560" w14:textId="1B720A32" w:rsidR="00DF54ED" w:rsidRPr="005F10E9" w:rsidRDefault="00B5597C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3.4.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Эксперт, в отношении которого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принято решение о прекращении действия аттестации по основани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предусмотренным</w:t>
      </w:r>
      <w:r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подпунктом 3 пункта 3.1 настоящего Порядка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вправе обратиться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администрацию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аттестации в порядке, установленном настоящим</w:t>
      </w:r>
      <w:r w:rsidR="00B9505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не ранее чем по истечении одного года со дня принятия соответствующего решения.</w:t>
      </w:r>
    </w:p>
    <w:p w14:paraId="5AE87848" w14:textId="37EE55B0" w:rsidR="00DF54ED" w:rsidRPr="005F10E9" w:rsidRDefault="00B9505C" w:rsidP="00AB195A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3.5.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Решение о приостановлении действия аттестации эксперта принимается </w:t>
      </w:r>
      <w:r w:rsidR="002F48FC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="002F48FC">
        <w:rPr>
          <w:rFonts w:ascii="Times New Roman" w:hAnsi="Times New Roman" w:cs="Times New Roman"/>
          <w:i/>
          <w:iCs/>
          <w:color w:val="000000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случае поступления эксперта на государственную или муниципальную службу, принятия на работу в контрольный (надзорный) орган, принявший решение о его аттестации. Решение принимается в день поступления эксперта на службу, принятия на работу, информация об этом размещается в реестре.</w:t>
      </w:r>
      <w:r w:rsidR="004757A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Привлечение такого эксперта к осуществлению экспертизы в целях муниципального контроля </w:t>
      </w:r>
      <w:r w:rsidR="00DF54ED" w:rsidRPr="005F10E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невозможно в течение срока службы, работы эксперта в контрольном (надзорном) органе.</w:t>
      </w:r>
    </w:p>
    <w:p w14:paraId="563A71AD" w14:textId="77777777" w:rsidR="001B3C63" w:rsidRDefault="001B3C63" w:rsidP="00AB195A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7B9A39EB" w14:textId="6A094E14" w:rsidR="001B3C63" w:rsidRDefault="001B3C63" w:rsidP="001B3C63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AB195A">
        <w:rPr>
          <w:rFonts w:ascii="Times New Roman" w:hAnsi="Times New Roman" w:cs="Times New Roman"/>
          <w:color w:val="000000" w:themeColor="text1"/>
        </w:rPr>
        <w:t>Приложение № 1</w:t>
      </w:r>
    </w:p>
    <w:p w14:paraId="45BEF37B" w14:textId="6C9E8590" w:rsidR="008972F2" w:rsidRDefault="008972F2" w:rsidP="00AB195A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4454FA">
        <w:rPr>
          <w:rFonts w:ascii="Times New Roman" w:hAnsi="Times New Roman" w:cs="Times New Roman"/>
          <w:color w:val="000000"/>
          <w:sz w:val="28"/>
          <w:szCs w:val="28"/>
        </w:rPr>
        <w:t>еестр аттестованных экспертов</w:t>
      </w:r>
    </w:p>
    <w:tbl>
      <w:tblPr>
        <w:tblStyle w:val="af2"/>
        <w:tblW w:w="9782" w:type="dxa"/>
        <w:tblInd w:w="-289" w:type="dxa"/>
        <w:tblLook w:val="04A0" w:firstRow="1" w:lastRow="0" w:firstColumn="1" w:lastColumn="0" w:noHBand="0" w:noVBand="1"/>
      </w:tblPr>
      <w:tblGrid>
        <w:gridCol w:w="986"/>
        <w:gridCol w:w="1839"/>
        <w:gridCol w:w="2688"/>
        <w:gridCol w:w="2264"/>
        <w:gridCol w:w="2005"/>
      </w:tblGrid>
      <w:tr w:rsidR="00CF256D" w14:paraId="5A609C4F" w14:textId="66452B7C" w:rsidTr="00CF256D">
        <w:tc>
          <w:tcPr>
            <w:tcW w:w="986" w:type="dxa"/>
          </w:tcPr>
          <w:p w14:paraId="1E22214E" w14:textId="5856B29A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№ п/п</w:t>
            </w:r>
          </w:p>
        </w:tc>
        <w:tc>
          <w:tcPr>
            <w:tcW w:w="1839" w:type="dxa"/>
          </w:tcPr>
          <w:p w14:paraId="1E647DD0" w14:textId="0B572F47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ФИО эксперта</w:t>
            </w:r>
          </w:p>
        </w:tc>
        <w:tc>
          <w:tcPr>
            <w:tcW w:w="2688" w:type="dxa"/>
          </w:tcPr>
          <w:p w14:paraId="103B4B30" w14:textId="372BB97F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Вид (объекты) экспертизы</w:t>
            </w:r>
          </w:p>
        </w:tc>
        <w:tc>
          <w:tcPr>
            <w:tcW w:w="2264" w:type="dxa"/>
          </w:tcPr>
          <w:p w14:paraId="4DC033DF" w14:textId="73E0562D" w:rsidR="00CF256D" w:rsidRPr="00BD0A21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D0A21">
              <w:rPr>
                <w:rFonts w:ascii="Times New Roman" w:hAnsi="Times New Roman" w:cs="Times New Roman"/>
                <w:color w:val="000000" w:themeColor="text1"/>
              </w:rPr>
              <w:t>Дата принятия решения об аттестации</w:t>
            </w:r>
          </w:p>
        </w:tc>
        <w:tc>
          <w:tcPr>
            <w:tcW w:w="2005" w:type="dxa"/>
          </w:tcPr>
          <w:p w14:paraId="06A22BB6" w14:textId="49025679" w:rsidR="00CF256D" w:rsidRP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CF256D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 xml:space="preserve">Отметка </w:t>
            </w:r>
            <w:r w:rsidRPr="005F10E9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о приостановлении действия аттестации</w:t>
            </w:r>
          </w:p>
        </w:tc>
      </w:tr>
      <w:tr w:rsidR="00CF256D" w14:paraId="09D41488" w14:textId="1673A722" w:rsidTr="00CF256D">
        <w:tc>
          <w:tcPr>
            <w:tcW w:w="986" w:type="dxa"/>
          </w:tcPr>
          <w:p w14:paraId="47597A5C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39" w:type="dxa"/>
          </w:tcPr>
          <w:p w14:paraId="4EB7F855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688" w:type="dxa"/>
          </w:tcPr>
          <w:p w14:paraId="02BEB7B7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264" w:type="dxa"/>
          </w:tcPr>
          <w:p w14:paraId="699A8AFF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005" w:type="dxa"/>
          </w:tcPr>
          <w:p w14:paraId="6DDF77CD" w14:textId="77777777" w:rsidR="00CF256D" w:rsidRDefault="00CF256D" w:rsidP="008972F2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0917F642" w14:textId="1876CA05" w:rsidR="00D21FCD" w:rsidRDefault="00D21FCD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31AF050A" w14:textId="6EC5992B" w:rsidR="00D21FCD" w:rsidRPr="00AB195A" w:rsidRDefault="00D21FCD" w:rsidP="00D21FCD">
      <w:pPr>
        <w:tabs>
          <w:tab w:val="num" w:pos="200"/>
        </w:tabs>
        <w:ind w:left="4536"/>
        <w:jc w:val="center"/>
        <w:outlineLvl w:val="0"/>
        <w:rPr>
          <w:rFonts w:ascii="Times New Roman" w:hAnsi="Times New Roman" w:cs="Times New Roman"/>
          <w:color w:val="000000" w:themeColor="text1"/>
        </w:rPr>
      </w:pPr>
      <w:r w:rsidRPr="00AB195A">
        <w:rPr>
          <w:rFonts w:ascii="Times New Roman" w:hAnsi="Times New Roman" w:cs="Times New Roman"/>
          <w:color w:val="000000" w:themeColor="text1"/>
        </w:rPr>
        <w:t>Приложение № 2</w:t>
      </w:r>
    </w:p>
    <w:p w14:paraId="2152BF65" w14:textId="0A873D45" w:rsidR="00585A99" w:rsidRDefault="00D05246" w:rsidP="00D05246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HAnsi" w:hAnsi="Times New Roman" w:cs="Times New Roman"/>
          <w:i/>
          <w:iCs/>
          <w:color w:val="000000"/>
          <w:sz w:val="24"/>
          <w:szCs w:val="24"/>
          <w:lang w:eastAsia="en-US"/>
        </w:rPr>
        <w:t xml:space="preserve">                                                                                            </w:t>
      </w:r>
      <w:r w:rsidR="00585A99">
        <w:rPr>
          <w:rFonts w:ascii="Times New Roman" w:hAnsi="Times New Roman" w:cs="Times New Roman"/>
          <w:sz w:val="28"/>
          <w:szCs w:val="28"/>
        </w:rPr>
        <w:t>Главе администрации</w:t>
      </w:r>
    </w:p>
    <w:p w14:paraId="3032FDF2" w14:textId="5C757693" w:rsidR="00585A99" w:rsidRPr="00585A99" w:rsidRDefault="00585A99" w:rsidP="00585A99">
      <w:pPr>
        <w:pStyle w:val="ConsPlusNonformat"/>
        <w:ind w:left="1416" w:firstLine="2"/>
        <w:jc w:val="right"/>
        <w:rPr>
          <w:rFonts w:ascii="Times New Roman" w:hAnsi="Times New Roman" w:cs="Times New Roman"/>
          <w:sz w:val="28"/>
          <w:szCs w:val="28"/>
        </w:rPr>
      </w:pPr>
      <w:r w:rsidRPr="00585A99">
        <w:rPr>
          <w:rFonts w:ascii="Times New Roman" w:hAnsi="Times New Roman" w:cs="Times New Roman"/>
          <w:sz w:val="28"/>
          <w:szCs w:val="28"/>
        </w:rPr>
        <w:t>_____________________________________________</w:t>
      </w:r>
    </w:p>
    <w:p w14:paraId="2F44EEC7" w14:textId="209EF6CA" w:rsidR="00585A99" w:rsidRPr="00AB195A" w:rsidRDefault="00585A99" w:rsidP="00585A99">
      <w:pPr>
        <w:pStyle w:val="ConsPlusNonformat"/>
        <w:ind w:left="1416" w:firstLine="2837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(наименование муниципального образования)</w:t>
      </w:r>
    </w:p>
    <w:p w14:paraId="11D34C1B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_____________________________________________</w:t>
      </w:r>
    </w:p>
    <w:p w14:paraId="721B5117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Ф. И. О., адрес регистрации (места жительства),</w:t>
      </w:r>
    </w:p>
    <w:p w14:paraId="1D02E2C8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</w:rPr>
      </w:pPr>
      <w:r w:rsidRPr="00AB195A">
        <w:rPr>
          <w:rFonts w:ascii="Times New Roman" w:hAnsi="Times New Roman" w:cs="Times New Roman"/>
        </w:rPr>
        <w:t>_____________________________________________</w:t>
      </w:r>
    </w:p>
    <w:p w14:paraId="12C2DD37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</w:rPr>
        <w:t xml:space="preserve"> </w:t>
      </w:r>
      <w:r w:rsidRPr="00AB195A">
        <w:rPr>
          <w:rFonts w:ascii="Times New Roman" w:hAnsi="Times New Roman" w:cs="Times New Roman"/>
          <w:i/>
        </w:rPr>
        <w:t xml:space="preserve">реквизиты документа, </w:t>
      </w:r>
    </w:p>
    <w:p w14:paraId="504545B4" w14:textId="4D368746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proofErr w:type="gramStart"/>
      <w:r w:rsidRPr="00AB195A">
        <w:rPr>
          <w:rFonts w:ascii="Times New Roman" w:hAnsi="Times New Roman" w:cs="Times New Roman"/>
          <w:i/>
        </w:rPr>
        <w:t>удостоверяющего</w:t>
      </w:r>
      <w:proofErr w:type="gramEnd"/>
      <w:r w:rsidRPr="00AB195A">
        <w:rPr>
          <w:rFonts w:ascii="Times New Roman" w:hAnsi="Times New Roman" w:cs="Times New Roman"/>
          <w:i/>
        </w:rPr>
        <w:t xml:space="preserve"> личность),</w:t>
      </w:r>
    </w:p>
    <w:p w14:paraId="0C8FEAAD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>_____________________________________________</w:t>
      </w:r>
    </w:p>
    <w:p w14:paraId="082AB1FD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 xml:space="preserve">почтовый адрес, адрес электронной почты, </w:t>
      </w:r>
    </w:p>
    <w:p w14:paraId="68FAE0CB" w14:textId="77777777" w:rsidR="00585A99" w:rsidRPr="00AB195A" w:rsidRDefault="00585A99" w:rsidP="00585A99">
      <w:pPr>
        <w:pStyle w:val="ConsPlusNonformat"/>
        <w:jc w:val="right"/>
        <w:rPr>
          <w:rFonts w:ascii="Times New Roman" w:hAnsi="Times New Roman" w:cs="Times New Roman"/>
          <w:i/>
        </w:rPr>
      </w:pPr>
      <w:r w:rsidRPr="00AB195A">
        <w:rPr>
          <w:rFonts w:ascii="Times New Roman" w:hAnsi="Times New Roman" w:cs="Times New Roman"/>
          <w:i/>
        </w:rPr>
        <w:t xml:space="preserve">номер телефона) </w:t>
      </w:r>
    </w:p>
    <w:p w14:paraId="7B8EBA30" w14:textId="77777777" w:rsidR="00585A99" w:rsidRPr="00AB195A" w:rsidRDefault="00585A99" w:rsidP="00AB195A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 xml:space="preserve">ЗАЯВЛЕНИЕ </w:t>
      </w:r>
    </w:p>
    <w:p w14:paraId="5DBDFAD1" w14:textId="77777777" w:rsidR="00AB195A" w:rsidRDefault="00585A99" w:rsidP="00AB195A">
      <w:pPr>
        <w:pStyle w:val="ConsPlusNonformat"/>
        <w:ind w:left="-851"/>
        <w:jc w:val="center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об аттестации в качестве эксперта</w:t>
      </w:r>
      <w:r w:rsidR="00CE072B"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к мероприятиям </w:t>
      </w:r>
    </w:p>
    <w:p w14:paraId="35978FDE" w14:textId="5C4C1837" w:rsidR="00585A99" w:rsidRPr="00AB195A" w:rsidRDefault="00CE072B" w:rsidP="00AB195A">
      <w:pPr>
        <w:pStyle w:val="ConsPlusNonformat"/>
        <w:ind w:left="-851"/>
        <w:jc w:val="center"/>
        <w:rPr>
          <w:sz w:val="26"/>
          <w:szCs w:val="26"/>
        </w:rPr>
      </w:pP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>муниципального контроля</w:t>
      </w:r>
    </w:p>
    <w:p w14:paraId="3EF2AF29" w14:textId="77777777" w:rsidR="00585A99" w:rsidRPr="00AB195A" w:rsidRDefault="00585A99" w:rsidP="00AB195A">
      <w:pPr>
        <w:pStyle w:val="ConsPlusNonformat"/>
        <w:ind w:left="-851"/>
        <w:jc w:val="center"/>
        <w:rPr>
          <w:rFonts w:ascii="Times New Roman" w:hAnsi="Times New Roman" w:cs="Times New Roman"/>
          <w:sz w:val="26"/>
          <w:szCs w:val="26"/>
        </w:rPr>
      </w:pPr>
    </w:p>
    <w:p w14:paraId="70D3136A" w14:textId="63D1C82F" w:rsidR="000E13EE" w:rsidRPr="00AB195A" w:rsidRDefault="00CE072B" w:rsidP="00AB195A">
      <w:pPr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hAnsi="Times New Roman" w:cs="Times New Roman"/>
          <w:color w:val="000000"/>
          <w:sz w:val="26"/>
          <w:szCs w:val="26"/>
        </w:rPr>
        <w:t xml:space="preserve">Прошу аттестовать меня в качестве </w:t>
      </w:r>
      <w:r w:rsidRPr="00AB195A">
        <w:rPr>
          <w:rFonts w:ascii="Times New Roman" w:hAnsi="Times New Roman" w:cs="Times New Roman"/>
          <w:sz w:val="26"/>
          <w:szCs w:val="26"/>
        </w:rPr>
        <w:t>эксперта</w:t>
      </w: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для привлечения 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к </w:t>
      </w:r>
      <w:r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мероприятиям 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муниципального контроля в следующей области</w:t>
      </w:r>
      <w:r w:rsidR="001F182A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и виду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экспертизы ______________________</w:t>
      </w:r>
      <w:r w:rsidR="000E13EE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19693CA1" w14:textId="77777777" w:rsidR="000E13EE" w:rsidRPr="00AB195A" w:rsidRDefault="000E13EE" w:rsidP="00AB195A">
      <w:pPr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Имею следующее высшее образование: ________________.</w:t>
      </w:r>
    </w:p>
    <w:p w14:paraId="4110B7DD" w14:textId="2D402F0F" w:rsidR="000E13EE" w:rsidRPr="00AB195A" w:rsidRDefault="000E13EE" w:rsidP="00AB195A">
      <w:pPr>
        <w:shd w:val="clear" w:color="auto" w:fill="FFFFFF"/>
        <w:spacing w:line="360" w:lineRule="auto"/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Имею стаж работы в соответствующей </w:t>
      </w:r>
      <w:r w:rsidR="009E68D5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области экспертизы 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___ лет ____ месяцев.</w:t>
      </w:r>
    </w:p>
    <w:p w14:paraId="2FBC82AE" w14:textId="2E6CAE18" w:rsidR="00585A99" w:rsidRPr="00AB195A" w:rsidRDefault="000E13EE" w:rsidP="00AB195A">
      <w:pPr>
        <w:ind w:left="-851" w:firstLine="709"/>
        <w:jc w:val="both"/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Являюсь экспертом по соответствующе</w:t>
      </w:r>
      <w:r w:rsidR="001F182A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й области и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 виду экспертизы, аттестованным ___________________ </w:t>
      </w:r>
      <w:r w:rsidRPr="00AB195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(указать наименование аттестовавшего федерального органа государственной власти и (или) органа государственной власти Самарской области)</w:t>
      </w:r>
      <w:r w:rsidR="00145404" w:rsidRPr="00AB195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 xml:space="preserve">, </w:t>
      </w:r>
      <w:r w:rsidR="00145404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 xml:space="preserve">что подтверждается решением об аттестации ____________ </w:t>
      </w:r>
      <w:r w:rsidR="00145404" w:rsidRPr="00AB195A">
        <w:rPr>
          <w:rFonts w:ascii="Times New Roman" w:eastAsia="Times New Roman" w:hAnsi="Times New Roman" w:cs="Times New Roman"/>
          <w:i/>
          <w:iCs/>
          <w:color w:val="000000" w:themeColor="text1"/>
          <w:sz w:val="26"/>
          <w:szCs w:val="26"/>
          <w:lang w:eastAsia="ru-RU"/>
        </w:rPr>
        <w:t>(указать реквизиты (дату и, если имеется, номер) решения об аттестации)</w:t>
      </w: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.</w:t>
      </w:r>
    </w:p>
    <w:p w14:paraId="269527F5" w14:textId="6E49CC38" w:rsidR="00CE072B" w:rsidRPr="00AB195A" w:rsidRDefault="0065108F" w:rsidP="00AB195A">
      <w:pPr>
        <w:ind w:left="-851"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В настоящее время н</w:t>
      </w:r>
      <w:r w:rsidR="00EE1C1B" w:rsidRPr="00AB195A">
        <w:rPr>
          <w:rFonts w:ascii="Times New Roman" w:eastAsia="Times New Roman" w:hAnsi="Times New Roman" w:cs="Times New Roman"/>
          <w:color w:val="000000" w:themeColor="text1"/>
          <w:sz w:val="26"/>
          <w:szCs w:val="26"/>
          <w:lang w:eastAsia="ru-RU"/>
        </w:rPr>
        <w:t>е замещаю должностей государственной (муниципальной) службы, а также иных должностей в органах государственного контроля (надзора), муниципального контроля.</w:t>
      </w:r>
    </w:p>
    <w:p w14:paraId="6DEE1823" w14:textId="2DD34896"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 xml:space="preserve">Приложения: </w:t>
      </w:r>
    </w:p>
    <w:p w14:paraId="6220E921" w14:textId="3D046AB8"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1)</w:t>
      </w:r>
      <w:r w:rsidR="000E13EE" w:rsidRPr="00AB195A">
        <w:rPr>
          <w:rFonts w:ascii="Times New Roman" w:hAnsi="Times New Roman" w:cs="Times New Roman"/>
          <w:sz w:val="26"/>
          <w:szCs w:val="26"/>
        </w:rPr>
        <w:t xml:space="preserve"> копия диплома о высшем образовании;</w:t>
      </w:r>
    </w:p>
    <w:p w14:paraId="239C7EEA" w14:textId="6797B383" w:rsidR="00585A99" w:rsidRPr="00AB195A" w:rsidRDefault="00585A99" w:rsidP="00AB195A">
      <w:pPr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B195A">
        <w:rPr>
          <w:rFonts w:ascii="Times New Roman" w:hAnsi="Times New Roman" w:cs="Times New Roman"/>
          <w:sz w:val="26"/>
          <w:szCs w:val="26"/>
        </w:rPr>
        <w:t>2)</w:t>
      </w:r>
      <w:r w:rsidR="000E13EE" w:rsidRPr="00AB195A">
        <w:rPr>
          <w:rFonts w:ascii="Times New Roman" w:hAnsi="Times New Roman" w:cs="Times New Roman"/>
          <w:sz w:val="26"/>
          <w:szCs w:val="26"/>
        </w:rPr>
        <w:t xml:space="preserve"> копия трудовой книжки</w:t>
      </w:r>
      <w:r w:rsidR="00145404" w:rsidRPr="00AB195A">
        <w:rPr>
          <w:rFonts w:ascii="Times New Roman" w:hAnsi="Times New Roman" w:cs="Times New Roman"/>
          <w:sz w:val="26"/>
          <w:szCs w:val="26"/>
        </w:rPr>
        <w:t>.</w:t>
      </w:r>
    </w:p>
    <w:p w14:paraId="670FE125" w14:textId="31312F69" w:rsidR="00585A99" w:rsidRPr="00AB195A" w:rsidRDefault="00585A99" w:rsidP="00D05246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  <w:r w:rsidRPr="00AB195A">
        <w:rPr>
          <w:rFonts w:ascii="Times New Roman" w:hAnsi="Times New Roman" w:cs="Times New Roman"/>
          <w:sz w:val="26"/>
          <w:szCs w:val="26"/>
        </w:rPr>
        <w:t>Даю согласие на обработку моих персональных данных, указанных в заявлении в порядке, установленном законодательством Российской Федерации о персональных данных</w:t>
      </w:r>
      <w:r w:rsidR="003D2C89" w:rsidRPr="00AB195A">
        <w:rPr>
          <w:rFonts w:ascii="Times New Roman" w:hAnsi="Times New Roman" w:cs="Times New Roman"/>
          <w:sz w:val="26"/>
          <w:szCs w:val="26"/>
        </w:rPr>
        <w:t>, а также на публикацию моих фамилии, имени, отчества</w:t>
      </w:r>
      <w:r w:rsidR="003D2C89" w:rsidRPr="00AB195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реестре экспертов органа муниципального контроля</w:t>
      </w:r>
      <w:r w:rsidRPr="00AB195A">
        <w:rPr>
          <w:rFonts w:ascii="Times New Roman" w:hAnsi="Times New Roman" w:cs="Times New Roman"/>
          <w:sz w:val="26"/>
          <w:szCs w:val="26"/>
        </w:rPr>
        <w:t>.</w:t>
      </w:r>
    </w:p>
    <w:p w14:paraId="673D3BAE" w14:textId="77777777" w:rsidR="00585A99" w:rsidRPr="00AB195A" w:rsidRDefault="00585A99" w:rsidP="00AB195A">
      <w:pPr>
        <w:pStyle w:val="ConsPlusNonformat"/>
        <w:ind w:left="-851"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81"/>
        <w:gridCol w:w="418"/>
        <w:gridCol w:w="6450"/>
      </w:tblGrid>
      <w:tr w:rsidR="00585A99" w:rsidRPr="00AB195A" w14:paraId="76057591" w14:textId="77777777" w:rsidTr="00145404">
        <w:tc>
          <w:tcPr>
            <w:tcW w:w="2481" w:type="dxa"/>
            <w:tcBorders>
              <w:bottom w:val="single" w:sz="4" w:space="0" w:color="auto"/>
            </w:tcBorders>
            <w:shd w:val="clear" w:color="auto" w:fill="auto"/>
          </w:tcPr>
          <w:p w14:paraId="332769FD" w14:textId="77777777" w:rsidR="00585A99" w:rsidRPr="00AB195A" w:rsidRDefault="00585A99" w:rsidP="00AB195A">
            <w:pPr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18" w:type="dxa"/>
            <w:shd w:val="clear" w:color="auto" w:fill="auto"/>
          </w:tcPr>
          <w:p w14:paraId="0A19D858" w14:textId="77777777" w:rsidR="00585A99" w:rsidRPr="00AB195A" w:rsidRDefault="00585A99" w:rsidP="00AB195A">
            <w:pPr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450" w:type="dxa"/>
            <w:tcBorders>
              <w:bottom w:val="single" w:sz="4" w:space="0" w:color="auto"/>
            </w:tcBorders>
            <w:shd w:val="clear" w:color="auto" w:fill="auto"/>
          </w:tcPr>
          <w:p w14:paraId="1C8D5BBF" w14:textId="77777777" w:rsidR="00585A99" w:rsidRPr="00AB195A" w:rsidRDefault="00585A99" w:rsidP="00AB195A">
            <w:pPr>
              <w:ind w:left="-85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5A99" w:rsidRPr="00AB195A" w14:paraId="44BCCB0F" w14:textId="77777777" w:rsidTr="00145404">
        <w:tc>
          <w:tcPr>
            <w:tcW w:w="2481" w:type="dxa"/>
            <w:tcBorders>
              <w:top w:val="single" w:sz="4" w:space="0" w:color="auto"/>
            </w:tcBorders>
            <w:shd w:val="clear" w:color="auto" w:fill="auto"/>
          </w:tcPr>
          <w:p w14:paraId="4A7C2AF2" w14:textId="77777777" w:rsidR="00585A99" w:rsidRPr="00AB195A" w:rsidRDefault="00585A99" w:rsidP="00AB195A">
            <w:pPr>
              <w:ind w:left="-8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AB195A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418" w:type="dxa"/>
            <w:shd w:val="clear" w:color="auto" w:fill="auto"/>
          </w:tcPr>
          <w:p w14:paraId="188855B7" w14:textId="77777777" w:rsidR="00585A99" w:rsidRPr="00AB195A" w:rsidRDefault="00585A99" w:rsidP="00AB195A">
            <w:pPr>
              <w:ind w:left="-851"/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6450" w:type="dxa"/>
            <w:tcBorders>
              <w:top w:val="single" w:sz="4" w:space="0" w:color="auto"/>
            </w:tcBorders>
            <w:shd w:val="clear" w:color="auto" w:fill="auto"/>
          </w:tcPr>
          <w:p w14:paraId="414D121D" w14:textId="77777777" w:rsidR="00585A99" w:rsidRPr="00AB195A" w:rsidRDefault="00585A99" w:rsidP="00AB195A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AB195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(фамилия, имя и (при наличии) отчество подписавшего лица, </w:t>
            </w:r>
            <w:proofErr w:type="gramEnd"/>
          </w:p>
        </w:tc>
      </w:tr>
    </w:tbl>
    <w:p w14:paraId="7A72D81F" w14:textId="66B0E827" w:rsidR="003000C9" w:rsidRPr="00AB195A" w:rsidRDefault="003000C9" w:rsidP="00AB195A">
      <w:pPr>
        <w:rPr>
          <w:rFonts w:ascii="Times New Roman" w:hAnsi="Times New Roman" w:cs="Times New Roman"/>
          <w:color w:val="000000"/>
          <w:sz w:val="28"/>
          <w:szCs w:val="28"/>
        </w:rPr>
      </w:pPr>
    </w:p>
    <w:sectPr w:rsidR="003000C9" w:rsidRPr="00AB195A" w:rsidSect="008E6402">
      <w:headerReference w:type="even" r:id="rId9"/>
      <w:headerReference w:type="default" r:id="rId10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6A176A" w14:textId="77777777" w:rsidR="00BB444E" w:rsidRDefault="00BB444E" w:rsidP="008E6402">
      <w:r>
        <w:separator/>
      </w:r>
    </w:p>
  </w:endnote>
  <w:endnote w:type="continuationSeparator" w:id="0">
    <w:p w14:paraId="159D1B52" w14:textId="77777777" w:rsidR="00BB444E" w:rsidRDefault="00BB444E" w:rsidP="008E64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0CD0E" w14:textId="77777777" w:rsidR="00BB444E" w:rsidRDefault="00BB444E" w:rsidP="008E6402">
      <w:r>
        <w:separator/>
      </w:r>
    </w:p>
  </w:footnote>
  <w:footnote w:type="continuationSeparator" w:id="0">
    <w:p w14:paraId="3F9476FC" w14:textId="77777777" w:rsidR="00BB444E" w:rsidRDefault="00BB444E" w:rsidP="008E6402">
      <w:r>
        <w:continuationSeparator/>
      </w:r>
    </w:p>
  </w:footnote>
  <w:footnote w:id="1">
    <w:p w14:paraId="43F86E11" w14:textId="1C7ADF4B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Может проводиться при осуществлении муниципального земельного контроля, муниципального контроля в сфере благоустройства (например, при оценке нарушения правил благоустройства территории муниципального образования конкретным землепользователем)</w:t>
      </w:r>
      <w:r>
        <w:rPr>
          <w:rFonts w:ascii="Times New Roman" w:hAnsi="Times New Roman" w:cs="Times New Roman"/>
          <w:sz w:val="24"/>
          <w:szCs w:val="24"/>
        </w:rPr>
        <w:t xml:space="preserve">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2">
    <w:p w14:paraId="6C58822D" w14:textId="5A10AFA0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земельного контроля, муниципального контроля в сфере благоустройства</w:t>
      </w:r>
      <w:r>
        <w:rPr>
          <w:rFonts w:ascii="Times New Roman" w:hAnsi="Times New Roman" w:cs="Times New Roman"/>
          <w:sz w:val="24"/>
          <w:szCs w:val="24"/>
        </w:rPr>
        <w:t xml:space="preserve">, муниципального жилищного контроля, если проведение экспертизы предусмотрено в числе контрольных действий при проведении отдельных контрольных мероприятиях в соответствии с положениями об этих видах муниципального контроля. </w:t>
      </w:r>
    </w:p>
  </w:footnote>
  <w:footnote w:id="3">
    <w:p w14:paraId="32D77415" w14:textId="1BB72B43" w:rsidR="00A62CD1" w:rsidRPr="00A62CD1" w:rsidRDefault="00A62CD1" w:rsidP="00A62CD1">
      <w:pPr>
        <w:pStyle w:val="af"/>
        <w:jc w:val="both"/>
        <w:rPr>
          <w:rFonts w:ascii="Times New Roman" w:hAnsi="Times New Roman" w:cs="Times New Roman"/>
          <w:sz w:val="24"/>
          <w:szCs w:val="24"/>
        </w:rPr>
      </w:pPr>
      <w:r w:rsidRPr="00A62CD1">
        <w:rPr>
          <w:rStyle w:val="af1"/>
          <w:rFonts w:ascii="Times New Roman" w:hAnsi="Times New Roman" w:cs="Times New Roman"/>
          <w:sz w:val="24"/>
          <w:szCs w:val="24"/>
        </w:rPr>
        <w:footnoteRef/>
      </w:r>
      <w:r w:rsidRPr="00A62CD1">
        <w:rPr>
          <w:rFonts w:ascii="Times New Roman" w:hAnsi="Times New Roman" w:cs="Times New Roman"/>
          <w:sz w:val="24"/>
          <w:szCs w:val="24"/>
        </w:rPr>
        <w:t xml:space="preserve"> </w:t>
      </w:r>
      <w:r w:rsidR="00DF54ED">
        <w:rPr>
          <w:rFonts w:ascii="Times New Roman" w:hAnsi="Times New Roman" w:cs="Times New Roman"/>
          <w:sz w:val="24"/>
          <w:szCs w:val="24"/>
        </w:rPr>
        <w:t>Экспертиза в этой области м</w:t>
      </w:r>
      <w:r w:rsidR="00DF54ED" w:rsidRPr="00A62CD1">
        <w:rPr>
          <w:rFonts w:ascii="Times New Roman" w:hAnsi="Times New Roman" w:cs="Times New Roman"/>
          <w:sz w:val="24"/>
          <w:szCs w:val="24"/>
        </w:rPr>
        <w:t>оже</w:t>
      </w:r>
      <w:r w:rsidR="00DF54ED">
        <w:rPr>
          <w:rFonts w:ascii="Times New Roman" w:hAnsi="Times New Roman" w:cs="Times New Roman"/>
          <w:sz w:val="24"/>
          <w:szCs w:val="24"/>
        </w:rPr>
        <w:t>т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проводиться при осуществлении муниципального жилищного контроля, 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>муниципально</w:t>
      </w:r>
      <w:r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контрол</w:t>
      </w:r>
      <w:r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A62CD1">
        <w:rPr>
          <w:rFonts w:ascii="Times New Roman" w:hAnsi="Times New Roman" w:cs="Times New Roman"/>
          <w:color w:val="000000"/>
          <w:sz w:val="24"/>
          <w:szCs w:val="24"/>
        </w:rPr>
        <w:t xml:space="preserve"> за исполнением единой теплоснабжающей организацией обязательств </w:t>
      </w:r>
      <w:bookmarkStart w:id="0" w:name="_Hlk77848725"/>
      <w:r w:rsidRPr="00A62CD1">
        <w:rPr>
          <w:rFonts w:ascii="Times New Roman" w:hAnsi="Times New Roman" w:cs="Times New Roman"/>
          <w:color w:val="000000"/>
          <w:sz w:val="24"/>
          <w:szCs w:val="24"/>
        </w:rPr>
        <w:t>по строительству, реконструкции и (или) модернизации объектов теплоснабжения</w:t>
      </w:r>
      <w:bookmarkEnd w:id="0"/>
      <w:r w:rsidRPr="00A62CD1">
        <w:rPr>
          <w:rFonts w:ascii="Times New Roman" w:hAnsi="Times New Roman" w:cs="Times New Roman"/>
          <w:sz w:val="24"/>
          <w:szCs w:val="24"/>
        </w:rPr>
        <w:t xml:space="preserve">, </w:t>
      </w:r>
      <w:r w:rsidR="00B01756" w:rsidRPr="005F5F4A">
        <w:rPr>
          <w:rFonts w:ascii="Times New Roman" w:hAnsi="Times New Roman" w:cs="Times New Roman"/>
          <w:sz w:val="24"/>
          <w:szCs w:val="24"/>
        </w:rPr>
        <w:t>при осуществлении муниципального контроля на автомобильном транспорте, городском наземном электрическом транспорте и в дорожном хозяйстве</w:t>
      </w:r>
      <w:r w:rsidR="001735AB">
        <w:rPr>
          <w:rFonts w:ascii="Times New Roman" w:hAnsi="Times New Roman" w:cs="Times New Roman"/>
          <w:sz w:val="24"/>
          <w:szCs w:val="24"/>
        </w:rPr>
        <w:t xml:space="preserve"> (в отношении автомобильных дорог местного значения)</w:t>
      </w:r>
      <w:r w:rsidR="00B01756" w:rsidRPr="005F5F4A">
        <w:rPr>
          <w:rFonts w:ascii="Times New Roman" w:hAnsi="Times New Roman" w:cs="Times New Roman"/>
          <w:sz w:val="24"/>
          <w:szCs w:val="24"/>
        </w:rPr>
        <w:t>,</w:t>
      </w:r>
      <w:r w:rsidR="00B01756" w:rsidRPr="00B01756">
        <w:rPr>
          <w:rFonts w:ascii="Times New Roman" w:hAnsi="Times New Roman" w:cs="Times New Roman"/>
          <w:sz w:val="24"/>
          <w:szCs w:val="24"/>
        </w:rPr>
        <w:t xml:space="preserve"> </w:t>
      </w:r>
      <w:r w:rsidRPr="00FB7D08">
        <w:rPr>
          <w:rFonts w:ascii="Times New Roman" w:hAnsi="Times New Roman" w:cs="Times New Roman"/>
          <w:sz w:val="24"/>
          <w:szCs w:val="24"/>
        </w:rPr>
        <w:t>если</w:t>
      </w:r>
      <w:r w:rsidRPr="00A62CD1">
        <w:rPr>
          <w:rFonts w:ascii="Times New Roman" w:hAnsi="Times New Roman" w:cs="Times New Roman"/>
          <w:sz w:val="24"/>
          <w:szCs w:val="24"/>
        </w:rPr>
        <w:t xml:space="preserve"> проведение экспертизы предусмотрено в числе контрольных действий при проведении</w:t>
      </w:r>
      <w:r>
        <w:rPr>
          <w:rFonts w:ascii="Times New Roman" w:hAnsi="Times New Roman" w:cs="Times New Roman"/>
          <w:sz w:val="24"/>
          <w:szCs w:val="24"/>
        </w:rPr>
        <w:t xml:space="preserve"> отдельных контрольных мероприятиях в соответствии с положениями об этих видах муниципального контроля.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1131172741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40530364" w14:textId="1B13B66B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end"/>
        </w:r>
      </w:p>
    </w:sdtContent>
  </w:sdt>
  <w:p w14:paraId="07403450" w14:textId="77777777" w:rsidR="008E6402" w:rsidRDefault="008E6402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a8"/>
      </w:rPr>
      <w:id w:val="-463669652"/>
      <w:docPartObj>
        <w:docPartGallery w:val="Page Numbers (Top of Page)"/>
        <w:docPartUnique/>
      </w:docPartObj>
    </w:sdtPr>
    <w:sdtEndPr>
      <w:rPr>
        <w:rStyle w:val="a8"/>
      </w:rPr>
    </w:sdtEndPr>
    <w:sdtContent>
      <w:p w14:paraId="2A3D4B45" w14:textId="3A68072E" w:rsidR="008E6402" w:rsidRDefault="008E6402" w:rsidP="00DE708F">
        <w:pPr>
          <w:pStyle w:val="a4"/>
          <w:framePr w:wrap="none" w:vAnchor="text" w:hAnchor="margin" w:xAlign="center" w:y="1"/>
          <w:rPr>
            <w:rStyle w:val="a8"/>
          </w:rPr>
        </w:pPr>
        <w:r>
          <w:rPr>
            <w:rStyle w:val="a8"/>
          </w:rPr>
          <w:fldChar w:fldCharType="begin"/>
        </w:r>
        <w:r>
          <w:rPr>
            <w:rStyle w:val="a8"/>
          </w:rPr>
          <w:instrText xml:space="preserve"> PAGE </w:instrText>
        </w:r>
        <w:r>
          <w:rPr>
            <w:rStyle w:val="a8"/>
          </w:rPr>
          <w:fldChar w:fldCharType="separate"/>
        </w:r>
        <w:r w:rsidR="00D05246">
          <w:rPr>
            <w:rStyle w:val="a8"/>
            <w:noProof/>
          </w:rPr>
          <w:t>7</w:t>
        </w:r>
        <w:r>
          <w:rPr>
            <w:rStyle w:val="a8"/>
          </w:rPr>
          <w:fldChar w:fldCharType="end"/>
        </w:r>
      </w:p>
    </w:sdtContent>
  </w:sdt>
  <w:p w14:paraId="029B9193" w14:textId="77777777" w:rsidR="008E6402" w:rsidRDefault="008E640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701D3A"/>
    <w:multiLevelType w:val="hybridMultilevel"/>
    <w:tmpl w:val="66868FAA"/>
    <w:lvl w:ilvl="0" w:tplc="2E5A8F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E9"/>
    <w:rsid w:val="00012EE1"/>
    <w:rsid w:val="00054605"/>
    <w:rsid w:val="00054A73"/>
    <w:rsid w:val="00057F0E"/>
    <w:rsid w:val="00071502"/>
    <w:rsid w:val="00081AC1"/>
    <w:rsid w:val="000869B4"/>
    <w:rsid w:val="00094FC6"/>
    <w:rsid w:val="000C1F15"/>
    <w:rsid w:val="000E13EE"/>
    <w:rsid w:val="000F0DCE"/>
    <w:rsid w:val="001020A2"/>
    <w:rsid w:val="0010699C"/>
    <w:rsid w:val="0013727A"/>
    <w:rsid w:val="001430BE"/>
    <w:rsid w:val="001448AD"/>
    <w:rsid w:val="00145404"/>
    <w:rsid w:val="00157B50"/>
    <w:rsid w:val="001603A1"/>
    <w:rsid w:val="001633F7"/>
    <w:rsid w:val="001735AB"/>
    <w:rsid w:val="001A4A87"/>
    <w:rsid w:val="001B3C63"/>
    <w:rsid w:val="001C25AC"/>
    <w:rsid w:val="001D6D08"/>
    <w:rsid w:val="001F182A"/>
    <w:rsid w:val="00243576"/>
    <w:rsid w:val="00252006"/>
    <w:rsid w:val="0027032C"/>
    <w:rsid w:val="002B127E"/>
    <w:rsid w:val="002B7B98"/>
    <w:rsid w:val="002D4A8B"/>
    <w:rsid w:val="002E0613"/>
    <w:rsid w:val="002F48FC"/>
    <w:rsid w:val="003000C9"/>
    <w:rsid w:val="00330ECD"/>
    <w:rsid w:val="003364A8"/>
    <w:rsid w:val="00365AC4"/>
    <w:rsid w:val="00396516"/>
    <w:rsid w:val="003A1AFF"/>
    <w:rsid w:val="003D2C89"/>
    <w:rsid w:val="003E4062"/>
    <w:rsid w:val="00401B47"/>
    <w:rsid w:val="0040542B"/>
    <w:rsid w:val="00431703"/>
    <w:rsid w:val="004454FA"/>
    <w:rsid w:val="004757A9"/>
    <w:rsid w:val="00475E71"/>
    <w:rsid w:val="00495A18"/>
    <w:rsid w:val="004A320E"/>
    <w:rsid w:val="004E3C70"/>
    <w:rsid w:val="00503B62"/>
    <w:rsid w:val="005468D8"/>
    <w:rsid w:val="00585160"/>
    <w:rsid w:val="00585A99"/>
    <w:rsid w:val="00594B8A"/>
    <w:rsid w:val="005F10E9"/>
    <w:rsid w:val="005F5F4A"/>
    <w:rsid w:val="006363E6"/>
    <w:rsid w:val="0065108F"/>
    <w:rsid w:val="00660B10"/>
    <w:rsid w:val="006811F9"/>
    <w:rsid w:val="00692B6A"/>
    <w:rsid w:val="006C5563"/>
    <w:rsid w:val="006E5294"/>
    <w:rsid w:val="0071308B"/>
    <w:rsid w:val="00720762"/>
    <w:rsid w:val="007819AE"/>
    <w:rsid w:val="00785B29"/>
    <w:rsid w:val="00823678"/>
    <w:rsid w:val="00826B77"/>
    <w:rsid w:val="00832091"/>
    <w:rsid w:val="0087684B"/>
    <w:rsid w:val="008839A5"/>
    <w:rsid w:val="008972F2"/>
    <w:rsid w:val="008E5422"/>
    <w:rsid w:val="008E6402"/>
    <w:rsid w:val="009100FD"/>
    <w:rsid w:val="00914B46"/>
    <w:rsid w:val="00970220"/>
    <w:rsid w:val="00993E74"/>
    <w:rsid w:val="009C4E1B"/>
    <w:rsid w:val="009C5965"/>
    <w:rsid w:val="009D024D"/>
    <w:rsid w:val="009E68D5"/>
    <w:rsid w:val="00A05D78"/>
    <w:rsid w:val="00A06299"/>
    <w:rsid w:val="00A16776"/>
    <w:rsid w:val="00A16D11"/>
    <w:rsid w:val="00A50CA1"/>
    <w:rsid w:val="00A54EF7"/>
    <w:rsid w:val="00A62CD1"/>
    <w:rsid w:val="00A65C0D"/>
    <w:rsid w:val="00A749BE"/>
    <w:rsid w:val="00A865A1"/>
    <w:rsid w:val="00AB195A"/>
    <w:rsid w:val="00AC6119"/>
    <w:rsid w:val="00AF5A93"/>
    <w:rsid w:val="00B01756"/>
    <w:rsid w:val="00B11C31"/>
    <w:rsid w:val="00B4014A"/>
    <w:rsid w:val="00B5597C"/>
    <w:rsid w:val="00B658B9"/>
    <w:rsid w:val="00B72573"/>
    <w:rsid w:val="00B9505C"/>
    <w:rsid w:val="00BB444E"/>
    <w:rsid w:val="00BC52AD"/>
    <w:rsid w:val="00BC5454"/>
    <w:rsid w:val="00BD0A21"/>
    <w:rsid w:val="00BD43B9"/>
    <w:rsid w:val="00C1756A"/>
    <w:rsid w:val="00C20AB9"/>
    <w:rsid w:val="00C74C8D"/>
    <w:rsid w:val="00C77D78"/>
    <w:rsid w:val="00CE072B"/>
    <w:rsid w:val="00CF256D"/>
    <w:rsid w:val="00CF45CF"/>
    <w:rsid w:val="00D05246"/>
    <w:rsid w:val="00D21FCD"/>
    <w:rsid w:val="00D3449A"/>
    <w:rsid w:val="00D44946"/>
    <w:rsid w:val="00D82E45"/>
    <w:rsid w:val="00D91DCF"/>
    <w:rsid w:val="00DB11C2"/>
    <w:rsid w:val="00DD72F2"/>
    <w:rsid w:val="00DF460A"/>
    <w:rsid w:val="00DF54ED"/>
    <w:rsid w:val="00E02EC6"/>
    <w:rsid w:val="00E14E77"/>
    <w:rsid w:val="00E469FB"/>
    <w:rsid w:val="00E619CA"/>
    <w:rsid w:val="00E82412"/>
    <w:rsid w:val="00E91C9A"/>
    <w:rsid w:val="00E9684B"/>
    <w:rsid w:val="00EE1735"/>
    <w:rsid w:val="00EE1C1B"/>
    <w:rsid w:val="00F175E7"/>
    <w:rsid w:val="00F26D2D"/>
    <w:rsid w:val="00F74D61"/>
    <w:rsid w:val="00F85D12"/>
    <w:rsid w:val="00FB7D08"/>
    <w:rsid w:val="00FD3413"/>
    <w:rsid w:val="00FD4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51E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1A4A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s1">
    <w:name w:val="s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styleId="a3">
    <w:name w:val="Hyperlink"/>
    <w:basedOn w:val="a0"/>
    <w:unhideWhenUsed/>
    <w:rsid w:val="005F10E9"/>
    <w:rPr>
      <w:color w:val="0000FF"/>
      <w:u w:val="single"/>
    </w:rPr>
  </w:style>
  <w:style w:type="paragraph" w:customStyle="1" w:styleId="s16">
    <w:name w:val="s_16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empty">
    <w:name w:val="empty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indent1">
    <w:name w:val="indent_1"/>
    <w:basedOn w:val="a"/>
    <w:rsid w:val="005F10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s10">
    <w:name w:val="s_10"/>
    <w:basedOn w:val="a0"/>
    <w:rsid w:val="005F10E9"/>
  </w:style>
  <w:style w:type="paragraph" w:styleId="a4">
    <w:name w:val="header"/>
    <w:basedOn w:val="a"/>
    <w:link w:val="a5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E6402"/>
  </w:style>
  <w:style w:type="paragraph" w:styleId="a6">
    <w:name w:val="footer"/>
    <w:basedOn w:val="a"/>
    <w:link w:val="a7"/>
    <w:uiPriority w:val="99"/>
    <w:unhideWhenUsed/>
    <w:rsid w:val="008E640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E6402"/>
  </w:style>
  <w:style w:type="character" w:styleId="a8">
    <w:name w:val="page number"/>
    <w:basedOn w:val="a0"/>
    <w:uiPriority w:val="99"/>
    <w:semiHidden/>
    <w:unhideWhenUsed/>
    <w:rsid w:val="008E6402"/>
  </w:style>
  <w:style w:type="character" w:styleId="a9">
    <w:name w:val="annotation reference"/>
    <w:basedOn w:val="a0"/>
    <w:uiPriority w:val="99"/>
    <w:semiHidden/>
    <w:unhideWhenUsed/>
    <w:rsid w:val="00330EC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30ECD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30EC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30EC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30ECD"/>
    <w:rPr>
      <w:b/>
      <w:bCs/>
      <w:sz w:val="20"/>
      <w:szCs w:val="20"/>
    </w:rPr>
  </w:style>
  <w:style w:type="character" w:customStyle="1" w:styleId="2">
    <w:name w:val="Основной текст 2 Знак"/>
    <w:link w:val="20"/>
    <w:locked/>
    <w:rsid w:val="00094FC6"/>
    <w:rPr>
      <w:lang w:eastAsia="ru-RU"/>
    </w:rPr>
  </w:style>
  <w:style w:type="paragraph" w:styleId="20">
    <w:name w:val="Body Text 2"/>
    <w:basedOn w:val="a"/>
    <w:link w:val="2"/>
    <w:rsid w:val="00094FC6"/>
    <w:pPr>
      <w:autoSpaceDE w:val="0"/>
      <w:autoSpaceDN w:val="0"/>
      <w:ind w:firstLine="709"/>
      <w:jc w:val="both"/>
    </w:pPr>
    <w:rPr>
      <w:lang w:eastAsia="ru-RU"/>
    </w:rPr>
  </w:style>
  <w:style w:type="character" w:customStyle="1" w:styleId="21">
    <w:name w:val="Основной текст 2 Знак1"/>
    <w:basedOn w:val="a0"/>
    <w:uiPriority w:val="99"/>
    <w:semiHidden/>
    <w:rsid w:val="00094FC6"/>
  </w:style>
  <w:style w:type="paragraph" w:customStyle="1" w:styleId="TableParagraph">
    <w:name w:val="Table Paragraph"/>
    <w:basedOn w:val="a"/>
    <w:uiPriority w:val="1"/>
    <w:qFormat/>
    <w:rsid w:val="00094FC6"/>
    <w:pPr>
      <w:widowControl w:val="0"/>
      <w:suppressAutoHyphens/>
      <w:spacing w:line="100" w:lineRule="atLeast"/>
    </w:pPr>
    <w:rPr>
      <w:rFonts w:ascii="Times New Roman" w:eastAsia="Times New Roman" w:hAnsi="Times New Roman" w:cs="Times New Roman"/>
      <w:sz w:val="22"/>
      <w:szCs w:val="22"/>
      <w:lang w:eastAsia="ar-SA"/>
    </w:rPr>
  </w:style>
  <w:style w:type="paragraph" w:styleId="ae">
    <w:name w:val="List Paragraph"/>
    <w:basedOn w:val="a"/>
    <w:uiPriority w:val="34"/>
    <w:qFormat/>
    <w:rsid w:val="00A54EF7"/>
    <w:pPr>
      <w:ind w:left="720"/>
      <w:contextualSpacing/>
    </w:pPr>
  </w:style>
  <w:style w:type="paragraph" w:styleId="af">
    <w:name w:val="footnote text"/>
    <w:basedOn w:val="a"/>
    <w:link w:val="af0"/>
    <w:uiPriority w:val="99"/>
    <w:unhideWhenUsed/>
    <w:rsid w:val="00A62CD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A62CD1"/>
    <w:rPr>
      <w:sz w:val="20"/>
      <w:szCs w:val="20"/>
    </w:rPr>
  </w:style>
  <w:style w:type="character" w:styleId="af1">
    <w:name w:val="footnote reference"/>
    <w:aliases w:val="5"/>
    <w:basedOn w:val="a0"/>
    <w:uiPriority w:val="99"/>
    <w:unhideWhenUsed/>
    <w:rsid w:val="00A62CD1"/>
    <w:rPr>
      <w:vertAlign w:val="superscript"/>
    </w:rPr>
  </w:style>
  <w:style w:type="table" w:styleId="af2">
    <w:name w:val="Table Grid"/>
    <w:basedOn w:val="a1"/>
    <w:uiPriority w:val="39"/>
    <w:rsid w:val="00BD0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5A99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85A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85A99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message-headfield-value">
    <w:name w:val="b-message-head__field-value"/>
    <w:basedOn w:val="a0"/>
    <w:rsid w:val="001A4A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5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16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16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28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990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028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226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6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53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40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89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46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4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9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1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davidovka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7</Pages>
  <Words>1915</Words>
  <Characters>10920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Славецкий</dc:creator>
  <cp:keywords/>
  <dc:description/>
  <cp:lastModifiedBy>USER</cp:lastModifiedBy>
  <cp:revision>19</cp:revision>
  <cp:lastPrinted>2021-08-09T05:17:00Z</cp:lastPrinted>
  <dcterms:created xsi:type="dcterms:W3CDTF">2021-08-13T06:31:00Z</dcterms:created>
  <dcterms:modified xsi:type="dcterms:W3CDTF">2021-08-31T08:05:00Z</dcterms:modified>
</cp:coreProperties>
</file>