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theme/themeOverride1.xml" ContentType="application/vnd.openxmlformats-officedocument.themeOverride+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4E3F" w:rsidRDefault="0058584D" w:rsidP="007D0EB1">
      <w:pPr>
        <w:ind w:firstLine="567"/>
        <w:jc w:val="center"/>
        <w:rPr>
          <w:rFonts w:ascii="Times New Roman" w:hAnsi="Times New Roman"/>
          <w:sz w:val="28"/>
          <w:szCs w:val="28"/>
        </w:rPr>
      </w:pPr>
      <w:r w:rsidRPr="0058584D">
        <w:rPr>
          <w:rFonts w:ascii="Times New Roman" w:hAnsi="Times New Roman"/>
          <w:sz w:val="28"/>
          <w:szCs w:val="28"/>
        </w:rPr>
        <w:t>Проект «Команда Губернатора</w:t>
      </w:r>
      <w:r w:rsidR="00DB322E">
        <w:rPr>
          <w:rFonts w:ascii="Times New Roman" w:hAnsi="Times New Roman"/>
          <w:sz w:val="28"/>
          <w:szCs w:val="28"/>
        </w:rPr>
        <w:t>:</w:t>
      </w:r>
      <w:r w:rsidRPr="0058584D">
        <w:rPr>
          <w:rFonts w:ascii="Times New Roman" w:hAnsi="Times New Roman"/>
          <w:sz w:val="28"/>
          <w:szCs w:val="28"/>
        </w:rPr>
        <w:t xml:space="preserve"> Ваша оценка»</w:t>
      </w:r>
    </w:p>
    <w:p w:rsidR="007D0EB1" w:rsidRDefault="007D0EB1" w:rsidP="007D0EB1">
      <w:pPr>
        <w:ind w:firstLine="567"/>
        <w:jc w:val="center"/>
        <w:rPr>
          <w:rFonts w:ascii="Times New Roman" w:hAnsi="Times New Roman"/>
          <w:sz w:val="28"/>
          <w:szCs w:val="28"/>
        </w:rPr>
      </w:pPr>
    </w:p>
    <w:tbl>
      <w:tblPr>
        <w:tblW w:w="0" w:type="auto"/>
        <w:tblLook w:val="04A0"/>
      </w:tblPr>
      <w:tblGrid>
        <w:gridCol w:w="4785"/>
        <w:gridCol w:w="4786"/>
      </w:tblGrid>
      <w:tr w:rsidR="00AC5549" w:rsidRPr="00C93231" w:rsidTr="00C93231">
        <w:tc>
          <w:tcPr>
            <w:tcW w:w="4785" w:type="dxa"/>
          </w:tcPr>
          <w:p w:rsidR="00AC5549" w:rsidRPr="00C93231" w:rsidRDefault="00AC5549" w:rsidP="00F63576">
            <w:pPr>
              <w:spacing w:after="0" w:line="240" w:lineRule="auto"/>
              <w:ind w:firstLine="567"/>
              <w:jc w:val="both"/>
              <w:rPr>
                <w:rFonts w:ascii="Times New Roman" w:hAnsi="Times New Roman"/>
                <w:sz w:val="28"/>
                <w:szCs w:val="28"/>
              </w:rPr>
            </w:pPr>
          </w:p>
        </w:tc>
        <w:tc>
          <w:tcPr>
            <w:tcW w:w="4786" w:type="dxa"/>
          </w:tcPr>
          <w:p w:rsidR="00AC5549" w:rsidRPr="00C93231" w:rsidRDefault="00AC5549" w:rsidP="007D0EB1">
            <w:pPr>
              <w:spacing w:after="0" w:line="240" w:lineRule="auto"/>
              <w:ind w:firstLine="567"/>
              <w:jc w:val="right"/>
              <w:rPr>
                <w:rFonts w:ascii="Times New Roman" w:hAnsi="Times New Roman"/>
                <w:sz w:val="28"/>
                <w:szCs w:val="28"/>
              </w:rPr>
            </w:pPr>
            <w:r w:rsidRPr="00C93231">
              <w:rPr>
                <w:rFonts w:ascii="Times New Roman" w:hAnsi="Times New Roman"/>
                <w:sz w:val="28"/>
                <w:szCs w:val="28"/>
              </w:rPr>
              <w:t>УТВЕРЖДАЮ</w:t>
            </w:r>
          </w:p>
          <w:p w:rsidR="00AC5549" w:rsidRPr="00C93231" w:rsidRDefault="007D0EB1" w:rsidP="007D0EB1">
            <w:pPr>
              <w:spacing w:after="0" w:line="240" w:lineRule="auto"/>
              <w:ind w:firstLine="567"/>
              <w:jc w:val="right"/>
              <w:rPr>
                <w:rFonts w:ascii="Times New Roman" w:hAnsi="Times New Roman"/>
                <w:sz w:val="28"/>
                <w:szCs w:val="28"/>
              </w:rPr>
            </w:pPr>
            <w:r>
              <w:rPr>
                <w:rFonts w:ascii="Times New Roman" w:hAnsi="Times New Roman"/>
                <w:sz w:val="28"/>
                <w:szCs w:val="28"/>
              </w:rPr>
              <w:t xml:space="preserve">Глава </w:t>
            </w:r>
            <w:r w:rsidR="00E72497">
              <w:rPr>
                <w:rFonts w:ascii="Times New Roman" w:hAnsi="Times New Roman"/>
                <w:sz w:val="28"/>
                <w:szCs w:val="28"/>
              </w:rPr>
              <w:t xml:space="preserve">муниципального </w:t>
            </w:r>
            <w:r>
              <w:rPr>
                <w:rFonts w:ascii="Times New Roman" w:hAnsi="Times New Roman"/>
                <w:sz w:val="28"/>
                <w:szCs w:val="28"/>
              </w:rPr>
              <w:t xml:space="preserve">         </w:t>
            </w:r>
            <w:r w:rsidR="00E72497">
              <w:rPr>
                <w:rFonts w:ascii="Times New Roman" w:hAnsi="Times New Roman"/>
                <w:sz w:val="28"/>
                <w:szCs w:val="28"/>
              </w:rPr>
              <w:t xml:space="preserve">образования </w:t>
            </w:r>
            <w:r>
              <w:rPr>
                <w:rFonts w:ascii="Times New Roman" w:hAnsi="Times New Roman"/>
                <w:sz w:val="28"/>
                <w:szCs w:val="28"/>
              </w:rPr>
              <w:t>Перцевское</w:t>
            </w:r>
          </w:p>
          <w:p w:rsidR="00E72497" w:rsidRDefault="00FE2250" w:rsidP="00F63576">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p>
          <w:p w:rsidR="00AC5549" w:rsidRPr="00C93231" w:rsidRDefault="004B0549" w:rsidP="00F63576">
            <w:pPr>
              <w:spacing w:after="0" w:line="240" w:lineRule="auto"/>
              <w:ind w:firstLine="567"/>
              <w:jc w:val="both"/>
              <w:rPr>
                <w:rFonts w:ascii="Times New Roman" w:hAnsi="Times New Roman"/>
                <w:sz w:val="20"/>
                <w:szCs w:val="20"/>
              </w:rPr>
            </w:pPr>
            <w:r>
              <w:rPr>
                <w:rFonts w:ascii="Times New Roman" w:hAnsi="Times New Roman"/>
                <w:sz w:val="28"/>
                <w:szCs w:val="28"/>
              </w:rPr>
              <w:t>___________</w:t>
            </w:r>
            <w:r w:rsidR="007D0EB1">
              <w:rPr>
                <w:rFonts w:ascii="Times New Roman" w:hAnsi="Times New Roman"/>
                <w:sz w:val="28"/>
                <w:szCs w:val="28"/>
              </w:rPr>
              <w:t>Н.В. Б</w:t>
            </w:r>
            <w:r>
              <w:rPr>
                <w:rFonts w:ascii="Times New Roman" w:hAnsi="Times New Roman"/>
                <w:sz w:val="28"/>
                <w:szCs w:val="28"/>
              </w:rPr>
              <w:t>огословская</w:t>
            </w:r>
          </w:p>
          <w:p w:rsidR="00AC5549" w:rsidRPr="00C93231" w:rsidRDefault="007D0EB1" w:rsidP="00F63576">
            <w:pPr>
              <w:spacing w:after="0" w:line="240" w:lineRule="auto"/>
              <w:ind w:firstLine="567"/>
              <w:jc w:val="both"/>
              <w:rPr>
                <w:rFonts w:ascii="Times New Roman" w:hAnsi="Times New Roman"/>
                <w:sz w:val="28"/>
                <w:szCs w:val="28"/>
              </w:rPr>
            </w:pPr>
            <w:r>
              <w:rPr>
                <w:rFonts w:ascii="Times New Roman" w:hAnsi="Times New Roman"/>
                <w:sz w:val="28"/>
                <w:szCs w:val="28"/>
              </w:rPr>
              <w:t>«______»____________</w:t>
            </w:r>
            <w:r w:rsidR="00AC5549" w:rsidRPr="00C93231">
              <w:rPr>
                <w:rFonts w:ascii="Times New Roman" w:hAnsi="Times New Roman"/>
                <w:sz w:val="28"/>
                <w:szCs w:val="28"/>
              </w:rPr>
              <w:t>20</w:t>
            </w:r>
            <w:r w:rsidR="004B0549">
              <w:rPr>
                <w:rFonts w:ascii="Times New Roman" w:hAnsi="Times New Roman"/>
                <w:sz w:val="28"/>
                <w:szCs w:val="28"/>
              </w:rPr>
              <w:t>17</w:t>
            </w:r>
            <w:r w:rsidR="00AC5549" w:rsidRPr="00C93231">
              <w:rPr>
                <w:rFonts w:ascii="Times New Roman" w:hAnsi="Times New Roman"/>
                <w:sz w:val="28"/>
                <w:szCs w:val="28"/>
              </w:rPr>
              <w:t>год</w:t>
            </w:r>
            <w:r w:rsidR="00FE2250">
              <w:rPr>
                <w:rFonts w:ascii="Times New Roman" w:hAnsi="Times New Roman"/>
                <w:sz w:val="28"/>
                <w:szCs w:val="28"/>
              </w:rPr>
              <w:t>а</w:t>
            </w:r>
          </w:p>
          <w:p w:rsidR="00AC5549" w:rsidRPr="00C93231" w:rsidRDefault="00AC5549" w:rsidP="00F63576">
            <w:pPr>
              <w:spacing w:after="0" w:line="240" w:lineRule="auto"/>
              <w:ind w:firstLine="567"/>
              <w:jc w:val="both"/>
              <w:rPr>
                <w:rFonts w:ascii="Times New Roman" w:hAnsi="Times New Roman"/>
                <w:sz w:val="28"/>
                <w:szCs w:val="28"/>
              </w:rPr>
            </w:pPr>
          </w:p>
        </w:tc>
      </w:tr>
    </w:tbl>
    <w:p w:rsidR="00AC5549" w:rsidRPr="0058584D" w:rsidRDefault="00AC5549" w:rsidP="00F63576">
      <w:pPr>
        <w:ind w:firstLine="567"/>
        <w:jc w:val="both"/>
        <w:rPr>
          <w:rFonts w:ascii="Times New Roman" w:hAnsi="Times New Roman"/>
          <w:sz w:val="28"/>
          <w:szCs w:val="28"/>
        </w:rPr>
      </w:pPr>
    </w:p>
    <w:p w:rsidR="0058584D" w:rsidRDefault="0058584D" w:rsidP="007D0EB1">
      <w:pPr>
        <w:ind w:firstLine="567"/>
        <w:jc w:val="center"/>
        <w:rPr>
          <w:rFonts w:ascii="Times New Roman" w:hAnsi="Times New Roman"/>
          <w:b/>
          <w:sz w:val="28"/>
          <w:szCs w:val="28"/>
        </w:rPr>
      </w:pPr>
      <w:r w:rsidRPr="0058584D">
        <w:rPr>
          <w:rFonts w:ascii="Times New Roman" w:hAnsi="Times New Roman"/>
          <w:b/>
          <w:sz w:val="28"/>
          <w:szCs w:val="28"/>
        </w:rPr>
        <w:t>Публичный доклад</w:t>
      </w:r>
    </w:p>
    <w:p w:rsidR="0058584D" w:rsidRPr="0058584D" w:rsidRDefault="0058584D" w:rsidP="007D0EB1">
      <w:pPr>
        <w:ind w:firstLine="567"/>
        <w:jc w:val="center"/>
        <w:rPr>
          <w:rFonts w:ascii="Times New Roman" w:hAnsi="Times New Roman"/>
          <w:sz w:val="28"/>
          <w:szCs w:val="28"/>
        </w:rPr>
      </w:pPr>
      <w:r w:rsidRPr="0058584D">
        <w:rPr>
          <w:rFonts w:ascii="Times New Roman" w:hAnsi="Times New Roman"/>
          <w:sz w:val="28"/>
          <w:szCs w:val="28"/>
        </w:rPr>
        <w:t>о результатах деятельности</w:t>
      </w:r>
      <w:r w:rsidR="00D726F7">
        <w:rPr>
          <w:rFonts w:ascii="Times New Roman" w:hAnsi="Times New Roman"/>
          <w:sz w:val="28"/>
          <w:szCs w:val="28"/>
        </w:rPr>
        <w:t xml:space="preserve"> Главы</w:t>
      </w:r>
    </w:p>
    <w:p w:rsidR="007D0EB1" w:rsidRPr="007D0EB1" w:rsidRDefault="007D0EB1" w:rsidP="007D0EB1">
      <w:pPr>
        <w:ind w:firstLine="567"/>
        <w:jc w:val="center"/>
        <w:rPr>
          <w:rFonts w:ascii="Times New Roman" w:hAnsi="Times New Roman"/>
          <w:sz w:val="28"/>
          <w:szCs w:val="28"/>
          <w:u w:val="single"/>
        </w:rPr>
      </w:pPr>
      <w:r w:rsidRPr="007D0EB1">
        <w:rPr>
          <w:rFonts w:ascii="Times New Roman" w:hAnsi="Times New Roman"/>
          <w:sz w:val="28"/>
          <w:szCs w:val="28"/>
          <w:u w:val="single"/>
        </w:rPr>
        <w:t>Администрации муниципального образования Перцевское Грязовецкого района Вологодской области</w:t>
      </w:r>
    </w:p>
    <w:p w:rsidR="0058584D" w:rsidRPr="0058584D" w:rsidRDefault="0058584D" w:rsidP="007D0EB1">
      <w:pPr>
        <w:ind w:firstLine="567"/>
        <w:jc w:val="center"/>
        <w:rPr>
          <w:rFonts w:ascii="Times New Roman" w:hAnsi="Times New Roman"/>
          <w:sz w:val="20"/>
          <w:szCs w:val="20"/>
        </w:rPr>
      </w:pPr>
      <w:r w:rsidRPr="0058584D">
        <w:rPr>
          <w:rFonts w:ascii="Times New Roman" w:hAnsi="Times New Roman"/>
          <w:sz w:val="20"/>
          <w:szCs w:val="20"/>
        </w:rPr>
        <w:t xml:space="preserve">(полное наименование </w:t>
      </w:r>
      <w:r w:rsidR="00D726F7">
        <w:rPr>
          <w:rFonts w:ascii="Times New Roman" w:hAnsi="Times New Roman"/>
          <w:sz w:val="20"/>
          <w:szCs w:val="20"/>
        </w:rPr>
        <w:t xml:space="preserve">сельского (городского) поселения </w:t>
      </w:r>
      <w:r w:rsidRPr="0058584D">
        <w:rPr>
          <w:rFonts w:ascii="Times New Roman" w:hAnsi="Times New Roman"/>
          <w:sz w:val="20"/>
          <w:szCs w:val="20"/>
        </w:rPr>
        <w:t xml:space="preserve"> области)</w:t>
      </w:r>
    </w:p>
    <w:p w:rsidR="0058584D" w:rsidRPr="00DB0608" w:rsidRDefault="00DB0608" w:rsidP="007D0EB1">
      <w:pPr>
        <w:ind w:firstLine="567"/>
        <w:jc w:val="center"/>
        <w:rPr>
          <w:rFonts w:ascii="Times New Roman" w:hAnsi="Times New Roman"/>
          <w:sz w:val="28"/>
          <w:szCs w:val="28"/>
        </w:rPr>
      </w:pPr>
      <w:r w:rsidRPr="00DB0608">
        <w:rPr>
          <w:rFonts w:ascii="Times New Roman" w:hAnsi="Times New Roman"/>
          <w:sz w:val="28"/>
          <w:szCs w:val="28"/>
        </w:rPr>
        <w:t>за 201</w:t>
      </w:r>
      <w:r w:rsidR="004B0549">
        <w:rPr>
          <w:rFonts w:ascii="Times New Roman" w:hAnsi="Times New Roman"/>
          <w:sz w:val="28"/>
          <w:szCs w:val="28"/>
        </w:rPr>
        <w:t>7</w:t>
      </w:r>
      <w:r w:rsidRPr="00DB0608">
        <w:rPr>
          <w:rFonts w:ascii="Times New Roman" w:hAnsi="Times New Roman"/>
          <w:sz w:val="28"/>
          <w:szCs w:val="28"/>
        </w:rPr>
        <w:t xml:space="preserve"> год</w:t>
      </w:r>
    </w:p>
    <w:p w:rsidR="0058584D" w:rsidRDefault="0058584D" w:rsidP="00F63576">
      <w:pPr>
        <w:ind w:firstLine="567"/>
        <w:jc w:val="both"/>
      </w:pPr>
    </w:p>
    <w:p w:rsidR="0058584D" w:rsidRDefault="0058584D" w:rsidP="00F63576">
      <w:pPr>
        <w:ind w:firstLine="567"/>
        <w:jc w:val="both"/>
      </w:pPr>
    </w:p>
    <w:p w:rsidR="0058584D" w:rsidRDefault="0058584D" w:rsidP="00F63576">
      <w:pPr>
        <w:ind w:firstLine="567"/>
        <w:jc w:val="both"/>
      </w:pPr>
    </w:p>
    <w:p w:rsidR="0058584D" w:rsidRDefault="0058584D" w:rsidP="00F63576">
      <w:pPr>
        <w:ind w:firstLine="567"/>
        <w:jc w:val="both"/>
      </w:pPr>
    </w:p>
    <w:p w:rsidR="0058584D" w:rsidRDefault="0058584D" w:rsidP="00F63576">
      <w:pPr>
        <w:ind w:firstLine="567"/>
        <w:jc w:val="both"/>
      </w:pPr>
    </w:p>
    <w:p w:rsidR="0058584D" w:rsidRDefault="0058584D" w:rsidP="00F63576">
      <w:pPr>
        <w:ind w:firstLine="567"/>
        <w:jc w:val="both"/>
      </w:pPr>
    </w:p>
    <w:p w:rsidR="00FE2250" w:rsidRDefault="00FE2250" w:rsidP="00F63576">
      <w:pPr>
        <w:ind w:firstLine="567"/>
        <w:jc w:val="both"/>
      </w:pPr>
    </w:p>
    <w:tbl>
      <w:tblPr>
        <w:tblW w:w="0" w:type="auto"/>
        <w:tblLook w:val="04A0"/>
      </w:tblPr>
      <w:tblGrid>
        <w:gridCol w:w="4785"/>
        <w:gridCol w:w="4786"/>
      </w:tblGrid>
      <w:tr w:rsidR="00AC5549" w:rsidRPr="00C93231" w:rsidTr="007D0EB1">
        <w:tc>
          <w:tcPr>
            <w:tcW w:w="4785" w:type="dxa"/>
          </w:tcPr>
          <w:p w:rsidR="00FE2250" w:rsidRPr="00C93231" w:rsidRDefault="00FE2250" w:rsidP="00F63576">
            <w:pPr>
              <w:spacing w:after="0" w:line="240" w:lineRule="auto"/>
              <w:ind w:firstLine="567"/>
              <w:jc w:val="both"/>
              <w:rPr>
                <w:rFonts w:ascii="Times New Roman" w:hAnsi="Times New Roman"/>
                <w:sz w:val="28"/>
                <w:szCs w:val="28"/>
              </w:rPr>
            </w:pPr>
            <w:r w:rsidRPr="00C93231">
              <w:rPr>
                <w:rFonts w:ascii="Times New Roman" w:hAnsi="Times New Roman"/>
                <w:sz w:val="28"/>
                <w:szCs w:val="28"/>
              </w:rPr>
              <w:t>СОГЛАСОВАНО</w:t>
            </w:r>
          </w:p>
          <w:p w:rsidR="00FE2250" w:rsidRDefault="007D0EB1" w:rsidP="007D0EB1">
            <w:pPr>
              <w:spacing w:after="0" w:line="240" w:lineRule="auto"/>
              <w:ind w:firstLine="567"/>
              <w:rPr>
                <w:rFonts w:ascii="Times New Roman" w:hAnsi="Times New Roman"/>
                <w:sz w:val="28"/>
                <w:szCs w:val="28"/>
              </w:rPr>
            </w:pPr>
            <w:r>
              <w:rPr>
                <w:rFonts w:ascii="Times New Roman" w:hAnsi="Times New Roman"/>
                <w:sz w:val="28"/>
                <w:szCs w:val="28"/>
              </w:rPr>
              <w:t xml:space="preserve">Глава Грязовецкого </w:t>
            </w:r>
            <w:r w:rsidR="00D726F7">
              <w:rPr>
                <w:rFonts w:ascii="Times New Roman" w:hAnsi="Times New Roman"/>
                <w:sz w:val="28"/>
                <w:szCs w:val="28"/>
              </w:rPr>
              <w:t xml:space="preserve">муниципального района  </w:t>
            </w:r>
            <w:r w:rsidR="00FE2250">
              <w:rPr>
                <w:rFonts w:ascii="Times New Roman" w:hAnsi="Times New Roman"/>
                <w:sz w:val="28"/>
                <w:szCs w:val="28"/>
              </w:rPr>
              <w:t xml:space="preserve">                        </w:t>
            </w:r>
          </w:p>
          <w:p w:rsidR="007D0EB1" w:rsidRPr="00C93231" w:rsidRDefault="007D0EB1" w:rsidP="007D0EB1">
            <w:pPr>
              <w:spacing w:after="0" w:line="240" w:lineRule="auto"/>
              <w:rPr>
                <w:rFonts w:ascii="Times New Roman" w:hAnsi="Times New Roman"/>
                <w:sz w:val="20"/>
                <w:szCs w:val="20"/>
              </w:rPr>
            </w:pPr>
            <w:r>
              <w:rPr>
                <w:rFonts w:ascii="Times New Roman" w:hAnsi="Times New Roman"/>
                <w:sz w:val="28"/>
                <w:szCs w:val="28"/>
              </w:rPr>
              <w:t>_____________М.А. Лупандин</w:t>
            </w:r>
          </w:p>
          <w:p w:rsidR="00FE2250" w:rsidRPr="00C93231" w:rsidRDefault="00FE2250" w:rsidP="007D0EB1">
            <w:pPr>
              <w:spacing w:after="0" w:line="240" w:lineRule="auto"/>
              <w:jc w:val="both"/>
              <w:rPr>
                <w:rFonts w:ascii="Times New Roman" w:hAnsi="Times New Roman"/>
                <w:sz w:val="28"/>
                <w:szCs w:val="28"/>
              </w:rPr>
            </w:pPr>
            <w:r w:rsidRPr="00C93231">
              <w:rPr>
                <w:rFonts w:ascii="Times New Roman" w:hAnsi="Times New Roman"/>
                <w:sz w:val="28"/>
                <w:szCs w:val="28"/>
              </w:rPr>
              <w:t>«______»______________20</w:t>
            </w:r>
            <w:r w:rsidR="004B0549">
              <w:rPr>
                <w:rFonts w:ascii="Times New Roman" w:hAnsi="Times New Roman"/>
                <w:sz w:val="28"/>
                <w:szCs w:val="28"/>
              </w:rPr>
              <w:t>17</w:t>
            </w:r>
            <w:r w:rsidR="007D0EB1">
              <w:rPr>
                <w:rFonts w:ascii="Times New Roman" w:hAnsi="Times New Roman"/>
                <w:sz w:val="28"/>
                <w:szCs w:val="28"/>
              </w:rPr>
              <w:t xml:space="preserve"> </w:t>
            </w:r>
            <w:r w:rsidRPr="00C93231">
              <w:rPr>
                <w:rFonts w:ascii="Times New Roman" w:hAnsi="Times New Roman"/>
                <w:sz w:val="28"/>
                <w:szCs w:val="28"/>
              </w:rPr>
              <w:t>год</w:t>
            </w:r>
            <w:r>
              <w:rPr>
                <w:rFonts w:ascii="Times New Roman" w:hAnsi="Times New Roman"/>
                <w:sz w:val="28"/>
                <w:szCs w:val="28"/>
              </w:rPr>
              <w:t>а</w:t>
            </w:r>
          </w:p>
          <w:p w:rsidR="00AC5549" w:rsidRPr="00C93231" w:rsidRDefault="00AC5549" w:rsidP="00F63576">
            <w:pPr>
              <w:spacing w:after="0" w:line="240" w:lineRule="auto"/>
              <w:ind w:firstLine="567"/>
              <w:jc w:val="both"/>
            </w:pPr>
          </w:p>
        </w:tc>
        <w:tc>
          <w:tcPr>
            <w:tcW w:w="4786" w:type="dxa"/>
          </w:tcPr>
          <w:p w:rsidR="00AC5549" w:rsidRPr="00C93231" w:rsidRDefault="00AC5549" w:rsidP="00F63576">
            <w:pPr>
              <w:spacing w:after="0" w:line="240" w:lineRule="auto"/>
              <w:ind w:firstLine="567"/>
              <w:jc w:val="both"/>
            </w:pPr>
          </w:p>
        </w:tc>
      </w:tr>
    </w:tbl>
    <w:p w:rsidR="0058584D" w:rsidRDefault="0058584D" w:rsidP="00F63576">
      <w:pPr>
        <w:ind w:firstLine="567"/>
        <w:jc w:val="both"/>
      </w:pPr>
    </w:p>
    <w:p w:rsidR="00FE2250" w:rsidRDefault="00FE2250" w:rsidP="00F63576">
      <w:pPr>
        <w:spacing w:after="0"/>
        <w:ind w:firstLine="567"/>
        <w:jc w:val="both"/>
      </w:pPr>
    </w:p>
    <w:p w:rsidR="00FE2250" w:rsidRDefault="00FE2250" w:rsidP="00F63576">
      <w:pPr>
        <w:spacing w:after="0"/>
        <w:ind w:firstLine="567"/>
        <w:jc w:val="both"/>
      </w:pPr>
    </w:p>
    <w:p w:rsidR="00FE2250" w:rsidRDefault="00FE2250" w:rsidP="00F63576">
      <w:pPr>
        <w:spacing w:after="0"/>
        <w:ind w:firstLine="567"/>
        <w:jc w:val="both"/>
      </w:pPr>
    </w:p>
    <w:p w:rsidR="00FE2250" w:rsidRPr="00FE2250" w:rsidRDefault="00FE2250" w:rsidP="007D0EB1">
      <w:pPr>
        <w:spacing w:after="0"/>
        <w:ind w:firstLine="567"/>
        <w:jc w:val="center"/>
        <w:rPr>
          <w:rFonts w:ascii="Times New Roman" w:hAnsi="Times New Roman"/>
          <w:sz w:val="24"/>
          <w:szCs w:val="24"/>
        </w:rPr>
      </w:pPr>
      <w:r w:rsidRPr="00FE2250">
        <w:rPr>
          <w:rFonts w:ascii="Times New Roman" w:hAnsi="Times New Roman"/>
          <w:sz w:val="24"/>
          <w:szCs w:val="24"/>
        </w:rPr>
        <w:t>Вологда</w:t>
      </w:r>
    </w:p>
    <w:p w:rsidR="00FE2250" w:rsidRDefault="00FE2250" w:rsidP="007D0EB1">
      <w:pPr>
        <w:spacing w:after="0"/>
        <w:ind w:firstLine="567"/>
        <w:jc w:val="center"/>
        <w:rPr>
          <w:rFonts w:ascii="Times New Roman" w:hAnsi="Times New Roman"/>
          <w:sz w:val="24"/>
          <w:szCs w:val="24"/>
        </w:rPr>
      </w:pPr>
      <w:r w:rsidRPr="00FE2250">
        <w:rPr>
          <w:rFonts w:ascii="Times New Roman" w:hAnsi="Times New Roman"/>
          <w:sz w:val="24"/>
          <w:szCs w:val="24"/>
        </w:rPr>
        <w:t>201</w:t>
      </w:r>
      <w:r w:rsidR="004B0549">
        <w:rPr>
          <w:rFonts w:ascii="Times New Roman" w:hAnsi="Times New Roman"/>
          <w:sz w:val="24"/>
          <w:szCs w:val="24"/>
        </w:rPr>
        <w:t>8</w:t>
      </w:r>
      <w:r w:rsidRPr="00FE2250">
        <w:rPr>
          <w:rFonts w:ascii="Times New Roman" w:hAnsi="Times New Roman"/>
          <w:sz w:val="24"/>
          <w:szCs w:val="24"/>
        </w:rPr>
        <w:t xml:space="preserve"> год</w:t>
      </w:r>
    </w:p>
    <w:p w:rsidR="00E72497" w:rsidRDefault="00E72497" w:rsidP="00F63576">
      <w:pPr>
        <w:spacing w:after="0"/>
        <w:ind w:firstLine="567"/>
        <w:jc w:val="both"/>
        <w:rPr>
          <w:rFonts w:ascii="Times New Roman" w:hAnsi="Times New Roman"/>
          <w:sz w:val="24"/>
          <w:szCs w:val="24"/>
        </w:rPr>
      </w:pPr>
    </w:p>
    <w:p w:rsidR="00E72497" w:rsidRDefault="00E72497" w:rsidP="00F63576">
      <w:pPr>
        <w:spacing w:after="0"/>
        <w:ind w:firstLine="567"/>
        <w:jc w:val="both"/>
        <w:rPr>
          <w:rFonts w:ascii="Times New Roman" w:hAnsi="Times New Roman"/>
          <w:sz w:val="24"/>
          <w:szCs w:val="24"/>
        </w:rPr>
      </w:pPr>
    </w:p>
    <w:p w:rsidR="00E72497" w:rsidRDefault="00E72497" w:rsidP="00F63576">
      <w:pPr>
        <w:spacing w:after="0"/>
        <w:ind w:firstLine="567"/>
        <w:jc w:val="both"/>
        <w:rPr>
          <w:rFonts w:ascii="Times New Roman" w:hAnsi="Times New Roman"/>
          <w:sz w:val="24"/>
          <w:szCs w:val="24"/>
        </w:rPr>
      </w:pPr>
    </w:p>
    <w:p w:rsidR="00E72497" w:rsidRDefault="00E72497" w:rsidP="00F63576">
      <w:pPr>
        <w:spacing w:after="0"/>
        <w:ind w:firstLine="567"/>
        <w:jc w:val="both"/>
        <w:rPr>
          <w:rFonts w:ascii="Times New Roman" w:hAnsi="Times New Roman"/>
          <w:sz w:val="24"/>
          <w:szCs w:val="24"/>
        </w:rPr>
      </w:pPr>
    </w:p>
    <w:p w:rsidR="00E72497" w:rsidRDefault="00E72497" w:rsidP="00F63576">
      <w:pPr>
        <w:spacing w:after="0"/>
        <w:ind w:firstLine="567"/>
        <w:jc w:val="both"/>
        <w:rPr>
          <w:rFonts w:ascii="Times New Roman" w:hAnsi="Times New Roman"/>
          <w:sz w:val="24"/>
          <w:szCs w:val="24"/>
        </w:rPr>
      </w:pPr>
    </w:p>
    <w:p w:rsidR="00527594" w:rsidRDefault="00527594" w:rsidP="00C61ED2">
      <w:pPr>
        <w:spacing w:after="0" w:line="240" w:lineRule="auto"/>
        <w:ind w:firstLine="567"/>
        <w:jc w:val="center"/>
        <w:rPr>
          <w:rFonts w:ascii="Times New Roman" w:hAnsi="Times New Roman"/>
          <w:sz w:val="28"/>
          <w:szCs w:val="28"/>
        </w:rPr>
      </w:pPr>
    </w:p>
    <w:p w:rsidR="00527594" w:rsidRPr="005F5323" w:rsidRDefault="00527594" w:rsidP="00FA302C">
      <w:pPr>
        <w:spacing w:after="0" w:line="240" w:lineRule="auto"/>
        <w:ind w:firstLine="567"/>
        <w:jc w:val="center"/>
        <w:rPr>
          <w:rFonts w:ascii="Times New Roman" w:hAnsi="Times New Roman"/>
          <w:sz w:val="28"/>
          <w:szCs w:val="28"/>
        </w:rPr>
      </w:pPr>
    </w:p>
    <w:p w:rsidR="00527594" w:rsidRPr="005F5323" w:rsidRDefault="00527594" w:rsidP="00FA302C">
      <w:pPr>
        <w:spacing w:after="0" w:line="240" w:lineRule="auto"/>
        <w:ind w:firstLine="567"/>
        <w:jc w:val="center"/>
        <w:rPr>
          <w:rFonts w:ascii="Times New Roman" w:hAnsi="Times New Roman"/>
          <w:sz w:val="28"/>
          <w:szCs w:val="28"/>
        </w:rPr>
      </w:pPr>
      <w:r w:rsidRPr="005F5323">
        <w:rPr>
          <w:rFonts w:ascii="Times New Roman" w:hAnsi="Times New Roman"/>
          <w:sz w:val="28"/>
          <w:szCs w:val="28"/>
        </w:rPr>
        <w:t>СОДЕРЖАНИЕ</w:t>
      </w:r>
    </w:p>
    <w:p w:rsidR="00E3445D" w:rsidRPr="005F5323" w:rsidRDefault="00E3445D" w:rsidP="00FA302C">
      <w:pPr>
        <w:spacing w:after="0" w:line="240" w:lineRule="auto"/>
        <w:ind w:firstLine="567"/>
        <w:jc w:val="center"/>
        <w:rPr>
          <w:rFonts w:ascii="Times New Roman" w:hAnsi="Times New Roman"/>
          <w:sz w:val="28"/>
          <w:szCs w:val="28"/>
        </w:rPr>
      </w:pPr>
    </w:p>
    <w:p w:rsidR="00527594" w:rsidRPr="005F5323" w:rsidRDefault="00527594"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АННОТАЦИЯ………………………………………………………………..…</w:t>
      </w:r>
      <w:r w:rsidR="00FA302C" w:rsidRPr="005F5323">
        <w:rPr>
          <w:rFonts w:ascii="Times New Roman" w:hAnsi="Times New Roman"/>
          <w:sz w:val="28"/>
          <w:szCs w:val="28"/>
        </w:rPr>
        <w:t>.</w:t>
      </w:r>
      <w:r w:rsidR="005F5323">
        <w:rPr>
          <w:rFonts w:ascii="Times New Roman" w:hAnsi="Times New Roman"/>
          <w:sz w:val="28"/>
          <w:szCs w:val="28"/>
        </w:rPr>
        <w:t xml:space="preserve">   </w:t>
      </w:r>
      <w:r w:rsidRPr="005F5323">
        <w:rPr>
          <w:rFonts w:ascii="Times New Roman" w:hAnsi="Times New Roman"/>
          <w:sz w:val="28"/>
          <w:szCs w:val="28"/>
        </w:rPr>
        <w:t>3</w:t>
      </w:r>
    </w:p>
    <w:p w:rsidR="00527594" w:rsidRPr="005F5323" w:rsidRDefault="00724A3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СОЦИАЛЬНО-ДЕМОГРАФИЧЕСКАЯ СИТУАЦИЯ</w:t>
      </w:r>
      <w:r w:rsidR="00527594" w:rsidRPr="005F5323">
        <w:rPr>
          <w:rFonts w:ascii="Times New Roman" w:hAnsi="Times New Roman"/>
          <w:sz w:val="28"/>
          <w:szCs w:val="28"/>
        </w:rPr>
        <w:t>…………………….…</w:t>
      </w:r>
      <w:r w:rsidR="00E3445D" w:rsidRPr="005F5323">
        <w:rPr>
          <w:rFonts w:ascii="Times New Roman" w:hAnsi="Times New Roman"/>
          <w:sz w:val="28"/>
          <w:szCs w:val="28"/>
        </w:rPr>
        <w:t>..</w:t>
      </w:r>
      <w:r w:rsidR="005F5323">
        <w:rPr>
          <w:rFonts w:ascii="Times New Roman" w:hAnsi="Times New Roman"/>
          <w:sz w:val="28"/>
          <w:szCs w:val="28"/>
        </w:rPr>
        <w:t xml:space="preserve">  </w:t>
      </w:r>
      <w:r w:rsidR="00287ED6" w:rsidRPr="005F5323">
        <w:rPr>
          <w:rFonts w:ascii="Times New Roman" w:hAnsi="Times New Roman"/>
          <w:sz w:val="28"/>
          <w:szCs w:val="28"/>
        </w:rPr>
        <w:t>4</w:t>
      </w:r>
    </w:p>
    <w:p w:rsidR="00527594" w:rsidRPr="005F5323" w:rsidRDefault="00A11E4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Количество населенных пунктов.</w:t>
      </w:r>
      <w:r w:rsidR="00287ED6" w:rsidRPr="005F5323">
        <w:rPr>
          <w:rFonts w:ascii="Times New Roman" w:hAnsi="Times New Roman"/>
          <w:sz w:val="28"/>
          <w:szCs w:val="28"/>
        </w:rPr>
        <w:t>………………………………………….…..</w:t>
      </w:r>
      <w:r w:rsidR="005F5323">
        <w:rPr>
          <w:rFonts w:ascii="Times New Roman" w:hAnsi="Times New Roman"/>
          <w:sz w:val="28"/>
          <w:szCs w:val="28"/>
        </w:rPr>
        <w:t xml:space="preserve">   </w:t>
      </w:r>
      <w:r w:rsidR="00287ED6" w:rsidRPr="005F5323">
        <w:rPr>
          <w:rFonts w:ascii="Times New Roman" w:hAnsi="Times New Roman"/>
          <w:sz w:val="28"/>
          <w:szCs w:val="28"/>
        </w:rPr>
        <w:t>4</w:t>
      </w:r>
    </w:p>
    <w:p w:rsidR="00527594" w:rsidRPr="005F5323" w:rsidRDefault="00A11E4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Численность постоянного населени</w:t>
      </w:r>
      <w:r w:rsidR="005F5323">
        <w:rPr>
          <w:rFonts w:ascii="Times New Roman" w:hAnsi="Times New Roman"/>
          <w:sz w:val="28"/>
          <w:szCs w:val="28"/>
        </w:rPr>
        <w:t xml:space="preserve">я………………………………………….   </w:t>
      </w:r>
      <w:r w:rsidR="00287ED6" w:rsidRPr="005F5323">
        <w:rPr>
          <w:rFonts w:ascii="Times New Roman" w:hAnsi="Times New Roman"/>
          <w:sz w:val="28"/>
          <w:szCs w:val="28"/>
        </w:rPr>
        <w:t>4</w:t>
      </w:r>
    </w:p>
    <w:p w:rsidR="00527594" w:rsidRPr="005F5323" w:rsidRDefault="00A11E4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Уровень рождаемости, смертности……………………………………………</w:t>
      </w:r>
      <w:r w:rsidR="00287ED6" w:rsidRPr="005F5323">
        <w:rPr>
          <w:rFonts w:ascii="Times New Roman" w:hAnsi="Times New Roman"/>
          <w:sz w:val="28"/>
          <w:szCs w:val="28"/>
        </w:rPr>
        <w:t>.</w:t>
      </w:r>
      <w:r w:rsidR="005F5323">
        <w:rPr>
          <w:rFonts w:ascii="Times New Roman" w:hAnsi="Times New Roman"/>
          <w:sz w:val="28"/>
          <w:szCs w:val="28"/>
        </w:rPr>
        <w:t xml:space="preserve">  </w:t>
      </w:r>
      <w:r w:rsidR="00287ED6" w:rsidRPr="005F5323">
        <w:rPr>
          <w:rFonts w:ascii="Times New Roman" w:hAnsi="Times New Roman"/>
          <w:sz w:val="28"/>
          <w:szCs w:val="28"/>
        </w:rPr>
        <w:t>5</w:t>
      </w:r>
    </w:p>
    <w:p w:rsidR="00527594" w:rsidRPr="005F5323" w:rsidRDefault="00724A3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Социально-демографический состав……………………………………………</w:t>
      </w:r>
      <w:r w:rsidR="005F5323">
        <w:rPr>
          <w:rFonts w:ascii="Times New Roman" w:hAnsi="Times New Roman"/>
          <w:sz w:val="28"/>
          <w:szCs w:val="28"/>
        </w:rPr>
        <w:t xml:space="preserve"> </w:t>
      </w:r>
      <w:r w:rsidR="00287ED6" w:rsidRPr="005F5323">
        <w:rPr>
          <w:rFonts w:ascii="Times New Roman" w:hAnsi="Times New Roman"/>
          <w:sz w:val="28"/>
          <w:szCs w:val="28"/>
        </w:rPr>
        <w:t>5</w:t>
      </w:r>
    </w:p>
    <w:p w:rsidR="00527594" w:rsidRPr="005F5323" w:rsidRDefault="00724A3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Образовательный уровень населения…………………………………………</w:t>
      </w:r>
      <w:r w:rsidR="00E3445D" w:rsidRPr="005F5323">
        <w:rPr>
          <w:rFonts w:ascii="Times New Roman" w:hAnsi="Times New Roman"/>
          <w:sz w:val="28"/>
          <w:szCs w:val="28"/>
        </w:rPr>
        <w:t>.</w:t>
      </w:r>
      <w:r w:rsidR="005F5323">
        <w:rPr>
          <w:rFonts w:ascii="Times New Roman" w:hAnsi="Times New Roman"/>
          <w:sz w:val="28"/>
          <w:szCs w:val="28"/>
        </w:rPr>
        <w:t xml:space="preserve">   </w:t>
      </w:r>
      <w:r w:rsidR="00287ED6" w:rsidRPr="005F5323">
        <w:rPr>
          <w:rFonts w:ascii="Times New Roman" w:hAnsi="Times New Roman"/>
          <w:sz w:val="28"/>
          <w:szCs w:val="28"/>
        </w:rPr>
        <w:t>6</w:t>
      </w:r>
    </w:p>
    <w:p w:rsidR="00527594" w:rsidRPr="005F5323" w:rsidRDefault="00724A3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Занятость населения</w:t>
      </w:r>
      <w:r w:rsidR="00527594" w:rsidRPr="005F5323">
        <w:rPr>
          <w:rFonts w:ascii="Times New Roman" w:hAnsi="Times New Roman"/>
          <w:sz w:val="28"/>
          <w:szCs w:val="28"/>
        </w:rPr>
        <w:t>………………......</w:t>
      </w:r>
      <w:r w:rsidRPr="005F5323">
        <w:rPr>
          <w:rFonts w:ascii="Times New Roman" w:hAnsi="Times New Roman"/>
          <w:sz w:val="28"/>
          <w:szCs w:val="28"/>
        </w:rPr>
        <w:t>................................................................</w:t>
      </w:r>
      <w:r w:rsidR="00287ED6" w:rsidRPr="005F5323">
        <w:rPr>
          <w:rFonts w:ascii="Times New Roman" w:hAnsi="Times New Roman"/>
          <w:sz w:val="28"/>
          <w:szCs w:val="28"/>
        </w:rPr>
        <w:t>.</w:t>
      </w:r>
      <w:r w:rsidR="005F5323">
        <w:rPr>
          <w:rFonts w:ascii="Times New Roman" w:hAnsi="Times New Roman"/>
          <w:sz w:val="28"/>
          <w:szCs w:val="28"/>
        </w:rPr>
        <w:t xml:space="preserve"> </w:t>
      </w:r>
      <w:r w:rsidR="00287ED6" w:rsidRPr="005F5323">
        <w:rPr>
          <w:rFonts w:ascii="Times New Roman" w:hAnsi="Times New Roman"/>
          <w:sz w:val="28"/>
          <w:szCs w:val="28"/>
        </w:rPr>
        <w:t>6</w:t>
      </w:r>
    </w:p>
    <w:p w:rsidR="00527594" w:rsidRPr="005F5323" w:rsidRDefault="00724A3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ЭКОНОМИЧЕСКИЙ ПОТЕНЦИАЛ…</w:t>
      </w:r>
      <w:r w:rsidR="00527594" w:rsidRPr="005F5323">
        <w:rPr>
          <w:rFonts w:ascii="Times New Roman" w:hAnsi="Times New Roman"/>
          <w:sz w:val="28"/>
          <w:szCs w:val="28"/>
        </w:rPr>
        <w:t>……………………………………...</w:t>
      </w:r>
      <w:r w:rsidR="00287ED6" w:rsidRPr="005F5323">
        <w:rPr>
          <w:rFonts w:ascii="Times New Roman" w:hAnsi="Times New Roman"/>
          <w:sz w:val="28"/>
          <w:szCs w:val="28"/>
        </w:rPr>
        <w:t>..</w:t>
      </w:r>
      <w:r w:rsidR="005F5323">
        <w:rPr>
          <w:rFonts w:ascii="Times New Roman" w:hAnsi="Times New Roman"/>
          <w:sz w:val="28"/>
          <w:szCs w:val="28"/>
        </w:rPr>
        <w:t xml:space="preserve">    </w:t>
      </w:r>
      <w:r w:rsidR="00287ED6" w:rsidRPr="005F5323">
        <w:rPr>
          <w:rFonts w:ascii="Times New Roman" w:hAnsi="Times New Roman"/>
          <w:sz w:val="28"/>
          <w:szCs w:val="28"/>
        </w:rPr>
        <w:t>7</w:t>
      </w:r>
    </w:p>
    <w:p w:rsidR="00527594" w:rsidRPr="005F5323" w:rsidRDefault="00724A3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Отраслевая структура экономики</w:t>
      </w:r>
      <w:r w:rsidR="00527594" w:rsidRPr="005F5323">
        <w:rPr>
          <w:rFonts w:ascii="Times New Roman" w:hAnsi="Times New Roman"/>
          <w:sz w:val="28"/>
          <w:szCs w:val="28"/>
        </w:rPr>
        <w:t>……</w:t>
      </w:r>
      <w:r w:rsidRPr="005F5323">
        <w:rPr>
          <w:rFonts w:ascii="Times New Roman" w:hAnsi="Times New Roman"/>
          <w:sz w:val="28"/>
          <w:szCs w:val="28"/>
        </w:rPr>
        <w:t>……………………………</w:t>
      </w:r>
      <w:r w:rsidR="00287ED6" w:rsidRPr="005F5323">
        <w:rPr>
          <w:rFonts w:ascii="Times New Roman" w:hAnsi="Times New Roman"/>
          <w:sz w:val="28"/>
          <w:szCs w:val="28"/>
        </w:rPr>
        <w:t>……………</w:t>
      </w:r>
      <w:r w:rsidR="005F5323">
        <w:rPr>
          <w:rFonts w:ascii="Times New Roman" w:hAnsi="Times New Roman"/>
          <w:sz w:val="28"/>
          <w:szCs w:val="28"/>
        </w:rPr>
        <w:t xml:space="preserve">  </w:t>
      </w:r>
      <w:r w:rsidR="00287ED6" w:rsidRPr="005F5323">
        <w:rPr>
          <w:rFonts w:ascii="Times New Roman" w:hAnsi="Times New Roman"/>
          <w:sz w:val="28"/>
          <w:szCs w:val="28"/>
        </w:rPr>
        <w:t>7</w:t>
      </w:r>
    </w:p>
    <w:p w:rsidR="00527594" w:rsidRPr="005F5323" w:rsidRDefault="00724A3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Малый бизнес………..</w:t>
      </w:r>
      <w:r w:rsidR="00527594" w:rsidRPr="005F5323">
        <w:rPr>
          <w:rFonts w:ascii="Times New Roman" w:hAnsi="Times New Roman"/>
          <w:sz w:val="28"/>
          <w:szCs w:val="28"/>
        </w:rPr>
        <w:t>………………………………………………………</w:t>
      </w:r>
      <w:r w:rsidR="00E3445D" w:rsidRPr="005F5323">
        <w:rPr>
          <w:rFonts w:ascii="Times New Roman" w:hAnsi="Times New Roman"/>
          <w:sz w:val="28"/>
          <w:szCs w:val="28"/>
        </w:rPr>
        <w:t>…..</w:t>
      </w:r>
      <w:r w:rsidR="005F5323">
        <w:rPr>
          <w:rFonts w:ascii="Times New Roman" w:hAnsi="Times New Roman"/>
          <w:sz w:val="28"/>
          <w:szCs w:val="28"/>
        </w:rPr>
        <w:t xml:space="preserve">   </w:t>
      </w:r>
      <w:r w:rsidR="00E3445D" w:rsidRPr="005F5323">
        <w:rPr>
          <w:rFonts w:ascii="Times New Roman" w:hAnsi="Times New Roman"/>
          <w:sz w:val="28"/>
          <w:szCs w:val="28"/>
        </w:rPr>
        <w:t>9</w:t>
      </w:r>
    </w:p>
    <w:p w:rsidR="00527594" w:rsidRPr="005F5323" w:rsidRDefault="00724A3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СОЦИАЛЬНАЯ ИНФРАСТРУКТУРА.</w:t>
      </w:r>
      <w:r w:rsidR="00527594" w:rsidRPr="005F5323">
        <w:rPr>
          <w:rFonts w:ascii="Times New Roman" w:hAnsi="Times New Roman"/>
          <w:sz w:val="28"/>
          <w:szCs w:val="28"/>
        </w:rPr>
        <w:t>……………………………………</w:t>
      </w:r>
      <w:r w:rsidR="00E3445D" w:rsidRPr="005F5323">
        <w:rPr>
          <w:rFonts w:ascii="Times New Roman" w:hAnsi="Times New Roman"/>
          <w:sz w:val="28"/>
          <w:szCs w:val="28"/>
        </w:rPr>
        <w:t>….</w:t>
      </w:r>
      <w:r w:rsidR="005F5323">
        <w:rPr>
          <w:rFonts w:ascii="Times New Roman" w:hAnsi="Times New Roman"/>
          <w:sz w:val="28"/>
          <w:szCs w:val="28"/>
        </w:rPr>
        <w:t xml:space="preserve">   </w:t>
      </w:r>
      <w:r w:rsidR="00287ED6" w:rsidRPr="005F5323">
        <w:rPr>
          <w:rFonts w:ascii="Times New Roman" w:hAnsi="Times New Roman"/>
          <w:sz w:val="28"/>
          <w:szCs w:val="28"/>
        </w:rPr>
        <w:t>9</w:t>
      </w:r>
    </w:p>
    <w:p w:rsidR="00527594" w:rsidRPr="005F5323" w:rsidRDefault="00351BDB"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Здравоохранение…….……………</w:t>
      </w:r>
      <w:r w:rsidR="00E3445D" w:rsidRPr="005F5323">
        <w:rPr>
          <w:rFonts w:ascii="Times New Roman" w:hAnsi="Times New Roman"/>
          <w:sz w:val="28"/>
          <w:szCs w:val="28"/>
        </w:rPr>
        <w:t>……………………………………………..</w:t>
      </w:r>
      <w:r w:rsidR="005F5323">
        <w:rPr>
          <w:rFonts w:ascii="Times New Roman" w:hAnsi="Times New Roman"/>
          <w:sz w:val="28"/>
          <w:szCs w:val="28"/>
        </w:rPr>
        <w:t xml:space="preserve">   </w:t>
      </w:r>
      <w:r w:rsidR="00287ED6" w:rsidRPr="005F5323">
        <w:rPr>
          <w:rFonts w:ascii="Times New Roman" w:hAnsi="Times New Roman"/>
          <w:sz w:val="28"/>
          <w:szCs w:val="28"/>
        </w:rPr>
        <w:t>9</w:t>
      </w:r>
    </w:p>
    <w:p w:rsidR="00527594" w:rsidRPr="005F5323" w:rsidRDefault="00351BDB"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Образование……………………</w:t>
      </w:r>
      <w:r w:rsidR="00527594" w:rsidRPr="005F5323">
        <w:rPr>
          <w:rFonts w:ascii="Times New Roman" w:hAnsi="Times New Roman"/>
          <w:sz w:val="28"/>
          <w:szCs w:val="28"/>
        </w:rPr>
        <w:t>……………………………………………...</w:t>
      </w:r>
      <w:r w:rsidR="00287ED6" w:rsidRPr="005F5323">
        <w:rPr>
          <w:rFonts w:ascii="Times New Roman" w:hAnsi="Times New Roman"/>
          <w:sz w:val="28"/>
          <w:szCs w:val="28"/>
        </w:rPr>
        <w:t>.</w:t>
      </w:r>
      <w:r w:rsidR="005F5323">
        <w:rPr>
          <w:rFonts w:ascii="Times New Roman" w:hAnsi="Times New Roman"/>
          <w:sz w:val="28"/>
          <w:szCs w:val="28"/>
        </w:rPr>
        <w:t xml:space="preserve">   </w:t>
      </w:r>
      <w:r w:rsidR="00287ED6" w:rsidRPr="005F5323">
        <w:rPr>
          <w:rFonts w:ascii="Times New Roman" w:hAnsi="Times New Roman"/>
          <w:sz w:val="28"/>
          <w:szCs w:val="28"/>
        </w:rPr>
        <w:t>10</w:t>
      </w:r>
    </w:p>
    <w:p w:rsidR="0041534B" w:rsidRPr="005F5323" w:rsidRDefault="0041534B" w:rsidP="0041534B">
      <w:pPr>
        <w:spacing w:after="0" w:line="240" w:lineRule="auto"/>
        <w:ind w:firstLine="567"/>
        <w:jc w:val="both"/>
        <w:rPr>
          <w:rFonts w:ascii="Times New Roman" w:hAnsi="Times New Roman"/>
          <w:sz w:val="28"/>
          <w:szCs w:val="28"/>
        </w:rPr>
      </w:pPr>
      <w:r w:rsidRPr="005F5323">
        <w:rPr>
          <w:rFonts w:ascii="Times New Roman" w:hAnsi="Times New Roman"/>
          <w:sz w:val="28"/>
          <w:szCs w:val="28"/>
        </w:rPr>
        <w:t>Физическая культура и спорт………………………………………………….</w:t>
      </w:r>
      <w:r w:rsidR="005F5323">
        <w:rPr>
          <w:rFonts w:ascii="Times New Roman" w:hAnsi="Times New Roman"/>
          <w:sz w:val="28"/>
          <w:szCs w:val="28"/>
        </w:rPr>
        <w:t xml:space="preserve">  </w:t>
      </w:r>
      <w:r w:rsidRPr="005F5323">
        <w:rPr>
          <w:rFonts w:ascii="Times New Roman" w:hAnsi="Times New Roman"/>
          <w:sz w:val="28"/>
          <w:szCs w:val="28"/>
        </w:rPr>
        <w:t>11</w:t>
      </w:r>
    </w:p>
    <w:p w:rsidR="00527594" w:rsidRPr="005F5323" w:rsidRDefault="00351BDB"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Культура…………………………</w:t>
      </w:r>
      <w:r w:rsidR="00527594" w:rsidRPr="005F5323">
        <w:rPr>
          <w:rFonts w:ascii="Times New Roman" w:hAnsi="Times New Roman"/>
          <w:sz w:val="28"/>
          <w:szCs w:val="28"/>
        </w:rPr>
        <w:t>…………………………………………....</w:t>
      </w:r>
      <w:r w:rsidR="0041534B" w:rsidRPr="005F5323">
        <w:rPr>
          <w:rFonts w:ascii="Times New Roman" w:hAnsi="Times New Roman"/>
          <w:sz w:val="28"/>
          <w:szCs w:val="28"/>
        </w:rPr>
        <w:t>...</w:t>
      </w:r>
      <w:r w:rsidR="005F5323">
        <w:rPr>
          <w:rFonts w:ascii="Times New Roman" w:hAnsi="Times New Roman"/>
          <w:sz w:val="28"/>
          <w:szCs w:val="28"/>
        </w:rPr>
        <w:t xml:space="preserve">  </w:t>
      </w:r>
      <w:r w:rsidR="0041534B" w:rsidRPr="005F5323">
        <w:rPr>
          <w:rFonts w:ascii="Times New Roman" w:hAnsi="Times New Roman"/>
          <w:sz w:val="28"/>
          <w:szCs w:val="28"/>
        </w:rPr>
        <w:t>11</w:t>
      </w:r>
    </w:p>
    <w:p w:rsidR="00527594" w:rsidRPr="005F5323" w:rsidRDefault="00351BDB"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Социальная защита…………………………………………………</w:t>
      </w:r>
      <w:r w:rsidR="00527594" w:rsidRPr="005F5323">
        <w:rPr>
          <w:rFonts w:ascii="Times New Roman" w:hAnsi="Times New Roman"/>
          <w:sz w:val="28"/>
          <w:szCs w:val="28"/>
        </w:rPr>
        <w:t>….……</w:t>
      </w:r>
      <w:r w:rsidR="00E3445D" w:rsidRPr="005F5323">
        <w:rPr>
          <w:rFonts w:ascii="Times New Roman" w:hAnsi="Times New Roman"/>
          <w:sz w:val="28"/>
          <w:szCs w:val="28"/>
        </w:rPr>
        <w:t>…</w:t>
      </w:r>
      <w:r w:rsidR="005F5323">
        <w:rPr>
          <w:rFonts w:ascii="Times New Roman" w:hAnsi="Times New Roman"/>
          <w:sz w:val="28"/>
          <w:szCs w:val="28"/>
        </w:rPr>
        <w:t xml:space="preserve">   </w:t>
      </w:r>
      <w:r w:rsidR="0041534B" w:rsidRPr="005F5323">
        <w:rPr>
          <w:rFonts w:ascii="Times New Roman" w:hAnsi="Times New Roman"/>
          <w:sz w:val="28"/>
          <w:szCs w:val="28"/>
        </w:rPr>
        <w:t>17</w:t>
      </w:r>
    </w:p>
    <w:p w:rsidR="00527594" w:rsidRPr="005F5323" w:rsidRDefault="00351BDB"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ИНЖЕНЕРНАЯ ИНФРАСТРУКТУРА………………………………………</w:t>
      </w:r>
      <w:r w:rsidR="00E3445D" w:rsidRPr="005F5323">
        <w:rPr>
          <w:rFonts w:ascii="Times New Roman" w:hAnsi="Times New Roman"/>
          <w:sz w:val="28"/>
          <w:szCs w:val="28"/>
        </w:rPr>
        <w:t>.</w:t>
      </w:r>
      <w:r w:rsidR="005F5323">
        <w:rPr>
          <w:rFonts w:ascii="Times New Roman" w:hAnsi="Times New Roman"/>
          <w:sz w:val="28"/>
          <w:szCs w:val="28"/>
        </w:rPr>
        <w:t xml:space="preserve">  </w:t>
      </w:r>
      <w:r w:rsidR="00FE009A" w:rsidRPr="005F5323">
        <w:rPr>
          <w:rFonts w:ascii="Times New Roman" w:hAnsi="Times New Roman"/>
          <w:sz w:val="28"/>
          <w:szCs w:val="28"/>
        </w:rPr>
        <w:t>18</w:t>
      </w:r>
    </w:p>
    <w:p w:rsidR="00527594" w:rsidRPr="005F5323" w:rsidRDefault="00FE009A"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Уличное освещение</w:t>
      </w:r>
      <w:r w:rsidR="00AA7D48" w:rsidRPr="005F5323">
        <w:rPr>
          <w:rFonts w:ascii="Times New Roman" w:hAnsi="Times New Roman"/>
          <w:sz w:val="28"/>
          <w:szCs w:val="28"/>
        </w:rPr>
        <w:t>……………………………………………</w:t>
      </w:r>
      <w:r w:rsidRPr="005F5323">
        <w:rPr>
          <w:rFonts w:ascii="Times New Roman" w:hAnsi="Times New Roman"/>
          <w:sz w:val="28"/>
          <w:szCs w:val="28"/>
        </w:rPr>
        <w:t>………</w:t>
      </w:r>
      <w:r w:rsidR="00AA7D48" w:rsidRPr="005F5323">
        <w:rPr>
          <w:rFonts w:ascii="Times New Roman" w:hAnsi="Times New Roman"/>
          <w:sz w:val="28"/>
          <w:szCs w:val="28"/>
        </w:rPr>
        <w:t>………</w:t>
      </w:r>
      <w:r w:rsidR="00E3445D" w:rsidRPr="005F5323">
        <w:rPr>
          <w:rFonts w:ascii="Times New Roman" w:hAnsi="Times New Roman"/>
          <w:sz w:val="28"/>
          <w:szCs w:val="28"/>
        </w:rPr>
        <w:t>..</w:t>
      </w:r>
      <w:r w:rsidR="005F5323">
        <w:rPr>
          <w:rFonts w:ascii="Times New Roman" w:hAnsi="Times New Roman"/>
          <w:sz w:val="28"/>
          <w:szCs w:val="28"/>
        </w:rPr>
        <w:t xml:space="preserve"> </w:t>
      </w:r>
      <w:r w:rsidRPr="005F5323">
        <w:rPr>
          <w:rFonts w:ascii="Times New Roman" w:hAnsi="Times New Roman"/>
          <w:sz w:val="28"/>
          <w:szCs w:val="28"/>
        </w:rPr>
        <w:t>19</w:t>
      </w:r>
    </w:p>
    <w:p w:rsidR="00527594" w:rsidRPr="005F5323" w:rsidRDefault="00FE009A"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Озеленение</w:t>
      </w:r>
      <w:r w:rsidR="00527594" w:rsidRPr="005F5323">
        <w:rPr>
          <w:rFonts w:ascii="Times New Roman" w:hAnsi="Times New Roman"/>
          <w:sz w:val="28"/>
          <w:szCs w:val="28"/>
        </w:rPr>
        <w:t>………………………………………………</w:t>
      </w:r>
      <w:r w:rsidR="00AA7D48" w:rsidRPr="005F5323">
        <w:rPr>
          <w:rFonts w:ascii="Times New Roman" w:hAnsi="Times New Roman"/>
          <w:sz w:val="28"/>
          <w:szCs w:val="28"/>
        </w:rPr>
        <w:t>……</w:t>
      </w:r>
      <w:r w:rsidRPr="005F5323">
        <w:rPr>
          <w:rFonts w:ascii="Times New Roman" w:hAnsi="Times New Roman"/>
          <w:sz w:val="28"/>
          <w:szCs w:val="28"/>
        </w:rPr>
        <w:t>………….</w:t>
      </w:r>
      <w:r w:rsidR="00AA7D48" w:rsidRPr="005F5323">
        <w:rPr>
          <w:rFonts w:ascii="Times New Roman" w:hAnsi="Times New Roman"/>
          <w:sz w:val="28"/>
          <w:szCs w:val="28"/>
        </w:rPr>
        <w:t>…….</w:t>
      </w:r>
      <w:r w:rsidR="00E3445D" w:rsidRPr="005F5323">
        <w:rPr>
          <w:rFonts w:ascii="Times New Roman" w:hAnsi="Times New Roman"/>
          <w:sz w:val="28"/>
          <w:szCs w:val="28"/>
        </w:rPr>
        <w:t>..</w:t>
      </w:r>
      <w:r w:rsidR="005F5323">
        <w:rPr>
          <w:rFonts w:ascii="Times New Roman" w:hAnsi="Times New Roman"/>
          <w:sz w:val="28"/>
          <w:szCs w:val="28"/>
        </w:rPr>
        <w:t xml:space="preserve"> </w:t>
      </w:r>
      <w:r w:rsidRPr="005F5323">
        <w:rPr>
          <w:rFonts w:ascii="Times New Roman" w:hAnsi="Times New Roman"/>
          <w:sz w:val="28"/>
          <w:szCs w:val="28"/>
        </w:rPr>
        <w:t>19</w:t>
      </w:r>
    </w:p>
    <w:p w:rsidR="00527594" w:rsidRPr="005F5323" w:rsidRDefault="00FE009A"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Благоустройство</w:t>
      </w:r>
      <w:r w:rsidR="00AA7D48" w:rsidRPr="005F5323">
        <w:rPr>
          <w:rFonts w:ascii="Times New Roman" w:hAnsi="Times New Roman"/>
          <w:sz w:val="28"/>
          <w:szCs w:val="28"/>
        </w:rPr>
        <w:t>…………………………………………..</w:t>
      </w:r>
      <w:r w:rsidR="00527594" w:rsidRPr="005F5323">
        <w:rPr>
          <w:rFonts w:ascii="Times New Roman" w:hAnsi="Times New Roman"/>
          <w:sz w:val="28"/>
          <w:szCs w:val="28"/>
        </w:rPr>
        <w:t>…………………....</w:t>
      </w:r>
      <w:r w:rsidR="005F5323">
        <w:rPr>
          <w:rFonts w:ascii="Times New Roman" w:hAnsi="Times New Roman"/>
          <w:sz w:val="28"/>
          <w:szCs w:val="28"/>
        </w:rPr>
        <w:t xml:space="preserve">. </w:t>
      </w:r>
      <w:r w:rsidRPr="005F5323">
        <w:rPr>
          <w:rFonts w:ascii="Times New Roman" w:hAnsi="Times New Roman"/>
          <w:sz w:val="28"/>
          <w:szCs w:val="28"/>
        </w:rPr>
        <w:t>19</w:t>
      </w:r>
    </w:p>
    <w:p w:rsidR="00527594" w:rsidRPr="005F5323" w:rsidRDefault="00FE009A"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Дорожное хозяйство…………………………………….</w:t>
      </w:r>
      <w:r w:rsidR="00AA7D48" w:rsidRPr="005F5323">
        <w:rPr>
          <w:rFonts w:ascii="Times New Roman" w:hAnsi="Times New Roman"/>
          <w:sz w:val="28"/>
          <w:szCs w:val="28"/>
        </w:rPr>
        <w:t>…………….</w:t>
      </w:r>
      <w:r w:rsidR="00527594" w:rsidRPr="005F5323">
        <w:rPr>
          <w:rFonts w:ascii="Times New Roman" w:hAnsi="Times New Roman"/>
          <w:sz w:val="28"/>
          <w:szCs w:val="28"/>
        </w:rPr>
        <w:t>……...</w:t>
      </w:r>
      <w:r w:rsidR="00E3445D" w:rsidRPr="005F5323">
        <w:rPr>
          <w:rFonts w:ascii="Times New Roman" w:hAnsi="Times New Roman"/>
          <w:sz w:val="28"/>
          <w:szCs w:val="28"/>
        </w:rPr>
        <w:t>..</w:t>
      </w:r>
      <w:r w:rsidR="005F5323">
        <w:rPr>
          <w:rFonts w:ascii="Times New Roman" w:hAnsi="Times New Roman"/>
          <w:sz w:val="28"/>
          <w:szCs w:val="28"/>
        </w:rPr>
        <w:t xml:space="preserve">   </w:t>
      </w:r>
      <w:r w:rsidRPr="005F5323">
        <w:rPr>
          <w:rFonts w:ascii="Times New Roman" w:hAnsi="Times New Roman"/>
          <w:sz w:val="28"/>
          <w:szCs w:val="28"/>
        </w:rPr>
        <w:t>21</w:t>
      </w:r>
    </w:p>
    <w:p w:rsidR="00527594" w:rsidRPr="005F5323" w:rsidRDefault="00FE009A"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ОРГАНИЗАЦИЯ И СОДЕРЖАНИЕ МЕСТ ЗАХОРОНЕНИЯ…………</w:t>
      </w:r>
      <w:r w:rsidR="00E3445D" w:rsidRPr="005F5323">
        <w:rPr>
          <w:rFonts w:ascii="Times New Roman" w:hAnsi="Times New Roman"/>
          <w:sz w:val="28"/>
          <w:szCs w:val="28"/>
        </w:rPr>
        <w:t>…</w:t>
      </w:r>
      <w:r w:rsidR="005F5323">
        <w:rPr>
          <w:rFonts w:ascii="Times New Roman" w:hAnsi="Times New Roman"/>
          <w:sz w:val="28"/>
          <w:szCs w:val="28"/>
        </w:rPr>
        <w:t xml:space="preserve">    </w:t>
      </w:r>
      <w:r w:rsidR="00527594" w:rsidRPr="005F5323">
        <w:rPr>
          <w:rFonts w:ascii="Times New Roman" w:hAnsi="Times New Roman"/>
          <w:sz w:val="28"/>
          <w:szCs w:val="28"/>
        </w:rPr>
        <w:t>2</w:t>
      </w:r>
      <w:r w:rsidRPr="005F5323">
        <w:rPr>
          <w:rFonts w:ascii="Times New Roman" w:hAnsi="Times New Roman"/>
          <w:sz w:val="28"/>
          <w:szCs w:val="28"/>
        </w:rPr>
        <w:t>2</w:t>
      </w:r>
    </w:p>
    <w:p w:rsidR="00AA7D48" w:rsidRPr="005F5323" w:rsidRDefault="00FE009A"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МЕРОПРИЯТИЯ ПО ПОЖАРНОЙ БЕЗОПАСНОСТИ</w:t>
      </w:r>
      <w:r w:rsidR="00840534" w:rsidRPr="005F5323">
        <w:rPr>
          <w:rFonts w:ascii="Times New Roman" w:hAnsi="Times New Roman"/>
          <w:sz w:val="28"/>
          <w:szCs w:val="28"/>
        </w:rPr>
        <w:t xml:space="preserve"> ………………</w:t>
      </w:r>
      <w:r w:rsidR="005F5323" w:rsidRPr="005F5323">
        <w:rPr>
          <w:rFonts w:ascii="Times New Roman" w:hAnsi="Times New Roman"/>
          <w:sz w:val="28"/>
          <w:szCs w:val="28"/>
        </w:rPr>
        <w:t>…</w:t>
      </w:r>
      <w:r w:rsidR="00E3445D" w:rsidRPr="005F5323">
        <w:rPr>
          <w:rFonts w:ascii="Times New Roman" w:hAnsi="Times New Roman"/>
          <w:sz w:val="28"/>
          <w:szCs w:val="28"/>
        </w:rPr>
        <w:t>....</w:t>
      </w:r>
      <w:r w:rsidRPr="005F5323">
        <w:rPr>
          <w:rFonts w:ascii="Times New Roman" w:hAnsi="Times New Roman"/>
          <w:sz w:val="28"/>
          <w:szCs w:val="28"/>
        </w:rPr>
        <w:t>..</w:t>
      </w:r>
      <w:r w:rsidR="005F5323">
        <w:rPr>
          <w:rFonts w:ascii="Times New Roman" w:hAnsi="Times New Roman"/>
          <w:sz w:val="28"/>
          <w:szCs w:val="28"/>
        </w:rPr>
        <w:t xml:space="preserve"> </w:t>
      </w:r>
      <w:r w:rsidRPr="005F5323">
        <w:rPr>
          <w:rFonts w:ascii="Times New Roman" w:hAnsi="Times New Roman"/>
          <w:sz w:val="28"/>
          <w:szCs w:val="28"/>
        </w:rPr>
        <w:t>22</w:t>
      </w:r>
    </w:p>
    <w:p w:rsidR="00527594" w:rsidRPr="005F5323" w:rsidRDefault="005F5323"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ЗЕМЛЕУСТРОЙСТВО</w:t>
      </w:r>
      <w:r w:rsidR="00FE009A" w:rsidRPr="005F5323">
        <w:rPr>
          <w:rFonts w:ascii="Times New Roman" w:hAnsi="Times New Roman"/>
          <w:sz w:val="28"/>
          <w:szCs w:val="28"/>
        </w:rPr>
        <w:t xml:space="preserve"> ……………………………….</w:t>
      </w:r>
      <w:r w:rsidRPr="005F5323">
        <w:rPr>
          <w:rFonts w:ascii="Times New Roman" w:hAnsi="Times New Roman"/>
          <w:sz w:val="28"/>
          <w:szCs w:val="28"/>
        </w:rPr>
        <w:t>…………………</w:t>
      </w:r>
      <w:r w:rsidR="00AA7D48" w:rsidRPr="005F5323">
        <w:rPr>
          <w:rFonts w:ascii="Times New Roman" w:hAnsi="Times New Roman"/>
          <w:sz w:val="28"/>
          <w:szCs w:val="28"/>
        </w:rPr>
        <w:t>…</w:t>
      </w:r>
      <w:r w:rsidR="00E3445D" w:rsidRPr="005F5323">
        <w:rPr>
          <w:rFonts w:ascii="Times New Roman" w:hAnsi="Times New Roman"/>
          <w:sz w:val="28"/>
          <w:szCs w:val="28"/>
        </w:rPr>
        <w:t>…</w:t>
      </w:r>
      <w:r>
        <w:rPr>
          <w:rFonts w:ascii="Times New Roman" w:hAnsi="Times New Roman"/>
          <w:sz w:val="28"/>
          <w:szCs w:val="28"/>
        </w:rPr>
        <w:t xml:space="preserve">   </w:t>
      </w:r>
      <w:r w:rsidR="00FE009A" w:rsidRPr="005F5323">
        <w:rPr>
          <w:rFonts w:ascii="Times New Roman" w:hAnsi="Times New Roman"/>
          <w:sz w:val="28"/>
          <w:szCs w:val="28"/>
        </w:rPr>
        <w:t>23</w:t>
      </w:r>
    </w:p>
    <w:p w:rsidR="00527594" w:rsidRPr="005F5323" w:rsidRDefault="00FE009A"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СФЕРА ИНФОРМАЦИОННЫХ ТЕХНОЛОГИЙ</w:t>
      </w:r>
      <w:r w:rsidR="00AA7D48" w:rsidRPr="005F5323">
        <w:rPr>
          <w:rFonts w:ascii="Times New Roman" w:hAnsi="Times New Roman"/>
          <w:sz w:val="28"/>
          <w:szCs w:val="28"/>
        </w:rPr>
        <w:t>…………….</w:t>
      </w:r>
      <w:r w:rsidRPr="005F5323">
        <w:rPr>
          <w:rFonts w:ascii="Times New Roman" w:hAnsi="Times New Roman"/>
          <w:sz w:val="28"/>
          <w:szCs w:val="28"/>
        </w:rPr>
        <w:t>………</w:t>
      </w:r>
      <w:r w:rsidR="00527594" w:rsidRPr="005F5323">
        <w:rPr>
          <w:rFonts w:ascii="Times New Roman" w:hAnsi="Times New Roman"/>
          <w:sz w:val="28"/>
          <w:szCs w:val="28"/>
        </w:rPr>
        <w:t>.…</w:t>
      </w:r>
      <w:r w:rsidR="00E3445D" w:rsidRPr="005F5323">
        <w:rPr>
          <w:rFonts w:ascii="Times New Roman" w:hAnsi="Times New Roman"/>
          <w:sz w:val="28"/>
          <w:szCs w:val="28"/>
        </w:rPr>
        <w:t>…</w:t>
      </w:r>
      <w:r w:rsidR="005F5323">
        <w:rPr>
          <w:rFonts w:ascii="Times New Roman" w:hAnsi="Times New Roman"/>
          <w:sz w:val="28"/>
          <w:szCs w:val="28"/>
        </w:rPr>
        <w:t xml:space="preserve">   </w:t>
      </w:r>
      <w:r w:rsidRPr="005F5323">
        <w:rPr>
          <w:rFonts w:ascii="Times New Roman" w:hAnsi="Times New Roman"/>
          <w:sz w:val="28"/>
          <w:szCs w:val="28"/>
        </w:rPr>
        <w:t>25</w:t>
      </w:r>
    </w:p>
    <w:p w:rsidR="00527594" w:rsidRPr="005F5323" w:rsidRDefault="00AA7D48"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 xml:space="preserve">СТРУКТУРА МЕСТНОГО БЮДЖЕТА, ОСНОВНЫЕ ПОКАЗАТЕЛИ ЕГО        </w:t>
      </w:r>
      <w:r w:rsidR="00840534" w:rsidRPr="005F5323">
        <w:rPr>
          <w:rFonts w:ascii="Times New Roman" w:hAnsi="Times New Roman"/>
          <w:sz w:val="28"/>
          <w:szCs w:val="28"/>
        </w:rPr>
        <w:t xml:space="preserve">   ИСПОЛНЕНИЯ…</w:t>
      </w:r>
      <w:r w:rsidR="00527594" w:rsidRPr="005F5323">
        <w:rPr>
          <w:rFonts w:ascii="Times New Roman" w:hAnsi="Times New Roman"/>
          <w:sz w:val="28"/>
          <w:szCs w:val="28"/>
        </w:rPr>
        <w:t>…………………………………………...</w:t>
      </w:r>
      <w:r w:rsidRPr="005F5323">
        <w:rPr>
          <w:rFonts w:ascii="Times New Roman" w:hAnsi="Times New Roman"/>
          <w:sz w:val="28"/>
          <w:szCs w:val="28"/>
        </w:rPr>
        <w:t>..................</w:t>
      </w:r>
      <w:r w:rsidR="005F5323" w:rsidRPr="005F5323">
        <w:rPr>
          <w:rFonts w:ascii="Times New Roman" w:hAnsi="Times New Roman"/>
          <w:sz w:val="28"/>
          <w:szCs w:val="28"/>
        </w:rPr>
        <w:t>................</w:t>
      </w:r>
      <w:r w:rsidR="005F5323">
        <w:rPr>
          <w:rFonts w:ascii="Times New Roman" w:hAnsi="Times New Roman"/>
          <w:sz w:val="28"/>
          <w:szCs w:val="28"/>
        </w:rPr>
        <w:t xml:space="preserve">    </w:t>
      </w:r>
      <w:r w:rsidR="005F5323" w:rsidRPr="005F5323">
        <w:rPr>
          <w:rFonts w:ascii="Times New Roman" w:hAnsi="Times New Roman"/>
          <w:sz w:val="28"/>
          <w:szCs w:val="28"/>
        </w:rPr>
        <w:t>26</w:t>
      </w:r>
    </w:p>
    <w:p w:rsidR="00527594" w:rsidRPr="005F5323" w:rsidRDefault="00AA7D48"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Местный бюджет……………………</w:t>
      </w:r>
      <w:r w:rsidR="00527594" w:rsidRPr="005F5323">
        <w:rPr>
          <w:rFonts w:ascii="Times New Roman" w:hAnsi="Times New Roman"/>
          <w:sz w:val="28"/>
          <w:szCs w:val="28"/>
        </w:rPr>
        <w:t>………………………………………</w:t>
      </w:r>
      <w:r w:rsidR="005F5323" w:rsidRPr="005F5323">
        <w:rPr>
          <w:rFonts w:ascii="Times New Roman" w:hAnsi="Times New Roman"/>
          <w:sz w:val="28"/>
          <w:szCs w:val="28"/>
        </w:rPr>
        <w:t>….</w:t>
      </w:r>
      <w:r w:rsidR="005F5323">
        <w:rPr>
          <w:rFonts w:ascii="Times New Roman" w:hAnsi="Times New Roman"/>
          <w:sz w:val="28"/>
          <w:szCs w:val="28"/>
        </w:rPr>
        <w:t xml:space="preserve">  </w:t>
      </w:r>
      <w:r w:rsidR="005F5323" w:rsidRPr="005F5323">
        <w:rPr>
          <w:rFonts w:ascii="Times New Roman" w:hAnsi="Times New Roman"/>
          <w:sz w:val="28"/>
          <w:szCs w:val="28"/>
        </w:rPr>
        <w:t>26</w:t>
      </w:r>
    </w:p>
    <w:p w:rsidR="00AA7D48" w:rsidRPr="005F5323" w:rsidRDefault="00AA7D48"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Оптимизация расходов………………………………………………………</w:t>
      </w:r>
      <w:r w:rsidR="005F5323" w:rsidRPr="005F5323">
        <w:rPr>
          <w:rFonts w:ascii="Times New Roman" w:hAnsi="Times New Roman"/>
          <w:sz w:val="28"/>
          <w:szCs w:val="28"/>
        </w:rPr>
        <w:t>..</w:t>
      </w:r>
      <w:r w:rsidR="005F5323">
        <w:rPr>
          <w:rFonts w:ascii="Times New Roman" w:hAnsi="Times New Roman"/>
          <w:sz w:val="28"/>
          <w:szCs w:val="28"/>
        </w:rPr>
        <w:t xml:space="preserve">    </w:t>
      </w:r>
      <w:r w:rsidR="005F5323" w:rsidRPr="005F5323">
        <w:rPr>
          <w:rFonts w:ascii="Times New Roman" w:hAnsi="Times New Roman"/>
          <w:sz w:val="28"/>
          <w:szCs w:val="28"/>
        </w:rPr>
        <w:t>32</w:t>
      </w:r>
    </w:p>
    <w:p w:rsidR="00AA7D48" w:rsidRPr="005F5323" w:rsidRDefault="00AA7D48"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РАБОТА С ОБРАЩЕНИЯМИ ГРАЖДАН…………………………………</w:t>
      </w:r>
      <w:r w:rsidR="005F5323" w:rsidRPr="005F5323">
        <w:rPr>
          <w:rFonts w:ascii="Times New Roman" w:hAnsi="Times New Roman"/>
          <w:sz w:val="28"/>
          <w:szCs w:val="28"/>
        </w:rPr>
        <w:t>.</w:t>
      </w:r>
      <w:r w:rsidR="005F5323">
        <w:rPr>
          <w:rFonts w:ascii="Times New Roman" w:hAnsi="Times New Roman"/>
          <w:sz w:val="28"/>
          <w:szCs w:val="28"/>
        </w:rPr>
        <w:t xml:space="preserve">    </w:t>
      </w:r>
      <w:r w:rsidR="005F5323" w:rsidRPr="005F5323">
        <w:rPr>
          <w:rFonts w:ascii="Times New Roman" w:hAnsi="Times New Roman"/>
          <w:sz w:val="28"/>
          <w:szCs w:val="28"/>
        </w:rPr>
        <w:t>33</w:t>
      </w:r>
    </w:p>
    <w:p w:rsidR="00AA7D48" w:rsidRPr="005F5323" w:rsidRDefault="00AA7D48"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ИНФОРМАЦИОННАЯ, ПРАВОВАЯ РАБОТА……………………………</w:t>
      </w:r>
      <w:r w:rsidR="005F5323">
        <w:rPr>
          <w:rFonts w:ascii="Times New Roman" w:hAnsi="Times New Roman"/>
          <w:sz w:val="28"/>
          <w:szCs w:val="28"/>
        </w:rPr>
        <w:t xml:space="preserve">    </w:t>
      </w:r>
      <w:r w:rsidR="005F5323" w:rsidRPr="005F5323">
        <w:rPr>
          <w:rFonts w:ascii="Times New Roman" w:hAnsi="Times New Roman"/>
          <w:sz w:val="28"/>
          <w:szCs w:val="28"/>
        </w:rPr>
        <w:t>33</w:t>
      </w:r>
    </w:p>
    <w:p w:rsidR="0005520B" w:rsidRPr="005F5323" w:rsidRDefault="0005520B"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ПРИОРИТЕТНЫЕ НАПРАВЛЕНИЯ РАЗВИТИЯ ПОСЕЛЕНИЯ………</w:t>
      </w:r>
      <w:r w:rsidR="005F5323" w:rsidRPr="005F5323">
        <w:rPr>
          <w:rFonts w:ascii="Times New Roman" w:hAnsi="Times New Roman"/>
          <w:sz w:val="28"/>
          <w:szCs w:val="28"/>
        </w:rPr>
        <w:t>.</w:t>
      </w:r>
      <w:r w:rsidR="005F5323">
        <w:rPr>
          <w:rFonts w:ascii="Times New Roman" w:hAnsi="Times New Roman"/>
          <w:sz w:val="28"/>
          <w:szCs w:val="28"/>
        </w:rPr>
        <w:t xml:space="preserve">      </w:t>
      </w:r>
      <w:r w:rsidR="005F5323" w:rsidRPr="005F5323">
        <w:rPr>
          <w:rFonts w:ascii="Times New Roman" w:hAnsi="Times New Roman"/>
          <w:sz w:val="28"/>
          <w:szCs w:val="28"/>
        </w:rPr>
        <w:t>33</w:t>
      </w:r>
    </w:p>
    <w:p w:rsidR="0005520B" w:rsidRPr="005F5323" w:rsidRDefault="0005520B" w:rsidP="00FA302C">
      <w:pPr>
        <w:spacing w:after="0" w:line="240" w:lineRule="auto"/>
        <w:jc w:val="both"/>
        <w:rPr>
          <w:rFonts w:ascii="Times New Roman" w:hAnsi="Times New Roman"/>
          <w:sz w:val="28"/>
          <w:szCs w:val="28"/>
        </w:rPr>
      </w:pPr>
      <w:r w:rsidRPr="005F5323">
        <w:rPr>
          <w:rFonts w:ascii="Times New Roman" w:hAnsi="Times New Roman"/>
          <w:sz w:val="28"/>
          <w:szCs w:val="28"/>
        </w:rPr>
        <w:t xml:space="preserve">ОЖИДАЕМЫЕ РЕЗУЛЬТАТЫ СОЦИАЛЬНО-ЭКОНОМИЧЕСКОГО             </w:t>
      </w:r>
      <w:r w:rsidR="000E34F1" w:rsidRPr="005F5323">
        <w:rPr>
          <w:rFonts w:ascii="Times New Roman" w:hAnsi="Times New Roman"/>
          <w:sz w:val="28"/>
          <w:szCs w:val="28"/>
        </w:rPr>
        <w:t xml:space="preserve">  </w:t>
      </w:r>
      <w:r w:rsidRPr="005F5323">
        <w:rPr>
          <w:rFonts w:ascii="Times New Roman" w:hAnsi="Times New Roman"/>
          <w:sz w:val="28"/>
          <w:szCs w:val="28"/>
        </w:rPr>
        <w:t>РАЗВИТИЯ ПОСЕЛЕНИЯ</w:t>
      </w:r>
      <w:r w:rsidR="00840534" w:rsidRPr="005F5323">
        <w:rPr>
          <w:rFonts w:ascii="Times New Roman" w:hAnsi="Times New Roman"/>
          <w:sz w:val="28"/>
          <w:szCs w:val="28"/>
        </w:rPr>
        <w:t>……………………</w:t>
      </w:r>
      <w:r w:rsidR="005F5323" w:rsidRPr="005F5323">
        <w:rPr>
          <w:rFonts w:ascii="Times New Roman" w:hAnsi="Times New Roman"/>
          <w:sz w:val="28"/>
          <w:szCs w:val="28"/>
        </w:rPr>
        <w:t>…………………………………..</w:t>
      </w:r>
      <w:r w:rsidR="005F5323">
        <w:rPr>
          <w:rFonts w:ascii="Times New Roman" w:hAnsi="Times New Roman"/>
          <w:sz w:val="28"/>
          <w:szCs w:val="28"/>
        </w:rPr>
        <w:t xml:space="preserve"> </w:t>
      </w:r>
      <w:r w:rsidR="005F5323" w:rsidRPr="005F5323">
        <w:rPr>
          <w:rFonts w:ascii="Times New Roman" w:hAnsi="Times New Roman"/>
          <w:sz w:val="28"/>
          <w:szCs w:val="28"/>
        </w:rPr>
        <w:t>34</w:t>
      </w:r>
    </w:p>
    <w:p w:rsidR="00AA7D48" w:rsidRPr="001E5967" w:rsidRDefault="00AA7D48" w:rsidP="00FA302C">
      <w:pPr>
        <w:spacing w:after="0" w:line="240" w:lineRule="auto"/>
        <w:ind w:firstLine="567"/>
        <w:jc w:val="both"/>
        <w:rPr>
          <w:rFonts w:ascii="Times New Roman" w:hAnsi="Times New Roman"/>
          <w:color w:val="FF0000"/>
          <w:sz w:val="28"/>
          <w:szCs w:val="28"/>
        </w:rPr>
      </w:pPr>
    </w:p>
    <w:p w:rsidR="00527594" w:rsidRPr="001E5967" w:rsidRDefault="00527594" w:rsidP="00FA302C">
      <w:pPr>
        <w:spacing w:after="0" w:line="240" w:lineRule="auto"/>
        <w:ind w:firstLine="567"/>
        <w:jc w:val="both"/>
        <w:rPr>
          <w:rFonts w:ascii="Times New Roman" w:hAnsi="Times New Roman"/>
          <w:color w:val="FF0000"/>
          <w:sz w:val="28"/>
          <w:szCs w:val="28"/>
        </w:rPr>
      </w:pPr>
    </w:p>
    <w:p w:rsidR="00527594" w:rsidRDefault="00527594" w:rsidP="00FA302C">
      <w:pPr>
        <w:spacing w:after="0" w:line="240" w:lineRule="auto"/>
        <w:ind w:firstLine="567"/>
        <w:jc w:val="center"/>
        <w:rPr>
          <w:rFonts w:ascii="Times New Roman" w:hAnsi="Times New Roman"/>
          <w:sz w:val="28"/>
          <w:szCs w:val="28"/>
        </w:rPr>
      </w:pPr>
    </w:p>
    <w:p w:rsidR="00527594" w:rsidRDefault="00527594" w:rsidP="00C61ED2">
      <w:pPr>
        <w:spacing w:after="0" w:line="240" w:lineRule="auto"/>
        <w:ind w:firstLine="567"/>
        <w:jc w:val="center"/>
        <w:rPr>
          <w:rFonts w:ascii="Times New Roman" w:hAnsi="Times New Roman"/>
          <w:sz w:val="28"/>
          <w:szCs w:val="28"/>
        </w:rPr>
      </w:pPr>
    </w:p>
    <w:p w:rsidR="00527594" w:rsidRDefault="00527594" w:rsidP="00C61ED2">
      <w:pPr>
        <w:spacing w:after="0" w:line="240" w:lineRule="auto"/>
        <w:ind w:firstLine="567"/>
        <w:jc w:val="center"/>
        <w:rPr>
          <w:rFonts w:ascii="Times New Roman" w:hAnsi="Times New Roman"/>
          <w:sz w:val="28"/>
          <w:szCs w:val="28"/>
        </w:rPr>
      </w:pPr>
    </w:p>
    <w:p w:rsidR="00527594" w:rsidRDefault="00527594" w:rsidP="00C61ED2">
      <w:pPr>
        <w:spacing w:after="0" w:line="240" w:lineRule="auto"/>
        <w:ind w:firstLine="567"/>
        <w:jc w:val="center"/>
        <w:rPr>
          <w:rFonts w:ascii="Times New Roman" w:hAnsi="Times New Roman"/>
          <w:sz w:val="28"/>
          <w:szCs w:val="28"/>
        </w:rPr>
      </w:pPr>
    </w:p>
    <w:p w:rsidR="000D6F33" w:rsidRDefault="000D6F33" w:rsidP="001316B1">
      <w:pPr>
        <w:spacing w:after="0" w:line="240" w:lineRule="auto"/>
        <w:ind w:firstLine="567"/>
        <w:jc w:val="center"/>
        <w:rPr>
          <w:rFonts w:ascii="Times New Roman" w:hAnsi="Times New Roman"/>
          <w:sz w:val="28"/>
          <w:szCs w:val="28"/>
        </w:rPr>
      </w:pPr>
    </w:p>
    <w:p w:rsidR="001316B1" w:rsidRPr="00ED012E" w:rsidRDefault="001316B1" w:rsidP="001316B1">
      <w:pPr>
        <w:spacing w:after="0" w:line="240" w:lineRule="auto"/>
        <w:ind w:firstLine="567"/>
        <w:jc w:val="center"/>
        <w:rPr>
          <w:rFonts w:ascii="Times New Roman" w:hAnsi="Times New Roman"/>
          <w:sz w:val="28"/>
          <w:szCs w:val="28"/>
        </w:rPr>
      </w:pPr>
      <w:r w:rsidRPr="00ED012E">
        <w:rPr>
          <w:rFonts w:ascii="Times New Roman" w:hAnsi="Times New Roman"/>
          <w:sz w:val="28"/>
          <w:szCs w:val="28"/>
        </w:rPr>
        <w:lastRenderedPageBreak/>
        <w:t xml:space="preserve">Публичный  доклад о результатах деятельности  </w:t>
      </w:r>
      <w:r>
        <w:rPr>
          <w:rFonts w:ascii="Times New Roman" w:hAnsi="Times New Roman"/>
          <w:sz w:val="28"/>
          <w:szCs w:val="28"/>
        </w:rPr>
        <w:t xml:space="preserve">Главы </w:t>
      </w:r>
      <w:r w:rsidRPr="00ED012E">
        <w:rPr>
          <w:rFonts w:ascii="Times New Roman" w:hAnsi="Times New Roman"/>
          <w:sz w:val="28"/>
          <w:szCs w:val="28"/>
        </w:rPr>
        <w:t xml:space="preserve">МО Перцевское </w:t>
      </w:r>
      <w:proofErr w:type="spellStart"/>
      <w:r w:rsidRPr="00ED012E">
        <w:rPr>
          <w:rFonts w:ascii="Times New Roman" w:hAnsi="Times New Roman"/>
          <w:sz w:val="28"/>
          <w:szCs w:val="28"/>
        </w:rPr>
        <w:t>Грязовецкого</w:t>
      </w:r>
      <w:proofErr w:type="spellEnd"/>
      <w:r w:rsidRPr="00ED012E">
        <w:rPr>
          <w:rFonts w:ascii="Times New Roman" w:hAnsi="Times New Roman"/>
          <w:sz w:val="28"/>
          <w:szCs w:val="28"/>
        </w:rPr>
        <w:t xml:space="preserve"> муниципального района Вологодской области</w:t>
      </w:r>
      <w:r>
        <w:rPr>
          <w:rFonts w:ascii="Times New Roman" w:hAnsi="Times New Roman"/>
          <w:sz w:val="28"/>
          <w:szCs w:val="28"/>
        </w:rPr>
        <w:t xml:space="preserve"> </w:t>
      </w:r>
      <w:r w:rsidRPr="00ED012E">
        <w:rPr>
          <w:rFonts w:ascii="Times New Roman" w:hAnsi="Times New Roman"/>
          <w:sz w:val="28"/>
          <w:szCs w:val="28"/>
        </w:rPr>
        <w:t>за  201</w:t>
      </w:r>
      <w:r w:rsidR="001E5967">
        <w:rPr>
          <w:rFonts w:ascii="Times New Roman" w:hAnsi="Times New Roman"/>
          <w:sz w:val="28"/>
          <w:szCs w:val="28"/>
        </w:rPr>
        <w:t>7</w:t>
      </w:r>
      <w:r w:rsidRPr="00ED012E">
        <w:rPr>
          <w:rFonts w:ascii="Times New Roman" w:hAnsi="Times New Roman"/>
          <w:sz w:val="28"/>
          <w:szCs w:val="28"/>
        </w:rPr>
        <w:t xml:space="preserve"> г.</w:t>
      </w:r>
    </w:p>
    <w:p w:rsidR="001316B1" w:rsidRPr="00ED012E" w:rsidRDefault="001316B1" w:rsidP="001316B1">
      <w:pPr>
        <w:autoSpaceDE w:val="0"/>
        <w:autoSpaceDN w:val="0"/>
        <w:adjustRightInd w:val="0"/>
        <w:spacing w:after="0" w:line="240" w:lineRule="auto"/>
        <w:ind w:firstLine="567"/>
        <w:jc w:val="center"/>
        <w:rPr>
          <w:rFonts w:ascii="Times New Roman" w:hAnsi="Times New Roman"/>
          <w:color w:val="000000"/>
          <w:sz w:val="28"/>
          <w:szCs w:val="28"/>
        </w:rPr>
      </w:pPr>
    </w:p>
    <w:p w:rsidR="001316B1" w:rsidRDefault="001316B1" w:rsidP="001316B1">
      <w:pPr>
        <w:widowControl w:val="0"/>
        <w:autoSpaceDE w:val="0"/>
        <w:autoSpaceDN w:val="0"/>
        <w:adjustRightInd w:val="0"/>
        <w:spacing w:after="0" w:line="240" w:lineRule="auto"/>
        <w:ind w:firstLine="567"/>
        <w:jc w:val="center"/>
        <w:rPr>
          <w:rFonts w:ascii="Times New Roman" w:hAnsi="Times New Roman"/>
          <w:sz w:val="28"/>
          <w:szCs w:val="28"/>
        </w:rPr>
      </w:pPr>
      <w:r w:rsidRPr="00527594">
        <w:rPr>
          <w:rFonts w:ascii="Times New Roman" w:hAnsi="Times New Roman"/>
          <w:sz w:val="28"/>
          <w:szCs w:val="28"/>
        </w:rPr>
        <w:t>АННОТАЦИЯ</w:t>
      </w:r>
    </w:p>
    <w:p w:rsidR="001316B1" w:rsidRDefault="001316B1" w:rsidP="001316B1">
      <w:pPr>
        <w:widowControl w:val="0"/>
        <w:autoSpaceDE w:val="0"/>
        <w:autoSpaceDN w:val="0"/>
        <w:adjustRightInd w:val="0"/>
        <w:spacing w:after="0" w:line="240" w:lineRule="auto"/>
        <w:ind w:firstLine="567"/>
        <w:jc w:val="center"/>
        <w:rPr>
          <w:rFonts w:ascii="Times New Roman" w:hAnsi="Times New Roman"/>
          <w:sz w:val="28"/>
          <w:szCs w:val="28"/>
        </w:rPr>
      </w:pPr>
    </w:p>
    <w:p w:rsidR="001316B1" w:rsidRDefault="001316B1" w:rsidP="00E6449D">
      <w:pPr>
        <w:widowControl w:val="0"/>
        <w:autoSpaceDE w:val="0"/>
        <w:autoSpaceDN w:val="0"/>
        <w:adjustRightInd w:val="0"/>
        <w:spacing w:after="0" w:line="240" w:lineRule="auto"/>
        <w:ind w:firstLine="567"/>
        <w:jc w:val="both"/>
        <w:rPr>
          <w:rFonts w:ascii="Times New Roman" w:hAnsi="Times New Roman"/>
          <w:sz w:val="28"/>
          <w:szCs w:val="28"/>
        </w:rPr>
      </w:pPr>
      <w:r w:rsidRPr="00ED012E">
        <w:rPr>
          <w:rFonts w:ascii="Times New Roman" w:hAnsi="Times New Roman"/>
          <w:sz w:val="28"/>
          <w:szCs w:val="28"/>
        </w:rPr>
        <w:t xml:space="preserve">Муниципальное образование Перцевское является сельским поселением. Статус муниципального образования Перцевское установлен законом Вологодской области от 09.04.2009 № 2001-ОЗ «О преобразовании некоторых муниципальных образований </w:t>
      </w:r>
      <w:proofErr w:type="spellStart"/>
      <w:r w:rsidRPr="00ED012E">
        <w:rPr>
          <w:rFonts w:ascii="Times New Roman" w:hAnsi="Times New Roman"/>
          <w:sz w:val="28"/>
          <w:szCs w:val="28"/>
        </w:rPr>
        <w:t>Грязовецкого</w:t>
      </w:r>
      <w:proofErr w:type="spellEnd"/>
      <w:r w:rsidRPr="00ED012E">
        <w:rPr>
          <w:rFonts w:ascii="Times New Roman" w:hAnsi="Times New Roman"/>
          <w:sz w:val="28"/>
          <w:szCs w:val="28"/>
        </w:rPr>
        <w:t xml:space="preserve"> муниципального района Вологодской области». </w:t>
      </w:r>
    </w:p>
    <w:p w:rsidR="001316B1" w:rsidRDefault="001316B1" w:rsidP="00E6449D">
      <w:pPr>
        <w:widowControl w:val="0"/>
        <w:autoSpaceDE w:val="0"/>
        <w:autoSpaceDN w:val="0"/>
        <w:adjustRightInd w:val="0"/>
        <w:spacing w:after="0" w:line="240" w:lineRule="auto"/>
        <w:ind w:firstLine="567"/>
        <w:jc w:val="both"/>
        <w:rPr>
          <w:rFonts w:ascii="Times New Roman" w:hAnsi="Times New Roman"/>
          <w:sz w:val="28"/>
          <w:szCs w:val="28"/>
        </w:rPr>
      </w:pPr>
      <w:r w:rsidRPr="00ED012E">
        <w:rPr>
          <w:rFonts w:ascii="Times New Roman" w:hAnsi="Times New Roman"/>
          <w:sz w:val="28"/>
          <w:szCs w:val="28"/>
        </w:rPr>
        <w:t xml:space="preserve">Территория муниципального образования входит в состав </w:t>
      </w:r>
      <w:proofErr w:type="spellStart"/>
      <w:r w:rsidRPr="00ED012E">
        <w:rPr>
          <w:rFonts w:ascii="Times New Roman" w:hAnsi="Times New Roman"/>
          <w:sz w:val="28"/>
          <w:szCs w:val="28"/>
        </w:rPr>
        <w:t>Грязовецкого</w:t>
      </w:r>
      <w:proofErr w:type="spellEnd"/>
      <w:r w:rsidRPr="00ED012E">
        <w:rPr>
          <w:rFonts w:ascii="Times New Roman" w:hAnsi="Times New Roman"/>
          <w:sz w:val="28"/>
          <w:szCs w:val="28"/>
        </w:rPr>
        <w:t xml:space="preserve"> муниципального района Вологодской области.</w:t>
      </w:r>
      <w:r>
        <w:rPr>
          <w:rFonts w:ascii="Times New Roman" w:hAnsi="Times New Roman"/>
          <w:sz w:val="28"/>
          <w:szCs w:val="28"/>
        </w:rPr>
        <w:t xml:space="preserve"> </w:t>
      </w:r>
    </w:p>
    <w:p w:rsidR="001316B1" w:rsidRDefault="001316B1" w:rsidP="00E6449D">
      <w:pPr>
        <w:widowControl w:val="0"/>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Администрация поселения в своей работе руководствуется такими основополагающими документами как Устав поселения, программа комплексного развития территории, муниципальные целевые программы, регламенты исполнения муниципальных функций и услуг.</w:t>
      </w:r>
    </w:p>
    <w:p w:rsidR="001316B1" w:rsidRDefault="00E40F70" w:rsidP="00E6449D">
      <w:pPr>
        <w:widowControl w:val="0"/>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877376" behindDoc="0" locked="0" layoutInCell="1" allowOverlap="1">
            <wp:simplePos x="0" y="0"/>
            <wp:positionH relativeFrom="margin">
              <wp:align>center</wp:align>
            </wp:positionH>
            <wp:positionV relativeFrom="margin">
              <wp:posOffset>3345180</wp:posOffset>
            </wp:positionV>
            <wp:extent cx="5038725" cy="3190875"/>
            <wp:effectExtent l="1905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8" cstate="print"/>
                    <a:srcRect b="13736"/>
                    <a:stretch>
                      <a:fillRect/>
                    </a:stretch>
                  </pic:blipFill>
                  <pic:spPr bwMode="auto">
                    <a:xfrm>
                      <a:off x="0" y="0"/>
                      <a:ext cx="5038725" cy="3190875"/>
                    </a:xfrm>
                    <a:prstGeom prst="rect">
                      <a:avLst/>
                    </a:prstGeom>
                    <a:ln>
                      <a:noFill/>
                    </a:ln>
                    <a:effectLst>
                      <a:softEdge rad="317500"/>
                    </a:effectLst>
                  </pic:spPr>
                </pic:pic>
              </a:graphicData>
            </a:graphic>
          </wp:anchor>
        </w:drawing>
      </w:r>
    </w:p>
    <w:p w:rsidR="001316B1" w:rsidRPr="00ED012E" w:rsidRDefault="001316B1" w:rsidP="00E6449D">
      <w:pPr>
        <w:widowControl w:val="0"/>
        <w:autoSpaceDE w:val="0"/>
        <w:autoSpaceDN w:val="0"/>
        <w:adjustRightInd w:val="0"/>
        <w:spacing w:after="0" w:line="240" w:lineRule="auto"/>
        <w:ind w:firstLine="567"/>
        <w:jc w:val="both"/>
        <w:rPr>
          <w:rFonts w:ascii="Times New Roman" w:hAnsi="Times New Roman"/>
          <w:sz w:val="28"/>
          <w:szCs w:val="28"/>
        </w:rPr>
      </w:pPr>
    </w:p>
    <w:p w:rsidR="001316B1" w:rsidRDefault="001316B1" w:rsidP="00E6449D">
      <w:pPr>
        <w:widowControl w:val="0"/>
        <w:autoSpaceDE w:val="0"/>
        <w:autoSpaceDN w:val="0"/>
        <w:adjustRightInd w:val="0"/>
        <w:spacing w:after="0" w:line="240" w:lineRule="auto"/>
        <w:ind w:firstLine="567"/>
        <w:jc w:val="both"/>
        <w:rPr>
          <w:rFonts w:ascii="Times New Roman" w:hAnsi="Times New Roman"/>
          <w:sz w:val="28"/>
          <w:szCs w:val="28"/>
        </w:rPr>
      </w:pPr>
    </w:p>
    <w:p w:rsidR="001316B1" w:rsidRDefault="001316B1"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E40F70" w:rsidRDefault="001E5967" w:rsidP="00E6449D">
      <w:pPr>
        <w:pStyle w:val="a4"/>
        <w:jc w:val="both"/>
        <w:rPr>
          <w:rFonts w:ascii="Times New Roman" w:hAnsi="Times New Roman"/>
          <w:sz w:val="28"/>
          <w:szCs w:val="28"/>
        </w:rPr>
      </w:pPr>
      <w:r w:rsidRPr="00C30ECB">
        <w:rPr>
          <w:rFonts w:ascii="Times New Roman" w:hAnsi="Times New Roman"/>
          <w:sz w:val="28"/>
          <w:szCs w:val="28"/>
        </w:rPr>
        <w:t xml:space="preserve">        </w:t>
      </w:r>
      <w:r w:rsidR="00E40F70">
        <w:rPr>
          <w:rFonts w:ascii="Times New Roman" w:hAnsi="Times New Roman"/>
          <w:sz w:val="28"/>
          <w:szCs w:val="28"/>
        </w:rPr>
        <w:t xml:space="preserve">            </w:t>
      </w:r>
    </w:p>
    <w:p w:rsidR="00E40F70" w:rsidRDefault="00E40F70" w:rsidP="00E6449D">
      <w:pPr>
        <w:pStyle w:val="a4"/>
        <w:jc w:val="both"/>
        <w:rPr>
          <w:rFonts w:ascii="Times New Roman" w:hAnsi="Times New Roman"/>
          <w:sz w:val="28"/>
          <w:szCs w:val="28"/>
        </w:rPr>
      </w:pPr>
    </w:p>
    <w:p w:rsidR="00E40F70" w:rsidRDefault="00E40F70" w:rsidP="00E6449D">
      <w:pPr>
        <w:pStyle w:val="a4"/>
        <w:jc w:val="both"/>
        <w:rPr>
          <w:rFonts w:ascii="Times New Roman" w:hAnsi="Times New Roman"/>
          <w:sz w:val="28"/>
          <w:szCs w:val="28"/>
        </w:rPr>
      </w:pPr>
    </w:p>
    <w:p w:rsidR="00E40F70" w:rsidRDefault="00E40F70" w:rsidP="00E6449D">
      <w:pPr>
        <w:pStyle w:val="a4"/>
        <w:jc w:val="both"/>
        <w:rPr>
          <w:rFonts w:ascii="Times New Roman" w:hAnsi="Times New Roman"/>
          <w:sz w:val="28"/>
          <w:szCs w:val="28"/>
        </w:rPr>
      </w:pPr>
    </w:p>
    <w:p w:rsidR="001E5967" w:rsidRPr="00C30ECB" w:rsidRDefault="00E40F70" w:rsidP="00E6449D">
      <w:pPr>
        <w:pStyle w:val="a4"/>
        <w:jc w:val="both"/>
        <w:rPr>
          <w:rFonts w:ascii="Times New Roman" w:hAnsi="Times New Roman"/>
          <w:sz w:val="28"/>
          <w:szCs w:val="28"/>
        </w:rPr>
      </w:pPr>
      <w:r>
        <w:rPr>
          <w:rFonts w:ascii="Times New Roman" w:hAnsi="Times New Roman"/>
          <w:sz w:val="28"/>
          <w:szCs w:val="28"/>
        </w:rPr>
        <w:t xml:space="preserve">     </w:t>
      </w:r>
      <w:r w:rsidR="001E5967" w:rsidRPr="00C30ECB">
        <w:rPr>
          <w:rFonts w:ascii="Times New Roman" w:hAnsi="Times New Roman"/>
          <w:sz w:val="28"/>
          <w:szCs w:val="28"/>
        </w:rPr>
        <w:t>Главной задачей деятельности администрации в 2017 году состояла в исполнении полномочий согласно ФЗ № 131 «Об общих принципах организации местного самоуправления в РФ», Устава поселения и других федеральных и областных правовых актов и была ориентирована на создание комфортных условий проживания граждан в сложных социально-экономических условиях.</w:t>
      </w:r>
    </w:p>
    <w:p w:rsidR="001E5967" w:rsidRPr="00C30ECB" w:rsidRDefault="001E5967" w:rsidP="00E6449D">
      <w:pPr>
        <w:pStyle w:val="a4"/>
        <w:jc w:val="both"/>
        <w:rPr>
          <w:rFonts w:ascii="Times New Roman" w:hAnsi="Times New Roman"/>
          <w:sz w:val="28"/>
          <w:szCs w:val="28"/>
        </w:rPr>
      </w:pPr>
      <w:r w:rsidRPr="00C30ECB">
        <w:rPr>
          <w:rFonts w:ascii="Times New Roman" w:hAnsi="Times New Roman"/>
          <w:sz w:val="28"/>
          <w:szCs w:val="28"/>
        </w:rPr>
        <w:t xml:space="preserve">      Достижение поставленной цели способствует решение вопросов местного значения и обеспечение населения муниципальными услугами, которые определяют качество жизни граждан. Реализация общих целей предполагает решение следующих задач:</w:t>
      </w:r>
    </w:p>
    <w:p w:rsidR="001E5967" w:rsidRPr="00C30ECB" w:rsidRDefault="001E5967" w:rsidP="00E6449D">
      <w:pPr>
        <w:pStyle w:val="a4"/>
        <w:jc w:val="both"/>
        <w:rPr>
          <w:rFonts w:ascii="Times New Roman" w:hAnsi="Times New Roman"/>
          <w:sz w:val="28"/>
          <w:szCs w:val="28"/>
        </w:rPr>
      </w:pPr>
      <w:r w:rsidRPr="00C30ECB">
        <w:rPr>
          <w:rFonts w:ascii="Times New Roman" w:hAnsi="Times New Roman"/>
          <w:sz w:val="28"/>
          <w:szCs w:val="28"/>
        </w:rPr>
        <w:t>-повышение результативности, открытости и доступности деятельности органов местного самоуправления;</w:t>
      </w:r>
    </w:p>
    <w:p w:rsidR="001E5967" w:rsidRPr="00C30ECB" w:rsidRDefault="001E5967" w:rsidP="00E6449D">
      <w:pPr>
        <w:pStyle w:val="a4"/>
        <w:jc w:val="both"/>
        <w:rPr>
          <w:rFonts w:ascii="Times New Roman" w:hAnsi="Times New Roman"/>
          <w:sz w:val="28"/>
          <w:szCs w:val="28"/>
        </w:rPr>
      </w:pPr>
      <w:r w:rsidRPr="00C30ECB">
        <w:rPr>
          <w:rFonts w:ascii="Times New Roman" w:hAnsi="Times New Roman"/>
          <w:sz w:val="28"/>
          <w:szCs w:val="28"/>
        </w:rPr>
        <w:t>-укрепление доходной базы бюджета;</w:t>
      </w:r>
    </w:p>
    <w:p w:rsidR="001E5967" w:rsidRPr="00C30ECB" w:rsidRDefault="001E5967" w:rsidP="00E6449D">
      <w:pPr>
        <w:pStyle w:val="a4"/>
        <w:jc w:val="both"/>
        <w:rPr>
          <w:rFonts w:ascii="Times New Roman" w:hAnsi="Times New Roman"/>
          <w:sz w:val="28"/>
          <w:szCs w:val="28"/>
        </w:rPr>
      </w:pPr>
      <w:r w:rsidRPr="00C30ECB">
        <w:rPr>
          <w:rFonts w:ascii="Times New Roman" w:hAnsi="Times New Roman"/>
          <w:sz w:val="28"/>
          <w:szCs w:val="28"/>
        </w:rPr>
        <w:t>-осуществление благоустройства территории населенных пунктов;</w:t>
      </w:r>
    </w:p>
    <w:p w:rsidR="001E5967" w:rsidRPr="00C30ECB" w:rsidRDefault="001E5967" w:rsidP="00E6449D">
      <w:pPr>
        <w:pStyle w:val="a4"/>
        <w:jc w:val="both"/>
        <w:rPr>
          <w:rFonts w:ascii="Times New Roman" w:hAnsi="Times New Roman"/>
          <w:sz w:val="28"/>
          <w:szCs w:val="28"/>
        </w:rPr>
      </w:pPr>
      <w:r w:rsidRPr="00C30ECB">
        <w:rPr>
          <w:rFonts w:ascii="Times New Roman" w:hAnsi="Times New Roman"/>
          <w:sz w:val="28"/>
          <w:szCs w:val="28"/>
        </w:rPr>
        <w:t>-сохранение и развитие существующей инфраструктуры;</w:t>
      </w:r>
    </w:p>
    <w:p w:rsidR="001E5967" w:rsidRPr="00C30ECB" w:rsidRDefault="001E5967" w:rsidP="00E6449D">
      <w:pPr>
        <w:pStyle w:val="a4"/>
        <w:jc w:val="both"/>
        <w:rPr>
          <w:rFonts w:ascii="Times New Roman" w:hAnsi="Times New Roman"/>
          <w:sz w:val="28"/>
          <w:szCs w:val="28"/>
        </w:rPr>
      </w:pPr>
      <w:r w:rsidRPr="00C30ECB">
        <w:rPr>
          <w:rFonts w:ascii="Times New Roman" w:hAnsi="Times New Roman"/>
          <w:sz w:val="28"/>
          <w:szCs w:val="28"/>
        </w:rPr>
        <w:lastRenderedPageBreak/>
        <w:t>-обеспечение бесперебойной работы учреждений культуры, спорта, социальной сферы;</w:t>
      </w:r>
    </w:p>
    <w:p w:rsidR="001E5967" w:rsidRPr="00C30ECB" w:rsidRDefault="001E5967" w:rsidP="00E6449D">
      <w:pPr>
        <w:pStyle w:val="a4"/>
        <w:jc w:val="both"/>
        <w:rPr>
          <w:rFonts w:ascii="Times New Roman" w:hAnsi="Times New Roman"/>
          <w:sz w:val="28"/>
          <w:szCs w:val="28"/>
        </w:rPr>
      </w:pPr>
      <w:r w:rsidRPr="00C30ECB">
        <w:rPr>
          <w:rFonts w:ascii="Times New Roman" w:hAnsi="Times New Roman"/>
          <w:sz w:val="28"/>
          <w:szCs w:val="28"/>
        </w:rPr>
        <w:t>-социальная защита.</w:t>
      </w:r>
    </w:p>
    <w:p w:rsidR="001E5967" w:rsidRPr="00C30ECB" w:rsidRDefault="001E5967" w:rsidP="00E6449D">
      <w:pPr>
        <w:pStyle w:val="a4"/>
        <w:jc w:val="both"/>
        <w:rPr>
          <w:rFonts w:ascii="Times New Roman" w:hAnsi="Times New Roman"/>
          <w:sz w:val="28"/>
          <w:szCs w:val="28"/>
        </w:rPr>
      </w:pPr>
      <w:r w:rsidRPr="00C30ECB">
        <w:rPr>
          <w:rFonts w:ascii="Times New Roman" w:hAnsi="Times New Roman"/>
          <w:sz w:val="28"/>
          <w:szCs w:val="28"/>
        </w:rPr>
        <w:t xml:space="preserve">        В целом 2017 год сохранил положительную тенденцию в социально-экономическом развитии муниципального образования Перцевское. Это выражается, прежде всего, в обеспечени</w:t>
      </w:r>
      <w:r w:rsidR="009F7B7D">
        <w:rPr>
          <w:rFonts w:ascii="Times New Roman" w:hAnsi="Times New Roman"/>
          <w:sz w:val="28"/>
          <w:szCs w:val="28"/>
        </w:rPr>
        <w:t>и</w:t>
      </w:r>
      <w:r w:rsidRPr="00C30ECB">
        <w:rPr>
          <w:rFonts w:ascii="Times New Roman" w:hAnsi="Times New Roman"/>
          <w:sz w:val="28"/>
          <w:szCs w:val="28"/>
        </w:rPr>
        <w:t xml:space="preserve"> социальной стабильности, сохранении и положительной динамике развития предприятий на территории муниципального образования Перцевское, консолидации в обществе, в проявление гражданских инициатив.</w:t>
      </w:r>
    </w:p>
    <w:p w:rsidR="001E5967" w:rsidRPr="00C30ECB" w:rsidRDefault="001E5967" w:rsidP="00E6449D">
      <w:pPr>
        <w:pStyle w:val="a4"/>
        <w:jc w:val="both"/>
        <w:rPr>
          <w:rFonts w:ascii="Times New Roman" w:hAnsi="Times New Roman"/>
          <w:sz w:val="28"/>
          <w:szCs w:val="28"/>
        </w:rPr>
      </w:pPr>
      <w:r w:rsidRPr="00C30ECB">
        <w:rPr>
          <w:rFonts w:ascii="Times New Roman" w:hAnsi="Times New Roman"/>
          <w:sz w:val="28"/>
          <w:szCs w:val="28"/>
        </w:rPr>
        <w:t xml:space="preserve">         Для реализации поставленных задач были использованы различные методы работы с населением: встречи, сходы, собрания, отчет </w:t>
      </w:r>
      <w:r w:rsidR="009F7B7D">
        <w:rPr>
          <w:rFonts w:ascii="Times New Roman" w:hAnsi="Times New Roman"/>
          <w:sz w:val="28"/>
          <w:szCs w:val="28"/>
        </w:rPr>
        <w:t>г</w:t>
      </w:r>
      <w:r w:rsidRPr="00C30ECB">
        <w:rPr>
          <w:rFonts w:ascii="Times New Roman" w:hAnsi="Times New Roman"/>
          <w:sz w:val="28"/>
          <w:szCs w:val="28"/>
        </w:rPr>
        <w:t>лавы, депутатов перед населением.</w:t>
      </w:r>
    </w:p>
    <w:p w:rsidR="001E5967" w:rsidRPr="00C30ECB" w:rsidRDefault="001E5967" w:rsidP="00E6449D">
      <w:pPr>
        <w:pStyle w:val="a4"/>
        <w:jc w:val="both"/>
        <w:rPr>
          <w:rFonts w:ascii="Times New Roman" w:hAnsi="Times New Roman"/>
          <w:sz w:val="28"/>
          <w:szCs w:val="28"/>
        </w:rPr>
      </w:pPr>
      <w:proofErr w:type="gramStart"/>
      <w:r w:rsidRPr="00C30ECB">
        <w:rPr>
          <w:rFonts w:ascii="Times New Roman" w:hAnsi="Times New Roman"/>
          <w:sz w:val="28"/>
          <w:szCs w:val="28"/>
        </w:rPr>
        <w:t>Результаты</w:t>
      </w:r>
      <w:proofErr w:type="gramEnd"/>
      <w:r w:rsidRPr="00C30ECB">
        <w:rPr>
          <w:rFonts w:ascii="Times New Roman" w:hAnsi="Times New Roman"/>
          <w:sz w:val="28"/>
          <w:szCs w:val="28"/>
        </w:rPr>
        <w:t xml:space="preserve"> достигнутые в 2017 году</w:t>
      </w:r>
      <w:r w:rsidR="00010F6B">
        <w:rPr>
          <w:rFonts w:ascii="Times New Roman" w:hAnsi="Times New Roman"/>
          <w:sz w:val="28"/>
          <w:szCs w:val="28"/>
        </w:rPr>
        <w:t>:</w:t>
      </w:r>
    </w:p>
    <w:p w:rsidR="001E5967" w:rsidRPr="00C30ECB" w:rsidRDefault="001E5967" w:rsidP="00E6449D">
      <w:pPr>
        <w:pStyle w:val="a4"/>
        <w:jc w:val="both"/>
        <w:rPr>
          <w:rFonts w:ascii="Times New Roman" w:hAnsi="Times New Roman"/>
          <w:sz w:val="28"/>
          <w:szCs w:val="28"/>
        </w:rPr>
      </w:pPr>
      <w:r w:rsidRPr="00C30ECB">
        <w:rPr>
          <w:rFonts w:ascii="Times New Roman" w:hAnsi="Times New Roman"/>
          <w:sz w:val="28"/>
          <w:szCs w:val="28"/>
        </w:rPr>
        <w:t>-обеспечение реализации полномочий в сфере местного самоуправления</w:t>
      </w:r>
      <w:r w:rsidR="0010608A">
        <w:rPr>
          <w:rFonts w:ascii="Times New Roman" w:hAnsi="Times New Roman"/>
          <w:sz w:val="28"/>
          <w:szCs w:val="28"/>
        </w:rPr>
        <w:t>;</w:t>
      </w:r>
    </w:p>
    <w:p w:rsidR="001E5967" w:rsidRPr="00C30ECB" w:rsidRDefault="001E5967" w:rsidP="00E6449D">
      <w:pPr>
        <w:pStyle w:val="a4"/>
        <w:jc w:val="both"/>
        <w:rPr>
          <w:rFonts w:ascii="Times New Roman" w:hAnsi="Times New Roman"/>
          <w:sz w:val="28"/>
          <w:szCs w:val="28"/>
        </w:rPr>
      </w:pPr>
      <w:r w:rsidRPr="00C30ECB">
        <w:rPr>
          <w:rFonts w:ascii="Times New Roman" w:hAnsi="Times New Roman"/>
          <w:sz w:val="28"/>
          <w:szCs w:val="28"/>
        </w:rPr>
        <w:t>-осуществление отдельных государственных полномочий</w:t>
      </w:r>
      <w:r w:rsidR="0010608A">
        <w:rPr>
          <w:rFonts w:ascii="Times New Roman" w:hAnsi="Times New Roman"/>
          <w:sz w:val="28"/>
          <w:szCs w:val="28"/>
        </w:rPr>
        <w:t>;</w:t>
      </w:r>
    </w:p>
    <w:p w:rsidR="001E5967" w:rsidRPr="00C30ECB" w:rsidRDefault="001E5967" w:rsidP="00E6449D">
      <w:pPr>
        <w:pStyle w:val="a4"/>
        <w:jc w:val="both"/>
        <w:rPr>
          <w:rFonts w:ascii="Times New Roman" w:hAnsi="Times New Roman"/>
          <w:sz w:val="28"/>
          <w:szCs w:val="28"/>
        </w:rPr>
      </w:pPr>
      <w:r w:rsidRPr="00C30ECB">
        <w:rPr>
          <w:rFonts w:ascii="Times New Roman" w:hAnsi="Times New Roman"/>
          <w:sz w:val="28"/>
          <w:szCs w:val="28"/>
        </w:rPr>
        <w:t>-обеспечение и реализация полномочий по вопросам организации и проведения выборов;</w:t>
      </w:r>
    </w:p>
    <w:p w:rsidR="001E5967" w:rsidRPr="00C30ECB" w:rsidRDefault="001E5967" w:rsidP="00E6449D">
      <w:pPr>
        <w:pStyle w:val="a4"/>
        <w:jc w:val="both"/>
        <w:rPr>
          <w:rFonts w:ascii="Times New Roman" w:hAnsi="Times New Roman"/>
          <w:sz w:val="28"/>
          <w:szCs w:val="28"/>
        </w:rPr>
      </w:pPr>
      <w:r w:rsidRPr="00C30ECB">
        <w:rPr>
          <w:rFonts w:ascii="Times New Roman" w:hAnsi="Times New Roman"/>
          <w:sz w:val="28"/>
          <w:szCs w:val="28"/>
        </w:rPr>
        <w:t>-проведение работ по установке оборудования по уличному освещени</w:t>
      </w:r>
      <w:r w:rsidR="009F7B7D">
        <w:rPr>
          <w:rFonts w:ascii="Times New Roman" w:hAnsi="Times New Roman"/>
          <w:sz w:val="28"/>
          <w:szCs w:val="28"/>
        </w:rPr>
        <w:t>ю</w:t>
      </w:r>
      <w:r w:rsidRPr="00C30ECB">
        <w:rPr>
          <w:rFonts w:ascii="Times New Roman" w:hAnsi="Times New Roman"/>
          <w:sz w:val="28"/>
          <w:szCs w:val="28"/>
        </w:rPr>
        <w:t xml:space="preserve"> по программе энергосбережения в населенных пунктах;</w:t>
      </w:r>
    </w:p>
    <w:p w:rsidR="001E5967" w:rsidRPr="00C30ECB" w:rsidRDefault="001E5967" w:rsidP="00E6449D">
      <w:pPr>
        <w:pStyle w:val="a4"/>
        <w:jc w:val="both"/>
        <w:rPr>
          <w:rFonts w:ascii="Times New Roman" w:hAnsi="Times New Roman"/>
          <w:sz w:val="28"/>
          <w:szCs w:val="28"/>
        </w:rPr>
      </w:pPr>
      <w:r w:rsidRPr="00C30ECB">
        <w:rPr>
          <w:rFonts w:ascii="Times New Roman" w:hAnsi="Times New Roman"/>
          <w:sz w:val="28"/>
          <w:szCs w:val="28"/>
        </w:rPr>
        <w:t>-ремонт дорожного полотна за счет средств дорожного фонда;</w:t>
      </w:r>
    </w:p>
    <w:p w:rsidR="001E5967" w:rsidRPr="00C30ECB" w:rsidRDefault="00E40F70" w:rsidP="00E6449D">
      <w:pPr>
        <w:pStyle w:val="a4"/>
        <w:jc w:val="both"/>
        <w:rPr>
          <w:rFonts w:ascii="Times New Roman" w:hAnsi="Times New Roman"/>
          <w:sz w:val="28"/>
          <w:szCs w:val="28"/>
        </w:rPr>
      </w:pPr>
      <w:r>
        <w:rPr>
          <w:rFonts w:ascii="Times New Roman" w:hAnsi="Times New Roman"/>
          <w:sz w:val="28"/>
          <w:szCs w:val="28"/>
        </w:rPr>
        <w:t>-п</w:t>
      </w:r>
      <w:r w:rsidR="001E5967" w:rsidRPr="00C30ECB">
        <w:rPr>
          <w:rFonts w:ascii="Times New Roman" w:hAnsi="Times New Roman"/>
          <w:sz w:val="28"/>
          <w:szCs w:val="28"/>
        </w:rPr>
        <w:t>роведение мер по обеспечению первичных мер пожарной безопасности в границах населенных пунктов;</w:t>
      </w:r>
    </w:p>
    <w:p w:rsidR="001E5967" w:rsidRPr="00C30ECB" w:rsidRDefault="001E5967" w:rsidP="00E6449D">
      <w:pPr>
        <w:pStyle w:val="a4"/>
        <w:jc w:val="both"/>
        <w:rPr>
          <w:rFonts w:ascii="Times New Roman" w:hAnsi="Times New Roman"/>
          <w:sz w:val="28"/>
          <w:szCs w:val="28"/>
        </w:rPr>
      </w:pPr>
      <w:r w:rsidRPr="00C30ECB">
        <w:rPr>
          <w:rFonts w:ascii="Times New Roman" w:hAnsi="Times New Roman"/>
          <w:sz w:val="28"/>
          <w:szCs w:val="28"/>
        </w:rPr>
        <w:t xml:space="preserve">-с целью привлечения денежных средств муниципальное образование приняло участие в программе « Народный бюджет» и в партийном проекте </w:t>
      </w:r>
      <w:r w:rsidR="00E40F70">
        <w:rPr>
          <w:rFonts w:ascii="Times New Roman" w:hAnsi="Times New Roman"/>
          <w:sz w:val="28"/>
          <w:szCs w:val="28"/>
        </w:rPr>
        <w:t>«</w:t>
      </w:r>
      <w:r w:rsidRPr="00C30ECB">
        <w:rPr>
          <w:rFonts w:ascii="Times New Roman" w:hAnsi="Times New Roman"/>
          <w:sz w:val="28"/>
          <w:szCs w:val="28"/>
        </w:rPr>
        <w:t>Местный Дом культуры</w:t>
      </w:r>
      <w:r w:rsidR="00E40F70">
        <w:rPr>
          <w:rFonts w:ascii="Times New Roman" w:hAnsi="Times New Roman"/>
          <w:sz w:val="28"/>
          <w:szCs w:val="28"/>
        </w:rPr>
        <w:t>»</w:t>
      </w:r>
      <w:r w:rsidRPr="00C30ECB">
        <w:rPr>
          <w:rFonts w:ascii="Times New Roman" w:hAnsi="Times New Roman"/>
          <w:sz w:val="28"/>
          <w:szCs w:val="28"/>
        </w:rPr>
        <w:t>;</w:t>
      </w:r>
    </w:p>
    <w:p w:rsidR="001E5967" w:rsidRPr="00C30ECB" w:rsidRDefault="00E40F70" w:rsidP="00E6449D">
      <w:pPr>
        <w:pStyle w:val="a4"/>
        <w:jc w:val="both"/>
        <w:rPr>
          <w:rFonts w:ascii="Times New Roman" w:hAnsi="Times New Roman"/>
          <w:sz w:val="28"/>
          <w:szCs w:val="28"/>
        </w:rPr>
      </w:pPr>
      <w:r>
        <w:rPr>
          <w:rFonts w:ascii="Times New Roman" w:hAnsi="Times New Roman"/>
          <w:sz w:val="28"/>
          <w:szCs w:val="28"/>
        </w:rPr>
        <w:t>- проведение</w:t>
      </w:r>
      <w:r w:rsidR="001E5967" w:rsidRPr="00C30ECB">
        <w:rPr>
          <w:rFonts w:ascii="Times New Roman" w:hAnsi="Times New Roman"/>
          <w:sz w:val="28"/>
          <w:szCs w:val="28"/>
        </w:rPr>
        <w:t xml:space="preserve"> работы по содержанию мест захоронения и благоустройства территории;</w:t>
      </w:r>
    </w:p>
    <w:p w:rsidR="001E5967" w:rsidRPr="00C30ECB" w:rsidRDefault="001E5967" w:rsidP="00E6449D">
      <w:pPr>
        <w:pStyle w:val="a4"/>
        <w:jc w:val="both"/>
        <w:rPr>
          <w:rFonts w:ascii="Times New Roman" w:hAnsi="Times New Roman"/>
          <w:sz w:val="28"/>
          <w:szCs w:val="28"/>
        </w:rPr>
      </w:pPr>
      <w:r w:rsidRPr="00C30ECB">
        <w:rPr>
          <w:rFonts w:ascii="Times New Roman" w:hAnsi="Times New Roman"/>
          <w:sz w:val="28"/>
          <w:szCs w:val="28"/>
        </w:rPr>
        <w:t>-предоставление услуг в электронной форме;</w:t>
      </w:r>
    </w:p>
    <w:p w:rsidR="001E5967" w:rsidRDefault="00E40F70" w:rsidP="00E6449D">
      <w:pPr>
        <w:pStyle w:val="a4"/>
        <w:jc w:val="both"/>
        <w:rPr>
          <w:rFonts w:ascii="Times New Roman" w:hAnsi="Times New Roman"/>
          <w:sz w:val="28"/>
          <w:szCs w:val="28"/>
        </w:rPr>
      </w:pPr>
      <w:r>
        <w:rPr>
          <w:rFonts w:ascii="Times New Roman" w:hAnsi="Times New Roman"/>
          <w:sz w:val="28"/>
          <w:szCs w:val="28"/>
        </w:rPr>
        <w:t>- организация культурного</w:t>
      </w:r>
      <w:r w:rsidR="001E5967" w:rsidRPr="00C30ECB">
        <w:rPr>
          <w:rFonts w:ascii="Times New Roman" w:hAnsi="Times New Roman"/>
          <w:sz w:val="28"/>
          <w:szCs w:val="28"/>
        </w:rPr>
        <w:t xml:space="preserve"> досуг</w:t>
      </w:r>
      <w:r>
        <w:rPr>
          <w:rFonts w:ascii="Times New Roman" w:hAnsi="Times New Roman"/>
          <w:sz w:val="28"/>
          <w:szCs w:val="28"/>
        </w:rPr>
        <w:t>а</w:t>
      </w:r>
      <w:r w:rsidR="001E5967" w:rsidRPr="00C30ECB">
        <w:rPr>
          <w:rFonts w:ascii="Times New Roman" w:hAnsi="Times New Roman"/>
          <w:sz w:val="28"/>
          <w:szCs w:val="28"/>
        </w:rPr>
        <w:t xml:space="preserve"> </w:t>
      </w:r>
      <w:r>
        <w:rPr>
          <w:rFonts w:ascii="Times New Roman" w:hAnsi="Times New Roman"/>
          <w:sz w:val="28"/>
          <w:szCs w:val="28"/>
        </w:rPr>
        <w:t>населения, а также обеспечение выплаты</w:t>
      </w:r>
      <w:r w:rsidR="001E5967" w:rsidRPr="00C30ECB">
        <w:rPr>
          <w:rFonts w:ascii="Times New Roman" w:hAnsi="Times New Roman"/>
          <w:sz w:val="28"/>
          <w:szCs w:val="28"/>
        </w:rPr>
        <w:t xml:space="preserve"> заработной платы работникам культуры согласно Указу Президента;</w:t>
      </w:r>
    </w:p>
    <w:p w:rsidR="001316B1" w:rsidRDefault="0010608A" w:rsidP="00E6449D">
      <w:pPr>
        <w:pStyle w:val="a4"/>
        <w:jc w:val="both"/>
        <w:rPr>
          <w:rFonts w:ascii="Times New Roman" w:hAnsi="Times New Roman"/>
          <w:sz w:val="28"/>
          <w:szCs w:val="28"/>
        </w:rPr>
      </w:pPr>
      <w:r>
        <w:rPr>
          <w:rFonts w:ascii="Times New Roman" w:hAnsi="Times New Roman"/>
          <w:sz w:val="28"/>
          <w:szCs w:val="28"/>
        </w:rPr>
        <w:t xml:space="preserve">- </w:t>
      </w:r>
      <w:r w:rsidR="00010F6B">
        <w:rPr>
          <w:rFonts w:ascii="Times New Roman" w:hAnsi="Times New Roman"/>
          <w:sz w:val="28"/>
          <w:szCs w:val="28"/>
        </w:rPr>
        <w:t>сокращение</w:t>
      </w:r>
      <w:r w:rsidR="001E5967" w:rsidRPr="00C30ECB">
        <w:rPr>
          <w:rFonts w:ascii="Times New Roman" w:hAnsi="Times New Roman"/>
          <w:sz w:val="28"/>
          <w:szCs w:val="28"/>
        </w:rPr>
        <w:t xml:space="preserve"> недоимки по местным нало</w:t>
      </w:r>
      <w:r w:rsidR="00010F6B">
        <w:rPr>
          <w:rFonts w:ascii="Times New Roman" w:hAnsi="Times New Roman"/>
          <w:sz w:val="28"/>
          <w:szCs w:val="28"/>
        </w:rPr>
        <w:t>гам и сборам, а также исполнение</w:t>
      </w:r>
      <w:r w:rsidR="001E5967" w:rsidRPr="00C30ECB">
        <w:rPr>
          <w:rFonts w:ascii="Times New Roman" w:hAnsi="Times New Roman"/>
          <w:sz w:val="28"/>
          <w:szCs w:val="28"/>
        </w:rPr>
        <w:t xml:space="preserve"> бюджета в текущем году.</w:t>
      </w:r>
    </w:p>
    <w:p w:rsidR="001E5967" w:rsidRDefault="001E5967" w:rsidP="00E6449D">
      <w:pPr>
        <w:spacing w:after="0" w:line="240" w:lineRule="auto"/>
        <w:jc w:val="both"/>
        <w:rPr>
          <w:rFonts w:ascii="Times New Roman" w:hAnsi="Times New Roman"/>
          <w:sz w:val="28"/>
          <w:szCs w:val="28"/>
        </w:rPr>
      </w:pPr>
    </w:p>
    <w:p w:rsidR="001E5967" w:rsidRDefault="001E5967" w:rsidP="000D6F33">
      <w:pPr>
        <w:spacing w:after="0" w:line="240" w:lineRule="auto"/>
        <w:ind w:firstLine="567"/>
        <w:jc w:val="center"/>
        <w:rPr>
          <w:rFonts w:ascii="Times New Roman" w:hAnsi="Times New Roman"/>
          <w:sz w:val="28"/>
          <w:szCs w:val="28"/>
        </w:rPr>
      </w:pPr>
      <w:r>
        <w:rPr>
          <w:rFonts w:ascii="Times New Roman" w:hAnsi="Times New Roman"/>
          <w:sz w:val="28"/>
          <w:szCs w:val="28"/>
        </w:rPr>
        <w:t>СОЦИАЛЬНО-ДЕМОГРАФИЧЕСКАЯ СИТУАЦИЯ</w:t>
      </w:r>
    </w:p>
    <w:p w:rsidR="001E5967" w:rsidRPr="00724A30" w:rsidRDefault="001E5967" w:rsidP="00E6449D">
      <w:pPr>
        <w:spacing w:after="0" w:line="240" w:lineRule="auto"/>
        <w:ind w:firstLine="567"/>
        <w:jc w:val="both"/>
        <w:rPr>
          <w:rFonts w:ascii="Times New Roman" w:hAnsi="Times New Roman"/>
          <w:sz w:val="28"/>
          <w:szCs w:val="28"/>
        </w:rPr>
      </w:pPr>
    </w:p>
    <w:p w:rsidR="001E5967" w:rsidRPr="007E5ED0" w:rsidRDefault="001A576A" w:rsidP="001A576A">
      <w:pPr>
        <w:spacing w:after="0" w:line="240" w:lineRule="auto"/>
        <w:ind w:firstLine="567"/>
        <w:jc w:val="center"/>
        <w:rPr>
          <w:rFonts w:ascii="Times New Roman" w:hAnsi="Times New Roman"/>
          <w:i/>
          <w:sz w:val="28"/>
          <w:szCs w:val="28"/>
        </w:rPr>
      </w:pPr>
      <w:r>
        <w:rPr>
          <w:rFonts w:ascii="Times New Roman" w:hAnsi="Times New Roman"/>
          <w:i/>
          <w:sz w:val="28"/>
          <w:szCs w:val="28"/>
        </w:rPr>
        <w:t>Количество населенных пунктов</w:t>
      </w:r>
    </w:p>
    <w:p w:rsidR="001E5967" w:rsidRDefault="001E5967" w:rsidP="00E6449D">
      <w:pPr>
        <w:spacing w:after="0" w:line="240" w:lineRule="auto"/>
        <w:ind w:firstLine="567"/>
        <w:jc w:val="both"/>
        <w:rPr>
          <w:rFonts w:ascii="Times New Roman" w:hAnsi="Times New Roman"/>
          <w:sz w:val="28"/>
          <w:szCs w:val="28"/>
        </w:rPr>
      </w:pPr>
      <w:r w:rsidRPr="00F63576">
        <w:rPr>
          <w:rFonts w:ascii="Times New Roman" w:hAnsi="Times New Roman"/>
          <w:sz w:val="28"/>
          <w:szCs w:val="28"/>
        </w:rPr>
        <w:t xml:space="preserve"> На территории мун</w:t>
      </w:r>
      <w:r>
        <w:rPr>
          <w:rFonts w:ascii="Times New Roman" w:hAnsi="Times New Roman"/>
          <w:sz w:val="28"/>
          <w:szCs w:val="28"/>
        </w:rPr>
        <w:t xml:space="preserve">иципального образования </w:t>
      </w:r>
      <w:r w:rsidR="00C30ECB">
        <w:rPr>
          <w:rFonts w:ascii="Times New Roman" w:hAnsi="Times New Roman"/>
          <w:sz w:val="28"/>
          <w:szCs w:val="28"/>
        </w:rPr>
        <w:t>расположено</w:t>
      </w:r>
      <w:r w:rsidRPr="00F63576">
        <w:rPr>
          <w:rFonts w:ascii="Times New Roman" w:hAnsi="Times New Roman"/>
          <w:sz w:val="28"/>
          <w:szCs w:val="28"/>
        </w:rPr>
        <w:t xml:space="preserve"> 93 </w:t>
      </w:r>
      <w:proofErr w:type="gramStart"/>
      <w:r w:rsidRPr="00F63576">
        <w:rPr>
          <w:rFonts w:ascii="Times New Roman" w:hAnsi="Times New Roman"/>
          <w:sz w:val="28"/>
          <w:szCs w:val="28"/>
        </w:rPr>
        <w:t>населенных</w:t>
      </w:r>
      <w:proofErr w:type="gramEnd"/>
      <w:r w:rsidRPr="00F63576">
        <w:rPr>
          <w:rFonts w:ascii="Times New Roman" w:hAnsi="Times New Roman"/>
          <w:sz w:val="28"/>
          <w:szCs w:val="28"/>
        </w:rPr>
        <w:t xml:space="preserve"> пункта. </w:t>
      </w:r>
    </w:p>
    <w:p w:rsidR="001E5967" w:rsidRPr="00F63576" w:rsidRDefault="001E5967" w:rsidP="00E6449D">
      <w:pPr>
        <w:spacing w:after="0" w:line="240" w:lineRule="auto"/>
        <w:ind w:firstLine="567"/>
        <w:jc w:val="both"/>
        <w:rPr>
          <w:rFonts w:ascii="Times New Roman" w:hAnsi="Times New Roman"/>
          <w:sz w:val="28"/>
          <w:szCs w:val="28"/>
        </w:rPr>
      </w:pPr>
    </w:p>
    <w:p w:rsidR="001E5967" w:rsidRPr="007E5ED0" w:rsidRDefault="001E5967" w:rsidP="001A576A">
      <w:pPr>
        <w:spacing w:after="0" w:line="240" w:lineRule="auto"/>
        <w:ind w:firstLine="567"/>
        <w:jc w:val="center"/>
        <w:rPr>
          <w:rFonts w:ascii="Times New Roman" w:hAnsi="Times New Roman"/>
          <w:i/>
          <w:sz w:val="28"/>
          <w:szCs w:val="28"/>
        </w:rPr>
      </w:pPr>
      <w:r w:rsidRPr="007E5ED0">
        <w:rPr>
          <w:rFonts w:ascii="Times New Roman" w:hAnsi="Times New Roman"/>
          <w:i/>
          <w:sz w:val="28"/>
          <w:szCs w:val="28"/>
        </w:rPr>
        <w:t>Численность постоянног</w:t>
      </w:r>
      <w:r w:rsidR="001A576A">
        <w:rPr>
          <w:rFonts w:ascii="Times New Roman" w:hAnsi="Times New Roman"/>
          <w:i/>
          <w:sz w:val="28"/>
          <w:szCs w:val="28"/>
        </w:rPr>
        <w:t>о населения</w:t>
      </w:r>
    </w:p>
    <w:p w:rsidR="001E5967" w:rsidRPr="00F63576" w:rsidRDefault="001E5967" w:rsidP="00E6449D">
      <w:pPr>
        <w:autoSpaceDE w:val="0"/>
        <w:autoSpaceDN w:val="0"/>
        <w:adjustRightInd w:val="0"/>
        <w:spacing w:after="0" w:line="240" w:lineRule="auto"/>
        <w:ind w:firstLine="567"/>
        <w:jc w:val="both"/>
        <w:rPr>
          <w:rFonts w:ascii="Times New Roman" w:hAnsi="Times New Roman"/>
          <w:b/>
          <w:sz w:val="28"/>
          <w:szCs w:val="28"/>
        </w:rPr>
      </w:pPr>
      <w:r w:rsidRPr="00F63576">
        <w:rPr>
          <w:rFonts w:ascii="Times New Roman" w:hAnsi="Times New Roman"/>
          <w:sz w:val="28"/>
          <w:szCs w:val="28"/>
        </w:rPr>
        <w:t xml:space="preserve">Население МО Перцевское </w:t>
      </w:r>
      <w:r>
        <w:rPr>
          <w:rFonts w:ascii="Times New Roman" w:hAnsi="Times New Roman"/>
          <w:sz w:val="28"/>
          <w:szCs w:val="28"/>
        </w:rPr>
        <w:t xml:space="preserve">составляет </w:t>
      </w:r>
      <w:r w:rsidRPr="00F63576">
        <w:rPr>
          <w:rFonts w:ascii="Times New Roman" w:hAnsi="Times New Roman"/>
          <w:sz w:val="28"/>
          <w:szCs w:val="28"/>
        </w:rPr>
        <w:t>2</w:t>
      </w:r>
      <w:r>
        <w:rPr>
          <w:rFonts w:ascii="Times New Roman" w:hAnsi="Times New Roman"/>
          <w:sz w:val="28"/>
          <w:szCs w:val="28"/>
        </w:rPr>
        <w:t>427</w:t>
      </w:r>
      <w:r w:rsidRPr="00F63576">
        <w:rPr>
          <w:rFonts w:ascii="Times New Roman" w:hAnsi="Times New Roman"/>
          <w:sz w:val="28"/>
          <w:szCs w:val="28"/>
        </w:rPr>
        <w:t xml:space="preserve"> человек, из них трудоспособного возраста –</w:t>
      </w:r>
      <w:r>
        <w:rPr>
          <w:rFonts w:ascii="Times New Roman" w:hAnsi="Times New Roman"/>
          <w:sz w:val="28"/>
          <w:szCs w:val="28"/>
        </w:rPr>
        <w:t>56</w:t>
      </w:r>
      <w:r w:rsidRPr="00F63576">
        <w:rPr>
          <w:rFonts w:ascii="Times New Roman" w:hAnsi="Times New Roman"/>
          <w:sz w:val="28"/>
          <w:szCs w:val="28"/>
        </w:rPr>
        <w:t>%, старшего трудоспособного возраста – 2</w:t>
      </w:r>
      <w:r>
        <w:rPr>
          <w:rFonts w:ascii="Times New Roman" w:hAnsi="Times New Roman"/>
          <w:sz w:val="28"/>
          <w:szCs w:val="28"/>
        </w:rPr>
        <w:t xml:space="preserve">5%, </w:t>
      </w:r>
      <w:r w:rsidR="00C30ECB">
        <w:rPr>
          <w:rFonts w:ascii="Times New Roman" w:hAnsi="Times New Roman"/>
          <w:sz w:val="28"/>
          <w:szCs w:val="28"/>
        </w:rPr>
        <w:t>младшего</w:t>
      </w:r>
      <w:r w:rsidRPr="00F63576">
        <w:rPr>
          <w:rFonts w:ascii="Times New Roman" w:hAnsi="Times New Roman"/>
          <w:sz w:val="28"/>
          <w:szCs w:val="28"/>
        </w:rPr>
        <w:t xml:space="preserve"> трудоспособного возраста - </w:t>
      </w:r>
      <w:r>
        <w:rPr>
          <w:rFonts w:ascii="Times New Roman" w:hAnsi="Times New Roman"/>
          <w:sz w:val="28"/>
          <w:szCs w:val="28"/>
        </w:rPr>
        <w:t>19</w:t>
      </w:r>
      <w:r w:rsidRPr="00F63576">
        <w:rPr>
          <w:rFonts w:ascii="Times New Roman" w:hAnsi="Times New Roman"/>
          <w:sz w:val="28"/>
          <w:szCs w:val="28"/>
        </w:rPr>
        <w:t>%. Из общего количества чело</w:t>
      </w:r>
      <w:r>
        <w:rPr>
          <w:rFonts w:ascii="Times New Roman" w:hAnsi="Times New Roman"/>
          <w:sz w:val="28"/>
          <w:szCs w:val="28"/>
        </w:rPr>
        <w:t>век мужчин - 38%, женщин - 42% (Рисунок 1).</w:t>
      </w:r>
      <w:r w:rsidRPr="00F63576">
        <w:rPr>
          <w:rFonts w:ascii="Times New Roman" w:hAnsi="Times New Roman"/>
          <w:sz w:val="28"/>
          <w:szCs w:val="28"/>
        </w:rPr>
        <w:t xml:space="preserve"> </w:t>
      </w:r>
    </w:p>
    <w:p w:rsidR="001E5967" w:rsidRDefault="001E5967" w:rsidP="00E6449D">
      <w:pPr>
        <w:autoSpaceDE w:val="0"/>
        <w:autoSpaceDN w:val="0"/>
        <w:adjustRightInd w:val="0"/>
        <w:spacing w:after="0" w:line="240" w:lineRule="auto"/>
        <w:ind w:firstLine="567"/>
        <w:jc w:val="both"/>
        <w:rPr>
          <w:rFonts w:ascii="Times New Roman" w:hAnsi="Times New Roman"/>
          <w:b/>
          <w:sz w:val="28"/>
          <w:szCs w:val="28"/>
        </w:rPr>
      </w:pPr>
    </w:p>
    <w:p w:rsidR="001E5967" w:rsidRPr="00F63576" w:rsidRDefault="00E6449D" w:rsidP="00E6449D">
      <w:pPr>
        <w:autoSpaceDE w:val="0"/>
        <w:autoSpaceDN w:val="0"/>
        <w:adjustRightInd w:val="0"/>
        <w:spacing w:after="0" w:line="240" w:lineRule="auto"/>
        <w:ind w:firstLine="567"/>
        <w:jc w:val="both"/>
        <w:rPr>
          <w:rFonts w:ascii="Times New Roman" w:hAnsi="Times New Roman"/>
          <w:b/>
          <w:sz w:val="28"/>
          <w:szCs w:val="28"/>
        </w:rPr>
      </w:pPr>
      <w:r w:rsidRPr="00F63576">
        <w:rPr>
          <w:rFonts w:ascii="Times New Roman" w:hAnsi="Times New Roman"/>
          <w:b/>
          <w:noProof/>
          <w:sz w:val="28"/>
          <w:szCs w:val="28"/>
        </w:rPr>
        <w:lastRenderedPageBreak/>
        <w:drawing>
          <wp:inline distT="0" distB="0" distL="0" distR="0">
            <wp:extent cx="5314950" cy="2619375"/>
            <wp:effectExtent l="19050" t="0" r="19050" b="0"/>
            <wp:docPr id="9"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1E5967" w:rsidRPr="00F63576" w:rsidRDefault="001E5967"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Рисунок 1.</w:t>
      </w:r>
    </w:p>
    <w:p w:rsidR="001E5967" w:rsidRPr="00F63576" w:rsidRDefault="001E5967" w:rsidP="00E6449D">
      <w:pPr>
        <w:autoSpaceDE w:val="0"/>
        <w:autoSpaceDN w:val="0"/>
        <w:adjustRightInd w:val="0"/>
        <w:spacing w:after="0" w:line="240" w:lineRule="auto"/>
        <w:ind w:firstLine="567"/>
        <w:jc w:val="both"/>
        <w:rPr>
          <w:rFonts w:ascii="Times New Roman" w:hAnsi="Times New Roman"/>
          <w:sz w:val="28"/>
          <w:szCs w:val="28"/>
        </w:rPr>
      </w:pPr>
    </w:p>
    <w:p w:rsidR="001E5967" w:rsidRPr="007E5ED0" w:rsidRDefault="001A576A" w:rsidP="001A576A">
      <w:pPr>
        <w:autoSpaceDE w:val="0"/>
        <w:autoSpaceDN w:val="0"/>
        <w:adjustRightInd w:val="0"/>
        <w:spacing w:after="0" w:line="240" w:lineRule="auto"/>
        <w:ind w:firstLine="567"/>
        <w:jc w:val="center"/>
        <w:rPr>
          <w:rFonts w:ascii="Times New Roman" w:hAnsi="Times New Roman"/>
          <w:i/>
          <w:sz w:val="28"/>
          <w:szCs w:val="28"/>
        </w:rPr>
      </w:pPr>
      <w:r>
        <w:rPr>
          <w:rFonts w:ascii="Times New Roman" w:hAnsi="Times New Roman"/>
          <w:i/>
          <w:sz w:val="28"/>
          <w:szCs w:val="28"/>
        </w:rPr>
        <w:t>Уровень рождаемости, смертности</w:t>
      </w:r>
    </w:p>
    <w:p w:rsidR="001E5967" w:rsidRDefault="001E5967" w:rsidP="00E6449D">
      <w:pPr>
        <w:autoSpaceDE w:val="0"/>
        <w:autoSpaceDN w:val="0"/>
        <w:adjustRightInd w:val="0"/>
        <w:spacing w:after="0" w:line="240" w:lineRule="auto"/>
        <w:ind w:firstLine="567"/>
        <w:jc w:val="both"/>
        <w:rPr>
          <w:rFonts w:ascii="Times New Roman" w:hAnsi="Times New Roman"/>
          <w:sz w:val="28"/>
          <w:szCs w:val="28"/>
        </w:rPr>
      </w:pPr>
    </w:p>
    <w:p w:rsidR="001E5967" w:rsidRDefault="001E5967" w:rsidP="00E6449D">
      <w:pPr>
        <w:autoSpaceDE w:val="0"/>
        <w:autoSpaceDN w:val="0"/>
        <w:adjustRightInd w:val="0"/>
        <w:spacing w:after="0" w:line="240" w:lineRule="auto"/>
        <w:ind w:firstLine="567"/>
        <w:jc w:val="both"/>
        <w:rPr>
          <w:rFonts w:ascii="Times New Roman" w:hAnsi="Times New Roman"/>
          <w:sz w:val="28"/>
          <w:szCs w:val="28"/>
        </w:rPr>
      </w:pPr>
      <w:r w:rsidRPr="00F63576">
        <w:rPr>
          <w:rFonts w:ascii="Times New Roman" w:hAnsi="Times New Roman"/>
          <w:sz w:val="28"/>
          <w:szCs w:val="28"/>
        </w:rPr>
        <w:t>Демографическая ситуация на территории сельского поселения характеризуется превышением смертности над рождаемостью, это мы видим в динамике с 201</w:t>
      </w:r>
      <w:r>
        <w:rPr>
          <w:rFonts w:ascii="Times New Roman" w:hAnsi="Times New Roman"/>
          <w:sz w:val="28"/>
          <w:szCs w:val="28"/>
        </w:rPr>
        <w:t>3</w:t>
      </w:r>
      <w:r w:rsidRPr="00F63576">
        <w:rPr>
          <w:rFonts w:ascii="Times New Roman" w:hAnsi="Times New Roman"/>
          <w:sz w:val="28"/>
          <w:szCs w:val="28"/>
        </w:rPr>
        <w:t xml:space="preserve"> года.</w:t>
      </w:r>
      <w:r>
        <w:rPr>
          <w:rFonts w:ascii="Times New Roman" w:hAnsi="Times New Roman"/>
          <w:sz w:val="28"/>
          <w:szCs w:val="28"/>
        </w:rPr>
        <w:t xml:space="preserve"> За пять лет родилось 122 человек, умерло 157 человек. </w:t>
      </w:r>
    </w:p>
    <w:p w:rsidR="001E5967" w:rsidRDefault="001E5967" w:rsidP="00E6449D">
      <w:pPr>
        <w:autoSpaceDE w:val="0"/>
        <w:autoSpaceDN w:val="0"/>
        <w:adjustRightInd w:val="0"/>
        <w:spacing w:after="0" w:line="240" w:lineRule="auto"/>
        <w:ind w:firstLine="567"/>
        <w:jc w:val="both"/>
        <w:rPr>
          <w:rFonts w:ascii="Times New Roman" w:hAnsi="Times New Roman"/>
          <w:sz w:val="28"/>
          <w:szCs w:val="28"/>
        </w:rPr>
      </w:pPr>
    </w:p>
    <w:p w:rsidR="001E5967" w:rsidRPr="00F63576" w:rsidRDefault="001E5967"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xml:space="preserve">Отношение числа </w:t>
      </w:r>
      <w:proofErr w:type="gramStart"/>
      <w:r>
        <w:rPr>
          <w:rFonts w:ascii="Times New Roman" w:hAnsi="Times New Roman"/>
          <w:sz w:val="28"/>
          <w:szCs w:val="28"/>
        </w:rPr>
        <w:t>родившихся</w:t>
      </w:r>
      <w:proofErr w:type="gramEnd"/>
      <w:r>
        <w:rPr>
          <w:rFonts w:ascii="Times New Roman" w:hAnsi="Times New Roman"/>
          <w:sz w:val="28"/>
          <w:szCs w:val="28"/>
        </w:rPr>
        <w:t xml:space="preserve"> к числу умерших в 2017 году составляет 71,4% (Рисунок 2).</w:t>
      </w:r>
    </w:p>
    <w:p w:rsidR="001E5967" w:rsidRPr="00F63576" w:rsidRDefault="001E5967" w:rsidP="00E6449D">
      <w:pPr>
        <w:autoSpaceDE w:val="0"/>
        <w:autoSpaceDN w:val="0"/>
        <w:adjustRightInd w:val="0"/>
        <w:spacing w:after="0" w:line="240" w:lineRule="auto"/>
        <w:ind w:firstLine="567"/>
        <w:jc w:val="both"/>
        <w:rPr>
          <w:rFonts w:ascii="Times New Roman" w:hAnsi="Times New Roman"/>
          <w:sz w:val="28"/>
          <w:szCs w:val="28"/>
        </w:rPr>
      </w:pPr>
      <w:r w:rsidRPr="00F63576">
        <w:rPr>
          <w:rFonts w:ascii="Times New Roman" w:hAnsi="Times New Roman"/>
          <w:noProof/>
          <w:sz w:val="28"/>
          <w:szCs w:val="28"/>
        </w:rPr>
        <w:drawing>
          <wp:inline distT="0" distB="0" distL="0" distR="0">
            <wp:extent cx="5314950" cy="2400300"/>
            <wp:effectExtent l="19050" t="0" r="19050" b="0"/>
            <wp:docPr id="22"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1E5967" w:rsidRDefault="001E5967"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Рисунок 2.</w:t>
      </w:r>
    </w:p>
    <w:p w:rsidR="001E5967" w:rsidRPr="00F63576" w:rsidRDefault="001E5967" w:rsidP="00E6449D">
      <w:pPr>
        <w:autoSpaceDE w:val="0"/>
        <w:autoSpaceDN w:val="0"/>
        <w:adjustRightInd w:val="0"/>
        <w:spacing w:after="0" w:line="240" w:lineRule="auto"/>
        <w:ind w:firstLine="567"/>
        <w:jc w:val="both"/>
        <w:rPr>
          <w:rFonts w:ascii="Times New Roman" w:hAnsi="Times New Roman"/>
          <w:sz w:val="28"/>
          <w:szCs w:val="28"/>
        </w:rPr>
      </w:pPr>
    </w:p>
    <w:p w:rsidR="001E5967" w:rsidRPr="00F63576" w:rsidRDefault="001E5967"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xml:space="preserve">На воинском учете состоит 555 человек, призывников 19  человек, в 2017 году 4 </w:t>
      </w:r>
      <w:r w:rsidRPr="00F63576">
        <w:rPr>
          <w:rFonts w:ascii="Times New Roman" w:hAnsi="Times New Roman"/>
          <w:sz w:val="28"/>
          <w:szCs w:val="28"/>
        </w:rPr>
        <w:t>человек</w:t>
      </w:r>
      <w:r>
        <w:rPr>
          <w:rFonts w:ascii="Times New Roman" w:hAnsi="Times New Roman"/>
          <w:sz w:val="28"/>
          <w:szCs w:val="28"/>
        </w:rPr>
        <w:t>а</w:t>
      </w:r>
      <w:r w:rsidRPr="00F63576">
        <w:rPr>
          <w:rFonts w:ascii="Times New Roman" w:hAnsi="Times New Roman"/>
          <w:sz w:val="28"/>
          <w:szCs w:val="28"/>
        </w:rPr>
        <w:t xml:space="preserve"> пополнили ряды Вооруженных Сил.</w:t>
      </w:r>
    </w:p>
    <w:p w:rsidR="001E5967" w:rsidRPr="00F63576" w:rsidRDefault="001E5967" w:rsidP="00E6449D">
      <w:pPr>
        <w:autoSpaceDE w:val="0"/>
        <w:autoSpaceDN w:val="0"/>
        <w:adjustRightInd w:val="0"/>
        <w:spacing w:after="0" w:line="240" w:lineRule="auto"/>
        <w:ind w:firstLine="567"/>
        <w:jc w:val="both"/>
        <w:rPr>
          <w:rFonts w:ascii="Times New Roman" w:hAnsi="Times New Roman"/>
          <w:sz w:val="28"/>
          <w:szCs w:val="28"/>
        </w:rPr>
      </w:pPr>
    </w:p>
    <w:p w:rsidR="001E5967" w:rsidRPr="007E5ED0" w:rsidRDefault="001E5967" w:rsidP="001A576A">
      <w:pPr>
        <w:autoSpaceDE w:val="0"/>
        <w:autoSpaceDN w:val="0"/>
        <w:adjustRightInd w:val="0"/>
        <w:spacing w:after="0" w:line="240" w:lineRule="auto"/>
        <w:ind w:firstLine="567"/>
        <w:jc w:val="center"/>
        <w:rPr>
          <w:rFonts w:ascii="Times New Roman" w:hAnsi="Times New Roman"/>
          <w:i/>
          <w:sz w:val="28"/>
          <w:szCs w:val="28"/>
        </w:rPr>
      </w:pPr>
      <w:r w:rsidRPr="007E5ED0">
        <w:rPr>
          <w:rFonts w:ascii="Times New Roman" w:hAnsi="Times New Roman"/>
          <w:i/>
          <w:sz w:val="28"/>
          <w:szCs w:val="28"/>
        </w:rPr>
        <w:t>Соц</w:t>
      </w:r>
      <w:r w:rsidR="001A576A">
        <w:rPr>
          <w:rFonts w:ascii="Times New Roman" w:hAnsi="Times New Roman"/>
          <w:i/>
          <w:sz w:val="28"/>
          <w:szCs w:val="28"/>
        </w:rPr>
        <w:t>иально - демографический состав</w:t>
      </w:r>
    </w:p>
    <w:p w:rsidR="001E5967" w:rsidRDefault="001E5967" w:rsidP="00E6449D">
      <w:pPr>
        <w:autoSpaceDE w:val="0"/>
        <w:autoSpaceDN w:val="0"/>
        <w:adjustRightInd w:val="0"/>
        <w:spacing w:after="0" w:line="240" w:lineRule="auto"/>
        <w:ind w:firstLine="567"/>
        <w:jc w:val="both"/>
        <w:rPr>
          <w:rFonts w:ascii="Times New Roman" w:hAnsi="Times New Roman"/>
          <w:sz w:val="28"/>
          <w:szCs w:val="28"/>
        </w:rPr>
      </w:pPr>
      <w:r w:rsidRPr="00F63576">
        <w:rPr>
          <w:rFonts w:ascii="Times New Roman" w:hAnsi="Times New Roman"/>
          <w:sz w:val="28"/>
          <w:szCs w:val="28"/>
        </w:rPr>
        <w:t xml:space="preserve">По социально демографическому составу можно сказать следующее: граждан трудоспособного возраста в поселении </w:t>
      </w:r>
      <w:r>
        <w:rPr>
          <w:rFonts w:ascii="Times New Roman" w:hAnsi="Times New Roman"/>
          <w:sz w:val="28"/>
          <w:szCs w:val="28"/>
        </w:rPr>
        <w:t>56</w:t>
      </w:r>
      <w:r w:rsidRPr="00F63576">
        <w:rPr>
          <w:rFonts w:ascii="Times New Roman" w:hAnsi="Times New Roman"/>
          <w:sz w:val="28"/>
          <w:szCs w:val="28"/>
        </w:rPr>
        <w:t xml:space="preserve">%, моложе трудоспособного возраста </w:t>
      </w:r>
      <w:r>
        <w:rPr>
          <w:rFonts w:ascii="Times New Roman" w:hAnsi="Times New Roman"/>
          <w:sz w:val="28"/>
          <w:szCs w:val="28"/>
        </w:rPr>
        <w:t>19</w:t>
      </w:r>
      <w:r w:rsidRPr="00F63576">
        <w:rPr>
          <w:rFonts w:ascii="Times New Roman" w:hAnsi="Times New Roman"/>
          <w:sz w:val="28"/>
          <w:szCs w:val="28"/>
        </w:rPr>
        <w:t xml:space="preserve">% </w:t>
      </w:r>
      <w:r>
        <w:rPr>
          <w:rFonts w:ascii="Times New Roman" w:hAnsi="Times New Roman"/>
          <w:sz w:val="28"/>
          <w:szCs w:val="28"/>
        </w:rPr>
        <w:t xml:space="preserve"> </w:t>
      </w:r>
      <w:r w:rsidRPr="00F63576">
        <w:rPr>
          <w:rFonts w:ascii="Times New Roman" w:hAnsi="Times New Roman"/>
          <w:sz w:val="28"/>
          <w:szCs w:val="28"/>
        </w:rPr>
        <w:t>это дети до 18 лет и дошкольники, старше трудоспособного возраста 2</w:t>
      </w:r>
      <w:r>
        <w:rPr>
          <w:rFonts w:ascii="Times New Roman" w:hAnsi="Times New Roman"/>
          <w:sz w:val="28"/>
          <w:szCs w:val="28"/>
        </w:rPr>
        <w:t>5% (Рисунок 3).</w:t>
      </w:r>
      <w:r w:rsidRPr="00F63576">
        <w:rPr>
          <w:rFonts w:ascii="Times New Roman" w:hAnsi="Times New Roman"/>
          <w:sz w:val="28"/>
          <w:szCs w:val="28"/>
        </w:rPr>
        <w:t xml:space="preserve"> Анализ демографической ситуации позволяет сделать вывод, что в ближайшие годы в поселении будут продолжаться процессы естественной убыли и миграционный отток населения. Возможные позитивные сдвиги во многом будут зависеть от складывающихся социально- экономических условий, </w:t>
      </w:r>
      <w:r w:rsidRPr="00F63576">
        <w:rPr>
          <w:rFonts w:ascii="Times New Roman" w:hAnsi="Times New Roman"/>
          <w:sz w:val="28"/>
          <w:szCs w:val="28"/>
        </w:rPr>
        <w:lastRenderedPageBreak/>
        <w:t>показателей уровня и качества жизни, как в поселении, так и в целом в районе и области.</w:t>
      </w:r>
    </w:p>
    <w:p w:rsidR="00C30ECB" w:rsidRDefault="00C30ECB" w:rsidP="00E6449D">
      <w:pPr>
        <w:autoSpaceDE w:val="0"/>
        <w:autoSpaceDN w:val="0"/>
        <w:adjustRightInd w:val="0"/>
        <w:spacing w:after="0" w:line="240" w:lineRule="auto"/>
        <w:ind w:firstLine="567"/>
        <w:jc w:val="both"/>
        <w:rPr>
          <w:rFonts w:ascii="Times New Roman" w:hAnsi="Times New Roman"/>
          <w:i/>
          <w:sz w:val="28"/>
          <w:szCs w:val="28"/>
        </w:rPr>
      </w:pPr>
    </w:p>
    <w:p w:rsidR="001E5967" w:rsidRPr="007E5ED0" w:rsidRDefault="001E5967" w:rsidP="001A576A">
      <w:pPr>
        <w:autoSpaceDE w:val="0"/>
        <w:autoSpaceDN w:val="0"/>
        <w:adjustRightInd w:val="0"/>
        <w:spacing w:after="0" w:line="240" w:lineRule="auto"/>
        <w:ind w:firstLine="567"/>
        <w:jc w:val="center"/>
        <w:rPr>
          <w:rFonts w:ascii="Times New Roman" w:hAnsi="Times New Roman"/>
          <w:i/>
          <w:sz w:val="28"/>
          <w:szCs w:val="28"/>
        </w:rPr>
      </w:pPr>
      <w:r w:rsidRPr="007E5ED0">
        <w:rPr>
          <w:rFonts w:ascii="Times New Roman" w:hAnsi="Times New Roman"/>
          <w:i/>
          <w:sz w:val="28"/>
          <w:szCs w:val="28"/>
        </w:rPr>
        <w:t>Об</w:t>
      </w:r>
      <w:r w:rsidR="001A576A">
        <w:rPr>
          <w:rFonts w:ascii="Times New Roman" w:hAnsi="Times New Roman"/>
          <w:i/>
          <w:sz w:val="28"/>
          <w:szCs w:val="28"/>
        </w:rPr>
        <w:t>разовательный уровень населения</w:t>
      </w:r>
    </w:p>
    <w:p w:rsidR="001E5967" w:rsidRDefault="001E5967" w:rsidP="00E6449D">
      <w:pPr>
        <w:autoSpaceDE w:val="0"/>
        <w:autoSpaceDN w:val="0"/>
        <w:adjustRightInd w:val="0"/>
        <w:spacing w:after="0" w:line="240" w:lineRule="auto"/>
        <w:ind w:firstLine="567"/>
        <w:jc w:val="both"/>
        <w:rPr>
          <w:rFonts w:ascii="Times New Roman" w:hAnsi="Times New Roman"/>
          <w:sz w:val="28"/>
          <w:szCs w:val="28"/>
        </w:rPr>
      </w:pPr>
      <w:proofErr w:type="gramStart"/>
      <w:r w:rsidRPr="00ED012E">
        <w:rPr>
          <w:rFonts w:ascii="Times New Roman" w:hAnsi="Times New Roman"/>
          <w:sz w:val="28"/>
          <w:szCs w:val="28"/>
        </w:rPr>
        <w:t>По образовательному уровню населения преобладают граждане со средним образование</w:t>
      </w:r>
      <w:r w:rsidR="009F7B7D">
        <w:rPr>
          <w:rFonts w:ascii="Times New Roman" w:hAnsi="Times New Roman"/>
          <w:sz w:val="28"/>
          <w:szCs w:val="28"/>
        </w:rPr>
        <w:t>м</w:t>
      </w:r>
      <w:r w:rsidRPr="00ED012E">
        <w:rPr>
          <w:rFonts w:ascii="Times New Roman" w:hAnsi="Times New Roman"/>
          <w:sz w:val="28"/>
          <w:szCs w:val="28"/>
        </w:rPr>
        <w:t xml:space="preserve"> </w:t>
      </w:r>
      <w:r>
        <w:rPr>
          <w:rFonts w:ascii="Times New Roman" w:hAnsi="Times New Roman"/>
          <w:sz w:val="28"/>
          <w:szCs w:val="28"/>
        </w:rPr>
        <w:t>– 62</w:t>
      </w:r>
      <w:r w:rsidRPr="00ED012E">
        <w:rPr>
          <w:rFonts w:ascii="Times New Roman" w:hAnsi="Times New Roman"/>
          <w:sz w:val="28"/>
          <w:szCs w:val="28"/>
        </w:rPr>
        <w:t xml:space="preserve">%,высшее </w:t>
      </w:r>
      <w:r>
        <w:rPr>
          <w:rFonts w:ascii="Times New Roman" w:hAnsi="Times New Roman"/>
          <w:sz w:val="28"/>
          <w:szCs w:val="28"/>
        </w:rPr>
        <w:t>– 14</w:t>
      </w:r>
      <w:r w:rsidRPr="00ED012E">
        <w:rPr>
          <w:rFonts w:ascii="Times New Roman" w:hAnsi="Times New Roman"/>
          <w:sz w:val="28"/>
          <w:szCs w:val="28"/>
        </w:rPr>
        <w:t xml:space="preserve">%, начальное </w:t>
      </w:r>
      <w:r>
        <w:rPr>
          <w:rFonts w:ascii="Times New Roman" w:hAnsi="Times New Roman"/>
          <w:sz w:val="28"/>
          <w:szCs w:val="28"/>
        </w:rPr>
        <w:t>–</w:t>
      </w:r>
      <w:r w:rsidRPr="00ED012E">
        <w:rPr>
          <w:rFonts w:ascii="Times New Roman" w:hAnsi="Times New Roman"/>
          <w:sz w:val="28"/>
          <w:szCs w:val="28"/>
        </w:rPr>
        <w:t xml:space="preserve"> </w:t>
      </w:r>
      <w:r>
        <w:rPr>
          <w:rFonts w:ascii="Times New Roman" w:hAnsi="Times New Roman"/>
          <w:sz w:val="28"/>
          <w:szCs w:val="28"/>
        </w:rPr>
        <w:t>8%, не имеют начального и неполное среднее -16%. Наиболее востребованы</w:t>
      </w:r>
      <w:r w:rsidRPr="00ED012E">
        <w:rPr>
          <w:rFonts w:ascii="Times New Roman" w:hAnsi="Times New Roman"/>
          <w:sz w:val="28"/>
          <w:szCs w:val="28"/>
        </w:rPr>
        <w:t xml:space="preserve">  профессии: доярка, тракторист, водитель. </w:t>
      </w:r>
      <w:proofErr w:type="gramEnd"/>
    </w:p>
    <w:p w:rsidR="00D843EA" w:rsidRDefault="00D843EA" w:rsidP="00E6449D">
      <w:pPr>
        <w:autoSpaceDE w:val="0"/>
        <w:autoSpaceDN w:val="0"/>
        <w:adjustRightInd w:val="0"/>
        <w:spacing w:after="0" w:line="240" w:lineRule="auto"/>
        <w:ind w:firstLine="567"/>
        <w:jc w:val="both"/>
        <w:rPr>
          <w:rFonts w:ascii="Times New Roman" w:hAnsi="Times New Roman"/>
          <w:sz w:val="28"/>
          <w:szCs w:val="28"/>
        </w:rPr>
      </w:pPr>
    </w:p>
    <w:p w:rsidR="00C92BFC" w:rsidRPr="007028FF" w:rsidRDefault="00C92BFC" w:rsidP="00B569D4">
      <w:pPr>
        <w:autoSpaceDE w:val="0"/>
        <w:autoSpaceDN w:val="0"/>
        <w:adjustRightInd w:val="0"/>
        <w:spacing w:after="0" w:line="240" w:lineRule="auto"/>
        <w:ind w:firstLine="567"/>
        <w:jc w:val="center"/>
        <w:rPr>
          <w:rFonts w:ascii="Times New Roman" w:hAnsi="Times New Roman"/>
          <w:sz w:val="28"/>
          <w:szCs w:val="28"/>
        </w:rPr>
      </w:pPr>
      <w:r w:rsidRPr="007028FF">
        <w:rPr>
          <w:rFonts w:ascii="Times New Roman" w:hAnsi="Times New Roman"/>
          <w:i/>
          <w:sz w:val="28"/>
          <w:szCs w:val="28"/>
        </w:rPr>
        <w:t>Занятость населения</w:t>
      </w:r>
    </w:p>
    <w:p w:rsidR="00C92BFC" w:rsidRPr="007028FF" w:rsidRDefault="00C92BFC" w:rsidP="00E6449D">
      <w:pPr>
        <w:autoSpaceDE w:val="0"/>
        <w:autoSpaceDN w:val="0"/>
        <w:adjustRightInd w:val="0"/>
        <w:spacing w:after="0" w:line="240" w:lineRule="auto"/>
        <w:ind w:firstLine="567"/>
        <w:jc w:val="both"/>
        <w:rPr>
          <w:rFonts w:ascii="Times New Roman" w:hAnsi="Times New Roman"/>
          <w:sz w:val="28"/>
          <w:szCs w:val="28"/>
        </w:rPr>
      </w:pPr>
      <w:proofErr w:type="gramStart"/>
      <w:r w:rsidRPr="007028FF">
        <w:rPr>
          <w:rFonts w:ascii="Times New Roman" w:hAnsi="Times New Roman"/>
          <w:sz w:val="28"/>
          <w:szCs w:val="28"/>
        </w:rPr>
        <w:t>Основная доля граждан работает в сельском хозяйстве: с</w:t>
      </w:r>
      <w:r w:rsidR="007028FF">
        <w:rPr>
          <w:rFonts w:ascii="Times New Roman" w:hAnsi="Times New Roman"/>
          <w:sz w:val="28"/>
          <w:szCs w:val="28"/>
        </w:rPr>
        <w:t>редняя численность составила 583</w:t>
      </w:r>
      <w:r w:rsidRPr="007028FF">
        <w:rPr>
          <w:rFonts w:ascii="Times New Roman" w:hAnsi="Times New Roman"/>
          <w:sz w:val="28"/>
          <w:szCs w:val="28"/>
        </w:rPr>
        <w:t xml:space="preserve"> человек с</w:t>
      </w:r>
      <w:r w:rsidR="007028FF">
        <w:rPr>
          <w:rFonts w:ascii="Times New Roman" w:hAnsi="Times New Roman"/>
          <w:sz w:val="28"/>
          <w:szCs w:val="28"/>
        </w:rPr>
        <w:t>о средней заработной платой 27,9</w:t>
      </w:r>
      <w:r w:rsidR="00010F6B">
        <w:rPr>
          <w:rFonts w:ascii="Times New Roman" w:hAnsi="Times New Roman"/>
          <w:sz w:val="28"/>
          <w:szCs w:val="28"/>
        </w:rPr>
        <w:t xml:space="preserve"> тыс. руб.</w:t>
      </w:r>
      <w:r w:rsidRPr="007028FF">
        <w:rPr>
          <w:rFonts w:ascii="Times New Roman" w:hAnsi="Times New Roman"/>
          <w:sz w:val="28"/>
          <w:szCs w:val="28"/>
        </w:rPr>
        <w:t>; в обрабатывающем производстве 46 человек со средней за</w:t>
      </w:r>
      <w:r w:rsidR="00010F6B">
        <w:rPr>
          <w:rFonts w:ascii="Times New Roman" w:hAnsi="Times New Roman"/>
          <w:sz w:val="28"/>
          <w:szCs w:val="28"/>
        </w:rPr>
        <w:t>работной платой  26,2 тыс. руб.</w:t>
      </w:r>
      <w:r w:rsidRPr="007028FF">
        <w:rPr>
          <w:rFonts w:ascii="Times New Roman" w:hAnsi="Times New Roman"/>
          <w:sz w:val="28"/>
          <w:szCs w:val="28"/>
        </w:rPr>
        <w:t xml:space="preserve">; в образовании занято 71 человек, средняя заработная </w:t>
      </w:r>
      <w:r w:rsidR="00010F6B">
        <w:rPr>
          <w:rFonts w:ascii="Times New Roman" w:hAnsi="Times New Roman"/>
          <w:sz w:val="28"/>
          <w:szCs w:val="28"/>
        </w:rPr>
        <w:t>плата составила 22,8 тыс. руб.</w:t>
      </w:r>
      <w:r w:rsidRPr="007028FF">
        <w:rPr>
          <w:rFonts w:ascii="Times New Roman" w:hAnsi="Times New Roman"/>
          <w:sz w:val="28"/>
          <w:szCs w:val="28"/>
        </w:rPr>
        <w:t>. В динамике уровень средней заработной пл</w:t>
      </w:r>
      <w:r w:rsidR="007028FF">
        <w:rPr>
          <w:rFonts w:ascii="Times New Roman" w:hAnsi="Times New Roman"/>
          <w:sz w:val="28"/>
          <w:szCs w:val="28"/>
        </w:rPr>
        <w:t>аты растет и по сравнению с 2013 годом вырос в 1,4</w:t>
      </w:r>
      <w:r w:rsidRPr="007028FF">
        <w:rPr>
          <w:rFonts w:ascii="Times New Roman" w:hAnsi="Times New Roman"/>
          <w:sz w:val="28"/>
          <w:szCs w:val="28"/>
        </w:rPr>
        <w:t xml:space="preserve"> раза</w:t>
      </w:r>
      <w:proofErr w:type="gramEnd"/>
      <w:r w:rsidRPr="007028FF">
        <w:rPr>
          <w:rFonts w:ascii="Times New Roman" w:hAnsi="Times New Roman"/>
          <w:sz w:val="28"/>
          <w:szCs w:val="28"/>
        </w:rPr>
        <w:t xml:space="preserve"> (Рисунок 4).</w:t>
      </w:r>
    </w:p>
    <w:p w:rsidR="00C92BFC" w:rsidRPr="007028FF" w:rsidRDefault="00C92BFC" w:rsidP="00E6449D">
      <w:pPr>
        <w:tabs>
          <w:tab w:val="left" w:pos="5175"/>
        </w:tabs>
        <w:autoSpaceDE w:val="0"/>
        <w:autoSpaceDN w:val="0"/>
        <w:adjustRightInd w:val="0"/>
        <w:spacing w:after="0" w:line="240" w:lineRule="auto"/>
        <w:ind w:left="567" w:firstLine="567"/>
        <w:jc w:val="both"/>
        <w:rPr>
          <w:rFonts w:ascii="Times New Roman" w:hAnsi="Times New Roman"/>
          <w:sz w:val="28"/>
          <w:szCs w:val="28"/>
        </w:rPr>
      </w:pPr>
    </w:p>
    <w:p w:rsidR="00C92BFC" w:rsidRPr="007028FF" w:rsidRDefault="00C92BFC" w:rsidP="00E6449D">
      <w:pPr>
        <w:autoSpaceDE w:val="0"/>
        <w:autoSpaceDN w:val="0"/>
        <w:adjustRightInd w:val="0"/>
        <w:spacing w:after="0" w:line="240" w:lineRule="auto"/>
        <w:ind w:left="567" w:firstLine="567"/>
        <w:jc w:val="both"/>
        <w:rPr>
          <w:rFonts w:ascii="Times New Roman" w:hAnsi="Times New Roman"/>
          <w:b/>
          <w:sz w:val="28"/>
          <w:szCs w:val="28"/>
        </w:rPr>
      </w:pPr>
      <w:r w:rsidRPr="007028FF">
        <w:rPr>
          <w:rFonts w:ascii="Times New Roman" w:hAnsi="Times New Roman"/>
          <w:sz w:val="28"/>
          <w:szCs w:val="28"/>
        </w:rPr>
        <w:t xml:space="preserve">          </w:t>
      </w:r>
      <w:r w:rsidRPr="007028FF">
        <w:rPr>
          <w:rFonts w:ascii="Times New Roman" w:hAnsi="Times New Roman"/>
          <w:b/>
          <w:sz w:val="28"/>
          <w:szCs w:val="28"/>
        </w:rPr>
        <w:t xml:space="preserve">  Среднемесячная заработная плата в поселении, </w:t>
      </w:r>
      <w:proofErr w:type="spellStart"/>
      <w:r w:rsidR="00796210">
        <w:rPr>
          <w:rFonts w:ascii="Times New Roman" w:hAnsi="Times New Roman"/>
          <w:b/>
          <w:sz w:val="28"/>
          <w:szCs w:val="28"/>
        </w:rPr>
        <w:t>руб</w:t>
      </w:r>
      <w:proofErr w:type="spellEnd"/>
    </w:p>
    <w:p w:rsidR="009A5EDA" w:rsidRPr="007028FF" w:rsidRDefault="009A5EDA" w:rsidP="00E6449D">
      <w:pPr>
        <w:autoSpaceDE w:val="0"/>
        <w:autoSpaceDN w:val="0"/>
        <w:adjustRightInd w:val="0"/>
        <w:spacing w:after="0" w:line="240" w:lineRule="auto"/>
        <w:ind w:left="567" w:firstLine="567"/>
        <w:jc w:val="both"/>
        <w:rPr>
          <w:rFonts w:ascii="Times New Roman" w:hAnsi="Times New Roman"/>
          <w:b/>
          <w:sz w:val="28"/>
          <w:szCs w:val="28"/>
        </w:rPr>
      </w:pPr>
    </w:p>
    <w:p w:rsidR="00C92BFC" w:rsidRPr="007028FF" w:rsidRDefault="00C92BFC" w:rsidP="00E6449D">
      <w:pPr>
        <w:autoSpaceDE w:val="0"/>
        <w:autoSpaceDN w:val="0"/>
        <w:adjustRightInd w:val="0"/>
        <w:spacing w:after="0" w:line="240" w:lineRule="auto"/>
        <w:ind w:left="567" w:firstLine="567"/>
        <w:jc w:val="both"/>
        <w:rPr>
          <w:rFonts w:ascii="Times New Roman" w:hAnsi="Times New Roman"/>
          <w:sz w:val="28"/>
          <w:szCs w:val="28"/>
        </w:rPr>
      </w:pPr>
      <w:r w:rsidRPr="007028FF">
        <w:rPr>
          <w:rFonts w:ascii="Times New Roman" w:hAnsi="Times New Roman"/>
          <w:noProof/>
          <w:sz w:val="28"/>
          <w:szCs w:val="28"/>
        </w:rPr>
        <w:drawing>
          <wp:inline distT="0" distB="0" distL="0" distR="0">
            <wp:extent cx="4543425" cy="2228850"/>
            <wp:effectExtent l="19050" t="0" r="9525" b="0"/>
            <wp:docPr id="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C92BFC" w:rsidRPr="007028FF" w:rsidRDefault="00C92BFC" w:rsidP="00E6449D">
      <w:pPr>
        <w:autoSpaceDE w:val="0"/>
        <w:autoSpaceDN w:val="0"/>
        <w:adjustRightInd w:val="0"/>
        <w:spacing w:after="0" w:line="240" w:lineRule="auto"/>
        <w:jc w:val="both"/>
        <w:rPr>
          <w:rFonts w:ascii="Times New Roman" w:hAnsi="Times New Roman"/>
          <w:sz w:val="28"/>
          <w:szCs w:val="28"/>
        </w:rPr>
      </w:pPr>
    </w:p>
    <w:p w:rsidR="00C92BFC" w:rsidRPr="007028FF" w:rsidRDefault="00C92BFC" w:rsidP="00E6449D">
      <w:pPr>
        <w:autoSpaceDE w:val="0"/>
        <w:autoSpaceDN w:val="0"/>
        <w:adjustRightInd w:val="0"/>
        <w:spacing w:after="0" w:line="240" w:lineRule="auto"/>
        <w:ind w:firstLine="567"/>
        <w:jc w:val="both"/>
        <w:rPr>
          <w:rFonts w:ascii="Times New Roman" w:hAnsi="Times New Roman"/>
          <w:sz w:val="28"/>
          <w:szCs w:val="28"/>
        </w:rPr>
      </w:pPr>
      <w:r w:rsidRPr="007028FF">
        <w:rPr>
          <w:rFonts w:ascii="Times New Roman" w:hAnsi="Times New Roman"/>
          <w:sz w:val="28"/>
          <w:szCs w:val="28"/>
        </w:rPr>
        <w:t>Уровень официально зарег</w:t>
      </w:r>
      <w:r w:rsidR="00E14685">
        <w:rPr>
          <w:rFonts w:ascii="Times New Roman" w:hAnsi="Times New Roman"/>
          <w:sz w:val="28"/>
          <w:szCs w:val="28"/>
        </w:rPr>
        <w:t>истрированной безработицы в 2017 году составил 1,2</w:t>
      </w:r>
      <w:r w:rsidRPr="007028FF">
        <w:rPr>
          <w:rFonts w:ascii="Times New Roman" w:hAnsi="Times New Roman"/>
          <w:sz w:val="28"/>
          <w:szCs w:val="28"/>
        </w:rPr>
        <w:t>%, в 2011 году 3,9% от общей численности. Уровень бе</w:t>
      </w:r>
      <w:r w:rsidR="00010F6B">
        <w:rPr>
          <w:rFonts w:ascii="Times New Roman" w:hAnsi="Times New Roman"/>
          <w:sz w:val="28"/>
          <w:szCs w:val="28"/>
        </w:rPr>
        <w:t>зработицы снизился</w:t>
      </w:r>
      <w:r w:rsidRPr="007028FF">
        <w:rPr>
          <w:rFonts w:ascii="Times New Roman" w:hAnsi="Times New Roman"/>
          <w:sz w:val="28"/>
          <w:szCs w:val="28"/>
        </w:rPr>
        <w:t xml:space="preserve"> </w:t>
      </w:r>
      <w:r w:rsidR="00E14685">
        <w:rPr>
          <w:rFonts w:ascii="Times New Roman" w:hAnsi="Times New Roman"/>
          <w:sz w:val="28"/>
          <w:szCs w:val="28"/>
        </w:rPr>
        <w:t>в три раза</w:t>
      </w:r>
      <w:r w:rsidRPr="007028FF">
        <w:rPr>
          <w:rFonts w:ascii="Times New Roman" w:hAnsi="Times New Roman"/>
          <w:sz w:val="28"/>
          <w:szCs w:val="28"/>
        </w:rPr>
        <w:t xml:space="preserve">  к 2011г., т.к. увеличилось число работающих</w:t>
      </w:r>
      <w:r w:rsidR="00E14685">
        <w:rPr>
          <w:rFonts w:ascii="Times New Roman" w:hAnsi="Times New Roman"/>
          <w:sz w:val="28"/>
          <w:szCs w:val="28"/>
        </w:rPr>
        <w:t xml:space="preserve"> в сельском хозяйстве на 9</w:t>
      </w:r>
      <w:r w:rsidRPr="007028FF">
        <w:rPr>
          <w:rFonts w:ascii="Times New Roman" w:hAnsi="Times New Roman"/>
          <w:sz w:val="28"/>
          <w:szCs w:val="28"/>
        </w:rPr>
        <w:t>%, строительстве на 32%. Число зарегистрир</w:t>
      </w:r>
      <w:r w:rsidR="00E14685">
        <w:rPr>
          <w:rFonts w:ascii="Times New Roman" w:hAnsi="Times New Roman"/>
          <w:sz w:val="28"/>
          <w:szCs w:val="28"/>
        </w:rPr>
        <w:t>ованных безработных составило 16</w:t>
      </w:r>
      <w:r w:rsidRPr="007028FF">
        <w:rPr>
          <w:rFonts w:ascii="Times New Roman" w:hAnsi="Times New Roman"/>
          <w:sz w:val="28"/>
          <w:szCs w:val="28"/>
        </w:rPr>
        <w:t xml:space="preserve"> человек, хотя хочется отметить, что вакансии на предприят</w:t>
      </w:r>
      <w:proofErr w:type="gramStart"/>
      <w:r w:rsidRPr="007028FF">
        <w:rPr>
          <w:rFonts w:ascii="Times New Roman" w:hAnsi="Times New Roman"/>
          <w:sz w:val="28"/>
          <w:szCs w:val="28"/>
        </w:rPr>
        <w:t>ии АО</w:t>
      </w:r>
      <w:proofErr w:type="gramEnd"/>
      <w:r w:rsidRPr="007028FF">
        <w:rPr>
          <w:rFonts w:ascii="Times New Roman" w:hAnsi="Times New Roman"/>
          <w:sz w:val="28"/>
          <w:szCs w:val="28"/>
        </w:rPr>
        <w:t xml:space="preserve"> </w:t>
      </w:r>
      <w:proofErr w:type="spellStart"/>
      <w:r w:rsidRPr="007028FF">
        <w:rPr>
          <w:rFonts w:ascii="Times New Roman" w:hAnsi="Times New Roman"/>
          <w:sz w:val="28"/>
          <w:szCs w:val="28"/>
        </w:rPr>
        <w:t>Племзавод</w:t>
      </w:r>
      <w:proofErr w:type="spellEnd"/>
      <w:r w:rsidRPr="007028FF">
        <w:rPr>
          <w:rFonts w:ascii="Times New Roman" w:hAnsi="Times New Roman"/>
          <w:sz w:val="28"/>
          <w:szCs w:val="28"/>
        </w:rPr>
        <w:t xml:space="preserve"> «Заря» есть, но удаленность населенных пунктов не позволяет многим трудоустроиться. </w:t>
      </w:r>
      <w:proofErr w:type="gramStart"/>
      <w:r w:rsidRPr="007028FF">
        <w:rPr>
          <w:rFonts w:ascii="Times New Roman" w:hAnsi="Times New Roman"/>
          <w:sz w:val="28"/>
          <w:szCs w:val="28"/>
        </w:rPr>
        <w:t>Рост работающих в сельском хозяйстве также связан с развитием с 2012 года на территории свиноводческой фермы АО «</w:t>
      </w:r>
      <w:proofErr w:type="spellStart"/>
      <w:r w:rsidRPr="007028FF">
        <w:rPr>
          <w:rFonts w:ascii="Times New Roman" w:hAnsi="Times New Roman"/>
          <w:sz w:val="28"/>
          <w:szCs w:val="28"/>
        </w:rPr>
        <w:t>Шувалово</w:t>
      </w:r>
      <w:proofErr w:type="spellEnd"/>
      <w:r w:rsidRPr="007028FF">
        <w:rPr>
          <w:rFonts w:ascii="Times New Roman" w:hAnsi="Times New Roman"/>
          <w:sz w:val="28"/>
          <w:szCs w:val="28"/>
        </w:rPr>
        <w:t>», численно</w:t>
      </w:r>
      <w:r w:rsidR="00E14685">
        <w:rPr>
          <w:rFonts w:ascii="Times New Roman" w:hAnsi="Times New Roman"/>
          <w:sz w:val="28"/>
          <w:szCs w:val="28"/>
        </w:rPr>
        <w:t>сть работников на 1 декабря 2017</w:t>
      </w:r>
      <w:r w:rsidRPr="007028FF">
        <w:rPr>
          <w:rFonts w:ascii="Times New Roman" w:hAnsi="Times New Roman"/>
          <w:sz w:val="28"/>
          <w:szCs w:val="28"/>
        </w:rPr>
        <w:t xml:space="preserve"> года составила 67 человек (Рисунок 5).</w:t>
      </w:r>
      <w:proofErr w:type="gramEnd"/>
      <w:r w:rsidRPr="007028FF">
        <w:rPr>
          <w:rFonts w:ascii="Times New Roman" w:hAnsi="Times New Roman"/>
          <w:sz w:val="28"/>
          <w:szCs w:val="28"/>
        </w:rPr>
        <w:t xml:space="preserve"> Увеличение индивидуального жилищного строительства повлекло за собой развитие деревообрабатывающих производств (6 пилорам) и загото</w:t>
      </w:r>
      <w:r w:rsidR="00E14685">
        <w:rPr>
          <w:rFonts w:ascii="Times New Roman" w:hAnsi="Times New Roman"/>
          <w:sz w:val="28"/>
          <w:szCs w:val="28"/>
        </w:rPr>
        <w:t>вки древесины, в отраслях в 20</w:t>
      </w:r>
      <w:r w:rsidR="009F7B7D">
        <w:rPr>
          <w:rFonts w:ascii="Times New Roman" w:hAnsi="Times New Roman"/>
          <w:sz w:val="28"/>
          <w:szCs w:val="28"/>
        </w:rPr>
        <w:t>0</w:t>
      </w:r>
      <w:r w:rsidR="00E14685">
        <w:rPr>
          <w:rFonts w:ascii="Times New Roman" w:hAnsi="Times New Roman"/>
          <w:sz w:val="28"/>
          <w:szCs w:val="28"/>
        </w:rPr>
        <w:t>1</w:t>
      </w:r>
      <w:r w:rsidRPr="007028FF">
        <w:rPr>
          <w:rFonts w:ascii="Times New Roman" w:hAnsi="Times New Roman"/>
          <w:sz w:val="28"/>
          <w:szCs w:val="28"/>
        </w:rPr>
        <w:t xml:space="preserve"> году занято 46 человек</w:t>
      </w:r>
      <w:r w:rsidR="00796210">
        <w:rPr>
          <w:rFonts w:ascii="Times New Roman" w:hAnsi="Times New Roman"/>
          <w:sz w:val="28"/>
          <w:szCs w:val="28"/>
        </w:rPr>
        <w:t>, средняя заработная плата 26,2</w:t>
      </w:r>
      <w:r w:rsidRPr="007028FF">
        <w:rPr>
          <w:rFonts w:ascii="Times New Roman" w:hAnsi="Times New Roman"/>
          <w:sz w:val="28"/>
          <w:szCs w:val="28"/>
        </w:rPr>
        <w:t xml:space="preserve"> тыс. </w:t>
      </w:r>
      <w:r w:rsidR="00796210">
        <w:rPr>
          <w:rFonts w:ascii="Times New Roman" w:hAnsi="Times New Roman"/>
          <w:sz w:val="28"/>
          <w:szCs w:val="28"/>
        </w:rPr>
        <w:t>руб</w:t>
      </w:r>
      <w:r w:rsidR="00010F6B">
        <w:rPr>
          <w:rFonts w:ascii="Times New Roman" w:hAnsi="Times New Roman"/>
          <w:sz w:val="28"/>
          <w:szCs w:val="28"/>
        </w:rPr>
        <w:t>.</w:t>
      </w:r>
    </w:p>
    <w:p w:rsidR="00C92BFC" w:rsidRPr="007028FF" w:rsidRDefault="00C92BFC" w:rsidP="00E6449D">
      <w:pPr>
        <w:autoSpaceDE w:val="0"/>
        <w:autoSpaceDN w:val="0"/>
        <w:adjustRightInd w:val="0"/>
        <w:spacing w:after="0" w:line="240" w:lineRule="auto"/>
        <w:ind w:firstLine="567"/>
        <w:jc w:val="both"/>
        <w:rPr>
          <w:rFonts w:ascii="Times New Roman" w:hAnsi="Times New Roman"/>
          <w:sz w:val="28"/>
          <w:szCs w:val="28"/>
        </w:rPr>
      </w:pPr>
      <w:r w:rsidRPr="007028FF">
        <w:rPr>
          <w:rFonts w:ascii="Times New Roman" w:hAnsi="Times New Roman"/>
          <w:noProof/>
          <w:sz w:val="28"/>
          <w:szCs w:val="28"/>
        </w:rPr>
        <w:lastRenderedPageBreak/>
        <w:drawing>
          <wp:inline distT="0" distB="0" distL="0" distR="0">
            <wp:extent cx="5905500" cy="2524125"/>
            <wp:effectExtent l="19050" t="0" r="19050" b="0"/>
            <wp:docPr id="15" name="Диаграмма 61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92BFC" w:rsidRPr="007028FF" w:rsidRDefault="00C92BFC" w:rsidP="00E6449D">
      <w:pPr>
        <w:autoSpaceDE w:val="0"/>
        <w:autoSpaceDN w:val="0"/>
        <w:adjustRightInd w:val="0"/>
        <w:spacing w:after="0" w:line="240" w:lineRule="auto"/>
        <w:ind w:left="567" w:firstLine="567"/>
        <w:jc w:val="both"/>
        <w:rPr>
          <w:rFonts w:ascii="Times New Roman" w:hAnsi="Times New Roman"/>
          <w:sz w:val="28"/>
          <w:szCs w:val="28"/>
        </w:rPr>
      </w:pPr>
      <w:r w:rsidRPr="007028FF">
        <w:rPr>
          <w:rFonts w:ascii="Times New Roman" w:hAnsi="Times New Roman"/>
          <w:sz w:val="28"/>
          <w:szCs w:val="28"/>
        </w:rPr>
        <w:t>Рисунок 5.</w:t>
      </w:r>
    </w:p>
    <w:p w:rsidR="00C92BFC" w:rsidRPr="00D97FAF" w:rsidRDefault="00C92BFC" w:rsidP="00E6449D">
      <w:pPr>
        <w:autoSpaceDE w:val="0"/>
        <w:autoSpaceDN w:val="0"/>
        <w:adjustRightInd w:val="0"/>
        <w:spacing w:after="0" w:line="240" w:lineRule="auto"/>
        <w:ind w:left="567" w:firstLine="567"/>
        <w:jc w:val="both"/>
        <w:rPr>
          <w:rFonts w:ascii="Times New Roman" w:hAnsi="Times New Roman"/>
          <w:sz w:val="28"/>
          <w:szCs w:val="28"/>
        </w:rPr>
      </w:pPr>
    </w:p>
    <w:p w:rsidR="00C92BFC" w:rsidRPr="00D97FAF" w:rsidRDefault="00C92BFC" w:rsidP="00EC22E9">
      <w:pPr>
        <w:autoSpaceDE w:val="0"/>
        <w:autoSpaceDN w:val="0"/>
        <w:adjustRightInd w:val="0"/>
        <w:spacing w:after="0" w:line="240" w:lineRule="auto"/>
        <w:ind w:left="567" w:firstLine="567"/>
        <w:jc w:val="center"/>
        <w:rPr>
          <w:rFonts w:ascii="Times New Roman" w:hAnsi="Times New Roman"/>
          <w:sz w:val="28"/>
          <w:szCs w:val="28"/>
        </w:rPr>
      </w:pPr>
      <w:r w:rsidRPr="00D97FAF">
        <w:rPr>
          <w:rFonts w:ascii="Times New Roman" w:hAnsi="Times New Roman"/>
          <w:sz w:val="28"/>
          <w:szCs w:val="28"/>
        </w:rPr>
        <w:t>ЭКОНОМИЧЕСКИЙ ПОТЕНЦИАЛ</w:t>
      </w:r>
    </w:p>
    <w:p w:rsidR="00C92BFC" w:rsidRPr="00D97FAF" w:rsidRDefault="00C92BFC" w:rsidP="00E6449D">
      <w:pPr>
        <w:autoSpaceDE w:val="0"/>
        <w:autoSpaceDN w:val="0"/>
        <w:adjustRightInd w:val="0"/>
        <w:spacing w:after="0" w:line="240" w:lineRule="auto"/>
        <w:ind w:left="567" w:firstLine="567"/>
        <w:jc w:val="both"/>
        <w:rPr>
          <w:rFonts w:ascii="Times New Roman" w:hAnsi="Times New Roman"/>
          <w:sz w:val="28"/>
          <w:szCs w:val="28"/>
        </w:rPr>
      </w:pPr>
    </w:p>
    <w:p w:rsidR="00C92BFC" w:rsidRPr="00D97FAF" w:rsidRDefault="00C92BFC" w:rsidP="00EC22E9">
      <w:pPr>
        <w:autoSpaceDE w:val="0"/>
        <w:autoSpaceDN w:val="0"/>
        <w:adjustRightInd w:val="0"/>
        <w:spacing w:after="0" w:line="240" w:lineRule="auto"/>
        <w:ind w:left="567"/>
        <w:jc w:val="center"/>
        <w:rPr>
          <w:rFonts w:ascii="Times New Roman" w:hAnsi="Times New Roman"/>
          <w:sz w:val="28"/>
          <w:szCs w:val="28"/>
        </w:rPr>
      </w:pPr>
      <w:r w:rsidRPr="00D97FAF">
        <w:rPr>
          <w:rFonts w:ascii="Times New Roman" w:hAnsi="Times New Roman"/>
          <w:i/>
          <w:sz w:val="28"/>
          <w:szCs w:val="28"/>
        </w:rPr>
        <w:t>Отраслевая структура экономики</w:t>
      </w:r>
    </w:p>
    <w:p w:rsidR="00C92BFC" w:rsidRPr="00D97FAF" w:rsidRDefault="00C92BFC" w:rsidP="00E6449D">
      <w:pPr>
        <w:autoSpaceDE w:val="0"/>
        <w:autoSpaceDN w:val="0"/>
        <w:adjustRightInd w:val="0"/>
        <w:spacing w:after="0" w:line="240" w:lineRule="auto"/>
        <w:ind w:firstLine="567"/>
        <w:jc w:val="both"/>
        <w:rPr>
          <w:rFonts w:ascii="Times New Roman" w:hAnsi="Times New Roman"/>
          <w:sz w:val="28"/>
          <w:szCs w:val="28"/>
        </w:rPr>
      </w:pPr>
      <w:r w:rsidRPr="00D97FAF">
        <w:rPr>
          <w:rFonts w:ascii="Times New Roman" w:hAnsi="Times New Roman"/>
          <w:sz w:val="28"/>
          <w:szCs w:val="28"/>
        </w:rPr>
        <w:t>Отраслевую структуру экономики поселения составляют:</w:t>
      </w:r>
    </w:p>
    <w:p w:rsidR="00C92BFC" w:rsidRPr="00D97FAF" w:rsidRDefault="00C92BFC" w:rsidP="00E6449D">
      <w:pPr>
        <w:autoSpaceDE w:val="0"/>
        <w:autoSpaceDN w:val="0"/>
        <w:adjustRightInd w:val="0"/>
        <w:spacing w:after="0" w:line="240" w:lineRule="auto"/>
        <w:ind w:firstLine="567"/>
        <w:jc w:val="both"/>
        <w:rPr>
          <w:rFonts w:ascii="Times New Roman" w:hAnsi="Times New Roman"/>
          <w:sz w:val="28"/>
          <w:szCs w:val="28"/>
        </w:rPr>
      </w:pPr>
      <w:r w:rsidRPr="00D97FAF">
        <w:rPr>
          <w:rFonts w:ascii="Times New Roman" w:hAnsi="Times New Roman"/>
          <w:sz w:val="28"/>
          <w:szCs w:val="28"/>
        </w:rPr>
        <w:t>Сельское хозяйство -75%, промышленность – 11%, сфера услуг – 12%</w:t>
      </w:r>
    </w:p>
    <w:p w:rsidR="002540FA" w:rsidRPr="00D97FAF" w:rsidRDefault="002540FA" w:rsidP="00E6449D">
      <w:pPr>
        <w:autoSpaceDE w:val="0"/>
        <w:autoSpaceDN w:val="0"/>
        <w:adjustRightInd w:val="0"/>
        <w:spacing w:after="0" w:line="240" w:lineRule="auto"/>
        <w:ind w:firstLine="567"/>
        <w:jc w:val="both"/>
        <w:rPr>
          <w:rFonts w:ascii="Times New Roman" w:hAnsi="Times New Roman"/>
          <w:i/>
          <w:sz w:val="28"/>
          <w:szCs w:val="28"/>
          <w:u w:val="single"/>
        </w:rPr>
      </w:pPr>
      <w:r w:rsidRPr="00D97FAF">
        <w:rPr>
          <w:rFonts w:ascii="Times New Roman" w:hAnsi="Times New Roman"/>
          <w:i/>
          <w:sz w:val="28"/>
          <w:szCs w:val="28"/>
          <w:u w:val="single"/>
        </w:rPr>
        <w:t xml:space="preserve">АО </w:t>
      </w:r>
      <w:proofErr w:type="spellStart"/>
      <w:r w:rsidRPr="00D97FAF">
        <w:rPr>
          <w:rFonts w:ascii="Times New Roman" w:hAnsi="Times New Roman"/>
          <w:i/>
          <w:sz w:val="28"/>
          <w:szCs w:val="28"/>
          <w:u w:val="single"/>
        </w:rPr>
        <w:t>Племзавод</w:t>
      </w:r>
      <w:proofErr w:type="spellEnd"/>
      <w:r w:rsidRPr="00D97FAF">
        <w:rPr>
          <w:rFonts w:ascii="Times New Roman" w:hAnsi="Times New Roman"/>
          <w:i/>
          <w:sz w:val="28"/>
          <w:szCs w:val="28"/>
          <w:u w:val="single"/>
        </w:rPr>
        <w:t xml:space="preserve"> «Заря»</w:t>
      </w:r>
    </w:p>
    <w:p w:rsidR="007A5E46" w:rsidRPr="00D97FAF" w:rsidRDefault="009A5EDA" w:rsidP="00D97FAF">
      <w:pPr>
        <w:pStyle w:val="a4"/>
        <w:jc w:val="both"/>
        <w:rPr>
          <w:rFonts w:ascii="Times New Roman" w:hAnsi="Times New Roman"/>
          <w:sz w:val="28"/>
          <w:szCs w:val="28"/>
        </w:rPr>
      </w:pPr>
      <w:r w:rsidRPr="00D97FAF">
        <w:t xml:space="preserve">         </w:t>
      </w:r>
      <w:r w:rsidR="00D97FAF">
        <w:t xml:space="preserve">  </w:t>
      </w:r>
      <w:proofErr w:type="spellStart"/>
      <w:r w:rsidR="00C92BFC" w:rsidRPr="00D97FAF">
        <w:rPr>
          <w:rFonts w:ascii="Times New Roman" w:hAnsi="Times New Roman"/>
          <w:sz w:val="28"/>
          <w:szCs w:val="28"/>
        </w:rPr>
        <w:t>Бюджетообразующим</w:t>
      </w:r>
      <w:proofErr w:type="spellEnd"/>
      <w:r w:rsidR="00C92BFC" w:rsidRPr="00D97FAF">
        <w:rPr>
          <w:rFonts w:ascii="Times New Roman" w:hAnsi="Times New Roman"/>
          <w:sz w:val="28"/>
          <w:szCs w:val="28"/>
        </w:rPr>
        <w:t xml:space="preserve"> предприятием на территории поселения является </w:t>
      </w:r>
      <w:r w:rsidR="00486D03" w:rsidRPr="00D97FAF">
        <w:rPr>
          <w:rFonts w:ascii="Times New Roman" w:hAnsi="Times New Roman"/>
          <w:sz w:val="28"/>
          <w:szCs w:val="28"/>
        </w:rPr>
        <w:t xml:space="preserve">АО </w:t>
      </w:r>
      <w:proofErr w:type="spellStart"/>
      <w:r w:rsidR="00486D03" w:rsidRPr="00D97FAF">
        <w:rPr>
          <w:rFonts w:ascii="Times New Roman" w:hAnsi="Times New Roman"/>
          <w:sz w:val="28"/>
          <w:szCs w:val="28"/>
        </w:rPr>
        <w:t>Племзавод</w:t>
      </w:r>
      <w:proofErr w:type="spellEnd"/>
      <w:r w:rsidR="00486D03" w:rsidRPr="00D97FAF">
        <w:rPr>
          <w:rFonts w:ascii="Times New Roman" w:hAnsi="Times New Roman"/>
          <w:sz w:val="28"/>
          <w:szCs w:val="28"/>
        </w:rPr>
        <w:t xml:space="preserve"> «Заря»</w:t>
      </w:r>
      <w:r w:rsidR="0010608A">
        <w:rPr>
          <w:rFonts w:ascii="Times New Roman" w:hAnsi="Times New Roman"/>
          <w:sz w:val="28"/>
          <w:szCs w:val="28"/>
        </w:rPr>
        <w:t>, которое всегда готово</w:t>
      </w:r>
      <w:r w:rsidR="0046401C" w:rsidRPr="00D97FAF">
        <w:rPr>
          <w:rFonts w:ascii="Times New Roman" w:hAnsi="Times New Roman"/>
          <w:sz w:val="28"/>
          <w:szCs w:val="28"/>
        </w:rPr>
        <w:t xml:space="preserve"> к диалогу с органами местного самоуправления и</w:t>
      </w:r>
      <w:r w:rsidR="00E52735" w:rsidRPr="00D97FAF">
        <w:rPr>
          <w:rFonts w:ascii="Times New Roman" w:hAnsi="Times New Roman"/>
          <w:sz w:val="28"/>
          <w:szCs w:val="28"/>
        </w:rPr>
        <w:t>,</w:t>
      </w:r>
      <w:r w:rsidR="0046401C" w:rsidRPr="00D97FAF">
        <w:rPr>
          <w:rFonts w:ascii="Times New Roman" w:hAnsi="Times New Roman"/>
          <w:sz w:val="28"/>
          <w:szCs w:val="28"/>
        </w:rPr>
        <w:t xml:space="preserve"> несмотря на финансовые трудности</w:t>
      </w:r>
      <w:r w:rsidR="00E52735" w:rsidRPr="00D97FAF">
        <w:rPr>
          <w:rFonts w:ascii="Times New Roman" w:hAnsi="Times New Roman"/>
          <w:sz w:val="28"/>
          <w:szCs w:val="28"/>
        </w:rPr>
        <w:t>,</w:t>
      </w:r>
      <w:r w:rsidR="00E00CB8" w:rsidRPr="00D97FAF">
        <w:rPr>
          <w:rFonts w:ascii="Times New Roman" w:hAnsi="Times New Roman"/>
          <w:sz w:val="28"/>
          <w:szCs w:val="28"/>
        </w:rPr>
        <w:t xml:space="preserve"> стремит</w:t>
      </w:r>
      <w:r w:rsidR="0046401C" w:rsidRPr="00D97FAF">
        <w:rPr>
          <w:rFonts w:ascii="Times New Roman" w:hAnsi="Times New Roman"/>
          <w:sz w:val="28"/>
          <w:szCs w:val="28"/>
        </w:rPr>
        <w:t>ся участвовать во всех проектах поселения.</w:t>
      </w:r>
    </w:p>
    <w:p w:rsidR="007A5E46" w:rsidRPr="00D97FAF" w:rsidRDefault="00D97FAF" w:rsidP="00D97FAF">
      <w:pPr>
        <w:pStyle w:val="a4"/>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780CA8" w:rsidRPr="00D97FAF">
        <w:rPr>
          <w:rFonts w:ascii="Times New Roman" w:hAnsi="Times New Roman"/>
          <w:color w:val="000000" w:themeColor="text1"/>
          <w:sz w:val="28"/>
          <w:szCs w:val="28"/>
        </w:rPr>
        <w:t xml:space="preserve">Предприятие не остается в стороне от социальных проблем: активно оказывает помощь бюджетным учреждениям, расположенным на территории </w:t>
      </w:r>
      <w:r w:rsidR="00B522E0" w:rsidRPr="00D97FAF">
        <w:rPr>
          <w:rFonts w:ascii="Times New Roman" w:hAnsi="Times New Roman"/>
          <w:color w:val="000000" w:themeColor="text1"/>
          <w:sz w:val="28"/>
          <w:szCs w:val="28"/>
        </w:rPr>
        <w:t>МО Перцевское</w:t>
      </w:r>
      <w:r w:rsidR="00780CA8" w:rsidRPr="00D97FAF">
        <w:rPr>
          <w:rFonts w:ascii="Times New Roman" w:hAnsi="Times New Roman"/>
          <w:color w:val="000000" w:themeColor="text1"/>
          <w:sz w:val="28"/>
          <w:szCs w:val="28"/>
        </w:rPr>
        <w:t>, участвует в проектах «Народный бюджет», «Устойчивое развитие сельских территорий на 2014- 2017 годы и на период до 2020 года»</w:t>
      </w:r>
      <w:r w:rsidR="009F7B7D">
        <w:rPr>
          <w:rFonts w:ascii="Times New Roman" w:hAnsi="Times New Roman"/>
          <w:color w:val="000000" w:themeColor="text1"/>
          <w:sz w:val="28"/>
          <w:szCs w:val="28"/>
        </w:rPr>
        <w:t>.</w:t>
      </w:r>
    </w:p>
    <w:p w:rsidR="00C92BFC" w:rsidRPr="007627F8" w:rsidRDefault="00C92BFC" w:rsidP="00E6449D">
      <w:pPr>
        <w:autoSpaceDE w:val="0"/>
        <w:autoSpaceDN w:val="0"/>
        <w:adjustRightInd w:val="0"/>
        <w:spacing w:after="0" w:line="240" w:lineRule="auto"/>
        <w:ind w:firstLine="567"/>
        <w:jc w:val="both"/>
        <w:rPr>
          <w:rFonts w:ascii="Times New Roman" w:hAnsi="Times New Roman"/>
          <w:sz w:val="28"/>
          <w:szCs w:val="28"/>
        </w:rPr>
      </w:pPr>
      <w:r w:rsidRPr="007627F8">
        <w:rPr>
          <w:rFonts w:ascii="Times New Roman" w:hAnsi="Times New Roman"/>
          <w:sz w:val="28"/>
          <w:szCs w:val="28"/>
        </w:rPr>
        <w:t xml:space="preserve">40% экономически активного населения трудоустроено на </w:t>
      </w:r>
      <w:r w:rsidR="00E00CB8" w:rsidRPr="007627F8">
        <w:rPr>
          <w:rFonts w:ascii="Times New Roman" w:hAnsi="Times New Roman"/>
          <w:sz w:val="28"/>
          <w:szCs w:val="28"/>
        </w:rPr>
        <w:t>предприят</w:t>
      </w:r>
      <w:proofErr w:type="gramStart"/>
      <w:r w:rsidR="00E00CB8" w:rsidRPr="007627F8">
        <w:rPr>
          <w:rFonts w:ascii="Times New Roman" w:hAnsi="Times New Roman"/>
          <w:sz w:val="28"/>
          <w:szCs w:val="28"/>
        </w:rPr>
        <w:t>ии АО</w:t>
      </w:r>
      <w:proofErr w:type="gramEnd"/>
      <w:r w:rsidR="00E00CB8" w:rsidRPr="007627F8">
        <w:rPr>
          <w:rFonts w:ascii="Times New Roman" w:hAnsi="Times New Roman"/>
          <w:sz w:val="28"/>
          <w:szCs w:val="28"/>
        </w:rPr>
        <w:t xml:space="preserve"> </w:t>
      </w:r>
      <w:proofErr w:type="spellStart"/>
      <w:r w:rsidR="00E00CB8" w:rsidRPr="007627F8">
        <w:rPr>
          <w:rFonts w:ascii="Times New Roman" w:hAnsi="Times New Roman"/>
          <w:sz w:val="28"/>
          <w:szCs w:val="28"/>
        </w:rPr>
        <w:t>Племзавод</w:t>
      </w:r>
      <w:proofErr w:type="spellEnd"/>
      <w:r w:rsidR="00E00CB8" w:rsidRPr="007627F8">
        <w:rPr>
          <w:rFonts w:ascii="Times New Roman" w:hAnsi="Times New Roman"/>
          <w:sz w:val="28"/>
          <w:szCs w:val="28"/>
        </w:rPr>
        <w:t xml:space="preserve"> «Заря»</w:t>
      </w:r>
      <w:r w:rsidRPr="007627F8">
        <w:rPr>
          <w:rFonts w:ascii="Times New Roman" w:hAnsi="Times New Roman"/>
          <w:sz w:val="28"/>
          <w:szCs w:val="28"/>
        </w:rPr>
        <w:t>. Доля налоговых поступлений в бюджет поселен</w:t>
      </w:r>
      <w:r w:rsidR="007627F8">
        <w:rPr>
          <w:rFonts w:ascii="Times New Roman" w:hAnsi="Times New Roman"/>
          <w:sz w:val="28"/>
          <w:szCs w:val="28"/>
        </w:rPr>
        <w:t>ия от предприятия составила 26,3</w:t>
      </w:r>
      <w:r w:rsidRPr="007627F8">
        <w:rPr>
          <w:rFonts w:ascii="Times New Roman" w:hAnsi="Times New Roman"/>
          <w:sz w:val="28"/>
          <w:szCs w:val="28"/>
        </w:rPr>
        <w:t>%. И</w:t>
      </w:r>
      <w:r w:rsidR="00E00CB8" w:rsidRPr="007627F8">
        <w:rPr>
          <w:rFonts w:ascii="Times New Roman" w:hAnsi="Times New Roman"/>
          <w:sz w:val="28"/>
          <w:szCs w:val="28"/>
        </w:rPr>
        <w:t xml:space="preserve">нвестиции в основной капитал </w:t>
      </w:r>
      <w:r w:rsidR="007627F8">
        <w:rPr>
          <w:rFonts w:ascii="Times New Roman" w:hAnsi="Times New Roman"/>
          <w:sz w:val="28"/>
          <w:szCs w:val="28"/>
        </w:rPr>
        <w:t>за 2017  год составили 296</w:t>
      </w:r>
      <w:r w:rsidRPr="007627F8">
        <w:rPr>
          <w:rFonts w:ascii="Times New Roman" w:hAnsi="Times New Roman"/>
          <w:sz w:val="28"/>
          <w:szCs w:val="28"/>
        </w:rPr>
        <w:t xml:space="preserve"> млн. </w:t>
      </w:r>
      <w:r w:rsidR="00796210">
        <w:rPr>
          <w:rFonts w:ascii="Times New Roman" w:hAnsi="Times New Roman"/>
          <w:sz w:val="28"/>
          <w:szCs w:val="28"/>
        </w:rPr>
        <w:t>руб</w:t>
      </w:r>
      <w:r w:rsidR="00010F6B">
        <w:rPr>
          <w:rFonts w:ascii="Times New Roman" w:hAnsi="Times New Roman"/>
          <w:sz w:val="28"/>
          <w:szCs w:val="28"/>
        </w:rPr>
        <w:t>.</w:t>
      </w:r>
      <w:r w:rsidRPr="007627F8">
        <w:rPr>
          <w:rFonts w:ascii="Times New Roman" w:hAnsi="Times New Roman"/>
          <w:sz w:val="28"/>
          <w:szCs w:val="28"/>
        </w:rPr>
        <w:t xml:space="preserve">  </w:t>
      </w:r>
    </w:p>
    <w:p w:rsidR="004D5753" w:rsidRDefault="004D5753" w:rsidP="004D5753">
      <w:pPr>
        <w:pStyle w:val="a4"/>
        <w:jc w:val="both"/>
        <w:rPr>
          <w:rFonts w:ascii="Times New Roman" w:hAnsi="Times New Roman"/>
          <w:sz w:val="28"/>
          <w:szCs w:val="28"/>
        </w:rPr>
      </w:pPr>
      <w:r>
        <w:rPr>
          <w:rFonts w:ascii="Times New Roman" w:hAnsi="Times New Roman"/>
          <w:sz w:val="28"/>
          <w:szCs w:val="28"/>
        </w:rPr>
        <w:t xml:space="preserve">       В 2017 году ожидаемый валовой надой молока составит 31,6 тыс. тонн молока, продуктивность дойного стада  7 900 кг</w:t>
      </w:r>
      <w:proofErr w:type="gramStart"/>
      <w:r>
        <w:rPr>
          <w:rFonts w:ascii="Times New Roman" w:hAnsi="Times New Roman"/>
          <w:sz w:val="28"/>
          <w:szCs w:val="28"/>
        </w:rPr>
        <w:t>.</w:t>
      </w:r>
      <w:proofErr w:type="gramEnd"/>
      <w:r>
        <w:rPr>
          <w:rFonts w:ascii="Times New Roman" w:hAnsi="Times New Roman"/>
          <w:sz w:val="28"/>
          <w:szCs w:val="28"/>
        </w:rPr>
        <w:t xml:space="preserve"> </w:t>
      </w:r>
      <w:proofErr w:type="gramStart"/>
      <w:r>
        <w:rPr>
          <w:rFonts w:ascii="Times New Roman" w:hAnsi="Times New Roman"/>
          <w:sz w:val="28"/>
          <w:szCs w:val="28"/>
        </w:rPr>
        <w:t>м</w:t>
      </w:r>
      <w:proofErr w:type="gramEnd"/>
      <w:r>
        <w:rPr>
          <w:rFonts w:ascii="Times New Roman" w:hAnsi="Times New Roman"/>
          <w:sz w:val="28"/>
          <w:szCs w:val="28"/>
        </w:rPr>
        <w:t xml:space="preserve">олока на корову при поголовье дойного стада 4 000 голов.  Такой </w:t>
      </w:r>
      <w:proofErr w:type="gramStart"/>
      <w:r>
        <w:rPr>
          <w:rFonts w:ascii="Times New Roman" w:hAnsi="Times New Roman"/>
          <w:sz w:val="28"/>
          <w:szCs w:val="28"/>
        </w:rPr>
        <w:t>результат</w:t>
      </w:r>
      <w:proofErr w:type="gramEnd"/>
      <w:r>
        <w:rPr>
          <w:rFonts w:ascii="Times New Roman" w:hAnsi="Times New Roman"/>
          <w:sz w:val="28"/>
          <w:szCs w:val="28"/>
        </w:rPr>
        <w:t xml:space="preserve"> достигнут в хозяйстве впервые за всю его историю.  </w:t>
      </w:r>
    </w:p>
    <w:p w:rsidR="004D5753" w:rsidRDefault="004D5753" w:rsidP="004D5753">
      <w:pPr>
        <w:pStyle w:val="a4"/>
        <w:jc w:val="both"/>
        <w:rPr>
          <w:rFonts w:ascii="Times New Roman" w:hAnsi="Times New Roman"/>
          <w:sz w:val="28"/>
          <w:szCs w:val="28"/>
        </w:rPr>
      </w:pPr>
      <w:r>
        <w:rPr>
          <w:rFonts w:ascii="Times New Roman" w:hAnsi="Times New Roman"/>
          <w:sz w:val="28"/>
          <w:szCs w:val="28"/>
        </w:rPr>
        <w:t xml:space="preserve">       Ожидаемый валовой привес молодняка КРС составит по хозяйству  более 900 тонн. </w:t>
      </w:r>
    </w:p>
    <w:p w:rsidR="004D5753" w:rsidRDefault="004D5753" w:rsidP="004D5753">
      <w:pPr>
        <w:pStyle w:val="a4"/>
        <w:jc w:val="both"/>
        <w:rPr>
          <w:rFonts w:ascii="Times New Roman" w:hAnsi="Times New Roman"/>
          <w:sz w:val="28"/>
          <w:szCs w:val="28"/>
        </w:rPr>
      </w:pPr>
      <w:r>
        <w:rPr>
          <w:rFonts w:ascii="Times New Roman" w:hAnsi="Times New Roman"/>
          <w:sz w:val="28"/>
          <w:szCs w:val="28"/>
        </w:rPr>
        <w:t xml:space="preserve">        В 2017 году было произведено более 83 тыс. тонн зеленной массы. Готового силоса предприятие получило 68,3 тыс. тонн. Собрали 3,5 тыс. тонн зерна, заготовили сена – 211 тонн.</w:t>
      </w:r>
    </w:p>
    <w:p w:rsidR="004D5753" w:rsidRDefault="004D5753" w:rsidP="004D5753">
      <w:pPr>
        <w:pStyle w:val="a4"/>
        <w:jc w:val="both"/>
        <w:rPr>
          <w:rFonts w:ascii="Times New Roman" w:hAnsi="Times New Roman"/>
          <w:sz w:val="28"/>
          <w:szCs w:val="28"/>
        </w:rPr>
      </w:pPr>
    </w:p>
    <w:p w:rsidR="004D5753" w:rsidRDefault="004D5753" w:rsidP="004D5753">
      <w:pPr>
        <w:pStyle w:val="a4"/>
        <w:jc w:val="both"/>
        <w:rPr>
          <w:rFonts w:ascii="Times New Roman" w:hAnsi="Times New Roman"/>
          <w:sz w:val="28"/>
          <w:szCs w:val="28"/>
        </w:rPr>
      </w:pPr>
      <w:r>
        <w:rPr>
          <w:rFonts w:ascii="Times New Roman" w:hAnsi="Times New Roman"/>
          <w:sz w:val="28"/>
          <w:szCs w:val="28"/>
        </w:rPr>
        <w:t xml:space="preserve">         Численность работников 516 человек, годовой фонд заработ</w:t>
      </w:r>
      <w:r w:rsidR="00010F6B">
        <w:rPr>
          <w:rFonts w:ascii="Times New Roman" w:hAnsi="Times New Roman"/>
          <w:sz w:val="28"/>
          <w:szCs w:val="28"/>
        </w:rPr>
        <w:t>ной платы более 170  млн. руб.</w:t>
      </w:r>
      <w:r>
        <w:rPr>
          <w:rFonts w:ascii="Times New Roman" w:hAnsi="Times New Roman"/>
          <w:sz w:val="28"/>
          <w:szCs w:val="28"/>
        </w:rPr>
        <w:t>, среднемесячная заработная плата 27,5 тыс.</w:t>
      </w:r>
      <w:r w:rsidR="00010F6B">
        <w:rPr>
          <w:rFonts w:ascii="Times New Roman" w:hAnsi="Times New Roman"/>
          <w:sz w:val="28"/>
          <w:szCs w:val="28"/>
        </w:rPr>
        <w:t xml:space="preserve"> руб.</w:t>
      </w:r>
      <w:r>
        <w:rPr>
          <w:rFonts w:ascii="Times New Roman" w:hAnsi="Times New Roman"/>
          <w:sz w:val="28"/>
          <w:szCs w:val="28"/>
        </w:rPr>
        <w:t xml:space="preserve"> </w:t>
      </w:r>
    </w:p>
    <w:p w:rsidR="004D5753" w:rsidRDefault="004D5753" w:rsidP="004D5753">
      <w:pPr>
        <w:pStyle w:val="a4"/>
        <w:jc w:val="both"/>
        <w:rPr>
          <w:rFonts w:ascii="Times New Roman" w:hAnsi="Times New Roman"/>
          <w:sz w:val="28"/>
          <w:szCs w:val="28"/>
        </w:rPr>
      </w:pPr>
      <w:r>
        <w:rPr>
          <w:rFonts w:ascii="Times New Roman" w:hAnsi="Times New Roman"/>
          <w:sz w:val="28"/>
          <w:szCs w:val="28"/>
        </w:rPr>
        <w:t xml:space="preserve">        Уплачено налогов</w:t>
      </w:r>
      <w:r w:rsidR="00010F6B">
        <w:rPr>
          <w:rFonts w:ascii="Times New Roman" w:hAnsi="Times New Roman"/>
          <w:sz w:val="28"/>
          <w:szCs w:val="28"/>
        </w:rPr>
        <w:t xml:space="preserve"> на общую сумму 96,6 млн. руб</w:t>
      </w:r>
      <w:r>
        <w:rPr>
          <w:rFonts w:ascii="Times New Roman" w:hAnsi="Times New Roman"/>
          <w:sz w:val="28"/>
          <w:szCs w:val="28"/>
        </w:rPr>
        <w:t>.</w:t>
      </w:r>
    </w:p>
    <w:p w:rsidR="004D5753" w:rsidRDefault="004D5753" w:rsidP="004D5753">
      <w:pPr>
        <w:pStyle w:val="a4"/>
        <w:jc w:val="both"/>
        <w:rPr>
          <w:rFonts w:ascii="Times New Roman" w:hAnsi="Times New Roman"/>
          <w:sz w:val="28"/>
          <w:szCs w:val="28"/>
        </w:rPr>
      </w:pPr>
      <w:r>
        <w:rPr>
          <w:rFonts w:ascii="Times New Roman" w:hAnsi="Times New Roman"/>
          <w:sz w:val="28"/>
          <w:szCs w:val="28"/>
        </w:rPr>
        <w:t xml:space="preserve">        В 2017 году заготовлено зеленой массы трав 70 083 тонны и кукурузного силоса 8 240 тонн. </w:t>
      </w:r>
    </w:p>
    <w:p w:rsidR="004D5753" w:rsidRDefault="004D5753" w:rsidP="004D5753">
      <w:pPr>
        <w:pStyle w:val="a4"/>
        <w:jc w:val="both"/>
        <w:rPr>
          <w:rFonts w:ascii="Times New Roman" w:hAnsi="Times New Roman"/>
          <w:sz w:val="28"/>
          <w:szCs w:val="28"/>
        </w:rPr>
      </w:pPr>
      <w:r>
        <w:rPr>
          <w:rFonts w:ascii="Times New Roman" w:hAnsi="Times New Roman"/>
          <w:sz w:val="28"/>
          <w:szCs w:val="28"/>
        </w:rPr>
        <w:lastRenderedPageBreak/>
        <w:t xml:space="preserve">        Ожидаемое обновление основных фондов за 2017 год по АО ПЗ Заря 296 млн. рублей.</w:t>
      </w:r>
    </w:p>
    <w:p w:rsidR="002540FA" w:rsidRPr="00D97FAF" w:rsidRDefault="00B569D4" w:rsidP="00E6449D">
      <w:pPr>
        <w:autoSpaceDE w:val="0"/>
        <w:autoSpaceDN w:val="0"/>
        <w:adjustRightInd w:val="0"/>
        <w:spacing w:after="0" w:line="240" w:lineRule="auto"/>
        <w:ind w:firstLine="567"/>
        <w:jc w:val="both"/>
        <w:rPr>
          <w:rFonts w:ascii="Times New Roman" w:hAnsi="Times New Roman"/>
          <w:color w:val="000000" w:themeColor="text1"/>
          <w:sz w:val="28"/>
          <w:szCs w:val="28"/>
        </w:rPr>
      </w:pPr>
      <w:r>
        <w:rPr>
          <w:rFonts w:ascii="Times New Roman" w:hAnsi="Times New Roman"/>
          <w:noProof/>
          <w:color w:val="000000" w:themeColor="text1"/>
          <w:sz w:val="28"/>
          <w:szCs w:val="28"/>
        </w:rPr>
        <w:drawing>
          <wp:anchor distT="0" distB="0" distL="114300" distR="114300" simplePos="0" relativeHeight="251889664" behindDoc="0" locked="0" layoutInCell="1" allowOverlap="1">
            <wp:simplePos x="0" y="0"/>
            <wp:positionH relativeFrom="margin">
              <wp:posOffset>451485</wp:posOffset>
            </wp:positionH>
            <wp:positionV relativeFrom="margin">
              <wp:posOffset>897255</wp:posOffset>
            </wp:positionV>
            <wp:extent cx="2524125" cy="2076450"/>
            <wp:effectExtent l="19050" t="0" r="9525" b="0"/>
            <wp:wrapSquare wrapText="bothSides"/>
            <wp:docPr id="16" name="Рисунок 6150" descr="P111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P1110709"/>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4125" cy="2076450"/>
                    </a:xfrm>
                    <a:prstGeom prst="rect">
                      <a:avLst/>
                    </a:prstGeom>
                    <a:noFill/>
                    <a:ln>
                      <a:noFill/>
                    </a:ln>
                  </pic:spPr>
                </pic:pic>
              </a:graphicData>
            </a:graphic>
          </wp:anchor>
        </w:drawing>
      </w:r>
      <w:r>
        <w:rPr>
          <w:rFonts w:ascii="Times New Roman" w:hAnsi="Times New Roman"/>
          <w:noProof/>
          <w:color w:val="000000" w:themeColor="text1"/>
          <w:sz w:val="28"/>
          <w:szCs w:val="28"/>
        </w:rPr>
        <w:drawing>
          <wp:anchor distT="0" distB="0" distL="114300" distR="114300" simplePos="0" relativeHeight="251882496" behindDoc="0" locked="0" layoutInCell="1" allowOverlap="1">
            <wp:simplePos x="0" y="0"/>
            <wp:positionH relativeFrom="margin">
              <wp:posOffset>3185160</wp:posOffset>
            </wp:positionH>
            <wp:positionV relativeFrom="margin">
              <wp:posOffset>954405</wp:posOffset>
            </wp:positionV>
            <wp:extent cx="2686050" cy="1952625"/>
            <wp:effectExtent l="19050" t="0" r="0" b="0"/>
            <wp:wrapSquare wrapText="bothSides"/>
            <wp:docPr id="24" name="Рисунок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1952625"/>
                    </a:xfrm>
                    <a:prstGeom prst="rect">
                      <a:avLst/>
                    </a:prstGeom>
                    <a:noFill/>
                  </pic:spPr>
                </pic:pic>
              </a:graphicData>
            </a:graphic>
          </wp:anchor>
        </w:drawing>
      </w:r>
    </w:p>
    <w:p w:rsidR="002540FA" w:rsidRPr="00D97FAF" w:rsidRDefault="002540FA" w:rsidP="00E6449D">
      <w:pPr>
        <w:autoSpaceDE w:val="0"/>
        <w:autoSpaceDN w:val="0"/>
        <w:adjustRightInd w:val="0"/>
        <w:spacing w:after="0" w:line="240" w:lineRule="auto"/>
        <w:ind w:firstLine="567"/>
        <w:jc w:val="both"/>
        <w:rPr>
          <w:rFonts w:ascii="Times New Roman" w:hAnsi="Times New Roman"/>
          <w:color w:val="000000" w:themeColor="text1"/>
          <w:sz w:val="28"/>
          <w:szCs w:val="28"/>
        </w:rPr>
      </w:pPr>
    </w:p>
    <w:p w:rsidR="00C92BFC" w:rsidRPr="00D97FAF" w:rsidRDefault="00C92BFC" w:rsidP="00E6449D">
      <w:pPr>
        <w:autoSpaceDE w:val="0"/>
        <w:autoSpaceDN w:val="0"/>
        <w:adjustRightInd w:val="0"/>
        <w:spacing w:after="0" w:line="240" w:lineRule="auto"/>
        <w:ind w:firstLine="567"/>
        <w:jc w:val="both"/>
        <w:rPr>
          <w:rFonts w:ascii="Times New Roman" w:hAnsi="Times New Roman"/>
          <w:color w:val="000000" w:themeColor="text1"/>
          <w:sz w:val="28"/>
          <w:szCs w:val="28"/>
        </w:rPr>
      </w:pPr>
    </w:p>
    <w:p w:rsidR="00C92BFC" w:rsidRPr="001E5967" w:rsidRDefault="00C92BFC" w:rsidP="00E6449D">
      <w:pPr>
        <w:autoSpaceDE w:val="0"/>
        <w:autoSpaceDN w:val="0"/>
        <w:adjustRightInd w:val="0"/>
        <w:spacing w:after="0" w:line="240" w:lineRule="auto"/>
        <w:ind w:firstLine="567"/>
        <w:jc w:val="both"/>
        <w:rPr>
          <w:rFonts w:ascii="Times New Roman" w:hAnsi="Times New Roman"/>
          <w:noProof/>
          <w:color w:val="FF0000"/>
          <w:sz w:val="24"/>
          <w:szCs w:val="24"/>
        </w:rPr>
      </w:pPr>
    </w:p>
    <w:p w:rsidR="0010608A" w:rsidRDefault="0010608A" w:rsidP="00E6449D">
      <w:pPr>
        <w:spacing w:after="0" w:line="240" w:lineRule="auto"/>
        <w:ind w:firstLine="567"/>
        <w:jc w:val="both"/>
        <w:rPr>
          <w:rFonts w:ascii="Times New Roman" w:hAnsi="Times New Roman"/>
          <w:i/>
          <w:sz w:val="28"/>
          <w:szCs w:val="28"/>
          <w:u w:val="single"/>
        </w:rPr>
      </w:pPr>
    </w:p>
    <w:p w:rsidR="0010608A" w:rsidRDefault="0010608A" w:rsidP="00E6449D">
      <w:pPr>
        <w:spacing w:after="0" w:line="240" w:lineRule="auto"/>
        <w:ind w:firstLine="567"/>
        <w:jc w:val="both"/>
        <w:rPr>
          <w:rFonts w:ascii="Times New Roman" w:hAnsi="Times New Roman"/>
          <w:i/>
          <w:sz w:val="28"/>
          <w:szCs w:val="28"/>
          <w:u w:val="single"/>
        </w:rPr>
      </w:pPr>
    </w:p>
    <w:p w:rsidR="0010608A" w:rsidRDefault="0010608A" w:rsidP="00E6449D">
      <w:pPr>
        <w:spacing w:after="0" w:line="240" w:lineRule="auto"/>
        <w:ind w:firstLine="567"/>
        <w:jc w:val="both"/>
        <w:rPr>
          <w:rFonts w:ascii="Times New Roman" w:hAnsi="Times New Roman"/>
          <w:i/>
          <w:sz w:val="28"/>
          <w:szCs w:val="28"/>
          <w:u w:val="single"/>
        </w:rPr>
      </w:pPr>
    </w:p>
    <w:p w:rsidR="0010608A" w:rsidRDefault="0010608A" w:rsidP="00E6449D">
      <w:pPr>
        <w:spacing w:after="0" w:line="240" w:lineRule="auto"/>
        <w:ind w:firstLine="567"/>
        <w:jc w:val="both"/>
        <w:rPr>
          <w:rFonts w:ascii="Times New Roman" w:hAnsi="Times New Roman"/>
          <w:i/>
          <w:sz w:val="28"/>
          <w:szCs w:val="28"/>
          <w:u w:val="single"/>
        </w:rPr>
      </w:pPr>
    </w:p>
    <w:p w:rsidR="0010608A" w:rsidRDefault="0010608A" w:rsidP="00E6449D">
      <w:pPr>
        <w:spacing w:after="0" w:line="240" w:lineRule="auto"/>
        <w:ind w:firstLine="567"/>
        <w:jc w:val="both"/>
        <w:rPr>
          <w:rFonts w:ascii="Times New Roman" w:hAnsi="Times New Roman"/>
          <w:i/>
          <w:sz w:val="28"/>
          <w:szCs w:val="28"/>
          <w:u w:val="single"/>
        </w:rPr>
      </w:pPr>
    </w:p>
    <w:p w:rsidR="0010608A" w:rsidRDefault="0010608A" w:rsidP="00E6449D">
      <w:pPr>
        <w:spacing w:after="0" w:line="240" w:lineRule="auto"/>
        <w:ind w:firstLine="567"/>
        <w:jc w:val="both"/>
        <w:rPr>
          <w:rFonts w:ascii="Times New Roman" w:hAnsi="Times New Roman"/>
          <w:i/>
          <w:sz w:val="28"/>
          <w:szCs w:val="28"/>
          <w:u w:val="single"/>
        </w:rPr>
      </w:pPr>
    </w:p>
    <w:p w:rsidR="0010608A" w:rsidRDefault="0010608A" w:rsidP="00E6449D">
      <w:pPr>
        <w:spacing w:after="0" w:line="240" w:lineRule="auto"/>
        <w:ind w:firstLine="567"/>
        <w:jc w:val="both"/>
        <w:rPr>
          <w:rFonts w:ascii="Times New Roman" w:hAnsi="Times New Roman"/>
          <w:i/>
          <w:sz w:val="28"/>
          <w:szCs w:val="28"/>
          <w:u w:val="single"/>
        </w:rPr>
      </w:pPr>
    </w:p>
    <w:p w:rsidR="0010608A" w:rsidRDefault="0010608A" w:rsidP="00E6449D">
      <w:pPr>
        <w:spacing w:after="0" w:line="240" w:lineRule="auto"/>
        <w:ind w:firstLine="567"/>
        <w:jc w:val="both"/>
        <w:rPr>
          <w:rFonts w:ascii="Times New Roman" w:hAnsi="Times New Roman"/>
          <w:i/>
          <w:sz w:val="28"/>
          <w:szCs w:val="28"/>
          <w:u w:val="single"/>
        </w:rPr>
      </w:pPr>
    </w:p>
    <w:p w:rsidR="0010608A" w:rsidRDefault="0010608A" w:rsidP="00E6449D">
      <w:pPr>
        <w:spacing w:after="0" w:line="240" w:lineRule="auto"/>
        <w:ind w:firstLine="567"/>
        <w:jc w:val="both"/>
        <w:rPr>
          <w:rFonts w:ascii="Times New Roman" w:hAnsi="Times New Roman"/>
          <w:i/>
          <w:sz w:val="28"/>
          <w:szCs w:val="28"/>
          <w:u w:val="single"/>
        </w:rPr>
      </w:pPr>
    </w:p>
    <w:p w:rsidR="0010608A" w:rsidRDefault="0010608A" w:rsidP="00E6449D">
      <w:pPr>
        <w:spacing w:after="0" w:line="240" w:lineRule="auto"/>
        <w:ind w:firstLine="567"/>
        <w:jc w:val="both"/>
        <w:rPr>
          <w:rFonts w:ascii="Times New Roman" w:hAnsi="Times New Roman"/>
          <w:i/>
          <w:sz w:val="28"/>
          <w:szCs w:val="28"/>
          <w:u w:val="single"/>
        </w:rPr>
      </w:pPr>
    </w:p>
    <w:p w:rsidR="00D00D28" w:rsidRPr="001E5967" w:rsidRDefault="00D00D28" w:rsidP="00E6449D">
      <w:pPr>
        <w:spacing w:after="0" w:line="240" w:lineRule="auto"/>
        <w:ind w:firstLine="567"/>
        <w:jc w:val="both"/>
        <w:rPr>
          <w:rFonts w:ascii="Times New Roman" w:hAnsi="Times New Roman"/>
          <w:i/>
          <w:sz w:val="28"/>
          <w:szCs w:val="28"/>
          <w:u w:val="single"/>
        </w:rPr>
      </w:pPr>
      <w:r w:rsidRPr="001E5967">
        <w:rPr>
          <w:rFonts w:ascii="Times New Roman" w:hAnsi="Times New Roman"/>
          <w:i/>
          <w:sz w:val="28"/>
          <w:szCs w:val="28"/>
          <w:u w:val="single"/>
        </w:rPr>
        <w:t>АО «</w:t>
      </w:r>
      <w:proofErr w:type="spellStart"/>
      <w:r w:rsidRPr="001E5967">
        <w:rPr>
          <w:rFonts w:ascii="Times New Roman" w:hAnsi="Times New Roman"/>
          <w:i/>
          <w:sz w:val="28"/>
          <w:szCs w:val="28"/>
          <w:u w:val="single"/>
        </w:rPr>
        <w:t>Шувалово</w:t>
      </w:r>
      <w:proofErr w:type="spellEnd"/>
      <w:r w:rsidRPr="001E5967">
        <w:rPr>
          <w:rFonts w:ascii="Times New Roman" w:hAnsi="Times New Roman"/>
          <w:i/>
          <w:sz w:val="28"/>
          <w:szCs w:val="28"/>
          <w:u w:val="single"/>
        </w:rPr>
        <w:t>»</w:t>
      </w:r>
    </w:p>
    <w:p w:rsidR="001E5967" w:rsidRPr="00386969" w:rsidRDefault="001E5967" w:rsidP="00E6449D">
      <w:pPr>
        <w:pStyle w:val="af0"/>
        <w:ind w:left="0" w:firstLine="709"/>
        <w:jc w:val="both"/>
        <w:rPr>
          <w:sz w:val="28"/>
          <w:szCs w:val="28"/>
        </w:rPr>
      </w:pPr>
      <w:r w:rsidRPr="00386969">
        <w:rPr>
          <w:sz w:val="28"/>
          <w:szCs w:val="28"/>
        </w:rPr>
        <w:t>Вологодский филиал АО «</w:t>
      </w:r>
      <w:proofErr w:type="spellStart"/>
      <w:r w:rsidRPr="00386969">
        <w:rPr>
          <w:sz w:val="28"/>
          <w:szCs w:val="28"/>
        </w:rPr>
        <w:t>Шувалово</w:t>
      </w:r>
      <w:proofErr w:type="spellEnd"/>
      <w:r w:rsidRPr="00386969">
        <w:rPr>
          <w:sz w:val="28"/>
          <w:szCs w:val="28"/>
        </w:rPr>
        <w:t>» за 2017год достиг хороших производственных результатов: увеличился выход на опорос живорожденных поросят до 12,6</w:t>
      </w:r>
      <w:r w:rsidR="00796210">
        <w:rPr>
          <w:sz w:val="28"/>
          <w:szCs w:val="28"/>
        </w:rPr>
        <w:t xml:space="preserve"> </w:t>
      </w:r>
      <w:r w:rsidRPr="00386969">
        <w:rPr>
          <w:sz w:val="28"/>
          <w:szCs w:val="28"/>
        </w:rPr>
        <w:t>голов. За 2017год филиал реализовал 5700голов племенных ремонтных животных, более  чем в два раза выше уровня прошлого года, в том числе чистоп</w:t>
      </w:r>
      <w:r w:rsidR="009F7B7D">
        <w:rPr>
          <w:sz w:val="28"/>
          <w:szCs w:val="28"/>
        </w:rPr>
        <w:t>о</w:t>
      </w:r>
      <w:r w:rsidRPr="00386969">
        <w:rPr>
          <w:sz w:val="28"/>
          <w:szCs w:val="28"/>
        </w:rPr>
        <w:t xml:space="preserve">родных животных 2500голов. Это самый большой объем реализации племенных животных с момента получения статуса. </w:t>
      </w:r>
    </w:p>
    <w:p w:rsidR="00C92BFC" w:rsidRPr="00386969" w:rsidRDefault="00C92BFC" w:rsidP="00E6449D">
      <w:pPr>
        <w:autoSpaceDE w:val="0"/>
        <w:autoSpaceDN w:val="0"/>
        <w:adjustRightInd w:val="0"/>
        <w:spacing w:after="0" w:line="240" w:lineRule="auto"/>
        <w:ind w:firstLine="567"/>
        <w:jc w:val="both"/>
        <w:rPr>
          <w:rFonts w:ascii="Times New Roman" w:hAnsi="Times New Roman"/>
          <w:noProof/>
          <w:sz w:val="24"/>
          <w:szCs w:val="24"/>
        </w:rPr>
      </w:pPr>
    </w:p>
    <w:p w:rsidR="00C92BFC" w:rsidRPr="00386969" w:rsidRDefault="001E5967" w:rsidP="00E6449D">
      <w:pPr>
        <w:autoSpaceDE w:val="0"/>
        <w:autoSpaceDN w:val="0"/>
        <w:adjustRightInd w:val="0"/>
        <w:spacing w:after="0" w:line="240" w:lineRule="auto"/>
        <w:jc w:val="both"/>
        <w:rPr>
          <w:rFonts w:ascii="Times New Roman" w:hAnsi="Times New Roman"/>
          <w:sz w:val="28"/>
          <w:szCs w:val="28"/>
        </w:rPr>
      </w:pPr>
      <w:r w:rsidRPr="00386969">
        <w:rPr>
          <w:rFonts w:ascii="Times New Roman" w:hAnsi="Times New Roman"/>
          <w:noProof/>
          <w:sz w:val="24"/>
          <w:szCs w:val="24"/>
        </w:rPr>
        <w:drawing>
          <wp:inline distT="0" distB="0" distL="0" distR="0">
            <wp:extent cx="2847975" cy="1896335"/>
            <wp:effectExtent l="19050" t="0" r="9525" b="0"/>
            <wp:docPr id="32" name="Рисунок 5" descr="D:\Desktop\Нат. Вл\доклад главы\доклад 2017\Отчет главы 2017\IMG_5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Нат. Вл\доклад главы\доклад 2017\Отчет главы 2017\IMG_5160.jpg"/>
                    <pic:cNvPicPr>
                      <a:picLocks noChangeAspect="1" noChangeArrowheads="1"/>
                    </pic:cNvPicPr>
                  </pic:nvPicPr>
                  <pic:blipFill>
                    <a:blip r:embed="rId15" cstate="print"/>
                    <a:srcRect/>
                    <a:stretch>
                      <a:fillRect/>
                    </a:stretch>
                  </pic:blipFill>
                  <pic:spPr bwMode="auto">
                    <a:xfrm>
                      <a:off x="0" y="0"/>
                      <a:ext cx="2847975" cy="1896335"/>
                    </a:xfrm>
                    <a:prstGeom prst="rect">
                      <a:avLst/>
                    </a:prstGeom>
                    <a:noFill/>
                    <a:ln w="9525">
                      <a:noFill/>
                      <a:miter lim="800000"/>
                      <a:headEnd/>
                      <a:tailEnd/>
                    </a:ln>
                  </pic:spPr>
                </pic:pic>
              </a:graphicData>
            </a:graphic>
          </wp:inline>
        </w:drawing>
      </w:r>
      <w:r w:rsidR="00C92BFC" w:rsidRPr="00386969">
        <w:rPr>
          <w:rFonts w:ascii="Times New Roman" w:hAnsi="Times New Roman"/>
          <w:noProof/>
          <w:sz w:val="24"/>
          <w:szCs w:val="24"/>
        </w:rPr>
        <w:drawing>
          <wp:inline distT="0" distB="0" distL="0" distR="0">
            <wp:extent cx="3276600" cy="1857375"/>
            <wp:effectExtent l="19050" t="0" r="0" b="0"/>
            <wp:docPr id="26" name="Рисунок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5672" cy="1856849"/>
                    </a:xfrm>
                    <a:prstGeom prst="rect">
                      <a:avLst/>
                    </a:prstGeom>
                    <a:noFill/>
                    <a:ln>
                      <a:noFill/>
                    </a:ln>
                  </pic:spPr>
                </pic:pic>
              </a:graphicData>
            </a:graphic>
          </wp:inline>
        </w:drawing>
      </w:r>
    </w:p>
    <w:p w:rsidR="00C92BFC" w:rsidRPr="00386969" w:rsidRDefault="00C92BFC" w:rsidP="00E6449D">
      <w:pPr>
        <w:autoSpaceDE w:val="0"/>
        <w:autoSpaceDN w:val="0"/>
        <w:adjustRightInd w:val="0"/>
        <w:spacing w:after="0" w:line="240" w:lineRule="auto"/>
        <w:ind w:firstLine="567"/>
        <w:jc w:val="both"/>
        <w:rPr>
          <w:rFonts w:ascii="Times New Roman" w:hAnsi="Times New Roman"/>
          <w:sz w:val="28"/>
          <w:szCs w:val="28"/>
        </w:rPr>
      </w:pPr>
    </w:p>
    <w:p w:rsidR="00386969" w:rsidRPr="00386969" w:rsidRDefault="00386969" w:rsidP="00E6449D">
      <w:pPr>
        <w:pStyle w:val="af0"/>
        <w:ind w:left="0" w:firstLine="709"/>
        <w:jc w:val="both"/>
        <w:rPr>
          <w:sz w:val="28"/>
          <w:szCs w:val="28"/>
        </w:rPr>
      </w:pPr>
      <w:r w:rsidRPr="00386969">
        <w:rPr>
          <w:sz w:val="28"/>
          <w:szCs w:val="28"/>
        </w:rPr>
        <w:t>Ожидаемые показатели за 2017год</w:t>
      </w:r>
    </w:p>
    <w:p w:rsidR="00386969" w:rsidRPr="00386969" w:rsidRDefault="00386969" w:rsidP="00E6449D">
      <w:pPr>
        <w:pStyle w:val="af0"/>
        <w:ind w:left="707" w:firstLine="709"/>
        <w:jc w:val="both"/>
        <w:rPr>
          <w:sz w:val="28"/>
          <w:szCs w:val="28"/>
        </w:rPr>
      </w:pPr>
      <w:r w:rsidRPr="00386969">
        <w:rPr>
          <w:sz w:val="28"/>
          <w:szCs w:val="28"/>
        </w:rPr>
        <w:t>-приплод – 34 599голов</w:t>
      </w:r>
    </w:p>
    <w:p w:rsidR="00386969" w:rsidRPr="00386969" w:rsidRDefault="00386969" w:rsidP="00E6449D">
      <w:pPr>
        <w:pStyle w:val="af0"/>
        <w:ind w:left="707" w:firstLine="709"/>
        <w:jc w:val="both"/>
        <w:rPr>
          <w:sz w:val="28"/>
          <w:szCs w:val="28"/>
        </w:rPr>
      </w:pPr>
      <w:r w:rsidRPr="00386969">
        <w:rPr>
          <w:sz w:val="28"/>
          <w:szCs w:val="28"/>
        </w:rPr>
        <w:t>-валовый привес-2 808т.</w:t>
      </w:r>
    </w:p>
    <w:p w:rsidR="00386969" w:rsidRPr="00386969" w:rsidRDefault="00386969" w:rsidP="00E6449D">
      <w:pPr>
        <w:pStyle w:val="af0"/>
        <w:ind w:left="707" w:firstLine="709"/>
        <w:jc w:val="both"/>
        <w:rPr>
          <w:sz w:val="28"/>
          <w:szCs w:val="28"/>
        </w:rPr>
      </w:pPr>
      <w:r w:rsidRPr="00386969">
        <w:rPr>
          <w:sz w:val="28"/>
          <w:szCs w:val="28"/>
        </w:rPr>
        <w:t>-среднесуточный привес по стаду -602гр.</w:t>
      </w:r>
    </w:p>
    <w:p w:rsidR="00386969" w:rsidRPr="00386969" w:rsidRDefault="00386969" w:rsidP="00E6449D">
      <w:pPr>
        <w:pStyle w:val="af0"/>
        <w:ind w:left="707" w:firstLine="709"/>
        <w:jc w:val="both"/>
        <w:rPr>
          <w:sz w:val="28"/>
          <w:szCs w:val="28"/>
        </w:rPr>
      </w:pPr>
      <w:r w:rsidRPr="00386969">
        <w:rPr>
          <w:sz w:val="28"/>
          <w:szCs w:val="28"/>
        </w:rPr>
        <w:t>-среднесуточный привес на откорме -864гр.</w:t>
      </w:r>
    </w:p>
    <w:p w:rsidR="00386969" w:rsidRPr="00386969" w:rsidRDefault="00386969" w:rsidP="00E6449D">
      <w:pPr>
        <w:pStyle w:val="af0"/>
        <w:ind w:left="707" w:firstLine="709"/>
        <w:jc w:val="both"/>
        <w:rPr>
          <w:sz w:val="28"/>
          <w:szCs w:val="28"/>
        </w:rPr>
      </w:pPr>
      <w:r w:rsidRPr="00386969">
        <w:rPr>
          <w:sz w:val="28"/>
          <w:szCs w:val="28"/>
        </w:rPr>
        <w:t>-объем реализации -2 858т.</w:t>
      </w:r>
    </w:p>
    <w:p w:rsidR="00386969" w:rsidRPr="00386969" w:rsidRDefault="00386969" w:rsidP="00E6449D">
      <w:pPr>
        <w:pStyle w:val="af0"/>
        <w:ind w:left="0" w:firstLine="709"/>
        <w:jc w:val="both"/>
        <w:rPr>
          <w:sz w:val="28"/>
          <w:szCs w:val="28"/>
        </w:rPr>
      </w:pPr>
    </w:p>
    <w:p w:rsidR="00386969" w:rsidRPr="00386969" w:rsidRDefault="00386969" w:rsidP="00E6449D">
      <w:pPr>
        <w:pStyle w:val="af0"/>
        <w:ind w:left="0" w:firstLine="709"/>
        <w:jc w:val="both"/>
        <w:rPr>
          <w:sz w:val="28"/>
          <w:szCs w:val="28"/>
        </w:rPr>
      </w:pPr>
      <w:r w:rsidRPr="00386969">
        <w:rPr>
          <w:sz w:val="28"/>
          <w:szCs w:val="28"/>
        </w:rPr>
        <w:t xml:space="preserve">            Более 41 крупных и средних сельскохозяйственных предприятий из 28 регионов РФ используют племенных животных, выращенных на нашем репродукторе для улучшения генетического потенциала основного стада. Возможность приобретения высокопродуктивного ремонтного молодняка, отвечающего современным мировым стандартам, позволяет товарным </w:t>
      </w:r>
      <w:proofErr w:type="spellStart"/>
      <w:r w:rsidRPr="00386969">
        <w:rPr>
          <w:sz w:val="28"/>
          <w:szCs w:val="28"/>
        </w:rPr>
        <w:t>свинокомплексам</w:t>
      </w:r>
      <w:proofErr w:type="spellEnd"/>
      <w:r w:rsidRPr="00386969">
        <w:rPr>
          <w:sz w:val="28"/>
          <w:szCs w:val="28"/>
        </w:rPr>
        <w:t xml:space="preserve"> выполнять Программу </w:t>
      </w:r>
      <w:proofErr w:type="spellStart"/>
      <w:r w:rsidRPr="00386969">
        <w:rPr>
          <w:sz w:val="28"/>
          <w:szCs w:val="28"/>
        </w:rPr>
        <w:t>импортозамещения</w:t>
      </w:r>
      <w:proofErr w:type="spellEnd"/>
      <w:r w:rsidRPr="00386969">
        <w:rPr>
          <w:sz w:val="28"/>
          <w:szCs w:val="28"/>
        </w:rPr>
        <w:t xml:space="preserve"> свиней. </w:t>
      </w:r>
    </w:p>
    <w:p w:rsidR="00386969" w:rsidRPr="00386969" w:rsidRDefault="00386969" w:rsidP="00E6449D">
      <w:pPr>
        <w:pStyle w:val="af0"/>
        <w:ind w:left="0" w:firstLine="709"/>
        <w:jc w:val="both"/>
        <w:rPr>
          <w:sz w:val="28"/>
          <w:szCs w:val="28"/>
        </w:rPr>
      </w:pPr>
      <w:r w:rsidRPr="00386969">
        <w:rPr>
          <w:sz w:val="28"/>
          <w:szCs w:val="28"/>
        </w:rPr>
        <w:lastRenderedPageBreak/>
        <w:t>25 предприятий (более 50%) повторно обратились в нашу компанию за ремонтным молодняком.</w:t>
      </w:r>
    </w:p>
    <w:p w:rsidR="00386969" w:rsidRPr="00386969" w:rsidRDefault="00386969" w:rsidP="00E6449D">
      <w:pPr>
        <w:pStyle w:val="af0"/>
        <w:ind w:left="0" w:firstLine="709"/>
        <w:jc w:val="both"/>
        <w:rPr>
          <w:sz w:val="28"/>
          <w:szCs w:val="28"/>
        </w:rPr>
      </w:pPr>
      <w:r w:rsidRPr="00386969">
        <w:rPr>
          <w:sz w:val="28"/>
          <w:szCs w:val="28"/>
        </w:rPr>
        <w:t>Для повышения племенных качеств своего стада Вологодский филиал АО «</w:t>
      </w:r>
      <w:proofErr w:type="spellStart"/>
      <w:r w:rsidRPr="00386969">
        <w:rPr>
          <w:sz w:val="28"/>
          <w:szCs w:val="28"/>
        </w:rPr>
        <w:t>Шувалово</w:t>
      </w:r>
      <w:proofErr w:type="spellEnd"/>
      <w:r w:rsidRPr="00386969">
        <w:rPr>
          <w:sz w:val="28"/>
          <w:szCs w:val="28"/>
        </w:rPr>
        <w:t xml:space="preserve">» импортирует семенной материал из- </w:t>
      </w:r>
      <w:proofErr w:type="gramStart"/>
      <w:r w:rsidRPr="00386969">
        <w:rPr>
          <w:sz w:val="28"/>
          <w:szCs w:val="28"/>
        </w:rPr>
        <w:t>за</w:t>
      </w:r>
      <w:proofErr w:type="gramEnd"/>
      <w:r w:rsidRPr="00386969">
        <w:rPr>
          <w:sz w:val="28"/>
          <w:szCs w:val="28"/>
        </w:rPr>
        <w:t xml:space="preserve"> рубежа.</w:t>
      </w:r>
    </w:p>
    <w:p w:rsidR="00C92BFC" w:rsidRDefault="00386969" w:rsidP="00E6449D">
      <w:pPr>
        <w:autoSpaceDE w:val="0"/>
        <w:autoSpaceDN w:val="0"/>
        <w:adjustRightInd w:val="0"/>
        <w:spacing w:after="0" w:line="240" w:lineRule="auto"/>
        <w:ind w:firstLine="567"/>
        <w:jc w:val="both"/>
        <w:rPr>
          <w:rFonts w:ascii="Times New Roman" w:hAnsi="Times New Roman"/>
          <w:sz w:val="28"/>
          <w:szCs w:val="28"/>
        </w:rPr>
      </w:pPr>
      <w:r w:rsidRPr="00386969">
        <w:rPr>
          <w:rFonts w:ascii="Times New Roman" w:hAnsi="Times New Roman"/>
          <w:sz w:val="28"/>
          <w:szCs w:val="28"/>
        </w:rPr>
        <w:t xml:space="preserve">Рост племенного поголовья свиноматок, (зарегистрированных в </w:t>
      </w:r>
      <w:proofErr w:type="spellStart"/>
      <w:r w:rsidRPr="00386969">
        <w:rPr>
          <w:rFonts w:ascii="Times New Roman" w:hAnsi="Times New Roman"/>
          <w:sz w:val="28"/>
          <w:szCs w:val="28"/>
        </w:rPr>
        <w:t>НИИПлем</w:t>
      </w:r>
      <w:proofErr w:type="spellEnd"/>
      <w:r w:rsidRPr="00386969">
        <w:rPr>
          <w:rFonts w:ascii="Times New Roman" w:hAnsi="Times New Roman"/>
          <w:sz w:val="28"/>
          <w:szCs w:val="28"/>
        </w:rPr>
        <w:t>)  за 2017год увеличился в два раза с 460 голов до 800голов</w:t>
      </w:r>
      <w:r>
        <w:rPr>
          <w:rFonts w:ascii="Times New Roman" w:hAnsi="Times New Roman"/>
          <w:sz w:val="28"/>
          <w:szCs w:val="28"/>
        </w:rPr>
        <w:t>.</w:t>
      </w:r>
    </w:p>
    <w:p w:rsidR="00386969" w:rsidRPr="00386969" w:rsidRDefault="00386969" w:rsidP="00E6449D">
      <w:pPr>
        <w:autoSpaceDE w:val="0"/>
        <w:autoSpaceDN w:val="0"/>
        <w:adjustRightInd w:val="0"/>
        <w:spacing w:after="0" w:line="240" w:lineRule="auto"/>
        <w:ind w:firstLine="567"/>
        <w:jc w:val="both"/>
        <w:rPr>
          <w:rFonts w:ascii="Times New Roman" w:hAnsi="Times New Roman"/>
          <w:color w:val="FF0000"/>
          <w:sz w:val="28"/>
          <w:szCs w:val="28"/>
        </w:rPr>
      </w:pPr>
    </w:p>
    <w:p w:rsidR="00C92BFC" w:rsidRPr="001A576A" w:rsidRDefault="00EC22E9" w:rsidP="00EC22E9">
      <w:pPr>
        <w:autoSpaceDE w:val="0"/>
        <w:autoSpaceDN w:val="0"/>
        <w:adjustRightInd w:val="0"/>
        <w:spacing w:after="0" w:line="240" w:lineRule="auto"/>
        <w:ind w:firstLine="567"/>
        <w:jc w:val="center"/>
        <w:rPr>
          <w:rFonts w:ascii="Times New Roman" w:hAnsi="Times New Roman"/>
          <w:i/>
          <w:sz w:val="28"/>
          <w:szCs w:val="28"/>
        </w:rPr>
      </w:pPr>
      <w:r>
        <w:rPr>
          <w:rFonts w:ascii="Times New Roman" w:hAnsi="Times New Roman"/>
          <w:i/>
          <w:sz w:val="28"/>
          <w:szCs w:val="28"/>
        </w:rPr>
        <w:t>Малый бизнес</w:t>
      </w:r>
    </w:p>
    <w:p w:rsidR="00C92BFC" w:rsidRPr="004D5753" w:rsidRDefault="00C92BFC" w:rsidP="00E6449D">
      <w:pPr>
        <w:spacing w:after="0" w:line="240" w:lineRule="auto"/>
        <w:ind w:firstLine="567"/>
        <w:jc w:val="both"/>
        <w:rPr>
          <w:rFonts w:ascii="Times New Roman" w:hAnsi="Times New Roman"/>
          <w:sz w:val="28"/>
          <w:szCs w:val="28"/>
        </w:rPr>
      </w:pPr>
      <w:r w:rsidRPr="004D5753">
        <w:rPr>
          <w:rFonts w:ascii="Times New Roman" w:hAnsi="Times New Roman"/>
          <w:sz w:val="28"/>
          <w:szCs w:val="28"/>
        </w:rPr>
        <w:t xml:space="preserve">Малый бизнес на территории представлен лесным комплексом, торговлей, предоставлением парикмахерских услуг. </w:t>
      </w:r>
      <w:proofErr w:type="gramStart"/>
      <w:r w:rsidRPr="004D5753">
        <w:rPr>
          <w:rFonts w:ascii="Times New Roman" w:hAnsi="Times New Roman"/>
          <w:sz w:val="28"/>
          <w:szCs w:val="28"/>
        </w:rPr>
        <w:t xml:space="preserve">Средняя численность работающих в этих отраслях составила 46 человек, среднемесячная заработная </w:t>
      </w:r>
      <w:r w:rsidR="00010F6B">
        <w:rPr>
          <w:rFonts w:ascii="Times New Roman" w:hAnsi="Times New Roman"/>
          <w:sz w:val="28"/>
          <w:szCs w:val="28"/>
        </w:rPr>
        <w:t>плата составила 26,2 тыс. руб</w:t>
      </w:r>
      <w:r w:rsidRPr="004D5753">
        <w:rPr>
          <w:rFonts w:ascii="Times New Roman" w:hAnsi="Times New Roman"/>
          <w:sz w:val="28"/>
          <w:szCs w:val="28"/>
        </w:rPr>
        <w:t xml:space="preserve">. Доля объема продукции, выпускаемой субъектами малого бизнеса в общем объеме продукции, выпускаемой организациями поселения составляет 5 %, доля занятых в малом бизнесе от общей численности работающих -  6,3%. Отмечается развитие малого бизнеса  в сфере лесозаготовки и лесопереработки – рост объемов </w:t>
      </w:r>
      <w:r w:rsidR="004D5753">
        <w:rPr>
          <w:rFonts w:ascii="Times New Roman" w:hAnsi="Times New Roman"/>
          <w:sz w:val="28"/>
          <w:szCs w:val="28"/>
        </w:rPr>
        <w:t>производства с 2011 года по 2017</w:t>
      </w:r>
      <w:r w:rsidRPr="004D5753">
        <w:rPr>
          <w:rFonts w:ascii="Times New Roman" w:hAnsi="Times New Roman"/>
          <w:sz w:val="28"/>
          <w:szCs w:val="28"/>
        </w:rPr>
        <w:t xml:space="preserve"> год</w:t>
      </w:r>
      <w:proofErr w:type="gramEnd"/>
      <w:r w:rsidRPr="004D5753">
        <w:rPr>
          <w:rFonts w:ascii="Times New Roman" w:hAnsi="Times New Roman"/>
          <w:sz w:val="28"/>
          <w:szCs w:val="28"/>
        </w:rPr>
        <w:t xml:space="preserve"> составил более 160%.</w:t>
      </w:r>
    </w:p>
    <w:p w:rsidR="000D6F33" w:rsidRDefault="000D6F33" w:rsidP="00E6449D">
      <w:pPr>
        <w:autoSpaceDE w:val="0"/>
        <w:autoSpaceDN w:val="0"/>
        <w:adjustRightInd w:val="0"/>
        <w:spacing w:after="0" w:line="240" w:lineRule="auto"/>
        <w:ind w:firstLine="709"/>
        <w:jc w:val="both"/>
        <w:rPr>
          <w:rFonts w:ascii="Times New Roman" w:hAnsi="Times New Roman"/>
          <w:sz w:val="28"/>
          <w:szCs w:val="28"/>
        </w:rPr>
      </w:pPr>
    </w:p>
    <w:p w:rsidR="00351BDB" w:rsidRDefault="00351BDB" w:rsidP="00EC22E9">
      <w:pPr>
        <w:autoSpaceDE w:val="0"/>
        <w:autoSpaceDN w:val="0"/>
        <w:adjustRightInd w:val="0"/>
        <w:spacing w:after="0" w:line="240" w:lineRule="auto"/>
        <w:ind w:firstLine="709"/>
        <w:jc w:val="center"/>
        <w:rPr>
          <w:rFonts w:ascii="Times New Roman" w:hAnsi="Times New Roman"/>
          <w:sz w:val="28"/>
          <w:szCs w:val="28"/>
        </w:rPr>
      </w:pPr>
      <w:r>
        <w:rPr>
          <w:rFonts w:ascii="Times New Roman" w:hAnsi="Times New Roman"/>
          <w:sz w:val="28"/>
          <w:szCs w:val="28"/>
        </w:rPr>
        <w:t>СОЦИАЛЬНАЯ ИНФРАСТРУКТУРА</w:t>
      </w:r>
    </w:p>
    <w:p w:rsidR="00E31F20" w:rsidRDefault="00E31F20" w:rsidP="00E6449D">
      <w:pPr>
        <w:autoSpaceDE w:val="0"/>
        <w:autoSpaceDN w:val="0"/>
        <w:adjustRightInd w:val="0"/>
        <w:spacing w:after="0" w:line="240" w:lineRule="auto"/>
        <w:ind w:firstLine="709"/>
        <w:jc w:val="both"/>
        <w:rPr>
          <w:rFonts w:ascii="Times New Roman" w:hAnsi="Times New Roman"/>
          <w:i/>
          <w:sz w:val="28"/>
          <w:szCs w:val="28"/>
        </w:rPr>
      </w:pPr>
    </w:p>
    <w:p w:rsidR="00E31F20" w:rsidRDefault="00E31F20" w:rsidP="00E6449D">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В муниципальном образовании</w:t>
      </w:r>
      <w:r w:rsidR="00D1440B" w:rsidRPr="00D1440B">
        <w:rPr>
          <w:rFonts w:ascii="Times New Roman" w:hAnsi="Times New Roman"/>
          <w:sz w:val="28"/>
          <w:szCs w:val="28"/>
        </w:rPr>
        <w:t xml:space="preserve"> социальная инфраструктура представлена всеми социальными объектами необходимыми для жизнедеятельности человека для комфортного проживания на селе. </w:t>
      </w:r>
    </w:p>
    <w:p w:rsidR="00654291" w:rsidRDefault="00654291" w:rsidP="00E6449D">
      <w:pPr>
        <w:autoSpaceDE w:val="0"/>
        <w:autoSpaceDN w:val="0"/>
        <w:adjustRightInd w:val="0"/>
        <w:spacing w:after="0" w:line="240" w:lineRule="auto"/>
        <w:ind w:firstLine="709"/>
        <w:jc w:val="both"/>
        <w:rPr>
          <w:rFonts w:ascii="Times New Roman" w:hAnsi="Times New Roman"/>
          <w:i/>
          <w:sz w:val="28"/>
          <w:szCs w:val="28"/>
        </w:rPr>
      </w:pPr>
    </w:p>
    <w:p w:rsidR="00E31F20" w:rsidRPr="00EC22E9" w:rsidRDefault="00EC22E9" w:rsidP="00EC22E9">
      <w:pPr>
        <w:autoSpaceDE w:val="0"/>
        <w:autoSpaceDN w:val="0"/>
        <w:adjustRightInd w:val="0"/>
        <w:spacing w:after="0" w:line="240" w:lineRule="auto"/>
        <w:ind w:firstLine="709"/>
        <w:jc w:val="center"/>
        <w:rPr>
          <w:rFonts w:ascii="Times New Roman" w:hAnsi="Times New Roman"/>
          <w:i/>
          <w:sz w:val="28"/>
          <w:szCs w:val="28"/>
        </w:rPr>
      </w:pPr>
      <w:r>
        <w:rPr>
          <w:rFonts w:ascii="Times New Roman" w:hAnsi="Times New Roman"/>
          <w:i/>
          <w:sz w:val="28"/>
          <w:szCs w:val="28"/>
        </w:rPr>
        <w:t>Здравоохранение</w:t>
      </w:r>
    </w:p>
    <w:p w:rsidR="00D1440B" w:rsidRPr="008A12C7" w:rsidRDefault="00D1440B" w:rsidP="00E6449D">
      <w:pPr>
        <w:autoSpaceDE w:val="0"/>
        <w:autoSpaceDN w:val="0"/>
        <w:adjustRightInd w:val="0"/>
        <w:spacing w:after="0" w:line="240" w:lineRule="auto"/>
        <w:ind w:firstLine="709"/>
        <w:jc w:val="both"/>
        <w:rPr>
          <w:rFonts w:ascii="Times New Roman" w:hAnsi="Times New Roman"/>
          <w:sz w:val="24"/>
          <w:szCs w:val="24"/>
        </w:rPr>
      </w:pPr>
      <w:r w:rsidRPr="008A12C7">
        <w:rPr>
          <w:rFonts w:ascii="Times New Roman" w:hAnsi="Times New Roman"/>
          <w:sz w:val="28"/>
          <w:szCs w:val="28"/>
        </w:rPr>
        <w:t>На терр</w:t>
      </w:r>
      <w:r w:rsidR="0049601A" w:rsidRPr="008A12C7">
        <w:rPr>
          <w:rFonts w:ascii="Times New Roman" w:hAnsi="Times New Roman"/>
          <w:sz w:val="28"/>
          <w:szCs w:val="28"/>
        </w:rPr>
        <w:t xml:space="preserve">итории поселения функционируют </w:t>
      </w:r>
      <w:r w:rsidR="00E31F20" w:rsidRPr="008A12C7">
        <w:rPr>
          <w:rFonts w:ascii="Times New Roman" w:hAnsi="Times New Roman"/>
          <w:sz w:val="28"/>
          <w:szCs w:val="28"/>
        </w:rPr>
        <w:t>1</w:t>
      </w:r>
      <w:r w:rsidRPr="008A12C7">
        <w:rPr>
          <w:rFonts w:ascii="Times New Roman" w:hAnsi="Times New Roman"/>
          <w:sz w:val="28"/>
          <w:szCs w:val="28"/>
        </w:rPr>
        <w:t xml:space="preserve"> фельдшерск</w:t>
      </w:r>
      <w:r w:rsidR="0049601A" w:rsidRPr="008A12C7">
        <w:rPr>
          <w:rFonts w:ascii="Times New Roman" w:hAnsi="Times New Roman"/>
          <w:sz w:val="28"/>
          <w:szCs w:val="28"/>
        </w:rPr>
        <w:t>о-акушерски</w:t>
      </w:r>
      <w:r w:rsidR="00E31F20" w:rsidRPr="008A12C7">
        <w:rPr>
          <w:rFonts w:ascii="Times New Roman" w:hAnsi="Times New Roman"/>
          <w:sz w:val="28"/>
          <w:szCs w:val="28"/>
        </w:rPr>
        <w:t>й</w:t>
      </w:r>
      <w:r w:rsidR="0049601A" w:rsidRPr="008A12C7">
        <w:rPr>
          <w:rFonts w:ascii="Times New Roman" w:hAnsi="Times New Roman"/>
          <w:sz w:val="28"/>
          <w:szCs w:val="28"/>
        </w:rPr>
        <w:t xml:space="preserve"> пункт</w:t>
      </w:r>
      <w:r w:rsidR="00E31F20" w:rsidRPr="008A12C7">
        <w:rPr>
          <w:rFonts w:ascii="Times New Roman" w:hAnsi="Times New Roman"/>
          <w:sz w:val="28"/>
          <w:szCs w:val="28"/>
        </w:rPr>
        <w:t xml:space="preserve"> и 3 медпункта</w:t>
      </w:r>
      <w:r w:rsidRPr="008A12C7">
        <w:rPr>
          <w:rFonts w:ascii="Times New Roman" w:hAnsi="Times New Roman"/>
          <w:sz w:val="28"/>
          <w:szCs w:val="28"/>
        </w:rPr>
        <w:t>, где предоставляется первичная медицинская помощь.</w:t>
      </w:r>
      <w:r w:rsidRPr="008A12C7">
        <w:rPr>
          <w:rFonts w:ascii="Times New Roman" w:hAnsi="Times New Roman"/>
          <w:sz w:val="24"/>
          <w:szCs w:val="24"/>
        </w:rPr>
        <w:t xml:space="preserve"> </w:t>
      </w:r>
    </w:p>
    <w:p w:rsidR="00945562" w:rsidRDefault="008A12C7" w:rsidP="00E6449D">
      <w:pPr>
        <w:autoSpaceDE w:val="0"/>
        <w:autoSpaceDN w:val="0"/>
        <w:adjustRightInd w:val="0"/>
        <w:spacing w:after="0" w:line="240" w:lineRule="auto"/>
        <w:ind w:firstLine="709"/>
        <w:jc w:val="both"/>
        <w:rPr>
          <w:rFonts w:ascii="Times New Roman" w:hAnsi="Times New Roman"/>
          <w:sz w:val="28"/>
          <w:szCs w:val="24"/>
        </w:rPr>
      </w:pPr>
      <w:r>
        <w:rPr>
          <w:rFonts w:ascii="Times New Roman" w:hAnsi="Times New Roman"/>
          <w:sz w:val="28"/>
          <w:szCs w:val="24"/>
        </w:rPr>
        <w:t>За период 2017</w:t>
      </w:r>
      <w:r w:rsidR="00E31F20" w:rsidRPr="008A12C7">
        <w:rPr>
          <w:rFonts w:ascii="Times New Roman" w:hAnsi="Times New Roman"/>
          <w:sz w:val="28"/>
          <w:szCs w:val="24"/>
        </w:rPr>
        <w:t xml:space="preserve"> года на территории муниципального образования Перцевское число обслу</w:t>
      </w:r>
      <w:r>
        <w:rPr>
          <w:rFonts w:ascii="Times New Roman" w:hAnsi="Times New Roman"/>
          <w:sz w:val="28"/>
          <w:szCs w:val="24"/>
        </w:rPr>
        <w:t>женного населения составило 2283</w:t>
      </w:r>
      <w:r w:rsidR="008521C3" w:rsidRPr="008A12C7">
        <w:rPr>
          <w:rFonts w:ascii="Times New Roman" w:hAnsi="Times New Roman"/>
          <w:sz w:val="28"/>
          <w:szCs w:val="24"/>
        </w:rPr>
        <w:t xml:space="preserve"> человек, </w:t>
      </w:r>
      <w:r w:rsidR="00E31F20" w:rsidRPr="008A12C7">
        <w:rPr>
          <w:rFonts w:ascii="Times New Roman" w:hAnsi="Times New Roman"/>
          <w:sz w:val="28"/>
          <w:szCs w:val="24"/>
        </w:rPr>
        <w:t>число</w:t>
      </w:r>
      <w:r w:rsidR="008521C3" w:rsidRPr="008A12C7">
        <w:rPr>
          <w:rFonts w:ascii="Times New Roman" w:hAnsi="Times New Roman"/>
          <w:sz w:val="28"/>
          <w:szCs w:val="24"/>
        </w:rPr>
        <w:t xml:space="preserve"> посещений</w:t>
      </w:r>
      <w:r>
        <w:rPr>
          <w:rFonts w:ascii="Times New Roman" w:hAnsi="Times New Roman"/>
          <w:sz w:val="28"/>
          <w:szCs w:val="24"/>
        </w:rPr>
        <w:t xml:space="preserve"> 17762</w:t>
      </w:r>
      <w:r w:rsidR="00945562" w:rsidRPr="008A12C7">
        <w:rPr>
          <w:rFonts w:ascii="Times New Roman" w:hAnsi="Times New Roman"/>
          <w:sz w:val="28"/>
          <w:szCs w:val="24"/>
        </w:rPr>
        <w:t>, что в</w:t>
      </w:r>
      <w:r w:rsidR="001A02B0" w:rsidRPr="008A12C7">
        <w:rPr>
          <w:rFonts w:ascii="Times New Roman" w:hAnsi="Times New Roman"/>
          <w:sz w:val="28"/>
          <w:szCs w:val="24"/>
        </w:rPr>
        <w:t xml:space="preserve"> сравнении с</w:t>
      </w:r>
      <w:r>
        <w:rPr>
          <w:rFonts w:ascii="Times New Roman" w:hAnsi="Times New Roman"/>
          <w:sz w:val="28"/>
          <w:szCs w:val="24"/>
        </w:rPr>
        <w:t xml:space="preserve"> 2016</w:t>
      </w:r>
      <w:r w:rsidR="00A61A60" w:rsidRPr="008A12C7">
        <w:rPr>
          <w:rFonts w:ascii="Times New Roman" w:hAnsi="Times New Roman"/>
          <w:sz w:val="28"/>
          <w:szCs w:val="24"/>
        </w:rPr>
        <w:t xml:space="preserve"> годом </w:t>
      </w:r>
      <w:r>
        <w:rPr>
          <w:rFonts w:ascii="Times New Roman" w:hAnsi="Times New Roman"/>
          <w:sz w:val="28"/>
          <w:szCs w:val="24"/>
        </w:rPr>
        <w:t>увеличилось</w:t>
      </w:r>
      <w:r w:rsidR="005C6121" w:rsidRPr="008A12C7">
        <w:rPr>
          <w:rFonts w:ascii="Times New Roman" w:hAnsi="Times New Roman"/>
          <w:sz w:val="28"/>
          <w:szCs w:val="24"/>
        </w:rPr>
        <w:t xml:space="preserve"> (Рисунок 6).</w:t>
      </w:r>
    </w:p>
    <w:p w:rsidR="00EC22E9" w:rsidRPr="008A12C7" w:rsidRDefault="00EC22E9" w:rsidP="00E6449D">
      <w:pPr>
        <w:autoSpaceDE w:val="0"/>
        <w:autoSpaceDN w:val="0"/>
        <w:adjustRightInd w:val="0"/>
        <w:spacing w:after="0" w:line="240" w:lineRule="auto"/>
        <w:ind w:firstLine="709"/>
        <w:jc w:val="both"/>
        <w:rPr>
          <w:rFonts w:ascii="Times New Roman" w:hAnsi="Times New Roman"/>
          <w:sz w:val="28"/>
          <w:szCs w:val="24"/>
        </w:rPr>
      </w:pPr>
    </w:p>
    <w:p w:rsidR="001A26F5" w:rsidRPr="008A12C7" w:rsidRDefault="000A4074" w:rsidP="00E6449D">
      <w:pPr>
        <w:autoSpaceDE w:val="0"/>
        <w:autoSpaceDN w:val="0"/>
        <w:adjustRightInd w:val="0"/>
        <w:spacing w:after="0" w:line="240" w:lineRule="auto"/>
        <w:ind w:firstLine="709"/>
        <w:jc w:val="both"/>
        <w:rPr>
          <w:rFonts w:ascii="Times New Roman" w:hAnsi="Times New Roman"/>
          <w:sz w:val="28"/>
          <w:szCs w:val="28"/>
        </w:rPr>
      </w:pPr>
      <w:r w:rsidRPr="008A12C7">
        <w:rPr>
          <w:rFonts w:ascii="Times New Roman" w:hAnsi="Times New Roman"/>
          <w:sz w:val="28"/>
          <w:szCs w:val="28"/>
        </w:rPr>
        <w:t xml:space="preserve">    </w:t>
      </w:r>
    </w:p>
    <w:p w:rsidR="008A12C7" w:rsidRPr="00C30ECB" w:rsidRDefault="00102409" w:rsidP="00E6449D">
      <w:pPr>
        <w:autoSpaceDE w:val="0"/>
        <w:autoSpaceDN w:val="0"/>
        <w:adjustRightInd w:val="0"/>
        <w:spacing w:after="0" w:line="240" w:lineRule="auto"/>
        <w:ind w:firstLine="709"/>
        <w:jc w:val="both"/>
        <w:rPr>
          <w:rFonts w:ascii="Times New Roman" w:hAnsi="Times New Roman"/>
          <w:color w:val="C00000"/>
          <w:sz w:val="28"/>
          <w:szCs w:val="28"/>
        </w:rPr>
      </w:pPr>
      <w:r>
        <w:rPr>
          <w:rFonts w:ascii="Times New Roman" w:hAnsi="Times New Roman"/>
          <w:noProof/>
          <w:sz w:val="28"/>
          <w:szCs w:val="24"/>
        </w:rPr>
        <w:drawing>
          <wp:inline distT="0" distB="0" distL="0" distR="0">
            <wp:extent cx="5353050" cy="2886075"/>
            <wp:effectExtent l="19050" t="0" r="19050" b="0"/>
            <wp:docPr id="2" name="Диаграмма 163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406555" w:rsidRDefault="005C6121" w:rsidP="00E6449D">
      <w:pPr>
        <w:autoSpaceDE w:val="0"/>
        <w:autoSpaceDN w:val="0"/>
        <w:adjustRightInd w:val="0"/>
        <w:spacing w:after="0" w:line="240" w:lineRule="auto"/>
        <w:jc w:val="both"/>
        <w:rPr>
          <w:rFonts w:ascii="Times New Roman" w:hAnsi="Times New Roman"/>
          <w:sz w:val="28"/>
          <w:szCs w:val="24"/>
        </w:rPr>
      </w:pPr>
      <w:r>
        <w:rPr>
          <w:rFonts w:ascii="Times New Roman" w:hAnsi="Times New Roman"/>
          <w:sz w:val="28"/>
          <w:szCs w:val="24"/>
        </w:rPr>
        <w:t>Рисунок 6.</w:t>
      </w:r>
    </w:p>
    <w:p w:rsidR="00D00D28" w:rsidRDefault="00D00D28" w:rsidP="00E6449D">
      <w:pPr>
        <w:autoSpaceDE w:val="0"/>
        <w:autoSpaceDN w:val="0"/>
        <w:adjustRightInd w:val="0"/>
        <w:spacing w:after="0" w:line="240" w:lineRule="auto"/>
        <w:jc w:val="both"/>
        <w:rPr>
          <w:rFonts w:ascii="Times New Roman" w:hAnsi="Times New Roman"/>
          <w:sz w:val="28"/>
          <w:szCs w:val="24"/>
        </w:rPr>
      </w:pPr>
    </w:p>
    <w:p w:rsidR="009A30BE" w:rsidRPr="00EC22E9" w:rsidRDefault="00EC22E9" w:rsidP="00EC22E9">
      <w:pPr>
        <w:autoSpaceDE w:val="0"/>
        <w:autoSpaceDN w:val="0"/>
        <w:adjustRightInd w:val="0"/>
        <w:spacing w:after="0" w:line="240" w:lineRule="auto"/>
        <w:ind w:firstLine="709"/>
        <w:jc w:val="center"/>
        <w:rPr>
          <w:rFonts w:ascii="Times New Roman" w:hAnsi="Times New Roman"/>
          <w:i/>
          <w:sz w:val="28"/>
          <w:szCs w:val="28"/>
        </w:rPr>
      </w:pPr>
      <w:r>
        <w:rPr>
          <w:rFonts w:ascii="Times New Roman" w:hAnsi="Times New Roman"/>
          <w:i/>
          <w:sz w:val="28"/>
          <w:szCs w:val="28"/>
        </w:rPr>
        <w:lastRenderedPageBreak/>
        <w:t>Образование</w:t>
      </w:r>
    </w:p>
    <w:p w:rsidR="009A30BE" w:rsidRPr="00A516D4" w:rsidRDefault="009A30BE" w:rsidP="00E6449D">
      <w:pPr>
        <w:autoSpaceDE w:val="0"/>
        <w:autoSpaceDN w:val="0"/>
        <w:adjustRightInd w:val="0"/>
        <w:spacing w:after="0" w:line="240" w:lineRule="auto"/>
        <w:ind w:firstLine="709"/>
        <w:jc w:val="both"/>
        <w:rPr>
          <w:rFonts w:ascii="Times New Roman" w:hAnsi="Times New Roman"/>
          <w:i/>
          <w:sz w:val="28"/>
          <w:szCs w:val="28"/>
          <w:u w:val="single"/>
        </w:rPr>
      </w:pPr>
    </w:p>
    <w:p w:rsidR="009A30BE" w:rsidRPr="008E6F30" w:rsidRDefault="009A30BE" w:rsidP="00E6449D">
      <w:pPr>
        <w:autoSpaceDE w:val="0"/>
        <w:autoSpaceDN w:val="0"/>
        <w:adjustRightInd w:val="0"/>
        <w:spacing w:after="0" w:line="240" w:lineRule="auto"/>
        <w:ind w:firstLine="709"/>
        <w:jc w:val="both"/>
        <w:rPr>
          <w:rFonts w:ascii="Times New Roman" w:hAnsi="Times New Roman"/>
          <w:sz w:val="28"/>
          <w:szCs w:val="28"/>
        </w:rPr>
      </w:pPr>
      <w:r w:rsidRPr="00D1440B">
        <w:rPr>
          <w:rFonts w:ascii="Times New Roman" w:hAnsi="Times New Roman"/>
          <w:sz w:val="28"/>
          <w:szCs w:val="28"/>
        </w:rPr>
        <w:t>На территории МО Перцевское   функционирует 1  учреждение образования: МБОУ «Слободская  школа им. Г.Н. Пономарева»,</w:t>
      </w:r>
      <w:r>
        <w:rPr>
          <w:rFonts w:ascii="Times New Roman" w:hAnsi="Times New Roman"/>
          <w:sz w:val="28"/>
          <w:szCs w:val="28"/>
        </w:rPr>
        <w:t xml:space="preserve"> </w:t>
      </w:r>
      <w:r w:rsidRPr="00D1440B">
        <w:rPr>
          <w:rFonts w:ascii="Times New Roman" w:hAnsi="Times New Roman"/>
          <w:sz w:val="28"/>
          <w:szCs w:val="28"/>
        </w:rPr>
        <w:t>которое имеет три структурных подразделения: «</w:t>
      </w:r>
      <w:proofErr w:type="spellStart"/>
      <w:r w:rsidRPr="00D1440B">
        <w:rPr>
          <w:rFonts w:ascii="Times New Roman" w:hAnsi="Times New Roman"/>
          <w:sz w:val="28"/>
          <w:szCs w:val="28"/>
        </w:rPr>
        <w:t>Фроловская</w:t>
      </w:r>
      <w:proofErr w:type="spellEnd"/>
      <w:r w:rsidRPr="00D1440B">
        <w:rPr>
          <w:rFonts w:ascii="Times New Roman" w:hAnsi="Times New Roman"/>
          <w:sz w:val="28"/>
          <w:szCs w:val="28"/>
        </w:rPr>
        <w:t xml:space="preserve"> школа», «Детский сад д. Слобода»,  «Детский сад д. Палкино».</w:t>
      </w:r>
    </w:p>
    <w:p w:rsidR="009A30BE" w:rsidRPr="0027447B" w:rsidRDefault="009A30BE" w:rsidP="00E6449D">
      <w:pPr>
        <w:autoSpaceDE w:val="0"/>
        <w:autoSpaceDN w:val="0"/>
        <w:adjustRightInd w:val="0"/>
        <w:spacing w:after="0" w:line="240" w:lineRule="auto"/>
        <w:ind w:firstLine="709"/>
        <w:jc w:val="both"/>
        <w:rPr>
          <w:rFonts w:ascii="Times New Roman" w:hAnsi="Times New Roman"/>
          <w:sz w:val="28"/>
          <w:szCs w:val="28"/>
        </w:rPr>
      </w:pPr>
      <w:r w:rsidRPr="00D1440B">
        <w:rPr>
          <w:rFonts w:ascii="Times New Roman" w:hAnsi="Times New Roman"/>
          <w:sz w:val="28"/>
          <w:szCs w:val="28"/>
        </w:rPr>
        <w:t xml:space="preserve">Численность детей в </w:t>
      </w:r>
      <w:r>
        <w:rPr>
          <w:rFonts w:ascii="Times New Roman" w:hAnsi="Times New Roman"/>
          <w:sz w:val="28"/>
          <w:szCs w:val="28"/>
        </w:rPr>
        <w:t>детских садах на 1 сентября 2017 года составила 113</w:t>
      </w:r>
      <w:r w:rsidRPr="00D1440B">
        <w:rPr>
          <w:rFonts w:ascii="Times New Roman" w:hAnsi="Times New Roman"/>
          <w:sz w:val="28"/>
          <w:szCs w:val="28"/>
        </w:rPr>
        <w:t xml:space="preserve"> чел.,  6 групп, средняя напо</w:t>
      </w:r>
      <w:r>
        <w:rPr>
          <w:rFonts w:ascii="Times New Roman" w:hAnsi="Times New Roman"/>
          <w:sz w:val="28"/>
          <w:szCs w:val="28"/>
        </w:rPr>
        <w:t>лняемость 18,8</w:t>
      </w:r>
      <w:r w:rsidRPr="00D1440B">
        <w:rPr>
          <w:rFonts w:ascii="Times New Roman" w:hAnsi="Times New Roman"/>
          <w:sz w:val="28"/>
          <w:szCs w:val="28"/>
        </w:rPr>
        <w:t>. Числе</w:t>
      </w:r>
      <w:r>
        <w:rPr>
          <w:rFonts w:ascii="Times New Roman" w:hAnsi="Times New Roman"/>
          <w:sz w:val="28"/>
          <w:szCs w:val="28"/>
        </w:rPr>
        <w:t>нность обучающихся на 01.09.2017 г. - 246</w:t>
      </w:r>
      <w:r w:rsidRPr="00D1440B">
        <w:rPr>
          <w:rFonts w:ascii="Times New Roman" w:hAnsi="Times New Roman"/>
          <w:sz w:val="28"/>
          <w:szCs w:val="28"/>
        </w:rPr>
        <w:t xml:space="preserve"> чел., ко</w:t>
      </w:r>
      <w:r>
        <w:rPr>
          <w:rFonts w:ascii="Times New Roman" w:hAnsi="Times New Roman"/>
          <w:sz w:val="28"/>
          <w:szCs w:val="28"/>
        </w:rPr>
        <w:t>личество классов-комплектов - 17</w:t>
      </w:r>
      <w:r w:rsidRPr="00D1440B">
        <w:rPr>
          <w:rFonts w:ascii="Times New Roman" w:hAnsi="Times New Roman"/>
          <w:sz w:val="28"/>
          <w:szCs w:val="28"/>
        </w:rPr>
        <w:t>, средняя наполняемость общеобра</w:t>
      </w:r>
      <w:r>
        <w:rPr>
          <w:rFonts w:ascii="Times New Roman" w:hAnsi="Times New Roman"/>
          <w:sz w:val="28"/>
          <w:szCs w:val="28"/>
        </w:rPr>
        <w:t>зовательных классов – 14,5</w:t>
      </w:r>
      <w:r w:rsidRPr="00D1440B">
        <w:rPr>
          <w:rFonts w:ascii="Times New Roman" w:hAnsi="Times New Roman"/>
          <w:sz w:val="28"/>
          <w:szCs w:val="28"/>
        </w:rPr>
        <w:t>.</w:t>
      </w:r>
      <w:r w:rsidRPr="00D1440B">
        <w:rPr>
          <w:rFonts w:ascii="Times New Roman" w:hAnsi="Times New Roman"/>
          <w:b/>
          <w:sz w:val="28"/>
          <w:szCs w:val="28"/>
        </w:rPr>
        <w:t xml:space="preserve"> </w:t>
      </w:r>
    </w:p>
    <w:p w:rsidR="009A30BE" w:rsidRPr="00D1440B" w:rsidRDefault="009A30BE" w:rsidP="00E6449D">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Показатели успеваемости и качества обучения являются стабильными и соответствуют 100% и 51% соответственно.</w:t>
      </w:r>
    </w:p>
    <w:p w:rsidR="009A30BE" w:rsidRDefault="009A30BE" w:rsidP="00E6449D">
      <w:pPr>
        <w:autoSpaceDE w:val="0"/>
        <w:autoSpaceDN w:val="0"/>
        <w:adjustRightInd w:val="0"/>
        <w:spacing w:after="0" w:line="240" w:lineRule="auto"/>
        <w:ind w:firstLine="709"/>
        <w:jc w:val="both"/>
        <w:rPr>
          <w:rFonts w:ascii="Times New Roman" w:hAnsi="Times New Roman"/>
          <w:sz w:val="28"/>
          <w:szCs w:val="28"/>
        </w:rPr>
      </w:pPr>
      <w:r w:rsidRPr="00D1440B">
        <w:rPr>
          <w:rFonts w:ascii="Times New Roman" w:hAnsi="Times New Roman"/>
          <w:sz w:val="28"/>
          <w:szCs w:val="28"/>
        </w:rPr>
        <w:t xml:space="preserve"> Учащиеся  </w:t>
      </w:r>
      <w:r>
        <w:rPr>
          <w:rFonts w:ascii="Times New Roman" w:hAnsi="Times New Roman"/>
          <w:sz w:val="28"/>
          <w:szCs w:val="28"/>
        </w:rPr>
        <w:t>М</w:t>
      </w:r>
      <w:r w:rsidRPr="00D1440B">
        <w:rPr>
          <w:rFonts w:ascii="Times New Roman" w:hAnsi="Times New Roman"/>
          <w:sz w:val="28"/>
          <w:szCs w:val="28"/>
        </w:rPr>
        <w:t>БОУ «Слободская школа им. Г.Н.</w:t>
      </w:r>
      <w:r>
        <w:rPr>
          <w:rFonts w:ascii="Times New Roman" w:hAnsi="Times New Roman"/>
          <w:sz w:val="28"/>
          <w:szCs w:val="28"/>
        </w:rPr>
        <w:t xml:space="preserve"> </w:t>
      </w:r>
      <w:r w:rsidRPr="00D1440B">
        <w:rPr>
          <w:rFonts w:ascii="Times New Roman" w:hAnsi="Times New Roman"/>
          <w:sz w:val="28"/>
          <w:szCs w:val="28"/>
        </w:rPr>
        <w:t>Пономарева»  ежегодно принимают  активное участие  в муниципальном  этапе Все</w:t>
      </w:r>
      <w:r>
        <w:rPr>
          <w:rFonts w:ascii="Times New Roman" w:hAnsi="Times New Roman"/>
          <w:sz w:val="28"/>
          <w:szCs w:val="28"/>
        </w:rPr>
        <w:t>российской олимпиады школьников: 2017 год-2 победителя, 30 призеров.</w:t>
      </w:r>
    </w:p>
    <w:p w:rsidR="009A30BE" w:rsidRDefault="009A30BE" w:rsidP="00E6449D">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В 2017 году 4 обучающихся школы являются </w:t>
      </w:r>
      <w:proofErr w:type="spellStart"/>
      <w:r>
        <w:rPr>
          <w:rFonts w:ascii="Times New Roman" w:hAnsi="Times New Roman"/>
          <w:sz w:val="28"/>
          <w:szCs w:val="28"/>
        </w:rPr>
        <w:t>премиантами</w:t>
      </w:r>
      <w:proofErr w:type="spellEnd"/>
      <w:r>
        <w:rPr>
          <w:rFonts w:ascii="Times New Roman" w:hAnsi="Times New Roman"/>
          <w:sz w:val="28"/>
          <w:szCs w:val="28"/>
        </w:rPr>
        <w:t xml:space="preserve"> и стипендиатами районных и общественных премий и стипендий.</w:t>
      </w:r>
    </w:p>
    <w:p w:rsidR="009A30BE" w:rsidRDefault="00794092" w:rsidP="00E6449D">
      <w:pPr>
        <w:pStyle w:val="a4"/>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43584" behindDoc="0" locked="0" layoutInCell="1" allowOverlap="1">
            <wp:simplePos x="0" y="0"/>
            <wp:positionH relativeFrom="margin">
              <wp:posOffset>3166110</wp:posOffset>
            </wp:positionH>
            <wp:positionV relativeFrom="margin">
              <wp:posOffset>3983355</wp:posOffset>
            </wp:positionV>
            <wp:extent cx="3000375" cy="2190750"/>
            <wp:effectExtent l="19050" t="0" r="9525" b="0"/>
            <wp:wrapSquare wrapText="bothSides"/>
            <wp:docPr id="40" name="Рисунок 15" descr="P103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1030897"/>
                    <pic:cNvPicPr>
                      <a:picLocks noChangeAspect="1" noChangeArrowheads="1"/>
                    </pic:cNvPicPr>
                  </pic:nvPicPr>
                  <pic:blipFill>
                    <a:blip r:embed="rId18" cstate="print"/>
                    <a:srcRect/>
                    <a:stretch>
                      <a:fillRect/>
                    </a:stretch>
                  </pic:blipFill>
                  <pic:spPr bwMode="auto">
                    <a:xfrm>
                      <a:off x="0" y="0"/>
                      <a:ext cx="3000375" cy="2190750"/>
                    </a:xfrm>
                    <a:prstGeom prst="rect">
                      <a:avLst/>
                    </a:prstGeom>
                    <a:noFill/>
                    <a:ln w="9525">
                      <a:noFill/>
                      <a:miter lim="800000"/>
                      <a:headEnd/>
                      <a:tailEnd/>
                    </a:ln>
                  </pic:spPr>
                </pic:pic>
              </a:graphicData>
            </a:graphic>
          </wp:anchor>
        </w:drawing>
      </w:r>
      <w:r w:rsidR="009A30BE">
        <w:rPr>
          <w:rFonts w:ascii="Times New Roman" w:hAnsi="Times New Roman"/>
          <w:sz w:val="28"/>
          <w:szCs w:val="28"/>
        </w:rPr>
        <w:t xml:space="preserve">          </w:t>
      </w:r>
      <w:r w:rsidR="009A30BE" w:rsidRPr="008433EA">
        <w:rPr>
          <w:rFonts w:ascii="Times New Roman" w:hAnsi="Times New Roman"/>
          <w:sz w:val="28"/>
          <w:szCs w:val="28"/>
        </w:rPr>
        <w:t xml:space="preserve">На базе школы функционирует военно-патриотический клуб им. А.И. </w:t>
      </w:r>
      <w:r w:rsidR="009A30BE">
        <w:rPr>
          <w:rFonts w:ascii="Times New Roman" w:hAnsi="Times New Roman"/>
          <w:sz w:val="28"/>
          <w:szCs w:val="28"/>
        </w:rPr>
        <w:t>Шевелева</w:t>
      </w:r>
    </w:p>
    <w:p w:rsidR="009A30BE" w:rsidRPr="008433EA" w:rsidRDefault="00794092" w:rsidP="00E6449D">
      <w:pPr>
        <w:pStyle w:val="a4"/>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40512" behindDoc="0" locked="0" layoutInCell="1" allowOverlap="1">
            <wp:simplePos x="0" y="0"/>
            <wp:positionH relativeFrom="margin">
              <wp:posOffset>-34290</wp:posOffset>
            </wp:positionH>
            <wp:positionV relativeFrom="margin">
              <wp:posOffset>3983355</wp:posOffset>
            </wp:positionV>
            <wp:extent cx="2924175" cy="2190750"/>
            <wp:effectExtent l="19050" t="0" r="9525" b="0"/>
            <wp:wrapSquare wrapText="bothSides"/>
            <wp:docPr id="43" name="Рисунок 12" descr="P103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1030960"/>
                    <pic:cNvPicPr>
                      <a:picLocks noChangeAspect="1" noChangeArrowheads="1"/>
                    </pic:cNvPicPr>
                  </pic:nvPicPr>
                  <pic:blipFill>
                    <a:blip r:embed="rId19" cstate="print"/>
                    <a:srcRect/>
                    <a:stretch>
                      <a:fillRect/>
                    </a:stretch>
                  </pic:blipFill>
                  <pic:spPr bwMode="auto">
                    <a:xfrm>
                      <a:off x="0" y="0"/>
                      <a:ext cx="2924175" cy="2190750"/>
                    </a:xfrm>
                    <a:prstGeom prst="rect">
                      <a:avLst/>
                    </a:prstGeom>
                    <a:noFill/>
                    <a:ln w="9525">
                      <a:noFill/>
                      <a:miter lim="800000"/>
                      <a:headEnd/>
                      <a:tailEnd/>
                    </a:ln>
                  </pic:spPr>
                </pic:pic>
              </a:graphicData>
            </a:graphic>
          </wp:anchor>
        </w:drawing>
      </w:r>
      <w:r w:rsidR="009A30BE" w:rsidRPr="008433EA">
        <w:rPr>
          <w:rFonts w:ascii="Times New Roman" w:hAnsi="Times New Roman"/>
          <w:sz w:val="28"/>
          <w:szCs w:val="28"/>
        </w:rPr>
        <w:t xml:space="preserve"> </w:t>
      </w:r>
    </w:p>
    <w:p w:rsidR="009A30BE" w:rsidRDefault="008224A8" w:rsidP="00E6449D">
      <w:pPr>
        <w:pStyle w:val="a4"/>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79424" behindDoc="0" locked="0" layoutInCell="1" allowOverlap="1">
            <wp:simplePos x="0" y="0"/>
            <wp:positionH relativeFrom="margin">
              <wp:posOffset>31750</wp:posOffset>
            </wp:positionH>
            <wp:positionV relativeFrom="margin">
              <wp:posOffset>6488430</wp:posOffset>
            </wp:positionV>
            <wp:extent cx="2019935" cy="3029585"/>
            <wp:effectExtent l="19050" t="0" r="0" b="0"/>
            <wp:wrapSquare wrapText="bothSides"/>
            <wp:docPr id="10" name="Рисунок 6" descr="DSC04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4331"/>
                    <pic:cNvPicPr>
                      <a:picLocks noChangeAspect="1" noChangeArrowheads="1"/>
                    </pic:cNvPicPr>
                  </pic:nvPicPr>
                  <pic:blipFill>
                    <a:blip r:embed="rId20" cstate="print"/>
                    <a:srcRect/>
                    <a:stretch>
                      <a:fillRect/>
                    </a:stretch>
                  </pic:blipFill>
                  <pic:spPr bwMode="auto">
                    <a:xfrm>
                      <a:off x="0" y="0"/>
                      <a:ext cx="2019935" cy="3029585"/>
                    </a:xfrm>
                    <a:prstGeom prst="rect">
                      <a:avLst/>
                    </a:prstGeom>
                    <a:noFill/>
                    <a:ln w="9525">
                      <a:noFill/>
                      <a:miter lim="800000"/>
                      <a:headEnd/>
                      <a:tailEnd/>
                    </a:ln>
                  </pic:spPr>
                </pic:pic>
              </a:graphicData>
            </a:graphic>
          </wp:anchor>
        </w:drawing>
      </w:r>
    </w:p>
    <w:p w:rsidR="009A30BE" w:rsidRDefault="009A30BE" w:rsidP="00E6449D">
      <w:pPr>
        <w:pStyle w:val="a4"/>
        <w:jc w:val="both"/>
        <w:rPr>
          <w:rFonts w:ascii="Times New Roman" w:hAnsi="Times New Roman"/>
          <w:sz w:val="28"/>
          <w:szCs w:val="28"/>
        </w:rPr>
      </w:pPr>
      <w:r>
        <w:rPr>
          <w:rFonts w:ascii="Times New Roman" w:hAnsi="Times New Roman"/>
          <w:sz w:val="28"/>
          <w:szCs w:val="28"/>
        </w:rPr>
        <w:t>и</w:t>
      </w:r>
      <w:r w:rsidRPr="00CE16B1">
        <w:rPr>
          <w:rFonts w:ascii="Times New Roman" w:hAnsi="Times New Roman"/>
          <w:sz w:val="28"/>
          <w:szCs w:val="28"/>
        </w:rPr>
        <w:t xml:space="preserve"> </w:t>
      </w:r>
      <w:r w:rsidRPr="00876010">
        <w:rPr>
          <w:rFonts w:ascii="Times New Roman" w:hAnsi="Times New Roman"/>
          <w:sz w:val="28"/>
          <w:szCs w:val="28"/>
        </w:rPr>
        <w:t>волонтёрский отряд «Данко»</w:t>
      </w:r>
      <w:r>
        <w:rPr>
          <w:rFonts w:ascii="Times New Roman" w:hAnsi="Times New Roman"/>
          <w:sz w:val="28"/>
          <w:szCs w:val="28"/>
        </w:rPr>
        <w:t>.</w:t>
      </w:r>
    </w:p>
    <w:p w:rsidR="009A30BE" w:rsidRDefault="009A30BE" w:rsidP="00E6449D">
      <w:pPr>
        <w:pStyle w:val="a4"/>
        <w:jc w:val="both"/>
        <w:rPr>
          <w:rFonts w:ascii="Times New Roman" w:hAnsi="Times New Roman"/>
          <w:sz w:val="28"/>
          <w:szCs w:val="28"/>
        </w:rPr>
      </w:pPr>
    </w:p>
    <w:p w:rsidR="009A30BE" w:rsidRDefault="00794092" w:rsidP="00E6449D">
      <w:pPr>
        <w:pStyle w:val="a4"/>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38464" behindDoc="0" locked="0" layoutInCell="1" allowOverlap="1">
            <wp:simplePos x="0" y="0"/>
            <wp:positionH relativeFrom="margin">
              <wp:posOffset>2451735</wp:posOffset>
            </wp:positionH>
            <wp:positionV relativeFrom="margin">
              <wp:posOffset>7000240</wp:posOffset>
            </wp:positionV>
            <wp:extent cx="3371850" cy="2219325"/>
            <wp:effectExtent l="19050" t="0" r="0" b="0"/>
            <wp:wrapSquare wrapText="bothSides"/>
            <wp:docPr id="48" name="Рисунок 9" descr="DSC0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4359"/>
                    <pic:cNvPicPr>
                      <a:picLocks noChangeAspect="1" noChangeArrowheads="1"/>
                    </pic:cNvPicPr>
                  </pic:nvPicPr>
                  <pic:blipFill>
                    <a:blip r:embed="rId21" cstate="print"/>
                    <a:srcRect/>
                    <a:stretch>
                      <a:fillRect/>
                    </a:stretch>
                  </pic:blipFill>
                  <pic:spPr bwMode="auto">
                    <a:xfrm>
                      <a:off x="0" y="0"/>
                      <a:ext cx="3371850" cy="2219325"/>
                    </a:xfrm>
                    <a:prstGeom prst="rect">
                      <a:avLst/>
                    </a:prstGeom>
                    <a:noFill/>
                    <a:ln w="9525">
                      <a:noFill/>
                      <a:miter lim="800000"/>
                      <a:headEnd/>
                      <a:tailEnd/>
                    </a:ln>
                  </pic:spPr>
                </pic:pic>
              </a:graphicData>
            </a:graphic>
          </wp:anchor>
        </w:drawing>
      </w:r>
    </w:p>
    <w:p w:rsidR="00102409" w:rsidRDefault="008A12C7" w:rsidP="00E6449D">
      <w:pPr>
        <w:pStyle w:val="a4"/>
        <w:jc w:val="both"/>
        <w:rPr>
          <w:rFonts w:ascii="Times New Roman" w:hAnsi="Times New Roman"/>
          <w:sz w:val="28"/>
          <w:szCs w:val="28"/>
        </w:rPr>
      </w:pPr>
      <w:r>
        <w:rPr>
          <w:rFonts w:ascii="Times New Roman" w:hAnsi="Times New Roman"/>
          <w:sz w:val="28"/>
          <w:szCs w:val="28"/>
        </w:rPr>
        <w:t xml:space="preserve">     </w:t>
      </w:r>
      <w:r w:rsidR="00D843EA">
        <w:rPr>
          <w:rFonts w:ascii="Times New Roman" w:hAnsi="Times New Roman"/>
          <w:sz w:val="28"/>
          <w:szCs w:val="28"/>
        </w:rPr>
        <w:t xml:space="preserve">  </w:t>
      </w:r>
    </w:p>
    <w:p w:rsidR="00102409" w:rsidRDefault="00102409" w:rsidP="00E6449D">
      <w:pPr>
        <w:pStyle w:val="a4"/>
        <w:jc w:val="both"/>
        <w:rPr>
          <w:rFonts w:ascii="Times New Roman" w:hAnsi="Times New Roman"/>
          <w:sz w:val="28"/>
          <w:szCs w:val="28"/>
        </w:rPr>
      </w:pPr>
    </w:p>
    <w:p w:rsidR="00102409" w:rsidRDefault="00102409" w:rsidP="00E6449D">
      <w:pPr>
        <w:pStyle w:val="a4"/>
        <w:jc w:val="both"/>
        <w:rPr>
          <w:rFonts w:ascii="Times New Roman" w:hAnsi="Times New Roman"/>
          <w:sz w:val="28"/>
          <w:szCs w:val="28"/>
        </w:rPr>
      </w:pPr>
    </w:p>
    <w:p w:rsidR="00102409" w:rsidRDefault="00102409" w:rsidP="00E6449D">
      <w:pPr>
        <w:pStyle w:val="a4"/>
        <w:jc w:val="both"/>
        <w:rPr>
          <w:rFonts w:ascii="Times New Roman" w:hAnsi="Times New Roman"/>
          <w:sz w:val="28"/>
          <w:szCs w:val="28"/>
        </w:rPr>
      </w:pPr>
    </w:p>
    <w:p w:rsidR="00102409" w:rsidRDefault="00102409" w:rsidP="00E6449D">
      <w:pPr>
        <w:pStyle w:val="a4"/>
        <w:jc w:val="both"/>
        <w:rPr>
          <w:rFonts w:ascii="Times New Roman" w:hAnsi="Times New Roman"/>
          <w:sz w:val="28"/>
          <w:szCs w:val="28"/>
        </w:rPr>
      </w:pPr>
    </w:p>
    <w:p w:rsidR="00102409" w:rsidRDefault="00102409" w:rsidP="00E6449D">
      <w:pPr>
        <w:pStyle w:val="a4"/>
        <w:jc w:val="both"/>
        <w:rPr>
          <w:rFonts w:ascii="Times New Roman" w:hAnsi="Times New Roman"/>
          <w:sz w:val="28"/>
          <w:szCs w:val="28"/>
        </w:rPr>
      </w:pPr>
    </w:p>
    <w:p w:rsidR="00102409" w:rsidRDefault="00102409" w:rsidP="00E6449D">
      <w:pPr>
        <w:pStyle w:val="a4"/>
        <w:jc w:val="both"/>
        <w:rPr>
          <w:rFonts w:ascii="Times New Roman" w:hAnsi="Times New Roman"/>
          <w:sz w:val="28"/>
          <w:szCs w:val="28"/>
        </w:rPr>
      </w:pPr>
    </w:p>
    <w:p w:rsidR="00102409" w:rsidRDefault="00102409" w:rsidP="00E6449D">
      <w:pPr>
        <w:pStyle w:val="a4"/>
        <w:jc w:val="both"/>
        <w:rPr>
          <w:rFonts w:ascii="Times New Roman" w:hAnsi="Times New Roman"/>
          <w:sz w:val="28"/>
          <w:szCs w:val="28"/>
        </w:rPr>
      </w:pPr>
    </w:p>
    <w:p w:rsidR="00102409" w:rsidRDefault="00102409" w:rsidP="00E6449D">
      <w:pPr>
        <w:pStyle w:val="a4"/>
        <w:jc w:val="both"/>
        <w:rPr>
          <w:rFonts w:ascii="Times New Roman" w:hAnsi="Times New Roman"/>
          <w:sz w:val="28"/>
          <w:szCs w:val="28"/>
        </w:rPr>
      </w:pPr>
    </w:p>
    <w:p w:rsidR="00102409" w:rsidRDefault="00102409" w:rsidP="00E6449D">
      <w:pPr>
        <w:pStyle w:val="a4"/>
        <w:jc w:val="both"/>
        <w:rPr>
          <w:rFonts w:ascii="Times New Roman" w:hAnsi="Times New Roman"/>
          <w:sz w:val="28"/>
          <w:szCs w:val="28"/>
        </w:rPr>
      </w:pPr>
    </w:p>
    <w:p w:rsidR="00102409" w:rsidRDefault="00102409" w:rsidP="00E6449D">
      <w:pPr>
        <w:pStyle w:val="a4"/>
        <w:jc w:val="both"/>
        <w:rPr>
          <w:rFonts w:ascii="Times New Roman" w:hAnsi="Times New Roman"/>
          <w:sz w:val="28"/>
          <w:szCs w:val="28"/>
        </w:rPr>
      </w:pPr>
    </w:p>
    <w:p w:rsidR="00102409" w:rsidRDefault="00102409" w:rsidP="00E6449D">
      <w:pPr>
        <w:pStyle w:val="a4"/>
        <w:jc w:val="both"/>
        <w:rPr>
          <w:rFonts w:ascii="Times New Roman" w:hAnsi="Times New Roman"/>
          <w:sz w:val="28"/>
          <w:szCs w:val="28"/>
        </w:rPr>
      </w:pPr>
    </w:p>
    <w:p w:rsidR="009A30BE" w:rsidRDefault="00102409" w:rsidP="00E6449D">
      <w:pPr>
        <w:pStyle w:val="a4"/>
        <w:jc w:val="both"/>
        <w:rPr>
          <w:rFonts w:ascii="Times New Roman" w:hAnsi="Times New Roman"/>
          <w:sz w:val="28"/>
          <w:szCs w:val="28"/>
        </w:rPr>
      </w:pPr>
      <w:r>
        <w:rPr>
          <w:rFonts w:ascii="Times New Roman" w:hAnsi="Times New Roman"/>
          <w:sz w:val="28"/>
          <w:szCs w:val="28"/>
        </w:rPr>
        <w:lastRenderedPageBreak/>
        <w:t xml:space="preserve">        </w:t>
      </w:r>
      <w:r w:rsidR="009A30BE" w:rsidRPr="008433EA">
        <w:rPr>
          <w:rFonts w:ascii="Times New Roman" w:hAnsi="Times New Roman"/>
          <w:sz w:val="28"/>
          <w:szCs w:val="28"/>
        </w:rPr>
        <w:t>Школьники активно участвуют в областных и межрегиональных конкурсах.</w:t>
      </w:r>
      <w:r w:rsidR="009A30BE">
        <w:rPr>
          <w:rFonts w:ascii="Times New Roman" w:hAnsi="Times New Roman"/>
          <w:sz w:val="28"/>
          <w:szCs w:val="28"/>
        </w:rPr>
        <w:t xml:space="preserve"> </w:t>
      </w:r>
      <w:r w:rsidR="009A30BE" w:rsidRPr="008433EA">
        <w:rPr>
          <w:rFonts w:ascii="Times New Roman" w:hAnsi="Times New Roman"/>
          <w:sz w:val="28"/>
          <w:szCs w:val="28"/>
        </w:rPr>
        <w:t xml:space="preserve">Улучшаются  условия для занятий физкультурой и спортом. Так, в 2017 году за </w:t>
      </w:r>
      <w:r w:rsidR="008A12C7">
        <w:rPr>
          <w:rFonts w:ascii="Times New Roman" w:hAnsi="Times New Roman"/>
          <w:sz w:val="28"/>
          <w:szCs w:val="28"/>
        </w:rPr>
        <w:t>счет средств федерального,</w:t>
      </w:r>
      <w:r w:rsidR="009A30BE" w:rsidRPr="008433EA">
        <w:rPr>
          <w:rFonts w:ascii="Times New Roman" w:hAnsi="Times New Roman"/>
          <w:sz w:val="28"/>
          <w:szCs w:val="28"/>
        </w:rPr>
        <w:t xml:space="preserve"> регионального и районного  бюджетов отремонтирован спортивный зал на сумму 1130</w:t>
      </w:r>
      <w:r w:rsidR="002E49A5">
        <w:rPr>
          <w:rFonts w:ascii="Times New Roman" w:hAnsi="Times New Roman"/>
          <w:sz w:val="28"/>
          <w:szCs w:val="28"/>
        </w:rPr>
        <w:t>,3</w:t>
      </w:r>
      <w:r w:rsidR="009A30BE" w:rsidRPr="008433EA">
        <w:rPr>
          <w:rFonts w:ascii="Times New Roman" w:hAnsi="Times New Roman"/>
          <w:sz w:val="28"/>
          <w:szCs w:val="28"/>
        </w:rPr>
        <w:t xml:space="preserve"> </w:t>
      </w:r>
      <w:r w:rsidR="00796210">
        <w:rPr>
          <w:rFonts w:ascii="Times New Roman" w:hAnsi="Times New Roman"/>
          <w:sz w:val="28"/>
          <w:szCs w:val="28"/>
        </w:rPr>
        <w:t>тыс.</w:t>
      </w:r>
      <w:r w:rsidR="009A30BE" w:rsidRPr="008433EA">
        <w:rPr>
          <w:rFonts w:ascii="Times New Roman" w:hAnsi="Times New Roman"/>
          <w:sz w:val="28"/>
          <w:szCs w:val="28"/>
        </w:rPr>
        <w:t xml:space="preserve"> руб</w:t>
      </w:r>
      <w:r w:rsidR="00010F6B">
        <w:rPr>
          <w:rFonts w:ascii="Times New Roman" w:hAnsi="Times New Roman"/>
          <w:sz w:val="28"/>
          <w:szCs w:val="28"/>
        </w:rPr>
        <w:t>.</w:t>
      </w:r>
      <w:r w:rsidR="009A30BE">
        <w:rPr>
          <w:rFonts w:ascii="Times New Roman" w:hAnsi="Times New Roman"/>
          <w:sz w:val="28"/>
          <w:szCs w:val="28"/>
        </w:rPr>
        <w:t xml:space="preserve">, а в </w:t>
      </w:r>
      <w:r w:rsidR="009A30BE" w:rsidRPr="008433EA">
        <w:rPr>
          <w:rFonts w:ascii="Times New Roman" w:hAnsi="Times New Roman"/>
          <w:sz w:val="28"/>
          <w:szCs w:val="28"/>
        </w:rPr>
        <w:t xml:space="preserve">декабре 2017 года планируется приобретение </w:t>
      </w:r>
      <w:r w:rsidR="00796210">
        <w:rPr>
          <w:rFonts w:ascii="Times New Roman" w:hAnsi="Times New Roman"/>
          <w:sz w:val="28"/>
          <w:szCs w:val="28"/>
        </w:rPr>
        <w:t>школьного автобуса на сумму 1145</w:t>
      </w:r>
      <w:r w:rsidR="002E49A5">
        <w:rPr>
          <w:rFonts w:ascii="Times New Roman" w:hAnsi="Times New Roman"/>
          <w:sz w:val="28"/>
          <w:szCs w:val="28"/>
        </w:rPr>
        <w:t>,8</w:t>
      </w:r>
      <w:r w:rsidR="00796210">
        <w:rPr>
          <w:rFonts w:ascii="Times New Roman" w:hAnsi="Times New Roman"/>
          <w:sz w:val="28"/>
          <w:szCs w:val="28"/>
        </w:rPr>
        <w:t xml:space="preserve"> тыс.</w:t>
      </w:r>
      <w:r w:rsidR="009A30BE" w:rsidRPr="008433EA">
        <w:rPr>
          <w:rFonts w:ascii="Times New Roman" w:hAnsi="Times New Roman"/>
          <w:sz w:val="28"/>
          <w:szCs w:val="28"/>
        </w:rPr>
        <w:t xml:space="preserve"> руб</w:t>
      </w:r>
      <w:r w:rsidR="00010F6B">
        <w:rPr>
          <w:rFonts w:ascii="Times New Roman" w:hAnsi="Times New Roman"/>
          <w:sz w:val="28"/>
          <w:szCs w:val="28"/>
        </w:rPr>
        <w:t>.</w:t>
      </w:r>
      <w:r w:rsidR="009A30BE" w:rsidRPr="008433EA">
        <w:rPr>
          <w:rFonts w:ascii="Times New Roman" w:hAnsi="Times New Roman"/>
          <w:sz w:val="28"/>
          <w:szCs w:val="28"/>
        </w:rPr>
        <w:t xml:space="preserve"> из средств районного бюджета.</w:t>
      </w:r>
    </w:p>
    <w:p w:rsidR="009A30BE" w:rsidRPr="001F59C3" w:rsidRDefault="00102409" w:rsidP="00E6449D">
      <w:pPr>
        <w:pStyle w:val="a4"/>
        <w:jc w:val="both"/>
        <w:rPr>
          <w:rFonts w:ascii="Times New Roman" w:hAnsi="Times New Roman"/>
          <w:i/>
          <w:sz w:val="28"/>
          <w:szCs w:val="28"/>
          <w:u w:val="single"/>
        </w:rPr>
      </w:pPr>
      <w:r>
        <w:rPr>
          <w:rFonts w:ascii="Times New Roman" w:hAnsi="Times New Roman"/>
          <w:sz w:val="28"/>
          <w:szCs w:val="28"/>
        </w:rPr>
        <w:t xml:space="preserve">       </w:t>
      </w:r>
      <w:r w:rsidR="009A30BE" w:rsidRPr="008433EA">
        <w:rPr>
          <w:rFonts w:ascii="Times New Roman" w:hAnsi="Times New Roman"/>
          <w:sz w:val="28"/>
          <w:szCs w:val="28"/>
        </w:rPr>
        <w:t>Уровень профессионального мастерства   педагогических работников школ  высокий: 86% педагогов имеет первую и высшую категорию</w:t>
      </w:r>
      <w:r w:rsidR="009A30BE">
        <w:rPr>
          <w:rFonts w:ascii="Times New Roman" w:hAnsi="Times New Roman"/>
          <w:sz w:val="28"/>
          <w:szCs w:val="28"/>
        </w:rPr>
        <w:t>.</w:t>
      </w:r>
    </w:p>
    <w:p w:rsidR="009A30BE" w:rsidRPr="008433EA" w:rsidRDefault="009A30BE" w:rsidP="00E6449D">
      <w:pPr>
        <w:pStyle w:val="a4"/>
        <w:jc w:val="both"/>
        <w:rPr>
          <w:rFonts w:ascii="Times New Roman" w:hAnsi="Times New Roman"/>
          <w:sz w:val="28"/>
          <w:szCs w:val="28"/>
        </w:rPr>
      </w:pPr>
      <w:r>
        <w:rPr>
          <w:rFonts w:ascii="Times New Roman" w:hAnsi="Times New Roman"/>
          <w:sz w:val="28"/>
          <w:szCs w:val="28"/>
        </w:rPr>
        <w:t xml:space="preserve">        </w:t>
      </w:r>
      <w:r w:rsidRPr="008433EA">
        <w:rPr>
          <w:rFonts w:ascii="Times New Roman" w:hAnsi="Times New Roman"/>
          <w:sz w:val="28"/>
          <w:szCs w:val="28"/>
        </w:rPr>
        <w:t>В общеобразовательном учреждении реализуется программа развития на 2016-2020 годы: «От компетенции учителя к компетенции ученика».</w:t>
      </w:r>
    </w:p>
    <w:p w:rsidR="007A779E" w:rsidRPr="009009C8" w:rsidRDefault="007A779E" w:rsidP="00E6449D">
      <w:pPr>
        <w:autoSpaceDE w:val="0"/>
        <w:autoSpaceDN w:val="0"/>
        <w:adjustRightInd w:val="0"/>
        <w:spacing w:after="0" w:line="240" w:lineRule="auto"/>
        <w:jc w:val="both"/>
        <w:rPr>
          <w:rFonts w:ascii="Times New Roman" w:hAnsi="Times New Roman"/>
          <w:noProof/>
          <w:sz w:val="28"/>
          <w:szCs w:val="28"/>
        </w:rPr>
      </w:pPr>
    </w:p>
    <w:p w:rsidR="00804B72" w:rsidRPr="00EC22E9" w:rsidRDefault="00804B72" w:rsidP="00EC22E9">
      <w:pPr>
        <w:spacing w:line="240" w:lineRule="auto"/>
        <w:jc w:val="center"/>
        <w:rPr>
          <w:i/>
          <w:sz w:val="28"/>
          <w:szCs w:val="28"/>
        </w:rPr>
      </w:pPr>
      <w:r w:rsidRPr="00EC22E9">
        <w:rPr>
          <w:rFonts w:ascii="Times New Roman" w:hAnsi="Times New Roman"/>
          <w:i/>
          <w:sz w:val="28"/>
          <w:szCs w:val="28"/>
        </w:rPr>
        <w:t>Физическая культура и спорт</w:t>
      </w:r>
    </w:p>
    <w:p w:rsidR="00804B72" w:rsidRPr="009A30BE" w:rsidRDefault="00AD229E" w:rsidP="00E6449D">
      <w:pPr>
        <w:spacing w:line="240" w:lineRule="auto"/>
        <w:jc w:val="both"/>
        <w:rPr>
          <w:rFonts w:ascii="Times New Roman" w:hAnsi="Times New Roman"/>
          <w:sz w:val="28"/>
          <w:szCs w:val="28"/>
        </w:rPr>
      </w:pPr>
      <w:r w:rsidRPr="009A30BE">
        <w:rPr>
          <w:rFonts w:ascii="Times New Roman" w:hAnsi="Times New Roman"/>
          <w:sz w:val="28"/>
          <w:szCs w:val="28"/>
        </w:rPr>
        <w:t xml:space="preserve">    </w:t>
      </w:r>
      <w:r w:rsidR="009A30BE" w:rsidRPr="009A30BE">
        <w:rPr>
          <w:rFonts w:ascii="Times New Roman" w:hAnsi="Times New Roman"/>
          <w:sz w:val="28"/>
          <w:szCs w:val="28"/>
        </w:rPr>
        <w:t>Расходы</w:t>
      </w:r>
      <w:r w:rsidR="00804B72" w:rsidRPr="009A30BE">
        <w:rPr>
          <w:rFonts w:ascii="Times New Roman" w:hAnsi="Times New Roman"/>
          <w:sz w:val="28"/>
          <w:szCs w:val="28"/>
        </w:rPr>
        <w:t xml:space="preserve"> бюджета по</w:t>
      </w:r>
      <w:r w:rsidR="00804B72" w:rsidRPr="009A30BE">
        <w:rPr>
          <w:rFonts w:ascii="Times New Roman" w:hAnsi="Times New Roman"/>
          <w:b/>
          <w:sz w:val="28"/>
          <w:szCs w:val="28"/>
        </w:rPr>
        <w:t xml:space="preserve"> </w:t>
      </w:r>
      <w:r w:rsidR="00804B72" w:rsidRPr="009A30BE">
        <w:rPr>
          <w:rFonts w:ascii="Times New Roman" w:hAnsi="Times New Roman"/>
          <w:sz w:val="28"/>
          <w:szCs w:val="28"/>
        </w:rPr>
        <w:t>физической культуре и спорту</w:t>
      </w:r>
      <w:r w:rsidR="009A30BE" w:rsidRPr="009A30BE">
        <w:rPr>
          <w:rFonts w:ascii="Times New Roman" w:hAnsi="Times New Roman"/>
          <w:sz w:val="28"/>
          <w:szCs w:val="28"/>
        </w:rPr>
        <w:t xml:space="preserve"> в 2017</w:t>
      </w:r>
      <w:r w:rsidR="00804B72" w:rsidRPr="009A30BE">
        <w:rPr>
          <w:rFonts w:ascii="Times New Roman" w:hAnsi="Times New Roman"/>
          <w:sz w:val="28"/>
          <w:szCs w:val="28"/>
        </w:rPr>
        <w:t xml:space="preserve"> году</w:t>
      </w:r>
      <w:r w:rsidR="00804B72" w:rsidRPr="009A30BE">
        <w:rPr>
          <w:rFonts w:ascii="Times New Roman" w:hAnsi="Times New Roman"/>
          <w:b/>
          <w:sz w:val="28"/>
          <w:szCs w:val="28"/>
        </w:rPr>
        <w:t xml:space="preserve"> </w:t>
      </w:r>
      <w:r w:rsidR="009A30BE" w:rsidRPr="009A30BE">
        <w:rPr>
          <w:rFonts w:ascii="Times New Roman" w:hAnsi="Times New Roman"/>
          <w:sz w:val="28"/>
          <w:szCs w:val="28"/>
        </w:rPr>
        <w:t>составили 524,4</w:t>
      </w:r>
      <w:r w:rsidR="00804B72" w:rsidRPr="009A30BE">
        <w:rPr>
          <w:rFonts w:ascii="Times New Roman" w:hAnsi="Times New Roman"/>
          <w:sz w:val="28"/>
          <w:szCs w:val="28"/>
        </w:rPr>
        <w:t xml:space="preserve"> тыс. </w:t>
      </w:r>
      <w:r w:rsidR="00796210">
        <w:rPr>
          <w:rFonts w:ascii="Times New Roman" w:hAnsi="Times New Roman"/>
          <w:sz w:val="28"/>
          <w:szCs w:val="28"/>
        </w:rPr>
        <w:t>руб</w:t>
      </w:r>
      <w:r w:rsidR="00010F6B">
        <w:rPr>
          <w:rFonts w:ascii="Times New Roman" w:hAnsi="Times New Roman"/>
          <w:sz w:val="28"/>
          <w:szCs w:val="28"/>
        </w:rPr>
        <w:t>.</w:t>
      </w:r>
      <w:r w:rsidR="00804B72" w:rsidRPr="009A30BE">
        <w:rPr>
          <w:rFonts w:ascii="Times New Roman" w:hAnsi="Times New Roman"/>
          <w:sz w:val="28"/>
          <w:szCs w:val="28"/>
        </w:rPr>
        <w:t xml:space="preserve"> </w:t>
      </w:r>
    </w:p>
    <w:p w:rsidR="009A30BE" w:rsidRPr="009A30BE" w:rsidRDefault="009A30BE" w:rsidP="00E6449D">
      <w:pPr>
        <w:spacing w:line="240" w:lineRule="auto"/>
        <w:jc w:val="both"/>
        <w:rPr>
          <w:rFonts w:ascii="Times New Roman" w:hAnsi="Times New Roman"/>
          <w:sz w:val="28"/>
          <w:szCs w:val="28"/>
        </w:rPr>
      </w:pPr>
      <w:r w:rsidRPr="009A30BE">
        <w:rPr>
          <w:rFonts w:ascii="Times New Roman" w:hAnsi="Times New Roman"/>
          <w:b/>
          <w:sz w:val="28"/>
          <w:szCs w:val="28"/>
        </w:rPr>
        <w:t xml:space="preserve">  </w:t>
      </w:r>
      <w:r w:rsidRPr="009A30BE">
        <w:rPr>
          <w:rFonts w:ascii="Times New Roman" w:hAnsi="Times New Roman"/>
          <w:sz w:val="28"/>
          <w:szCs w:val="28"/>
        </w:rPr>
        <w:t>Расходы включают в себя следующие затраты:</w:t>
      </w:r>
    </w:p>
    <w:p w:rsidR="009A30BE" w:rsidRDefault="009A30BE" w:rsidP="00E6449D">
      <w:pPr>
        <w:numPr>
          <w:ilvl w:val="0"/>
          <w:numId w:val="28"/>
        </w:numPr>
        <w:spacing w:after="0" w:line="240" w:lineRule="auto"/>
        <w:jc w:val="both"/>
        <w:rPr>
          <w:rFonts w:ascii="Times New Roman" w:hAnsi="Times New Roman"/>
          <w:sz w:val="28"/>
          <w:szCs w:val="28"/>
        </w:rPr>
      </w:pPr>
      <w:r w:rsidRPr="009A30BE">
        <w:rPr>
          <w:rFonts w:ascii="Times New Roman" w:hAnsi="Times New Roman"/>
          <w:sz w:val="28"/>
          <w:szCs w:val="28"/>
        </w:rPr>
        <w:t>Участие в программе «Народный бюджет» по проекту «Устройство спортивного корта 2 этап». Для реализации данного проекта были выполнены следующие виды работ: приобрели песок и щебень из природного камня, светильники в количестве 2 шт., вагончик-бытовку (блок контейнер) и снегоуборщик. Данные работы выполнены в полном объеме. Объем средств, потраченный на устройство спорт</w:t>
      </w:r>
      <w:r w:rsidR="002E49A5">
        <w:rPr>
          <w:rFonts w:ascii="Times New Roman" w:hAnsi="Times New Roman"/>
          <w:sz w:val="28"/>
          <w:szCs w:val="28"/>
        </w:rPr>
        <w:t>ивного корта, составляет 468,9</w:t>
      </w:r>
      <w:r w:rsidRPr="009A30BE">
        <w:rPr>
          <w:rFonts w:ascii="Times New Roman" w:hAnsi="Times New Roman"/>
          <w:sz w:val="28"/>
          <w:szCs w:val="28"/>
        </w:rPr>
        <w:t xml:space="preserve"> тыс. </w:t>
      </w:r>
      <w:r w:rsidR="002E49A5">
        <w:rPr>
          <w:rFonts w:ascii="Times New Roman" w:hAnsi="Times New Roman"/>
          <w:sz w:val="28"/>
          <w:szCs w:val="28"/>
        </w:rPr>
        <w:t>руб</w:t>
      </w:r>
      <w:r w:rsidRPr="009A30BE">
        <w:rPr>
          <w:rFonts w:ascii="Times New Roman" w:hAnsi="Times New Roman"/>
          <w:sz w:val="28"/>
          <w:szCs w:val="28"/>
        </w:rPr>
        <w:t xml:space="preserve">. </w:t>
      </w:r>
    </w:p>
    <w:p w:rsidR="009A30BE" w:rsidRPr="009A30BE" w:rsidRDefault="009A30BE" w:rsidP="00E6449D">
      <w:pPr>
        <w:spacing w:line="240" w:lineRule="auto"/>
        <w:jc w:val="both"/>
        <w:rPr>
          <w:rFonts w:ascii="Times New Roman" w:hAnsi="Times New Roman"/>
          <w:sz w:val="28"/>
          <w:szCs w:val="28"/>
        </w:rPr>
      </w:pPr>
      <w:r w:rsidRPr="009A30BE">
        <w:rPr>
          <w:rFonts w:ascii="Times New Roman" w:hAnsi="Times New Roman"/>
          <w:sz w:val="28"/>
          <w:szCs w:val="28"/>
        </w:rPr>
        <w:t>Финансирование проектов проходило по разным источникам:</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92"/>
        <w:gridCol w:w="2393"/>
        <w:gridCol w:w="2393"/>
        <w:gridCol w:w="2393"/>
      </w:tblGrid>
      <w:tr w:rsidR="009A30BE" w:rsidRPr="00455ACB" w:rsidTr="008A12C7">
        <w:tc>
          <w:tcPr>
            <w:tcW w:w="2392" w:type="dxa"/>
          </w:tcPr>
          <w:p w:rsidR="009A30BE" w:rsidRPr="009A30BE" w:rsidRDefault="009A30BE" w:rsidP="00E6449D">
            <w:pPr>
              <w:spacing w:line="240" w:lineRule="auto"/>
              <w:jc w:val="both"/>
              <w:rPr>
                <w:rFonts w:ascii="Times New Roman" w:hAnsi="Times New Roman"/>
              </w:rPr>
            </w:pPr>
            <w:r w:rsidRPr="009A30BE">
              <w:rPr>
                <w:rFonts w:ascii="Times New Roman" w:hAnsi="Times New Roman"/>
              </w:rPr>
              <w:t>Местный бюджет</w:t>
            </w:r>
          </w:p>
        </w:tc>
        <w:tc>
          <w:tcPr>
            <w:tcW w:w="2393" w:type="dxa"/>
          </w:tcPr>
          <w:p w:rsidR="009A30BE" w:rsidRPr="009A30BE" w:rsidRDefault="009A30BE" w:rsidP="00E6449D">
            <w:pPr>
              <w:spacing w:line="240" w:lineRule="auto"/>
              <w:jc w:val="both"/>
              <w:rPr>
                <w:rFonts w:ascii="Times New Roman" w:hAnsi="Times New Roman"/>
              </w:rPr>
            </w:pPr>
            <w:r w:rsidRPr="009A30BE">
              <w:rPr>
                <w:rFonts w:ascii="Times New Roman" w:hAnsi="Times New Roman"/>
              </w:rPr>
              <w:t>Физические лица</w:t>
            </w:r>
          </w:p>
        </w:tc>
        <w:tc>
          <w:tcPr>
            <w:tcW w:w="2393" w:type="dxa"/>
          </w:tcPr>
          <w:p w:rsidR="009A30BE" w:rsidRPr="009A30BE" w:rsidRDefault="009A30BE" w:rsidP="00E6449D">
            <w:pPr>
              <w:spacing w:line="240" w:lineRule="auto"/>
              <w:jc w:val="both"/>
              <w:rPr>
                <w:rFonts w:ascii="Times New Roman" w:hAnsi="Times New Roman"/>
              </w:rPr>
            </w:pPr>
            <w:proofErr w:type="spellStart"/>
            <w:r w:rsidRPr="009A30BE">
              <w:rPr>
                <w:rFonts w:ascii="Times New Roman" w:hAnsi="Times New Roman"/>
              </w:rPr>
              <w:t>Юридич</w:t>
            </w:r>
            <w:proofErr w:type="spellEnd"/>
            <w:r w:rsidRPr="009A30BE">
              <w:rPr>
                <w:rFonts w:ascii="Times New Roman" w:hAnsi="Times New Roman"/>
              </w:rPr>
              <w:t>. лица и ИП</w:t>
            </w:r>
          </w:p>
        </w:tc>
        <w:tc>
          <w:tcPr>
            <w:tcW w:w="2393" w:type="dxa"/>
          </w:tcPr>
          <w:p w:rsidR="009A30BE" w:rsidRPr="009A30BE" w:rsidRDefault="009A30BE" w:rsidP="00E6449D">
            <w:pPr>
              <w:spacing w:line="240" w:lineRule="auto"/>
              <w:jc w:val="both"/>
              <w:rPr>
                <w:rFonts w:ascii="Times New Roman" w:hAnsi="Times New Roman"/>
              </w:rPr>
            </w:pPr>
            <w:proofErr w:type="spellStart"/>
            <w:r w:rsidRPr="009A30BE">
              <w:rPr>
                <w:rFonts w:ascii="Times New Roman" w:hAnsi="Times New Roman"/>
              </w:rPr>
              <w:t>Софин</w:t>
            </w:r>
            <w:proofErr w:type="spellEnd"/>
            <w:r w:rsidRPr="009A30BE">
              <w:rPr>
                <w:rFonts w:ascii="Times New Roman" w:hAnsi="Times New Roman"/>
              </w:rPr>
              <w:t xml:space="preserve">. из </w:t>
            </w:r>
            <w:proofErr w:type="spellStart"/>
            <w:r w:rsidRPr="009A30BE">
              <w:rPr>
                <w:rFonts w:ascii="Times New Roman" w:hAnsi="Times New Roman"/>
              </w:rPr>
              <w:t>обл</w:t>
            </w:r>
            <w:proofErr w:type="gramStart"/>
            <w:r w:rsidRPr="009A30BE">
              <w:rPr>
                <w:rFonts w:ascii="Times New Roman" w:hAnsi="Times New Roman"/>
              </w:rPr>
              <w:t>.б</w:t>
            </w:r>
            <w:proofErr w:type="gramEnd"/>
            <w:r w:rsidRPr="009A30BE">
              <w:rPr>
                <w:rFonts w:ascii="Times New Roman" w:hAnsi="Times New Roman"/>
              </w:rPr>
              <w:t>юдж</w:t>
            </w:r>
            <w:proofErr w:type="spellEnd"/>
            <w:r w:rsidRPr="009A30BE">
              <w:rPr>
                <w:rFonts w:ascii="Times New Roman" w:hAnsi="Times New Roman"/>
              </w:rPr>
              <w:t>.</w:t>
            </w:r>
          </w:p>
        </w:tc>
      </w:tr>
      <w:tr w:rsidR="009A30BE" w:rsidRPr="00455ACB" w:rsidTr="008A12C7">
        <w:tc>
          <w:tcPr>
            <w:tcW w:w="2392" w:type="dxa"/>
          </w:tcPr>
          <w:p w:rsidR="009A30BE" w:rsidRPr="009A30BE" w:rsidRDefault="009A30BE" w:rsidP="00E6449D">
            <w:pPr>
              <w:spacing w:line="240" w:lineRule="auto"/>
              <w:jc w:val="both"/>
              <w:rPr>
                <w:rFonts w:ascii="Times New Roman" w:hAnsi="Times New Roman"/>
              </w:rPr>
            </w:pPr>
            <w:r w:rsidRPr="009A30BE">
              <w:rPr>
                <w:rFonts w:ascii="Times New Roman" w:hAnsi="Times New Roman"/>
              </w:rPr>
              <w:t>104,5  тыс</w:t>
            </w:r>
            <w:proofErr w:type="gramStart"/>
            <w:r w:rsidRPr="009A30BE">
              <w:rPr>
                <w:rFonts w:ascii="Times New Roman" w:hAnsi="Times New Roman"/>
              </w:rPr>
              <w:t>.</w:t>
            </w:r>
            <w:r w:rsidR="00796210">
              <w:rPr>
                <w:rFonts w:ascii="Times New Roman" w:hAnsi="Times New Roman"/>
              </w:rPr>
              <w:t>р</w:t>
            </w:r>
            <w:proofErr w:type="gramEnd"/>
            <w:r w:rsidR="00796210">
              <w:rPr>
                <w:rFonts w:ascii="Times New Roman" w:hAnsi="Times New Roman"/>
              </w:rPr>
              <w:t>уб</w:t>
            </w:r>
            <w:r w:rsidRPr="009A30BE">
              <w:rPr>
                <w:rFonts w:ascii="Times New Roman" w:hAnsi="Times New Roman"/>
              </w:rPr>
              <w:t>.</w:t>
            </w:r>
          </w:p>
        </w:tc>
        <w:tc>
          <w:tcPr>
            <w:tcW w:w="2393" w:type="dxa"/>
          </w:tcPr>
          <w:p w:rsidR="009A30BE" w:rsidRPr="009A30BE" w:rsidRDefault="009A30BE" w:rsidP="00E6449D">
            <w:pPr>
              <w:spacing w:line="240" w:lineRule="auto"/>
              <w:jc w:val="both"/>
              <w:rPr>
                <w:rFonts w:ascii="Times New Roman" w:hAnsi="Times New Roman"/>
              </w:rPr>
            </w:pPr>
            <w:r w:rsidRPr="009A30BE">
              <w:rPr>
                <w:rFonts w:ascii="Times New Roman" w:hAnsi="Times New Roman"/>
              </w:rPr>
              <w:t>5,1 тыс</w:t>
            </w:r>
            <w:proofErr w:type="gramStart"/>
            <w:r w:rsidRPr="009A30BE">
              <w:rPr>
                <w:rFonts w:ascii="Times New Roman" w:hAnsi="Times New Roman"/>
              </w:rPr>
              <w:t>.</w:t>
            </w:r>
            <w:r w:rsidR="00796210">
              <w:rPr>
                <w:rFonts w:ascii="Times New Roman" w:hAnsi="Times New Roman"/>
              </w:rPr>
              <w:t>р</w:t>
            </w:r>
            <w:proofErr w:type="gramEnd"/>
            <w:r w:rsidR="00796210">
              <w:rPr>
                <w:rFonts w:ascii="Times New Roman" w:hAnsi="Times New Roman"/>
              </w:rPr>
              <w:t>уб</w:t>
            </w:r>
            <w:r w:rsidRPr="009A30BE">
              <w:rPr>
                <w:rFonts w:ascii="Times New Roman" w:hAnsi="Times New Roman"/>
              </w:rPr>
              <w:t>.</w:t>
            </w:r>
          </w:p>
        </w:tc>
        <w:tc>
          <w:tcPr>
            <w:tcW w:w="2393" w:type="dxa"/>
          </w:tcPr>
          <w:p w:rsidR="009A30BE" w:rsidRPr="009A30BE" w:rsidRDefault="009A30BE" w:rsidP="00E6449D">
            <w:pPr>
              <w:spacing w:line="240" w:lineRule="auto"/>
              <w:jc w:val="both"/>
              <w:rPr>
                <w:rFonts w:ascii="Times New Roman" w:hAnsi="Times New Roman"/>
              </w:rPr>
            </w:pPr>
            <w:r w:rsidRPr="009A30BE">
              <w:rPr>
                <w:rFonts w:ascii="Times New Roman" w:hAnsi="Times New Roman"/>
              </w:rPr>
              <w:t>153,8 тыс</w:t>
            </w:r>
            <w:proofErr w:type="gramStart"/>
            <w:r w:rsidRPr="009A30BE">
              <w:rPr>
                <w:rFonts w:ascii="Times New Roman" w:hAnsi="Times New Roman"/>
              </w:rPr>
              <w:t>.</w:t>
            </w:r>
            <w:r w:rsidR="00796210">
              <w:rPr>
                <w:rFonts w:ascii="Times New Roman" w:hAnsi="Times New Roman"/>
              </w:rPr>
              <w:t>р</w:t>
            </w:r>
            <w:proofErr w:type="gramEnd"/>
            <w:r w:rsidR="00796210">
              <w:rPr>
                <w:rFonts w:ascii="Times New Roman" w:hAnsi="Times New Roman"/>
              </w:rPr>
              <w:t>уб</w:t>
            </w:r>
            <w:r w:rsidRPr="009A30BE">
              <w:rPr>
                <w:rFonts w:ascii="Times New Roman" w:hAnsi="Times New Roman"/>
              </w:rPr>
              <w:t>.</w:t>
            </w:r>
          </w:p>
        </w:tc>
        <w:tc>
          <w:tcPr>
            <w:tcW w:w="2393" w:type="dxa"/>
          </w:tcPr>
          <w:p w:rsidR="009A30BE" w:rsidRPr="009A30BE" w:rsidRDefault="009A30BE" w:rsidP="00E6449D">
            <w:pPr>
              <w:spacing w:line="240" w:lineRule="auto"/>
              <w:jc w:val="both"/>
              <w:rPr>
                <w:rFonts w:ascii="Times New Roman" w:hAnsi="Times New Roman"/>
              </w:rPr>
            </w:pPr>
            <w:r w:rsidRPr="009A30BE">
              <w:rPr>
                <w:rFonts w:ascii="Times New Roman" w:hAnsi="Times New Roman"/>
              </w:rPr>
              <w:t>205,5 тыс</w:t>
            </w:r>
            <w:proofErr w:type="gramStart"/>
            <w:r w:rsidRPr="009A30BE">
              <w:rPr>
                <w:rFonts w:ascii="Times New Roman" w:hAnsi="Times New Roman"/>
              </w:rPr>
              <w:t>.</w:t>
            </w:r>
            <w:r w:rsidR="00796210">
              <w:rPr>
                <w:rFonts w:ascii="Times New Roman" w:hAnsi="Times New Roman"/>
              </w:rPr>
              <w:t>р</w:t>
            </w:r>
            <w:proofErr w:type="gramEnd"/>
            <w:r w:rsidR="00796210">
              <w:rPr>
                <w:rFonts w:ascii="Times New Roman" w:hAnsi="Times New Roman"/>
              </w:rPr>
              <w:t>уб</w:t>
            </w:r>
            <w:r w:rsidRPr="009A30BE">
              <w:rPr>
                <w:rFonts w:ascii="Times New Roman" w:hAnsi="Times New Roman"/>
              </w:rPr>
              <w:t>.</w:t>
            </w:r>
          </w:p>
        </w:tc>
      </w:tr>
    </w:tbl>
    <w:p w:rsidR="009A30BE" w:rsidRPr="009A30BE" w:rsidRDefault="009A30BE" w:rsidP="00E6449D">
      <w:pPr>
        <w:widowControl w:val="0"/>
        <w:suppressAutoHyphens/>
        <w:autoSpaceDE w:val="0"/>
        <w:autoSpaceDN w:val="0"/>
        <w:adjustRightInd w:val="0"/>
        <w:spacing w:line="240" w:lineRule="auto"/>
        <w:ind w:firstLine="709"/>
        <w:jc w:val="both"/>
        <w:rPr>
          <w:rFonts w:ascii="Times New Roman" w:hAnsi="Times New Roman"/>
          <w:sz w:val="28"/>
          <w:szCs w:val="28"/>
        </w:rPr>
      </w:pPr>
      <w:r w:rsidRPr="009A30BE">
        <w:rPr>
          <w:rFonts w:ascii="Times New Roman" w:hAnsi="Times New Roman"/>
          <w:sz w:val="28"/>
          <w:szCs w:val="28"/>
        </w:rPr>
        <w:t xml:space="preserve">Главная цель проекта - развитие зимних видов (на ледовых площадках) массового спорта для жителей муниципального образования.  </w:t>
      </w:r>
    </w:p>
    <w:p w:rsidR="009A30BE" w:rsidRPr="009A30BE" w:rsidRDefault="009A30BE" w:rsidP="00E6449D">
      <w:pPr>
        <w:widowControl w:val="0"/>
        <w:numPr>
          <w:ilvl w:val="0"/>
          <w:numId w:val="28"/>
        </w:numPr>
        <w:suppressAutoHyphens/>
        <w:autoSpaceDE w:val="0"/>
        <w:autoSpaceDN w:val="0"/>
        <w:adjustRightInd w:val="0"/>
        <w:spacing w:after="0" w:line="240" w:lineRule="auto"/>
        <w:jc w:val="both"/>
        <w:rPr>
          <w:rFonts w:ascii="Times New Roman" w:hAnsi="Times New Roman"/>
          <w:sz w:val="28"/>
          <w:szCs w:val="28"/>
        </w:rPr>
      </w:pPr>
      <w:r w:rsidRPr="009A30BE">
        <w:rPr>
          <w:rFonts w:ascii="Times New Roman" w:hAnsi="Times New Roman"/>
          <w:sz w:val="28"/>
          <w:szCs w:val="28"/>
        </w:rPr>
        <w:t xml:space="preserve">В течение года администраций МО Перцевское на содержание стадиона д. Слобода было потрачено 28,2 тыс. </w:t>
      </w:r>
      <w:r w:rsidR="00796210">
        <w:rPr>
          <w:rFonts w:ascii="Times New Roman" w:hAnsi="Times New Roman"/>
          <w:sz w:val="28"/>
          <w:szCs w:val="28"/>
        </w:rPr>
        <w:t>руб</w:t>
      </w:r>
      <w:r w:rsidRPr="009A30BE">
        <w:rPr>
          <w:rFonts w:ascii="Times New Roman" w:hAnsi="Times New Roman"/>
          <w:sz w:val="28"/>
          <w:szCs w:val="28"/>
        </w:rPr>
        <w:t xml:space="preserve">. Сюда вошли следующие расходы: покос травы, противоклещевая обработка, услуги по предоставлению бурана для устройства лыжни в зимний период. Для ремонта спортзала было выделено 20,0 тыс. </w:t>
      </w:r>
      <w:r w:rsidR="00796210">
        <w:rPr>
          <w:rFonts w:ascii="Times New Roman" w:hAnsi="Times New Roman"/>
          <w:sz w:val="28"/>
          <w:szCs w:val="28"/>
        </w:rPr>
        <w:t>руб</w:t>
      </w:r>
      <w:r w:rsidRPr="009A30BE">
        <w:rPr>
          <w:rFonts w:ascii="Times New Roman" w:hAnsi="Times New Roman"/>
          <w:sz w:val="28"/>
          <w:szCs w:val="28"/>
        </w:rPr>
        <w:t xml:space="preserve">., </w:t>
      </w:r>
      <w:proofErr w:type="gramStart"/>
      <w:r w:rsidRPr="009A30BE">
        <w:rPr>
          <w:rFonts w:ascii="Times New Roman" w:hAnsi="Times New Roman"/>
          <w:sz w:val="28"/>
          <w:szCs w:val="28"/>
        </w:rPr>
        <w:t>в следствие</w:t>
      </w:r>
      <w:proofErr w:type="gramEnd"/>
      <w:r w:rsidRPr="009A30BE">
        <w:rPr>
          <w:rFonts w:ascii="Times New Roman" w:hAnsi="Times New Roman"/>
          <w:sz w:val="28"/>
          <w:szCs w:val="28"/>
        </w:rPr>
        <w:t xml:space="preserve"> чего была приобретена кафельная плитка. В 2017 годы ветераны участвовали в разный спартакиадах, в результате чего был выделен транспорт и проплачены членские взносы за участие. Затраты за данные виды услуг составили 7,3 тыс. </w:t>
      </w:r>
      <w:r w:rsidR="00796210">
        <w:rPr>
          <w:rFonts w:ascii="Times New Roman" w:hAnsi="Times New Roman"/>
          <w:sz w:val="28"/>
          <w:szCs w:val="28"/>
        </w:rPr>
        <w:t>руб</w:t>
      </w:r>
      <w:r w:rsidRPr="009A30BE">
        <w:rPr>
          <w:rFonts w:ascii="Times New Roman" w:hAnsi="Times New Roman"/>
          <w:sz w:val="28"/>
          <w:szCs w:val="28"/>
        </w:rPr>
        <w:t xml:space="preserve">.  </w:t>
      </w:r>
    </w:p>
    <w:p w:rsidR="00102409" w:rsidRDefault="00102409" w:rsidP="00E6449D">
      <w:pPr>
        <w:autoSpaceDE w:val="0"/>
        <w:autoSpaceDN w:val="0"/>
        <w:adjustRightInd w:val="0"/>
        <w:spacing w:after="0" w:line="240" w:lineRule="auto"/>
        <w:jc w:val="both"/>
        <w:rPr>
          <w:rFonts w:ascii="Times New Roman" w:hAnsi="Times New Roman"/>
          <w:i/>
          <w:sz w:val="28"/>
          <w:szCs w:val="28"/>
          <w:u w:val="single"/>
        </w:rPr>
      </w:pPr>
    </w:p>
    <w:p w:rsidR="000471E0" w:rsidRPr="00EC22E9" w:rsidRDefault="00C30ECB" w:rsidP="00EC22E9">
      <w:pPr>
        <w:autoSpaceDE w:val="0"/>
        <w:autoSpaceDN w:val="0"/>
        <w:adjustRightInd w:val="0"/>
        <w:spacing w:after="0" w:line="240" w:lineRule="auto"/>
        <w:jc w:val="center"/>
        <w:rPr>
          <w:rFonts w:ascii="Times New Roman" w:hAnsi="Times New Roman"/>
          <w:i/>
          <w:sz w:val="28"/>
          <w:szCs w:val="28"/>
        </w:rPr>
      </w:pPr>
      <w:r w:rsidRPr="00EC22E9">
        <w:rPr>
          <w:rFonts w:ascii="Times New Roman" w:hAnsi="Times New Roman"/>
          <w:i/>
          <w:sz w:val="28"/>
          <w:szCs w:val="28"/>
        </w:rPr>
        <w:t>Культура</w:t>
      </w:r>
    </w:p>
    <w:p w:rsidR="009A30BE" w:rsidRPr="00EC22E9" w:rsidRDefault="00EC22E9" w:rsidP="00E6449D">
      <w:pPr>
        <w:autoSpaceDE w:val="0"/>
        <w:autoSpaceDN w:val="0"/>
        <w:adjustRightInd w:val="0"/>
        <w:spacing w:after="0" w:line="240" w:lineRule="auto"/>
        <w:ind w:firstLine="709"/>
        <w:jc w:val="both"/>
        <w:rPr>
          <w:rFonts w:ascii="Times New Roman" w:hAnsi="Times New Roman"/>
          <w:i/>
          <w:sz w:val="28"/>
          <w:szCs w:val="28"/>
          <w:u w:val="single"/>
        </w:rPr>
      </w:pPr>
      <w:r w:rsidRPr="00EC22E9">
        <w:rPr>
          <w:rFonts w:ascii="Times New Roman" w:hAnsi="Times New Roman"/>
          <w:i/>
          <w:sz w:val="28"/>
          <w:szCs w:val="28"/>
          <w:u w:val="single"/>
        </w:rPr>
        <w:t>Слободской СДК</w:t>
      </w:r>
    </w:p>
    <w:p w:rsidR="00C30ECB" w:rsidRPr="00C30ECB" w:rsidRDefault="00C30ECB" w:rsidP="00E6449D">
      <w:pPr>
        <w:pStyle w:val="a4"/>
        <w:jc w:val="both"/>
        <w:rPr>
          <w:rFonts w:ascii="Times New Roman" w:hAnsi="Times New Roman"/>
          <w:sz w:val="28"/>
          <w:szCs w:val="28"/>
        </w:rPr>
      </w:pPr>
      <w:r>
        <w:rPr>
          <w:rFonts w:ascii="Times New Roman" w:hAnsi="Times New Roman"/>
          <w:sz w:val="28"/>
          <w:szCs w:val="28"/>
        </w:rPr>
        <w:t xml:space="preserve">      </w:t>
      </w:r>
      <w:r w:rsidR="00C5462B">
        <w:rPr>
          <w:rFonts w:ascii="Times New Roman" w:hAnsi="Times New Roman"/>
          <w:sz w:val="28"/>
          <w:szCs w:val="28"/>
        </w:rPr>
        <w:t xml:space="preserve">  </w:t>
      </w:r>
      <w:proofErr w:type="gramStart"/>
      <w:r w:rsidRPr="00C30ECB">
        <w:rPr>
          <w:rFonts w:ascii="Times New Roman" w:hAnsi="Times New Roman"/>
          <w:sz w:val="28"/>
          <w:szCs w:val="28"/>
        </w:rPr>
        <w:t xml:space="preserve">Отрасль «культура» на территории муниципального образования Перцевское представлена бюджетным учреждением культуры </w:t>
      </w:r>
      <w:proofErr w:type="spellStart"/>
      <w:r w:rsidRPr="00C30ECB">
        <w:rPr>
          <w:rFonts w:ascii="Times New Roman" w:hAnsi="Times New Roman"/>
          <w:sz w:val="28"/>
          <w:szCs w:val="28"/>
        </w:rPr>
        <w:t>Грязовецкого</w:t>
      </w:r>
      <w:proofErr w:type="spellEnd"/>
      <w:r w:rsidRPr="00C30ECB">
        <w:rPr>
          <w:rFonts w:ascii="Times New Roman" w:hAnsi="Times New Roman"/>
          <w:sz w:val="28"/>
          <w:szCs w:val="28"/>
        </w:rPr>
        <w:t xml:space="preserve"> муниципального района  Вологодской области «Слободской сельский Дом культуры», которое включает в себя Слободской СДК</w:t>
      </w:r>
      <w:r w:rsidR="009F7B7D">
        <w:rPr>
          <w:rFonts w:ascii="Times New Roman" w:hAnsi="Times New Roman"/>
          <w:sz w:val="28"/>
          <w:szCs w:val="28"/>
        </w:rPr>
        <w:t>,</w:t>
      </w:r>
      <w:r w:rsidRPr="00C30ECB">
        <w:rPr>
          <w:rFonts w:ascii="Times New Roman" w:hAnsi="Times New Roman"/>
          <w:sz w:val="28"/>
          <w:szCs w:val="28"/>
        </w:rPr>
        <w:t xml:space="preserve"> расположенный на центральной усадьбе   в д. </w:t>
      </w:r>
      <w:r w:rsidRPr="00C30ECB">
        <w:rPr>
          <w:rFonts w:ascii="Times New Roman" w:hAnsi="Times New Roman"/>
          <w:sz w:val="28"/>
          <w:szCs w:val="28"/>
        </w:rPr>
        <w:lastRenderedPageBreak/>
        <w:t xml:space="preserve">Слобода и структурное подразделение </w:t>
      </w:r>
      <w:proofErr w:type="spellStart"/>
      <w:r w:rsidRPr="00C30ECB">
        <w:rPr>
          <w:rFonts w:ascii="Times New Roman" w:hAnsi="Times New Roman"/>
          <w:sz w:val="28"/>
          <w:szCs w:val="28"/>
        </w:rPr>
        <w:t>Фроловской</w:t>
      </w:r>
      <w:proofErr w:type="spellEnd"/>
      <w:r w:rsidRPr="00C30ECB">
        <w:rPr>
          <w:rFonts w:ascii="Times New Roman" w:hAnsi="Times New Roman"/>
          <w:sz w:val="28"/>
          <w:szCs w:val="28"/>
        </w:rPr>
        <w:t xml:space="preserve"> СДК</w:t>
      </w:r>
      <w:r w:rsidR="009F7B7D">
        <w:rPr>
          <w:rFonts w:ascii="Times New Roman" w:hAnsi="Times New Roman"/>
          <w:sz w:val="28"/>
          <w:szCs w:val="28"/>
        </w:rPr>
        <w:t>,</w:t>
      </w:r>
      <w:r w:rsidRPr="00C30ECB">
        <w:rPr>
          <w:rFonts w:ascii="Times New Roman" w:hAnsi="Times New Roman"/>
          <w:sz w:val="28"/>
          <w:szCs w:val="28"/>
        </w:rPr>
        <w:t xml:space="preserve"> функционирующий на территории д. Фрол.</w:t>
      </w:r>
      <w:proofErr w:type="gramEnd"/>
    </w:p>
    <w:p w:rsidR="00C30ECB" w:rsidRPr="00C30ECB" w:rsidRDefault="00C5462B" w:rsidP="00E6449D">
      <w:pPr>
        <w:pStyle w:val="a4"/>
        <w:jc w:val="both"/>
        <w:rPr>
          <w:rFonts w:ascii="Times New Roman" w:hAnsi="Times New Roman"/>
          <w:sz w:val="28"/>
          <w:szCs w:val="28"/>
        </w:rPr>
      </w:pPr>
      <w:r>
        <w:rPr>
          <w:rFonts w:ascii="Times New Roman" w:hAnsi="Times New Roman"/>
          <w:sz w:val="28"/>
          <w:szCs w:val="28"/>
        </w:rPr>
        <w:t xml:space="preserve">       </w:t>
      </w:r>
      <w:r w:rsidR="00C30ECB" w:rsidRPr="00C30ECB">
        <w:rPr>
          <w:rFonts w:ascii="Times New Roman" w:hAnsi="Times New Roman"/>
          <w:sz w:val="28"/>
          <w:szCs w:val="28"/>
        </w:rPr>
        <w:t>Количество обслуживаемого населения учреждениями составляет 2276 человек.</w:t>
      </w:r>
    </w:p>
    <w:p w:rsidR="00C30ECB" w:rsidRPr="00C30ECB" w:rsidRDefault="00C5462B" w:rsidP="00E6449D">
      <w:pPr>
        <w:pStyle w:val="a4"/>
        <w:jc w:val="both"/>
        <w:rPr>
          <w:rFonts w:ascii="Times New Roman" w:hAnsi="Times New Roman"/>
          <w:color w:val="000000"/>
          <w:sz w:val="28"/>
          <w:szCs w:val="28"/>
        </w:rPr>
      </w:pPr>
      <w:r>
        <w:rPr>
          <w:rFonts w:ascii="Times New Roman" w:hAnsi="Times New Roman"/>
          <w:sz w:val="28"/>
          <w:szCs w:val="28"/>
        </w:rPr>
        <w:t xml:space="preserve">       </w:t>
      </w:r>
      <w:proofErr w:type="gramStart"/>
      <w:r w:rsidR="00C30ECB" w:rsidRPr="00C30ECB">
        <w:rPr>
          <w:rFonts w:ascii="Times New Roman" w:hAnsi="Times New Roman"/>
          <w:sz w:val="28"/>
          <w:szCs w:val="28"/>
        </w:rPr>
        <w:t>Основная цель учреждений культуры МО Перцевское заключается в сохранении</w:t>
      </w:r>
      <w:r w:rsidR="00C30ECB" w:rsidRPr="00C30ECB">
        <w:rPr>
          <w:rFonts w:ascii="Times New Roman" w:hAnsi="Times New Roman"/>
          <w:color w:val="000000"/>
          <w:sz w:val="28"/>
          <w:szCs w:val="28"/>
        </w:rPr>
        <w:t xml:space="preserve">   и возрождении народной традиционной культуры, создании условия для развития и реализации потенциальных способностей личности, для гражданского становления, духовно-нравственного и патриотического воспитания молодёжи, активизации различных формы культурной жизни в поселении, развитии туризма, направлении желания, стремления и усилий самих жителей на улучшение качества своей жизни. </w:t>
      </w:r>
      <w:proofErr w:type="gramEnd"/>
    </w:p>
    <w:p w:rsidR="00C30ECB" w:rsidRPr="00C30ECB" w:rsidRDefault="00C5462B" w:rsidP="00E6449D">
      <w:pPr>
        <w:pStyle w:val="a4"/>
        <w:jc w:val="both"/>
        <w:rPr>
          <w:rFonts w:ascii="Times New Roman" w:hAnsi="Times New Roman"/>
          <w:color w:val="000000"/>
          <w:sz w:val="28"/>
          <w:szCs w:val="28"/>
        </w:rPr>
      </w:pPr>
      <w:r>
        <w:rPr>
          <w:rFonts w:ascii="Times New Roman" w:hAnsi="Times New Roman"/>
          <w:color w:val="000000"/>
          <w:sz w:val="28"/>
          <w:szCs w:val="28"/>
        </w:rPr>
        <w:t xml:space="preserve">       </w:t>
      </w:r>
      <w:r w:rsidR="00C30ECB" w:rsidRPr="00C30ECB">
        <w:rPr>
          <w:rFonts w:ascii="Times New Roman" w:hAnsi="Times New Roman"/>
          <w:color w:val="000000"/>
          <w:sz w:val="28"/>
          <w:szCs w:val="28"/>
        </w:rPr>
        <w:t>В связи с этим, в учреждениях культуры для населения провод</w:t>
      </w:r>
      <w:r w:rsidR="009F7B7D">
        <w:rPr>
          <w:rFonts w:ascii="Times New Roman" w:hAnsi="Times New Roman"/>
          <w:color w:val="000000"/>
          <w:sz w:val="28"/>
          <w:szCs w:val="28"/>
        </w:rPr>
        <w:t>я</w:t>
      </w:r>
      <w:r w:rsidR="00C30ECB" w:rsidRPr="00C30ECB">
        <w:rPr>
          <w:rFonts w:ascii="Times New Roman" w:hAnsi="Times New Roman"/>
          <w:color w:val="000000"/>
          <w:sz w:val="28"/>
          <w:szCs w:val="28"/>
        </w:rPr>
        <w:t xml:space="preserve">тся мероприятия  различной направленности, функционируют  кружки, клубные формирования и клубы по интересам   для всех возрастных категорий. </w:t>
      </w:r>
    </w:p>
    <w:p w:rsidR="00C30ECB" w:rsidRPr="00C30ECB" w:rsidRDefault="00C5462B" w:rsidP="00E6449D">
      <w:pPr>
        <w:pStyle w:val="a4"/>
        <w:jc w:val="both"/>
        <w:rPr>
          <w:rFonts w:ascii="Times New Roman" w:hAnsi="Times New Roman"/>
          <w:color w:val="000000"/>
          <w:sz w:val="28"/>
          <w:szCs w:val="28"/>
        </w:rPr>
      </w:pPr>
      <w:r>
        <w:rPr>
          <w:rFonts w:ascii="Times New Roman" w:hAnsi="Times New Roman"/>
          <w:color w:val="000000"/>
          <w:sz w:val="28"/>
          <w:szCs w:val="28"/>
        </w:rPr>
        <w:t xml:space="preserve">       </w:t>
      </w:r>
      <w:r w:rsidR="00C30ECB" w:rsidRPr="00C30ECB">
        <w:rPr>
          <w:rFonts w:ascii="Times New Roman" w:hAnsi="Times New Roman"/>
          <w:color w:val="000000"/>
          <w:sz w:val="28"/>
          <w:szCs w:val="28"/>
        </w:rPr>
        <w:t>50% мероприятий проводятся на платной основе.</w:t>
      </w:r>
    </w:p>
    <w:p w:rsidR="00C30ECB" w:rsidRPr="00C30ECB" w:rsidRDefault="00C5462B" w:rsidP="00E6449D">
      <w:pPr>
        <w:pStyle w:val="a4"/>
        <w:jc w:val="both"/>
        <w:rPr>
          <w:rFonts w:ascii="Times New Roman" w:hAnsi="Times New Roman"/>
          <w:sz w:val="28"/>
          <w:szCs w:val="28"/>
        </w:rPr>
      </w:pPr>
      <w:r>
        <w:rPr>
          <w:rFonts w:ascii="Times New Roman" w:hAnsi="Times New Roman"/>
          <w:sz w:val="28"/>
          <w:szCs w:val="28"/>
        </w:rPr>
        <w:t xml:space="preserve">        </w:t>
      </w:r>
      <w:r w:rsidR="00C30ECB" w:rsidRPr="00C30ECB">
        <w:rPr>
          <w:rFonts w:ascii="Times New Roman" w:hAnsi="Times New Roman"/>
          <w:sz w:val="28"/>
          <w:szCs w:val="28"/>
        </w:rPr>
        <w:t xml:space="preserve">В 2017 в </w:t>
      </w:r>
      <w:proofErr w:type="gramStart"/>
      <w:r w:rsidR="00C30ECB" w:rsidRPr="00C30ECB">
        <w:rPr>
          <w:rFonts w:ascii="Times New Roman" w:hAnsi="Times New Roman"/>
          <w:sz w:val="28"/>
          <w:szCs w:val="28"/>
        </w:rPr>
        <w:t>Слободском</w:t>
      </w:r>
      <w:proofErr w:type="gramEnd"/>
      <w:r w:rsidR="00C30ECB" w:rsidRPr="00C30ECB">
        <w:rPr>
          <w:rFonts w:ascii="Times New Roman" w:hAnsi="Times New Roman"/>
          <w:sz w:val="28"/>
          <w:szCs w:val="28"/>
        </w:rPr>
        <w:t xml:space="preserve"> СДК был успешно реализован  федеральный партийный проект «Местный Дом культуры». Партийный проект «Местный Дом культуры» направлен на развитие и обновление  материально-технической базы сельских клубов и домов культуры в городах с населением менее 50 тысяч человек. </w:t>
      </w:r>
    </w:p>
    <w:p w:rsidR="00C30ECB" w:rsidRPr="00C30ECB" w:rsidRDefault="00102409" w:rsidP="00E6449D">
      <w:pPr>
        <w:pStyle w:val="a4"/>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57920" behindDoc="0" locked="0" layoutInCell="1" allowOverlap="1">
            <wp:simplePos x="0" y="0"/>
            <wp:positionH relativeFrom="column">
              <wp:posOffset>3680460</wp:posOffset>
            </wp:positionH>
            <wp:positionV relativeFrom="paragraph">
              <wp:posOffset>22860</wp:posOffset>
            </wp:positionV>
            <wp:extent cx="2273300" cy="1492885"/>
            <wp:effectExtent l="19050" t="19050" r="12700" b="12065"/>
            <wp:wrapNone/>
            <wp:docPr id="16391" name="Picture 6" descr="Описание: C:\Users\User\Desktop\Фото 2017\дом культуры слобода Ц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писание: C:\Users\User\Desktop\Фото 2017\дом культуры слобода ЦВЕТ.JPG"/>
                    <pic:cNvPicPr>
                      <a:picLocks noChangeAspect="1" noChangeArrowheads="1"/>
                    </pic:cNvPicPr>
                  </pic:nvPicPr>
                  <pic:blipFill>
                    <a:blip r:embed="rId22" cstate="print"/>
                    <a:srcRect l="1462" t="3476" r="2632" b="3317"/>
                    <a:stretch>
                      <a:fillRect/>
                    </a:stretch>
                  </pic:blipFill>
                  <pic:spPr bwMode="auto">
                    <a:xfrm>
                      <a:off x="0" y="0"/>
                      <a:ext cx="2273300" cy="1492885"/>
                    </a:xfrm>
                    <a:prstGeom prst="rect">
                      <a:avLst/>
                    </a:prstGeom>
                    <a:noFill/>
                    <a:ln w="12700">
                      <a:solidFill>
                        <a:srgbClr val="000000"/>
                      </a:solid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856896" behindDoc="0" locked="0" layoutInCell="1" allowOverlap="1">
            <wp:simplePos x="0" y="0"/>
            <wp:positionH relativeFrom="column">
              <wp:posOffset>2137410</wp:posOffset>
            </wp:positionH>
            <wp:positionV relativeFrom="paragraph">
              <wp:posOffset>9525</wp:posOffset>
            </wp:positionV>
            <wp:extent cx="1401445" cy="1506220"/>
            <wp:effectExtent l="38100" t="19050" r="27305" b="17780"/>
            <wp:wrapNone/>
            <wp:docPr id="163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a:stretch>
                      <a:fillRect/>
                    </a:stretch>
                  </pic:blipFill>
                  <pic:spPr bwMode="auto">
                    <a:xfrm>
                      <a:off x="0" y="0"/>
                      <a:ext cx="1401445" cy="1506220"/>
                    </a:xfrm>
                    <a:prstGeom prst="rect">
                      <a:avLst/>
                    </a:prstGeom>
                    <a:noFill/>
                    <a:ln w="12700">
                      <a:solidFill>
                        <a:srgbClr val="000000"/>
                      </a:solidFill>
                      <a:miter lim="800000"/>
                      <a:headEnd/>
                      <a:tailEnd/>
                    </a:ln>
                    <a:effectLst/>
                  </pic:spPr>
                </pic:pic>
              </a:graphicData>
            </a:graphic>
          </wp:anchor>
        </w:drawing>
      </w:r>
      <w:r>
        <w:rPr>
          <w:rFonts w:ascii="Times New Roman" w:hAnsi="Times New Roman"/>
          <w:noProof/>
          <w:sz w:val="28"/>
          <w:szCs w:val="28"/>
          <w:lang w:eastAsia="ru-RU"/>
        </w:rPr>
        <w:drawing>
          <wp:anchor distT="0" distB="0" distL="114300" distR="114300" simplePos="0" relativeHeight="251855872" behindDoc="0" locked="0" layoutInCell="1" allowOverlap="1">
            <wp:simplePos x="0" y="0"/>
            <wp:positionH relativeFrom="column">
              <wp:posOffset>146050</wp:posOffset>
            </wp:positionH>
            <wp:positionV relativeFrom="paragraph">
              <wp:posOffset>9525</wp:posOffset>
            </wp:positionV>
            <wp:extent cx="1905635" cy="1506220"/>
            <wp:effectExtent l="19050" t="19050" r="18415" b="17780"/>
            <wp:wrapNone/>
            <wp:docPr id="16389" name="Picture 8" descr="Описание: C:\Users\User\Desktop\шулеп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писание: C:\Users\User\Desktop\шулепов.jpg"/>
                    <pic:cNvPicPr>
                      <a:picLocks noChangeAspect="1" noChangeArrowheads="1"/>
                    </pic:cNvPicPr>
                  </pic:nvPicPr>
                  <pic:blipFill>
                    <a:blip r:embed="rId24" cstate="print"/>
                    <a:srcRect l="6250" t="3897" r="5528" b="5336"/>
                    <a:stretch>
                      <a:fillRect/>
                    </a:stretch>
                  </pic:blipFill>
                  <pic:spPr bwMode="auto">
                    <a:xfrm>
                      <a:off x="0" y="0"/>
                      <a:ext cx="1905635" cy="1506220"/>
                    </a:xfrm>
                    <a:prstGeom prst="rect">
                      <a:avLst/>
                    </a:prstGeom>
                    <a:noFill/>
                    <a:ln w="9525">
                      <a:solidFill>
                        <a:srgbClr val="000000"/>
                      </a:solidFill>
                      <a:miter lim="800000"/>
                      <a:headEnd/>
                      <a:tailEnd/>
                    </a:ln>
                  </pic:spPr>
                </pic:pic>
              </a:graphicData>
            </a:graphic>
          </wp:anchor>
        </w:drawing>
      </w: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Default="00C5462B" w:rsidP="00E6449D">
      <w:pPr>
        <w:pStyle w:val="a4"/>
        <w:jc w:val="both"/>
        <w:rPr>
          <w:rFonts w:ascii="Times New Roman" w:hAnsi="Times New Roman"/>
          <w:sz w:val="28"/>
          <w:szCs w:val="28"/>
        </w:rPr>
      </w:pPr>
      <w:r>
        <w:rPr>
          <w:rFonts w:ascii="Times New Roman" w:hAnsi="Times New Roman"/>
          <w:sz w:val="28"/>
          <w:szCs w:val="28"/>
        </w:rPr>
        <w:t xml:space="preserve">         </w:t>
      </w:r>
      <w:r w:rsidR="00C30ECB" w:rsidRPr="00C30ECB">
        <w:rPr>
          <w:rFonts w:ascii="Times New Roman" w:hAnsi="Times New Roman"/>
          <w:sz w:val="28"/>
          <w:szCs w:val="28"/>
        </w:rPr>
        <w:t xml:space="preserve">Участвуя в партийном проекте «Местный Дом культуры» учреждение   получило возможность  укрепления материально-технической базы путём обновления оргтехники, пошиву одежды сцены и актового  зала,  приобретению современной звуковой и световой аппаратуры. </w:t>
      </w:r>
    </w:p>
    <w:p w:rsidR="00C5462B" w:rsidRPr="00C30ECB" w:rsidRDefault="00102409" w:rsidP="00E6449D">
      <w:pPr>
        <w:pStyle w:val="a4"/>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49728" behindDoc="0" locked="0" layoutInCell="1" allowOverlap="1">
            <wp:simplePos x="0" y="0"/>
            <wp:positionH relativeFrom="column">
              <wp:posOffset>3213735</wp:posOffset>
            </wp:positionH>
            <wp:positionV relativeFrom="paragraph">
              <wp:posOffset>22860</wp:posOffset>
            </wp:positionV>
            <wp:extent cx="2590165" cy="1469390"/>
            <wp:effectExtent l="19050" t="19050" r="19685" b="16510"/>
            <wp:wrapNone/>
            <wp:docPr id="163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srcRect l="3658" t="9630" r="7436" b="23186"/>
                    <a:stretch>
                      <a:fillRect/>
                    </a:stretch>
                  </pic:blipFill>
                  <pic:spPr bwMode="auto">
                    <a:xfrm>
                      <a:off x="0" y="0"/>
                      <a:ext cx="2590165" cy="1469390"/>
                    </a:xfrm>
                    <a:prstGeom prst="rect">
                      <a:avLst/>
                    </a:prstGeom>
                    <a:noFill/>
                    <a:ln w="12700">
                      <a:solidFill>
                        <a:srgbClr val="000000"/>
                      </a:solidFill>
                      <a:miter lim="800000"/>
                      <a:headEnd/>
                      <a:tailEnd/>
                    </a:ln>
                    <a:effectLst/>
                  </pic:spPr>
                </pic:pic>
              </a:graphicData>
            </a:graphic>
          </wp:anchor>
        </w:drawing>
      </w:r>
      <w:r>
        <w:rPr>
          <w:rFonts w:ascii="Times New Roman" w:hAnsi="Times New Roman"/>
          <w:noProof/>
          <w:sz w:val="28"/>
          <w:szCs w:val="28"/>
          <w:lang w:eastAsia="ru-RU"/>
        </w:rPr>
        <w:drawing>
          <wp:anchor distT="0" distB="0" distL="114300" distR="114300" simplePos="0" relativeHeight="251848704" behindDoc="0" locked="0" layoutInCell="1" allowOverlap="1">
            <wp:simplePos x="0" y="0"/>
            <wp:positionH relativeFrom="column">
              <wp:posOffset>546735</wp:posOffset>
            </wp:positionH>
            <wp:positionV relativeFrom="paragraph">
              <wp:posOffset>22860</wp:posOffset>
            </wp:positionV>
            <wp:extent cx="2293620" cy="1447800"/>
            <wp:effectExtent l="19050" t="19050" r="11430" b="19050"/>
            <wp:wrapNone/>
            <wp:docPr id="163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b="15871"/>
                    <a:stretch>
                      <a:fillRect/>
                    </a:stretch>
                  </pic:blipFill>
                  <pic:spPr bwMode="auto">
                    <a:xfrm>
                      <a:off x="0" y="0"/>
                      <a:ext cx="2293620" cy="1447800"/>
                    </a:xfrm>
                    <a:prstGeom prst="rect">
                      <a:avLst/>
                    </a:prstGeom>
                    <a:noFill/>
                    <a:ln w="12700">
                      <a:solidFill>
                        <a:srgbClr val="000000"/>
                      </a:solidFill>
                      <a:miter lim="800000"/>
                      <a:headEnd/>
                      <a:tailEnd/>
                    </a:ln>
                    <a:effectLst/>
                  </pic:spPr>
                </pic:pic>
              </a:graphicData>
            </a:graphic>
          </wp:anchor>
        </w:drawing>
      </w: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102409" w:rsidP="00E6449D">
      <w:pPr>
        <w:pStyle w:val="a4"/>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51776" behindDoc="0" locked="0" layoutInCell="1" allowOverlap="1">
            <wp:simplePos x="0" y="0"/>
            <wp:positionH relativeFrom="column">
              <wp:posOffset>4805680</wp:posOffset>
            </wp:positionH>
            <wp:positionV relativeFrom="paragraph">
              <wp:posOffset>178435</wp:posOffset>
            </wp:positionV>
            <wp:extent cx="1148080" cy="1356360"/>
            <wp:effectExtent l="19050" t="19050" r="13970" b="15240"/>
            <wp:wrapNone/>
            <wp:docPr id="163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srcRect l="11290" t="15601" r="22043" b="10175"/>
                    <a:stretch>
                      <a:fillRect/>
                    </a:stretch>
                  </pic:blipFill>
                  <pic:spPr bwMode="auto">
                    <a:xfrm>
                      <a:off x="0" y="0"/>
                      <a:ext cx="1148080" cy="1356360"/>
                    </a:xfrm>
                    <a:prstGeom prst="rect">
                      <a:avLst/>
                    </a:prstGeom>
                    <a:noFill/>
                    <a:ln w="12700">
                      <a:solidFill>
                        <a:srgbClr val="000000"/>
                      </a:solidFill>
                      <a:miter lim="800000"/>
                      <a:headEnd/>
                      <a:tailEnd/>
                    </a:ln>
                    <a:effectLst/>
                  </pic:spPr>
                </pic:pic>
              </a:graphicData>
            </a:graphic>
          </wp:anchor>
        </w:drawing>
      </w:r>
    </w:p>
    <w:p w:rsidR="00C30ECB" w:rsidRPr="00C30ECB" w:rsidRDefault="00102409" w:rsidP="00E6449D">
      <w:pPr>
        <w:pStyle w:val="a4"/>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50752" behindDoc="0" locked="0" layoutInCell="1" allowOverlap="1">
            <wp:simplePos x="0" y="0"/>
            <wp:positionH relativeFrom="column">
              <wp:posOffset>2394585</wp:posOffset>
            </wp:positionH>
            <wp:positionV relativeFrom="paragraph">
              <wp:posOffset>63500</wp:posOffset>
            </wp:positionV>
            <wp:extent cx="2217420" cy="1215390"/>
            <wp:effectExtent l="19050" t="19050" r="11430" b="22860"/>
            <wp:wrapNone/>
            <wp:docPr id="163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srcRect t="52657" b="6207"/>
                    <a:stretch>
                      <a:fillRect/>
                    </a:stretch>
                  </pic:blipFill>
                  <pic:spPr bwMode="auto">
                    <a:xfrm>
                      <a:off x="0" y="0"/>
                      <a:ext cx="2217420" cy="1215390"/>
                    </a:xfrm>
                    <a:prstGeom prst="rect">
                      <a:avLst/>
                    </a:prstGeom>
                    <a:noFill/>
                    <a:ln w="12700">
                      <a:solidFill>
                        <a:srgbClr val="000000"/>
                      </a:solidFill>
                      <a:miter lim="800000"/>
                      <a:headEnd/>
                      <a:tailEnd/>
                    </a:ln>
                    <a:effectLst/>
                  </pic:spPr>
                </pic:pic>
              </a:graphicData>
            </a:graphic>
          </wp:anchor>
        </w:drawing>
      </w:r>
      <w:r>
        <w:rPr>
          <w:rFonts w:ascii="Times New Roman" w:hAnsi="Times New Roman"/>
          <w:noProof/>
          <w:sz w:val="28"/>
          <w:szCs w:val="28"/>
          <w:lang w:eastAsia="ru-RU"/>
        </w:rPr>
        <w:drawing>
          <wp:anchor distT="0" distB="0" distL="114300" distR="114300" simplePos="0" relativeHeight="251852800" behindDoc="0" locked="0" layoutInCell="1" allowOverlap="1">
            <wp:simplePos x="0" y="0"/>
            <wp:positionH relativeFrom="column">
              <wp:posOffset>546735</wp:posOffset>
            </wp:positionH>
            <wp:positionV relativeFrom="paragraph">
              <wp:posOffset>63500</wp:posOffset>
            </wp:positionV>
            <wp:extent cx="1689100" cy="1266825"/>
            <wp:effectExtent l="19050" t="19050" r="25400" b="28575"/>
            <wp:wrapNone/>
            <wp:docPr id="163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srcRect/>
                    <a:stretch>
                      <a:fillRect/>
                    </a:stretch>
                  </pic:blipFill>
                  <pic:spPr bwMode="auto">
                    <a:xfrm>
                      <a:off x="0" y="0"/>
                      <a:ext cx="1689100" cy="1266825"/>
                    </a:xfrm>
                    <a:prstGeom prst="rect">
                      <a:avLst/>
                    </a:prstGeom>
                    <a:noFill/>
                    <a:ln w="12700">
                      <a:solidFill>
                        <a:srgbClr val="000000"/>
                      </a:solidFill>
                      <a:miter lim="800000"/>
                      <a:headEnd/>
                      <a:tailEnd/>
                    </a:ln>
                    <a:effectLst/>
                  </pic:spPr>
                </pic:pic>
              </a:graphicData>
            </a:graphic>
          </wp:anchor>
        </w:drawing>
      </w: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Default="00C30ECB" w:rsidP="00E6449D">
      <w:pPr>
        <w:pStyle w:val="a4"/>
        <w:jc w:val="both"/>
        <w:rPr>
          <w:rFonts w:ascii="Times New Roman" w:hAnsi="Times New Roman"/>
          <w:sz w:val="28"/>
          <w:szCs w:val="28"/>
        </w:rPr>
      </w:pPr>
    </w:p>
    <w:p w:rsidR="00321E9B" w:rsidRDefault="00321E9B" w:rsidP="00E6449D">
      <w:pPr>
        <w:pStyle w:val="a4"/>
        <w:jc w:val="both"/>
        <w:rPr>
          <w:rFonts w:ascii="Times New Roman" w:hAnsi="Times New Roman"/>
          <w:sz w:val="28"/>
          <w:szCs w:val="28"/>
        </w:rPr>
      </w:pPr>
    </w:p>
    <w:p w:rsidR="00321E9B" w:rsidRDefault="00321E9B" w:rsidP="00E6449D">
      <w:pPr>
        <w:pStyle w:val="a4"/>
        <w:jc w:val="both"/>
        <w:rPr>
          <w:rFonts w:ascii="Times New Roman" w:hAnsi="Times New Roman"/>
          <w:sz w:val="28"/>
          <w:szCs w:val="28"/>
        </w:rPr>
      </w:pPr>
    </w:p>
    <w:p w:rsidR="00321E9B" w:rsidRPr="00C30ECB" w:rsidRDefault="00321E9B" w:rsidP="00E6449D">
      <w:pPr>
        <w:pStyle w:val="a4"/>
        <w:jc w:val="both"/>
        <w:rPr>
          <w:rFonts w:ascii="Times New Roman" w:hAnsi="Times New Roman"/>
          <w:sz w:val="28"/>
          <w:szCs w:val="28"/>
        </w:rPr>
      </w:pPr>
    </w:p>
    <w:p w:rsidR="00C30ECB" w:rsidRPr="00C30ECB" w:rsidRDefault="00C5462B" w:rsidP="00E6449D">
      <w:pPr>
        <w:pStyle w:val="a4"/>
        <w:jc w:val="both"/>
        <w:rPr>
          <w:rFonts w:ascii="Times New Roman" w:hAnsi="Times New Roman"/>
          <w:sz w:val="28"/>
          <w:szCs w:val="28"/>
        </w:rPr>
      </w:pPr>
      <w:r>
        <w:rPr>
          <w:rFonts w:ascii="Times New Roman" w:hAnsi="Times New Roman"/>
          <w:sz w:val="28"/>
          <w:szCs w:val="28"/>
        </w:rPr>
        <w:lastRenderedPageBreak/>
        <w:t xml:space="preserve">        </w:t>
      </w:r>
      <w:r w:rsidR="00C30ECB" w:rsidRPr="00C30ECB">
        <w:rPr>
          <w:rFonts w:ascii="Times New Roman" w:hAnsi="Times New Roman"/>
          <w:sz w:val="28"/>
          <w:szCs w:val="28"/>
        </w:rPr>
        <w:t xml:space="preserve">3 ноября в Слободском Доме культуры состоялось итоговое  презентационное мероприятие,  в форме концертной программы «Россия-родина моя», в рамках реализации партийного проекта «Местный Дом культуры». В мероприятии приняли участие творческие коллективы художественной самодеятельности муниципального образования Перцевское. Гостями праздника стали представитель                                             администрации и депутат </w:t>
      </w:r>
      <w:r w:rsidR="00C30ECB" w:rsidRPr="00C30ECB">
        <w:rPr>
          <w:rFonts w:ascii="Times New Roman" w:hAnsi="Times New Roman"/>
          <w:iCs/>
          <w:sz w:val="28"/>
          <w:szCs w:val="28"/>
        </w:rPr>
        <w:t xml:space="preserve">Земского </w:t>
      </w:r>
      <w:r w:rsidR="009F7B7D">
        <w:rPr>
          <w:rFonts w:ascii="Times New Roman" w:hAnsi="Times New Roman"/>
          <w:iCs/>
          <w:sz w:val="28"/>
          <w:szCs w:val="28"/>
        </w:rPr>
        <w:t>С</w:t>
      </w:r>
      <w:r w:rsidR="00C30ECB" w:rsidRPr="00C30ECB">
        <w:rPr>
          <w:rFonts w:ascii="Times New Roman" w:hAnsi="Times New Roman"/>
          <w:iCs/>
          <w:sz w:val="28"/>
          <w:szCs w:val="28"/>
        </w:rPr>
        <w:t xml:space="preserve">обрания </w:t>
      </w:r>
      <w:proofErr w:type="spellStart"/>
      <w:r w:rsidR="00C30ECB" w:rsidRPr="00C30ECB">
        <w:rPr>
          <w:rFonts w:ascii="Times New Roman" w:hAnsi="Times New Roman"/>
          <w:iCs/>
          <w:sz w:val="28"/>
          <w:szCs w:val="28"/>
        </w:rPr>
        <w:t>Грязовецкого</w:t>
      </w:r>
      <w:proofErr w:type="spellEnd"/>
      <w:r w:rsidR="00C30ECB" w:rsidRPr="00C30ECB">
        <w:rPr>
          <w:rFonts w:ascii="Times New Roman" w:hAnsi="Times New Roman"/>
          <w:iCs/>
          <w:sz w:val="28"/>
          <w:szCs w:val="28"/>
        </w:rPr>
        <w:t xml:space="preserve"> муниципального района,  </w:t>
      </w:r>
      <w:r w:rsidR="00C30ECB" w:rsidRPr="00C30ECB">
        <w:rPr>
          <w:rFonts w:ascii="Times New Roman" w:hAnsi="Times New Roman"/>
          <w:sz w:val="28"/>
          <w:szCs w:val="28"/>
        </w:rPr>
        <w:t xml:space="preserve">руководители </w:t>
      </w:r>
      <w:proofErr w:type="spellStart"/>
      <w:r w:rsidR="00C30ECB" w:rsidRPr="00C30ECB">
        <w:rPr>
          <w:rFonts w:ascii="Times New Roman" w:hAnsi="Times New Roman"/>
          <w:sz w:val="28"/>
          <w:szCs w:val="28"/>
        </w:rPr>
        <w:t>Грязовецкого</w:t>
      </w:r>
      <w:proofErr w:type="spellEnd"/>
      <w:r w:rsidR="00C30ECB" w:rsidRPr="00C30ECB">
        <w:rPr>
          <w:rFonts w:ascii="Times New Roman" w:hAnsi="Times New Roman"/>
          <w:sz w:val="28"/>
          <w:szCs w:val="28"/>
        </w:rPr>
        <w:t xml:space="preserve"> местного отделения Всероссийской политической партии «Единая Россия». </w:t>
      </w: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5462B" w:rsidP="00E6449D">
      <w:pPr>
        <w:pStyle w:val="a4"/>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58944" behindDoc="0" locked="0" layoutInCell="1" allowOverlap="1">
            <wp:simplePos x="0" y="0"/>
            <wp:positionH relativeFrom="column">
              <wp:posOffset>4070985</wp:posOffset>
            </wp:positionH>
            <wp:positionV relativeFrom="paragraph">
              <wp:posOffset>-179070</wp:posOffset>
            </wp:positionV>
            <wp:extent cx="2378075" cy="1485900"/>
            <wp:effectExtent l="19050" t="19050" r="22225" b="19050"/>
            <wp:wrapNone/>
            <wp:docPr id="95" name="Рисунок 22" descr="IMG_20171103_17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20171103_170322"/>
                    <pic:cNvPicPr>
                      <a:picLocks noChangeAspect="1" noChangeArrowheads="1"/>
                    </pic:cNvPicPr>
                  </pic:nvPicPr>
                  <pic:blipFill>
                    <a:blip r:embed="rId30" cstate="print"/>
                    <a:srcRect t="23100" r="7721"/>
                    <a:stretch>
                      <a:fillRect/>
                    </a:stretch>
                  </pic:blipFill>
                  <pic:spPr bwMode="auto">
                    <a:xfrm>
                      <a:off x="0" y="0"/>
                      <a:ext cx="2378075" cy="1485900"/>
                    </a:xfrm>
                    <a:prstGeom prst="rect">
                      <a:avLst/>
                    </a:prstGeom>
                    <a:noFill/>
                    <a:ln w="12700">
                      <a:solidFill>
                        <a:srgbClr val="000000"/>
                      </a:solid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854848" behindDoc="0" locked="0" layoutInCell="1" allowOverlap="1">
            <wp:simplePos x="0" y="0"/>
            <wp:positionH relativeFrom="column">
              <wp:posOffset>1737360</wp:posOffset>
            </wp:positionH>
            <wp:positionV relativeFrom="paragraph">
              <wp:posOffset>-233680</wp:posOffset>
            </wp:positionV>
            <wp:extent cx="1988820" cy="1488440"/>
            <wp:effectExtent l="19050" t="19050" r="11430" b="16510"/>
            <wp:wrapNone/>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a:stretch>
                      <a:fillRect/>
                    </a:stretch>
                  </pic:blipFill>
                  <pic:spPr bwMode="auto">
                    <a:xfrm>
                      <a:off x="0" y="0"/>
                      <a:ext cx="1988820" cy="1488440"/>
                    </a:xfrm>
                    <a:prstGeom prst="rect">
                      <a:avLst/>
                    </a:prstGeom>
                    <a:noFill/>
                    <a:ln w="12700">
                      <a:solidFill>
                        <a:srgbClr val="000000"/>
                      </a:solidFill>
                      <a:miter lim="800000"/>
                      <a:headEnd/>
                      <a:tailEnd/>
                    </a:ln>
                    <a:effectLst/>
                  </pic:spPr>
                </pic:pic>
              </a:graphicData>
            </a:graphic>
          </wp:anchor>
        </w:drawing>
      </w:r>
      <w:r>
        <w:rPr>
          <w:rFonts w:ascii="Times New Roman" w:hAnsi="Times New Roman"/>
          <w:noProof/>
          <w:sz w:val="28"/>
          <w:szCs w:val="28"/>
          <w:lang w:eastAsia="ru-RU"/>
        </w:rPr>
        <w:drawing>
          <wp:anchor distT="0" distB="0" distL="114300" distR="114300" simplePos="0" relativeHeight="251853824" behindDoc="0" locked="0" layoutInCell="1" allowOverlap="1">
            <wp:simplePos x="0" y="0"/>
            <wp:positionH relativeFrom="column">
              <wp:posOffset>22860</wp:posOffset>
            </wp:positionH>
            <wp:positionV relativeFrom="paragraph">
              <wp:posOffset>-233680</wp:posOffset>
            </wp:positionV>
            <wp:extent cx="1310005" cy="1488440"/>
            <wp:effectExtent l="38100" t="19050" r="23495" b="16510"/>
            <wp:wrapNone/>
            <wp:docPr id="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srcRect/>
                    <a:stretch>
                      <a:fillRect/>
                    </a:stretch>
                  </pic:blipFill>
                  <pic:spPr bwMode="auto">
                    <a:xfrm>
                      <a:off x="0" y="0"/>
                      <a:ext cx="1310005" cy="1488440"/>
                    </a:xfrm>
                    <a:prstGeom prst="rect">
                      <a:avLst/>
                    </a:prstGeom>
                    <a:noFill/>
                    <a:ln w="12700">
                      <a:solidFill>
                        <a:srgbClr val="000000"/>
                      </a:solidFill>
                      <a:miter lim="800000"/>
                      <a:headEnd/>
                      <a:tailEnd/>
                    </a:ln>
                    <a:effectLst/>
                  </pic:spPr>
                </pic:pic>
              </a:graphicData>
            </a:graphic>
          </wp:anchor>
        </w:drawing>
      </w: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5462B" w:rsidP="00E6449D">
      <w:pPr>
        <w:pStyle w:val="a4"/>
        <w:jc w:val="both"/>
        <w:rPr>
          <w:rFonts w:ascii="Times New Roman" w:hAnsi="Times New Roman"/>
          <w:sz w:val="28"/>
          <w:szCs w:val="28"/>
        </w:rPr>
      </w:pPr>
      <w:r>
        <w:rPr>
          <w:rFonts w:ascii="Times New Roman" w:hAnsi="Times New Roman"/>
          <w:sz w:val="28"/>
          <w:szCs w:val="28"/>
        </w:rPr>
        <w:t xml:space="preserve">         </w:t>
      </w:r>
      <w:r w:rsidR="00C30ECB" w:rsidRPr="00C30ECB">
        <w:rPr>
          <w:rFonts w:ascii="Times New Roman" w:hAnsi="Times New Roman"/>
          <w:sz w:val="28"/>
          <w:szCs w:val="28"/>
        </w:rPr>
        <w:t>Итогом реализации партийного проекта для населения в Слободском Доме культуры станет расширение спектра мероприятий, их разнообразие, многоплановость, эффектность проведения, а также  пребывание зрителей    в более комфортных условиях.</w:t>
      </w:r>
    </w:p>
    <w:p w:rsidR="00C30ECB" w:rsidRPr="00C30ECB" w:rsidRDefault="00C30ECB" w:rsidP="00E6449D">
      <w:pPr>
        <w:pStyle w:val="a4"/>
        <w:jc w:val="both"/>
        <w:rPr>
          <w:rFonts w:ascii="Times New Roman" w:hAnsi="Times New Roman"/>
          <w:color w:val="000000"/>
          <w:sz w:val="28"/>
          <w:szCs w:val="28"/>
        </w:rPr>
      </w:pPr>
      <w:r w:rsidRPr="00C30ECB">
        <w:rPr>
          <w:rFonts w:ascii="Times New Roman" w:hAnsi="Times New Roman"/>
          <w:sz w:val="28"/>
          <w:szCs w:val="28"/>
        </w:rPr>
        <w:t xml:space="preserve">                                                                                                                                                                                      </w:t>
      </w:r>
      <w:r w:rsidR="00C5462B">
        <w:rPr>
          <w:rFonts w:ascii="Times New Roman" w:hAnsi="Times New Roman"/>
          <w:sz w:val="28"/>
          <w:szCs w:val="28"/>
        </w:rPr>
        <w:t xml:space="preserve">                  </w:t>
      </w:r>
      <w:r w:rsidRPr="00C30ECB">
        <w:rPr>
          <w:rFonts w:ascii="Times New Roman" w:hAnsi="Times New Roman"/>
          <w:color w:val="000000"/>
          <w:sz w:val="28"/>
          <w:szCs w:val="28"/>
        </w:rPr>
        <w:t xml:space="preserve">Среди особо-значимых мероприятий, прошедших в 2017 году следует отметить </w:t>
      </w:r>
      <w:proofErr w:type="gramStart"/>
      <w:r w:rsidRPr="00C30ECB">
        <w:rPr>
          <w:rFonts w:ascii="Times New Roman" w:hAnsi="Times New Roman"/>
          <w:color w:val="000000"/>
          <w:sz w:val="28"/>
          <w:szCs w:val="28"/>
        </w:rPr>
        <w:t>следующие</w:t>
      </w:r>
      <w:proofErr w:type="gramEnd"/>
      <w:r w:rsidRPr="00C30ECB">
        <w:rPr>
          <w:rFonts w:ascii="Times New Roman" w:hAnsi="Times New Roman"/>
          <w:color w:val="000000"/>
          <w:sz w:val="28"/>
          <w:szCs w:val="28"/>
        </w:rPr>
        <w:t xml:space="preserve">: </w:t>
      </w:r>
    </w:p>
    <w:p w:rsidR="00C30ECB" w:rsidRPr="00C30ECB" w:rsidRDefault="00C5462B" w:rsidP="00E6449D">
      <w:pPr>
        <w:pStyle w:val="a4"/>
        <w:jc w:val="both"/>
        <w:rPr>
          <w:rFonts w:ascii="Times New Roman" w:hAnsi="Times New Roman"/>
          <w:sz w:val="28"/>
          <w:szCs w:val="28"/>
        </w:rPr>
      </w:pPr>
      <w:r>
        <w:rPr>
          <w:rFonts w:ascii="Times New Roman" w:hAnsi="Times New Roman"/>
          <w:color w:val="000000"/>
          <w:sz w:val="28"/>
          <w:szCs w:val="28"/>
        </w:rPr>
        <w:t xml:space="preserve">         </w:t>
      </w:r>
      <w:proofErr w:type="spellStart"/>
      <w:r w:rsidR="00C30ECB" w:rsidRPr="00C30ECB">
        <w:rPr>
          <w:rFonts w:ascii="Times New Roman" w:hAnsi="Times New Roman"/>
          <w:color w:val="000000"/>
          <w:sz w:val="28"/>
          <w:szCs w:val="28"/>
        </w:rPr>
        <w:t>Фроловской</w:t>
      </w:r>
      <w:proofErr w:type="spellEnd"/>
      <w:r w:rsidR="00C30ECB" w:rsidRPr="00C30ECB">
        <w:rPr>
          <w:rFonts w:ascii="Times New Roman" w:hAnsi="Times New Roman"/>
          <w:color w:val="000000"/>
          <w:sz w:val="28"/>
          <w:szCs w:val="28"/>
        </w:rPr>
        <w:t xml:space="preserve"> СДК – </w:t>
      </w:r>
      <w:r w:rsidR="00C30ECB" w:rsidRPr="00C30ECB">
        <w:rPr>
          <w:rFonts w:ascii="Times New Roman" w:hAnsi="Times New Roman"/>
          <w:sz w:val="28"/>
          <w:szCs w:val="28"/>
        </w:rPr>
        <w:t xml:space="preserve">концертная программа </w:t>
      </w:r>
      <w:proofErr w:type="gramStart"/>
      <w:r w:rsidR="00C30ECB" w:rsidRPr="00C30ECB">
        <w:rPr>
          <w:rFonts w:ascii="Times New Roman" w:hAnsi="Times New Roman"/>
          <w:sz w:val="28"/>
          <w:szCs w:val="28"/>
        </w:rPr>
        <w:t>к</w:t>
      </w:r>
      <w:proofErr w:type="gramEnd"/>
      <w:r w:rsidR="00C30ECB" w:rsidRPr="00C30ECB">
        <w:rPr>
          <w:rFonts w:ascii="Times New Roman" w:hAnsi="Times New Roman"/>
          <w:sz w:val="28"/>
          <w:szCs w:val="28"/>
        </w:rPr>
        <w:t xml:space="preserve"> Дню Защитника Отечества «Мужской сегодня праздник», театрализованное представление «Гуляй народ – масленица идёт», </w:t>
      </w:r>
      <w:proofErr w:type="spellStart"/>
      <w:r w:rsidR="00C30ECB" w:rsidRPr="00C30ECB">
        <w:rPr>
          <w:rFonts w:ascii="Times New Roman" w:hAnsi="Times New Roman"/>
          <w:sz w:val="28"/>
          <w:szCs w:val="28"/>
        </w:rPr>
        <w:t>межпоселенческая</w:t>
      </w:r>
      <w:proofErr w:type="spellEnd"/>
      <w:r w:rsidR="00C30ECB" w:rsidRPr="00C30ECB">
        <w:rPr>
          <w:rFonts w:ascii="Times New Roman" w:hAnsi="Times New Roman"/>
          <w:sz w:val="28"/>
          <w:szCs w:val="28"/>
        </w:rPr>
        <w:t xml:space="preserve"> конкурсная программа «Самая обаятельная и привлекательная», юмористическая программа «Вокруг смеха», праздничный концерт «Память, память за собою позови», праздник деревни «Уголок России милой – отчий дом», праздничный концерт  «Люди пожилые – сердцем молодые», тематический концерт к 100 – </w:t>
      </w:r>
      <w:proofErr w:type="spellStart"/>
      <w:r w:rsidR="00C30ECB" w:rsidRPr="00C30ECB">
        <w:rPr>
          <w:rFonts w:ascii="Times New Roman" w:hAnsi="Times New Roman"/>
          <w:sz w:val="28"/>
          <w:szCs w:val="28"/>
        </w:rPr>
        <w:t>летию</w:t>
      </w:r>
      <w:proofErr w:type="spellEnd"/>
      <w:r w:rsidR="00C30ECB" w:rsidRPr="00C30ECB">
        <w:rPr>
          <w:rFonts w:ascii="Times New Roman" w:hAnsi="Times New Roman"/>
          <w:sz w:val="28"/>
          <w:szCs w:val="28"/>
        </w:rPr>
        <w:t xml:space="preserve"> революции «Судьба и Родина – едины»;</w:t>
      </w:r>
    </w:p>
    <w:p w:rsidR="00C30ECB" w:rsidRPr="00C30ECB" w:rsidRDefault="00C5462B" w:rsidP="00E6449D">
      <w:pPr>
        <w:pStyle w:val="a4"/>
        <w:jc w:val="both"/>
        <w:rPr>
          <w:rFonts w:ascii="Times New Roman" w:hAnsi="Times New Roman"/>
          <w:sz w:val="28"/>
          <w:szCs w:val="28"/>
        </w:rPr>
      </w:pPr>
      <w:r>
        <w:rPr>
          <w:rFonts w:ascii="Times New Roman" w:hAnsi="Times New Roman"/>
          <w:sz w:val="28"/>
          <w:szCs w:val="28"/>
        </w:rPr>
        <w:t xml:space="preserve">         </w:t>
      </w:r>
      <w:r w:rsidR="00C30ECB" w:rsidRPr="00C30ECB">
        <w:rPr>
          <w:rFonts w:ascii="Times New Roman" w:hAnsi="Times New Roman"/>
          <w:sz w:val="28"/>
          <w:szCs w:val="28"/>
        </w:rPr>
        <w:t xml:space="preserve">Слободской СДК - «Новогодний переполох»  музыкальная театральная постановка, «О любви немало песен сложено» </w:t>
      </w:r>
      <w:proofErr w:type="spellStart"/>
      <w:r w:rsidR="00C30ECB" w:rsidRPr="00C30ECB">
        <w:rPr>
          <w:rFonts w:ascii="Times New Roman" w:hAnsi="Times New Roman"/>
          <w:sz w:val="28"/>
          <w:szCs w:val="28"/>
        </w:rPr>
        <w:t>межпоселенческий</w:t>
      </w:r>
      <w:proofErr w:type="spellEnd"/>
      <w:r w:rsidR="00C30ECB" w:rsidRPr="00C30ECB">
        <w:rPr>
          <w:rFonts w:ascii="Times New Roman" w:hAnsi="Times New Roman"/>
          <w:sz w:val="28"/>
          <w:szCs w:val="28"/>
        </w:rPr>
        <w:t xml:space="preserve"> фестиваль,  «Бравые ребята» </w:t>
      </w:r>
      <w:proofErr w:type="spellStart"/>
      <w:r w:rsidR="00C30ECB" w:rsidRPr="00C30ECB">
        <w:rPr>
          <w:rFonts w:ascii="Times New Roman" w:hAnsi="Times New Roman"/>
          <w:sz w:val="28"/>
          <w:szCs w:val="28"/>
        </w:rPr>
        <w:t>конкурсно</w:t>
      </w:r>
      <w:proofErr w:type="spellEnd"/>
      <w:r w:rsidR="00C30ECB" w:rsidRPr="00C30ECB">
        <w:rPr>
          <w:rFonts w:ascii="Times New Roman" w:hAnsi="Times New Roman"/>
          <w:sz w:val="28"/>
          <w:szCs w:val="28"/>
        </w:rPr>
        <w:t xml:space="preserve"> – игровая программа </w:t>
      </w:r>
      <w:proofErr w:type="gramStart"/>
      <w:r w:rsidR="00C30ECB" w:rsidRPr="00C30ECB">
        <w:rPr>
          <w:rFonts w:ascii="Times New Roman" w:hAnsi="Times New Roman"/>
          <w:sz w:val="28"/>
          <w:szCs w:val="28"/>
        </w:rPr>
        <w:t>к</w:t>
      </w:r>
      <w:proofErr w:type="gramEnd"/>
      <w:r w:rsidR="00C30ECB" w:rsidRPr="00C30ECB">
        <w:rPr>
          <w:rFonts w:ascii="Times New Roman" w:hAnsi="Times New Roman"/>
          <w:sz w:val="28"/>
          <w:szCs w:val="28"/>
        </w:rPr>
        <w:t xml:space="preserve"> Дню защитника Отечества, «Румяная масленица» развлекательная уличная программа, «С любовью к женщине» концертная программа, праздник труда «В труде рождаются герои», «Зажги свою звезду» фестиваль детского творчества,  «Георгиевская ленточка» акция, «Бессмертный пол»  акция, «Минувших лет святая память» митинг, «Будем помнить»  музыкальная постановка,  «Давайте за руки возьмемся»  </w:t>
      </w:r>
      <w:proofErr w:type="spellStart"/>
      <w:r w:rsidR="00C30ECB" w:rsidRPr="00C30ECB">
        <w:rPr>
          <w:rFonts w:ascii="Times New Roman" w:hAnsi="Times New Roman"/>
          <w:sz w:val="28"/>
          <w:szCs w:val="28"/>
        </w:rPr>
        <w:t>конкурсно</w:t>
      </w:r>
      <w:proofErr w:type="spellEnd"/>
      <w:r w:rsidR="00C30ECB" w:rsidRPr="00C30ECB">
        <w:rPr>
          <w:rFonts w:ascii="Times New Roman" w:hAnsi="Times New Roman"/>
          <w:sz w:val="28"/>
          <w:szCs w:val="28"/>
        </w:rPr>
        <w:t xml:space="preserve"> – развлекательная программа, «Россия </w:t>
      </w:r>
      <w:proofErr w:type="gramStart"/>
      <w:r w:rsidR="00C30ECB" w:rsidRPr="00C30ECB">
        <w:rPr>
          <w:rFonts w:ascii="Times New Roman" w:hAnsi="Times New Roman"/>
          <w:sz w:val="28"/>
          <w:szCs w:val="28"/>
        </w:rPr>
        <w:t>–э</w:t>
      </w:r>
      <w:proofErr w:type="gramEnd"/>
      <w:r w:rsidR="00C30ECB" w:rsidRPr="00C30ECB">
        <w:rPr>
          <w:rFonts w:ascii="Times New Roman" w:hAnsi="Times New Roman"/>
          <w:sz w:val="28"/>
          <w:szCs w:val="28"/>
        </w:rPr>
        <w:t xml:space="preserve">то мы»  патриотическая акция, «Свеча памяти» акция, «Празднует деревня свой день рождения»  праздник деревни. «Наша гордость и слава» акция, посвященная Дню флага РФ, «Мы дети твои  - Россия!» концертная программа, «Чтоб сердце и душа были молоды» концертная программа к Дню пожилого человека, «Россия </w:t>
      </w:r>
      <w:proofErr w:type="gramStart"/>
      <w:r w:rsidR="00C30ECB" w:rsidRPr="00C30ECB">
        <w:rPr>
          <w:rFonts w:ascii="Times New Roman" w:hAnsi="Times New Roman"/>
          <w:sz w:val="28"/>
          <w:szCs w:val="28"/>
        </w:rPr>
        <w:t>–Р</w:t>
      </w:r>
      <w:proofErr w:type="gramEnd"/>
      <w:r w:rsidR="00C30ECB" w:rsidRPr="00C30ECB">
        <w:rPr>
          <w:rFonts w:ascii="Times New Roman" w:hAnsi="Times New Roman"/>
          <w:sz w:val="28"/>
          <w:szCs w:val="28"/>
        </w:rPr>
        <w:t xml:space="preserve">одина моя» концерт к Дню народного единства, «Хвала рукам, что пахнут хлебом» концерт к Дню сельского хозяйства, «Свет материнской любви» концертная программа, «Ты не прав, если не знаешь своих прав», правовая викторина </w:t>
      </w:r>
      <w:proofErr w:type="gramStart"/>
      <w:r w:rsidR="00C30ECB" w:rsidRPr="00C30ECB">
        <w:rPr>
          <w:rFonts w:ascii="Times New Roman" w:hAnsi="Times New Roman"/>
          <w:sz w:val="28"/>
          <w:szCs w:val="28"/>
        </w:rPr>
        <w:t>к</w:t>
      </w:r>
      <w:proofErr w:type="gramEnd"/>
      <w:r w:rsidR="00C30ECB" w:rsidRPr="00C30ECB">
        <w:rPr>
          <w:rFonts w:ascii="Times New Roman" w:hAnsi="Times New Roman"/>
          <w:sz w:val="28"/>
          <w:szCs w:val="28"/>
        </w:rPr>
        <w:t xml:space="preserve"> Дню Конституции, Новогодний </w:t>
      </w:r>
      <w:r w:rsidR="00C30ECB" w:rsidRPr="00C30ECB">
        <w:rPr>
          <w:rFonts w:ascii="Times New Roman" w:hAnsi="Times New Roman"/>
          <w:sz w:val="28"/>
          <w:szCs w:val="28"/>
        </w:rPr>
        <w:lastRenderedPageBreak/>
        <w:t>концерт, «Приключение волшебного чемоданчика»  новогоднее театрализованное представление для детей.</w:t>
      </w:r>
    </w:p>
    <w:p w:rsidR="00C30ECB" w:rsidRPr="00C30ECB" w:rsidRDefault="00102409" w:rsidP="00E6449D">
      <w:pPr>
        <w:pStyle w:val="a4"/>
        <w:jc w:val="both"/>
        <w:rPr>
          <w:rFonts w:ascii="Times New Roman" w:hAnsi="Times New Roman"/>
          <w:sz w:val="28"/>
          <w:szCs w:val="28"/>
        </w:rPr>
      </w:pPr>
      <w:r>
        <w:rPr>
          <w:rFonts w:ascii="Times New Roman" w:hAnsi="Times New Roman"/>
          <w:noProof/>
          <w:color w:val="000000"/>
          <w:sz w:val="28"/>
          <w:szCs w:val="28"/>
          <w:lang w:eastAsia="ru-RU"/>
        </w:rPr>
        <w:drawing>
          <wp:anchor distT="0" distB="0" distL="114300" distR="114300" simplePos="0" relativeHeight="251859968" behindDoc="0" locked="0" layoutInCell="1" allowOverlap="1">
            <wp:simplePos x="0" y="0"/>
            <wp:positionH relativeFrom="column">
              <wp:posOffset>3051810</wp:posOffset>
            </wp:positionH>
            <wp:positionV relativeFrom="paragraph">
              <wp:posOffset>7620</wp:posOffset>
            </wp:positionV>
            <wp:extent cx="2505075" cy="1672590"/>
            <wp:effectExtent l="19050" t="19050" r="28575" b="22860"/>
            <wp:wrapNone/>
            <wp:docPr id="88" name="Рисунок 4" descr="Описание: C:\Users\User\Desktop\Фото 2017\9 мая 2017\DSC_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User\Desktop\Фото 2017\9 мая 2017\DSC_1154.JPG"/>
                    <pic:cNvPicPr>
                      <a:picLocks noChangeAspect="1" noChangeArrowheads="1"/>
                    </pic:cNvPicPr>
                  </pic:nvPicPr>
                  <pic:blipFill>
                    <a:blip r:embed="rId33" cstate="print"/>
                    <a:srcRect/>
                    <a:stretch>
                      <a:fillRect/>
                    </a:stretch>
                  </pic:blipFill>
                  <pic:spPr bwMode="auto">
                    <a:xfrm>
                      <a:off x="0" y="0"/>
                      <a:ext cx="2505075" cy="1672590"/>
                    </a:xfrm>
                    <a:prstGeom prst="rect">
                      <a:avLst/>
                    </a:prstGeom>
                    <a:noFill/>
                    <a:ln w="12700">
                      <a:solidFill>
                        <a:srgbClr val="000000"/>
                      </a:solid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860992" behindDoc="0" locked="0" layoutInCell="1" allowOverlap="1">
            <wp:simplePos x="0" y="0"/>
            <wp:positionH relativeFrom="column">
              <wp:posOffset>308610</wp:posOffset>
            </wp:positionH>
            <wp:positionV relativeFrom="paragraph">
              <wp:posOffset>7620</wp:posOffset>
            </wp:positionV>
            <wp:extent cx="2590800" cy="1726565"/>
            <wp:effectExtent l="19050" t="19050" r="19050" b="26035"/>
            <wp:wrapNone/>
            <wp:docPr id="9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srcRect/>
                    <a:stretch>
                      <a:fillRect/>
                    </a:stretch>
                  </pic:blipFill>
                  <pic:spPr bwMode="auto">
                    <a:xfrm>
                      <a:off x="0" y="0"/>
                      <a:ext cx="2590800" cy="1726565"/>
                    </a:xfrm>
                    <a:prstGeom prst="rect">
                      <a:avLst/>
                    </a:prstGeom>
                    <a:noFill/>
                    <a:ln w="12700">
                      <a:solidFill>
                        <a:srgbClr val="000000"/>
                      </a:solidFill>
                      <a:miter lim="800000"/>
                      <a:headEnd/>
                      <a:tailEnd/>
                    </a:ln>
                  </pic:spPr>
                </pic:pic>
              </a:graphicData>
            </a:graphic>
          </wp:anchor>
        </w:drawing>
      </w: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color w:val="000000"/>
          <w:sz w:val="28"/>
          <w:szCs w:val="28"/>
        </w:rPr>
      </w:pPr>
    </w:p>
    <w:p w:rsidR="00C30ECB" w:rsidRPr="00C30ECB" w:rsidRDefault="00C30ECB" w:rsidP="00E6449D">
      <w:pPr>
        <w:pStyle w:val="a4"/>
        <w:jc w:val="both"/>
        <w:rPr>
          <w:rFonts w:ascii="Times New Roman" w:hAnsi="Times New Roman"/>
          <w:color w:val="000000"/>
          <w:sz w:val="28"/>
          <w:szCs w:val="28"/>
        </w:rPr>
      </w:pPr>
    </w:p>
    <w:p w:rsidR="00C30ECB" w:rsidRPr="00C30ECB" w:rsidRDefault="00C30ECB" w:rsidP="00E6449D">
      <w:pPr>
        <w:pStyle w:val="a4"/>
        <w:jc w:val="both"/>
        <w:rPr>
          <w:rFonts w:ascii="Times New Roman" w:hAnsi="Times New Roman"/>
          <w:color w:val="000000"/>
          <w:sz w:val="28"/>
          <w:szCs w:val="28"/>
        </w:rPr>
      </w:pPr>
    </w:p>
    <w:p w:rsidR="00C30ECB" w:rsidRPr="00C30ECB" w:rsidRDefault="00C30ECB" w:rsidP="00E6449D">
      <w:pPr>
        <w:pStyle w:val="a4"/>
        <w:jc w:val="both"/>
        <w:rPr>
          <w:rFonts w:ascii="Times New Roman" w:hAnsi="Times New Roman"/>
          <w:color w:val="000000"/>
          <w:sz w:val="28"/>
          <w:szCs w:val="28"/>
        </w:rPr>
      </w:pPr>
    </w:p>
    <w:p w:rsidR="00C30ECB" w:rsidRPr="00C30ECB" w:rsidRDefault="00C30ECB" w:rsidP="00E6449D">
      <w:pPr>
        <w:pStyle w:val="a4"/>
        <w:jc w:val="both"/>
        <w:rPr>
          <w:rFonts w:ascii="Times New Roman" w:hAnsi="Times New Roman"/>
          <w:color w:val="000000"/>
          <w:sz w:val="28"/>
          <w:szCs w:val="28"/>
        </w:rPr>
      </w:pPr>
    </w:p>
    <w:p w:rsidR="00C30ECB" w:rsidRPr="00C30ECB" w:rsidRDefault="00C30ECB" w:rsidP="00E6449D">
      <w:pPr>
        <w:pStyle w:val="a4"/>
        <w:jc w:val="both"/>
        <w:rPr>
          <w:rFonts w:ascii="Times New Roman" w:hAnsi="Times New Roman"/>
          <w:color w:val="000000"/>
          <w:sz w:val="28"/>
          <w:szCs w:val="28"/>
        </w:rPr>
      </w:pPr>
    </w:p>
    <w:p w:rsidR="00C30ECB" w:rsidRPr="00C30ECB" w:rsidRDefault="00E91B44" w:rsidP="00E6449D">
      <w:pPr>
        <w:pStyle w:val="a4"/>
        <w:jc w:val="both"/>
        <w:rPr>
          <w:rFonts w:ascii="Times New Roman" w:hAnsi="Times New Roman"/>
          <w:color w:val="000000"/>
          <w:sz w:val="28"/>
          <w:szCs w:val="28"/>
        </w:rPr>
      </w:pPr>
      <w:r>
        <w:rPr>
          <w:rFonts w:ascii="Times New Roman" w:hAnsi="Times New Roman"/>
          <w:noProof/>
          <w:color w:val="000000"/>
          <w:sz w:val="28"/>
          <w:szCs w:val="28"/>
          <w:lang w:eastAsia="ru-RU"/>
        </w:rPr>
        <w:drawing>
          <wp:anchor distT="0" distB="0" distL="114300" distR="114300" simplePos="0" relativeHeight="251862016" behindDoc="0" locked="0" layoutInCell="1" allowOverlap="1">
            <wp:simplePos x="0" y="0"/>
            <wp:positionH relativeFrom="column">
              <wp:posOffset>3051810</wp:posOffset>
            </wp:positionH>
            <wp:positionV relativeFrom="paragraph">
              <wp:posOffset>191135</wp:posOffset>
            </wp:positionV>
            <wp:extent cx="2700020" cy="1800225"/>
            <wp:effectExtent l="19050" t="19050" r="24130" b="28575"/>
            <wp:wrapNone/>
            <wp:docPr id="8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srcRect/>
                    <a:stretch>
                      <a:fillRect/>
                    </a:stretch>
                  </pic:blipFill>
                  <pic:spPr bwMode="auto">
                    <a:xfrm>
                      <a:off x="0" y="0"/>
                      <a:ext cx="2700020" cy="1800225"/>
                    </a:xfrm>
                    <a:prstGeom prst="rect">
                      <a:avLst/>
                    </a:prstGeom>
                    <a:noFill/>
                    <a:ln w="12700">
                      <a:solidFill>
                        <a:srgbClr val="000000"/>
                      </a:solid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863040" behindDoc="0" locked="0" layoutInCell="1" allowOverlap="1">
            <wp:simplePos x="0" y="0"/>
            <wp:positionH relativeFrom="column">
              <wp:posOffset>-100965</wp:posOffset>
            </wp:positionH>
            <wp:positionV relativeFrom="paragraph">
              <wp:posOffset>191135</wp:posOffset>
            </wp:positionV>
            <wp:extent cx="2695575" cy="1800225"/>
            <wp:effectExtent l="19050" t="19050" r="28575" b="28575"/>
            <wp:wrapNone/>
            <wp:docPr id="8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srcRect/>
                    <a:stretch>
                      <a:fillRect/>
                    </a:stretch>
                  </pic:blipFill>
                  <pic:spPr bwMode="auto">
                    <a:xfrm>
                      <a:off x="0" y="0"/>
                      <a:ext cx="2695575" cy="1800225"/>
                    </a:xfrm>
                    <a:prstGeom prst="rect">
                      <a:avLst/>
                    </a:prstGeom>
                    <a:noFill/>
                    <a:ln w="12700">
                      <a:solidFill>
                        <a:srgbClr val="000000"/>
                      </a:solidFill>
                      <a:miter lim="800000"/>
                      <a:headEnd/>
                      <a:tailEnd/>
                    </a:ln>
                  </pic:spPr>
                </pic:pic>
              </a:graphicData>
            </a:graphic>
          </wp:anchor>
        </w:drawing>
      </w:r>
    </w:p>
    <w:p w:rsidR="00C30ECB" w:rsidRPr="00C30ECB" w:rsidRDefault="00C30ECB" w:rsidP="00E6449D">
      <w:pPr>
        <w:pStyle w:val="a4"/>
        <w:jc w:val="both"/>
        <w:rPr>
          <w:rFonts w:ascii="Times New Roman" w:hAnsi="Times New Roman"/>
          <w:color w:val="000000"/>
          <w:sz w:val="28"/>
          <w:szCs w:val="28"/>
        </w:rPr>
      </w:pPr>
    </w:p>
    <w:p w:rsidR="00C30ECB" w:rsidRPr="00C30ECB" w:rsidRDefault="00C30ECB" w:rsidP="00E6449D">
      <w:pPr>
        <w:pStyle w:val="a4"/>
        <w:jc w:val="both"/>
        <w:rPr>
          <w:rFonts w:ascii="Times New Roman" w:hAnsi="Times New Roman"/>
          <w:color w:val="000000"/>
          <w:sz w:val="28"/>
          <w:szCs w:val="28"/>
        </w:rPr>
      </w:pPr>
    </w:p>
    <w:p w:rsidR="00C30ECB" w:rsidRPr="00C30ECB" w:rsidRDefault="00C30ECB" w:rsidP="00E6449D">
      <w:pPr>
        <w:pStyle w:val="a4"/>
        <w:jc w:val="both"/>
        <w:rPr>
          <w:rFonts w:ascii="Times New Roman" w:hAnsi="Times New Roman"/>
          <w:color w:val="000000"/>
          <w:sz w:val="28"/>
          <w:szCs w:val="28"/>
        </w:rPr>
      </w:pPr>
    </w:p>
    <w:p w:rsidR="00C30ECB" w:rsidRPr="00C30ECB" w:rsidRDefault="00C30ECB" w:rsidP="00E6449D">
      <w:pPr>
        <w:pStyle w:val="a4"/>
        <w:jc w:val="both"/>
        <w:rPr>
          <w:rFonts w:ascii="Times New Roman" w:hAnsi="Times New Roman"/>
          <w:color w:val="000000"/>
          <w:sz w:val="28"/>
          <w:szCs w:val="28"/>
        </w:rPr>
      </w:pPr>
    </w:p>
    <w:p w:rsidR="00C30ECB" w:rsidRPr="00C30ECB" w:rsidRDefault="00C30ECB" w:rsidP="00E6449D">
      <w:pPr>
        <w:pStyle w:val="a4"/>
        <w:jc w:val="both"/>
        <w:rPr>
          <w:rFonts w:ascii="Times New Roman" w:hAnsi="Times New Roman"/>
          <w:color w:val="000000"/>
          <w:sz w:val="28"/>
          <w:szCs w:val="28"/>
        </w:rPr>
      </w:pPr>
    </w:p>
    <w:p w:rsidR="00C30ECB" w:rsidRPr="00C30ECB" w:rsidRDefault="00C30ECB" w:rsidP="00E6449D">
      <w:pPr>
        <w:pStyle w:val="a4"/>
        <w:jc w:val="both"/>
        <w:rPr>
          <w:rFonts w:ascii="Times New Roman" w:hAnsi="Times New Roman"/>
          <w:color w:val="000000"/>
          <w:sz w:val="28"/>
          <w:szCs w:val="28"/>
        </w:rPr>
      </w:pPr>
    </w:p>
    <w:p w:rsidR="00C30ECB" w:rsidRPr="00C30ECB" w:rsidRDefault="00C30ECB" w:rsidP="00E6449D">
      <w:pPr>
        <w:pStyle w:val="a4"/>
        <w:jc w:val="both"/>
        <w:rPr>
          <w:rFonts w:ascii="Times New Roman" w:hAnsi="Times New Roman"/>
          <w:color w:val="000000"/>
          <w:sz w:val="28"/>
          <w:szCs w:val="28"/>
        </w:rPr>
      </w:pPr>
    </w:p>
    <w:p w:rsidR="00C30ECB" w:rsidRPr="00C30ECB" w:rsidRDefault="00C30ECB" w:rsidP="00E6449D">
      <w:pPr>
        <w:pStyle w:val="a4"/>
        <w:jc w:val="both"/>
        <w:rPr>
          <w:rFonts w:ascii="Times New Roman" w:hAnsi="Times New Roman"/>
          <w:color w:val="000000"/>
          <w:sz w:val="28"/>
          <w:szCs w:val="28"/>
        </w:rPr>
      </w:pPr>
    </w:p>
    <w:p w:rsidR="00C30ECB" w:rsidRPr="00C30ECB" w:rsidRDefault="00C30ECB" w:rsidP="00E6449D">
      <w:pPr>
        <w:pStyle w:val="a4"/>
        <w:jc w:val="both"/>
        <w:rPr>
          <w:rFonts w:ascii="Times New Roman" w:hAnsi="Times New Roman"/>
          <w:color w:val="000000"/>
          <w:sz w:val="28"/>
          <w:szCs w:val="28"/>
        </w:rPr>
      </w:pPr>
    </w:p>
    <w:p w:rsidR="00C30ECB" w:rsidRPr="00C30ECB" w:rsidRDefault="00C30ECB" w:rsidP="00E6449D">
      <w:pPr>
        <w:pStyle w:val="a4"/>
        <w:jc w:val="both"/>
        <w:rPr>
          <w:rFonts w:ascii="Times New Roman" w:hAnsi="Times New Roman"/>
          <w:color w:val="000000"/>
          <w:sz w:val="28"/>
          <w:szCs w:val="28"/>
        </w:rPr>
      </w:pPr>
    </w:p>
    <w:p w:rsidR="00C30ECB" w:rsidRPr="00C30ECB" w:rsidRDefault="00C5462B" w:rsidP="00E6449D">
      <w:pPr>
        <w:pStyle w:val="a4"/>
        <w:jc w:val="both"/>
        <w:rPr>
          <w:rFonts w:ascii="Times New Roman" w:hAnsi="Times New Roman"/>
          <w:color w:val="000000"/>
          <w:sz w:val="28"/>
          <w:szCs w:val="28"/>
        </w:rPr>
      </w:pPr>
      <w:r>
        <w:rPr>
          <w:rFonts w:ascii="Times New Roman" w:hAnsi="Times New Roman"/>
          <w:color w:val="000000"/>
          <w:sz w:val="28"/>
          <w:szCs w:val="28"/>
        </w:rPr>
        <w:t xml:space="preserve">       </w:t>
      </w:r>
      <w:r w:rsidR="00C30ECB" w:rsidRPr="00C30ECB">
        <w:rPr>
          <w:rFonts w:ascii="Times New Roman" w:hAnsi="Times New Roman"/>
          <w:color w:val="000000"/>
          <w:sz w:val="28"/>
          <w:szCs w:val="28"/>
        </w:rPr>
        <w:t xml:space="preserve">С подрастающим поколением проводится работа по патриотическому, нравственному, экологическому  воспитанию. Ежегодно на базе </w:t>
      </w:r>
      <w:proofErr w:type="gramStart"/>
      <w:r w:rsidR="00C30ECB" w:rsidRPr="00C30ECB">
        <w:rPr>
          <w:rFonts w:ascii="Times New Roman" w:hAnsi="Times New Roman"/>
          <w:color w:val="000000"/>
          <w:sz w:val="28"/>
          <w:szCs w:val="28"/>
        </w:rPr>
        <w:t>Слободского</w:t>
      </w:r>
      <w:proofErr w:type="gramEnd"/>
      <w:r w:rsidR="00C30ECB" w:rsidRPr="00C30ECB">
        <w:rPr>
          <w:rFonts w:ascii="Times New Roman" w:hAnsi="Times New Roman"/>
          <w:color w:val="000000"/>
          <w:sz w:val="28"/>
          <w:szCs w:val="28"/>
        </w:rPr>
        <w:t xml:space="preserve"> СДК работают трудовые бригады. Несовершеннолетние подростки участвуют в благоустройстве мест общего пользования и территории памятника Погибшим воинам, стадиона, содержании цветников. </w:t>
      </w:r>
    </w:p>
    <w:p w:rsidR="00C30ECB" w:rsidRPr="00C30ECB" w:rsidRDefault="00C5462B" w:rsidP="00E6449D">
      <w:pPr>
        <w:pStyle w:val="a4"/>
        <w:jc w:val="both"/>
        <w:rPr>
          <w:rFonts w:ascii="Times New Roman" w:hAnsi="Times New Roman"/>
          <w:sz w:val="28"/>
          <w:szCs w:val="28"/>
        </w:rPr>
      </w:pPr>
      <w:r>
        <w:rPr>
          <w:rFonts w:ascii="Times New Roman" w:hAnsi="Times New Roman"/>
          <w:sz w:val="28"/>
          <w:szCs w:val="28"/>
        </w:rPr>
        <w:t xml:space="preserve">       </w:t>
      </w:r>
      <w:r w:rsidR="00C30ECB" w:rsidRPr="00C30ECB">
        <w:rPr>
          <w:rFonts w:ascii="Times New Roman" w:hAnsi="Times New Roman"/>
          <w:sz w:val="28"/>
          <w:szCs w:val="28"/>
        </w:rPr>
        <w:t>Большое внимание уделяется профилактике правонарушений, здоровому образу жизни, нравственному и духовному воспитанию подрастающего поколения,  работе с ветеранами и инвалидами, организации досуга молодёжи.</w:t>
      </w:r>
    </w:p>
    <w:p w:rsidR="00C30ECB" w:rsidRPr="00C30ECB" w:rsidRDefault="00C5462B" w:rsidP="00E6449D">
      <w:pPr>
        <w:pStyle w:val="a4"/>
        <w:jc w:val="both"/>
        <w:rPr>
          <w:rFonts w:ascii="Times New Roman" w:hAnsi="Times New Roman"/>
          <w:sz w:val="28"/>
          <w:szCs w:val="28"/>
        </w:rPr>
      </w:pPr>
      <w:r>
        <w:rPr>
          <w:rFonts w:ascii="Times New Roman" w:hAnsi="Times New Roman"/>
          <w:sz w:val="28"/>
          <w:szCs w:val="28"/>
        </w:rPr>
        <w:t xml:space="preserve">       </w:t>
      </w:r>
      <w:r w:rsidR="00C30ECB" w:rsidRPr="00C30ECB">
        <w:rPr>
          <w:rFonts w:ascii="Times New Roman" w:hAnsi="Times New Roman"/>
          <w:sz w:val="28"/>
          <w:szCs w:val="28"/>
        </w:rPr>
        <w:t xml:space="preserve">Творческий коллектив  «Слободской СДК» находится в постоянном поиске современных форм   организации досуга населения, выявлении новых «талантов» среди односельчан, привлечении жителей к активному участию в общественной жизни поселения. </w:t>
      </w:r>
    </w:p>
    <w:p w:rsidR="00C30ECB" w:rsidRPr="00C30ECB" w:rsidRDefault="00C5462B" w:rsidP="00E6449D">
      <w:pPr>
        <w:pStyle w:val="a4"/>
        <w:jc w:val="both"/>
        <w:rPr>
          <w:rFonts w:ascii="Times New Roman" w:hAnsi="Times New Roman"/>
          <w:sz w:val="28"/>
          <w:szCs w:val="28"/>
        </w:rPr>
      </w:pPr>
      <w:r>
        <w:rPr>
          <w:rFonts w:ascii="Times New Roman" w:hAnsi="Times New Roman"/>
          <w:sz w:val="28"/>
          <w:szCs w:val="28"/>
        </w:rPr>
        <w:t xml:space="preserve">        </w:t>
      </w:r>
      <w:r w:rsidR="00C30ECB" w:rsidRPr="00C30ECB">
        <w:rPr>
          <w:rFonts w:ascii="Times New Roman" w:hAnsi="Times New Roman"/>
          <w:sz w:val="28"/>
          <w:szCs w:val="28"/>
        </w:rPr>
        <w:t>С каждым годом сохраняется показатель количества  проводимых мероприятий, и   количества посетителей этих мероприятий. Стабильность этого показателя говорит о качестве проводимых мероприятий, заинтересованности населения в предоставляемой услуге.</w:t>
      </w:r>
    </w:p>
    <w:p w:rsidR="00C30ECB" w:rsidRPr="00C30ECB" w:rsidRDefault="00C30ECB" w:rsidP="00E6449D">
      <w:pPr>
        <w:pStyle w:val="a4"/>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1335"/>
        <w:gridCol w:w="1365"/>
        <w:gridCol w:w="1929"/>
        <w:gridCol w:w="1516"/>
        <w:gridCol w:w="1517"/>
      </w:tblGrid>
      <w:tr w:rsidR="00C30ECB" w:rsidRPr="00E91B44" w:rsidTr="008A12C7">
        <w:tc>
          <w:tcPr>
            <w:tcW w:w="4608" w:type="dxa"/>
            <w:gridSpan w:val="3"/>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Количество массовых мероприятий всего</w:t>
            </w:r>
          </w:p>
          <w:p w:rsidR="00C30ECB" w:rsidRPr="00E91B44" w:rsidRDefault="00C30ECB" w:rsidP="00E6449D">
            <w:pPr>
              <w:pStyle w:val="a4"/>
              <w:jc w:val="both"/>
              <w:rPr>
                <w:rFonts w:ascii="Times New Roman" w:hAnsi="Times New Roman"/>
              </w:rPr>
            </w:pPr>
            <w:r w:rsidRPr="00E91B44">
              <w:rPr>
                <w:rFonts w:ascii="Times New Roman" w:hAnsi="Times New Roman"/>
              </w:rPr>
              <w:t>(ед.)</w:t>
            </w:r>
          </w:p>
        </w:tc>
        <w:tc>
          <w:tcPr>
            <w:tcW w:w="4962" w:type="dxa"/>
            <w:gridSpan w:val="3"/>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Количество посетителей массовых мероприятий всего (чел.)</w:t>
            </w:r>
          </w:p>
        </w:tc>
      </w:tr>
      <w:tr w:rsidR="00C30ECB" w:rsidRPr="00E91B44" w:rsidTr="008A12C7">
        <w:tc>
          <w:tcPr>
            <w:tcW w:w="1908" w:type="dxa"/>
            <w:shd w:val="clear" w:color="auto" w:fill="auto"/>
          </w:tcPr>
          <w:p w:rsidR="00C30ECB" w:rsidRPr="00E91B44" w:rsidRDefault="00C30ECB" w:rsidP="00E6449D">
            <w:pPr>
              <w:pStyle w:val="a4"/>
              <w:jc w:val="both"/>
              <w:rPr>
                <w:rFonts w:ascii="Times New Roman" w:hAnsi="Times New Roman"/>
              </w:rPr>
            </w:pPr>
            <w:smartTag w:uri="urn:schemas-microsoft-com:office:smarttags" w:element="metricconverter">
              <w:smartTagPr>
                <w:attr w:name="ProductID" w:val="2015 г"/>
              </w:smartTagPr>
              <w:r w:rsidRPr="00E91B44">
                <w:rPr>
                  <w:rFonts w:ascii="Times New Roman" w:hAnsi="Times New Roman"/>
                </w:rPr>
                <w:t>2015 г</w:t>
              </w:r>
            </w:smartTag>
            <w:r w:rsidRPr="00E91B44">
              <w:rPr>
                <w:rFonts w:ascii="Times New Roman" w:hAnsi="Times New Roman"/>
              </w:rPr>
              <w:t>.</w:t>
            </w:r>
          </w:p>
        </w:tc>
        <w:tc>
          <w:tcPr>
            <w:tcW w:w="1335" w:type="dxa"/>
            <w:shd w:val="clear" w:color="auto" w:fill="auto"/>
          </w:tcPr>
          <w:p w:rsidR="00C30ECB" w:rsidRPr="00E91B44" w:rsidRDefault="00C30ECB" w:rsidP="00E6449D">
            <w:pPr>
              <w:pStyle w:val="a4"/>
              <w:jc w:val="both"/>
              <w:rPr>
                <w:rFonts w:ascii="Times New Roman" w:hAnsi="Times New Roman"/>
              </w:rPr>
            </w:pPr>
            <w:smartTag w:uri="urn:schemas-microsoft-com:office:smarttags" w:element="metricconverter">
              <w:smartTagPr>
                <w:attr w:name="ProductID" w:val="2016 г"/>
              </w:smartTagPr>
              <w:r w:rsidRPr="00E91B44">
                <w:rPr>
                  <w:rFonts w:ascii="Times New Roman" w:hAnsi="Times New Roman"/>
                </w:rPr>
                <w:t>2016 г</w:t>
              </w:r>
            </w:smartTag>
            <w:r w:rsidRPr="00E91B44">
              <w:rPr>
                <w:rFonts w:ascii="Times New Roman" w:hAnsi="Times New Roman"/>
              </w:rPr>
              <w:t>.</w:t>
            </w:r>
          </w:p>
        </w:tc>
        <w:tc>
          <w:tcPr>
            <w:tcW w:w="1365"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2017г.</w:t>
            </w:r>
          </w:p>
        </w:tc>
        <w:tc>
          <w:tcPr>
            <w:tcW w:w="1929" w:type="dxa"/>
            <w:shd w:val="clear" w:color="auto" w:fill="auto"/>
          </w:tcPr>
          <w:p w:rsidR="00C30ECB" w:rsidRPr="00E91B44" w:rsidRDefault="00C30ECB" w:rsidP="00E6449D">
            <w:pPr>
              <w:pStyle w:val="a4"/>
              <w:jc w:val="both"/>
              <w:rPr>
                <w:rFonts w:ascii="Times New Roman" w:hAnsi="Times New Roman"/>
              </w:rPr>
            </w:pPr>
            <w:smartTag w:uri="urn:schemas-microsoft-com:office:smarttags" w:element="metricconverter">
              <w:smartTagPr>
                <w:attr w:name="ProductID" w:val="2015 г"/>
              </w:smartTagPr>
              <w:r w:rsidRPr="00E91B44">
                <w:rPr>
                  <w:rFonts w:ascii="Times New Roman" w:hAnsi="Times New Roman"/>
                </w:rPr>
                <w:t>2015 г</w:t>
              </w:r>
            </w:smartTag>
            <w:r w:rsidRPr="00E91B44">
              <w:rPr>
                <w:rFonts w:ascii="Times New Roman" w:hAnsi="Times New Roman"/>
              </w:rPr>
              <w:t>.</w:t>
            </w:r>
          </w:p>
        </w:tc>
        <w:tc>
          <w:tcPr>
            <w:tcW w:w="1516" w:type="dxa"/>
            <w:shd w:val="clear" w:color="auto" w:fill="auto"/>
          </w:tcPr>
          <w:p w:rsidR="00C30ECB" w:rsidRPr="00E91B44" w:rsidRDefault="00C30ECB" w:rsidP="00E6449D">
            <w:pPr>
              <w:pStyle w:val="a4"/>
              <w:jc w:val="both"/>
              <w:rPr>
                <w:rFonts w:ascii="Times New Roman" w:hAnsi="Times New Roman"/>
              </w:rPr>
            </w:pPr>
            <w:smartTag w:uri="urn:schemas-microsoft-com:office:smarttags" w:element="metricconverter">
              <w:smartTagPr>
                <w:attr w:name="ProductID" w:val="2016 г"/>
              </w:smartTagPr>
              <w:r w:rsidRPr="00E91B44">
                <w:rPr>
                  <w:rFonts w:ascii="Times New Roman" w:hAnsi="Times New Roman"/>
                </w:rPr>
                <w:t>2016 г</w:t>
              </w:r>
            </w:smartTag>
            <w:r w:rsidRPr="00E91B44">
              <w:rPr>
                <w:rFonts w:ascii="Times New Roman" w:hAnsi="Times New Roman"/>
              </w:rPr>
              <w:t>.</w:t>
            </w:r>
          </w:p>
        </w:tc>
        <w:tc>
          <w:tcPr>
            <w:tcW w:w="1517"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2017г.</w:t>
            </w:r>
          </w:p>
        </w:tc>
      </w:tr>
      <w:tr w:rsidR="00C30ECB" w:rsidRPr="00E91B44" w:rsidTr="008A12C7">
        <w:tc>
          <w:tcPr>
            <w:tcW w:w="1908"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965</w:t>
            </w:r>
          </w:p>
        </w:tc>
        <w:tc>
          <w:tcPr>
            <w:tcW w:w="1335"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972</w:t>
            </w:r>
          </w:p>
        </w:tc>
        <w:tc>
          <w:tcPr>
            <w:tcW w:w="1365"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975</w:t>
            </w:r>
          </w:p>
        </w:tc>
        <w:tc>
          <w:tcPr>
            <w:tcW w:w="1929"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 xml:space="preserve"> 34500</w:t>
            </w:r>
          </w:p>
        </w:tc>
        <w:tc>
          <w:tcPr>
            <w:tcW w:w="1516"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34500</w:t>
            </w:r>
          </w:p>
        </w:tc>
        <w:tc>
          <w:tcPr>
            <w:tcW w:w="1517"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35000</w:t>
            </w:r>
          </w:p>
        </w:tc>
      </w:tr>
    </w:tbl>
    <w:p w:rsidR="00C30ECB" w:rsidRPr="00E91B44" w:rsidRDefault="00C30ECB" w:rsidP="00E6449D">
      <w:pPr>
        <w:pStyle w:val="a4"/>
        <w:jc w:val="both"/>
        <w:rPr>
          <w:rFonts w:ascii="Times New Roman" w:hAnsi="Times New Roman"/>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08"/>
        <w:gridCol w:w="1335"/>
        <w:gridCol w:w="1516"/>
        <w:gridCol w:w="1829"/>
        <w:gridCol w:w="1203"/>
        <w:gridCol w:w="1517"/>
      </w:tblGrid>
      <w:tr w:rsidR="00C30ECB" w:rsidRPr="00E91B44" w:rsidTr="008A12C7">
        <w:tc>
          <w:tcPr>
            <w:tcW w:w="4759" w:type="dxa"/>
            <w:gridSpan w:val="3"/>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Количество мероприятий на платной основе (ед.)</w:t>
            </w:r>
          </w:p>
        </w:tc>
        <w:tc>
          <w:tcPr>
            <w:tcW w:w="4549" w:type="dxa"/>
            <w:gridSpan w:val="3"/>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Количество посетителей мероприятий на платной основе (чел.)</w:t>
            </w:r>
          </w:p>
        </w:tc>
      </w:tr>
      <w:tr w:rsidR="00C30ECB" w:rsidRPr="00E91B44" w:rsidTr="008A12C7">
        <w:tc>
          <w:tcPr>
            <w:tcW w:w="1908"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2015 г.</w:t>
            </w:r>
          </w:p>
        </w:tc>
        <w:tc>
          <w:tcPr>
            <w:tcW w:w="1335"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2016 г.</w:t>
            </w:r>
          </w:p>
        </w:tc>
        <w:tc>
          <w:tcPr>
            <w:tcW w:w="1516"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2017 г.</w:t>
            </w:r>
          </w:p>
        </w:tc>
        <w:tc>
          <w:tcPr>
            <w:tcW w:w="1829"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2015 г.</w:t>
            </w:r>
          </w:p>
        </w:tc>
        <w:tc>
          <w:tcPr>
            <w:tcW w:w="1203"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2016г.</w:t>
            </w:r>
          </w:p>
        </w:tc>
        <w:tc>
          <w:tcPr>
            <w:tcW w:w="1517"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2017 г.</w:t>
            </w:r>
          </w:p>
        </w:tc>
      </w:tr>
      <w:tr w:rsidR="00C30ECB" w:rsidRPr="00E91B44" w:rsidTr="008A12C7">
        <w:tc>
          <w:tcPr>
            <w:tcW w:w="1908"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450</w:t>
            </w:r>
          </w:p>
        </w:tc>
        <w:tc>
          <w:tcPr>
            <w:tcW w:w="1335"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450</w:t>
            </w:r>
          </w:p>
        </w:tc>
        <w:tc>
          <w:tcPr>
            <w:tcW w:w="1516"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450</w:t>
            </w:r>
          </w:p>
        </w:tc>
        <w:tc>
          <w:tcPr>
            <w:tcW w:w="1829"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10570</w:t>
            </w:r>
          </w:p>
        </w:tc>
        <w:tc>
          <w:tcPr>
            <w:tcW w:w="1203"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10570</w:t>
            </w:r>
          </w:p>
        </w:tc>
        <w:tc>
          <w:tcPr>
            <w:tcW w:w="1517"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10770</w:t>
            </w:r>
          </w:p>
        </w:tc>
      </w:tr>
    </w:tbl>
    <w:p w:rsidR="00C30ECB" w:rsidRPr="00C30ECB" w:rsidRDefault="00C5462B" w:rsidP="00E6449D">
      <w:pPr>
        <w:pStyle w:val="a4"/>
        <w:jc w:val="both"/>
        <w:rPr>
          <w:rFonts w:ascii="Times New Roman" w:hAnsi="Times New Roman"/>
          <w:color w:val="000000"/>
          <w:sz w:val="28"/>
          <w:szCs w:val="28"/>
        </w:rPr>
      </w:pPr>
      <w:r>
        <w:rPr>
          <w:rFonts w:ascii="Times New Roman" w:hAnsi="Times New Roman"/>
          <w:color w:val="000000"/>
          <w:sz w:val="28"/>
          <w:szCs w:val="28"/>
        </w:rPr>
        <w:lastRenderedPageBreak/>
        <w:t xml:space="preserve">       </w:t>
      </w:r>
      <w:r w:rsidR="00C30ECB" w:rsidRPr="00C30ECB">
        <w:rPr>
          <w:rFonts w:ascii="Times New Roman" w:hAnsi="Times New Roman"/>
          <w:color w:val="000000"/>
          <w:sz w:val="28"/>
          <w:szCs w:val="28"/>
        </w:rPr>
        <w:t>Клубные формирования БУК «Слободской СДК» отличаются своей многоплановостью. Они подразделяются на художественную самодеятельность, прикладное творчество и клубы по интересам.</w:t>
      </w:r>
    </w:p>
    <w:p w:rsidR="00C30ECB" w:rsidRPr="00C30ECB" w:rsidRDefault="00C5462B" w:rsidP="00E6449D">
      <w:pPr>
        <w:pStyle w:val="a4"/>
        <w:jc w:val="both"/>
        <w:rPr>
          <w:rFonts w:ascii="Times New Roman" w:hAnsi="Times New Roman"/>
          <w:color w:val="000000"/>
          <w:sz w:val="28"/>
          <w:szCs w:val="28"/>
        </w:rPr>
      </w:pPr>
      <w:r>
        <w:rPr>
          <w:rFonts w:ascii="Times New Roman" w:hAnsi="Times New Roman"/>
          <w:color w:val="000000"/>
          <w:sz w:val="28"/>
          <w:szCs w:val="28"/>
        </w:rPr>
        <w:t xml:space="preserve">        </w:t>
      </w:r>
      <w:r w:rsidR="00C30ECB" w:rsidRPr="00C30ECB">
        <w:rPr>
          <w:rFonts w:ascii="Times New Roman" w:hAnsi="Times New Roman"/>
          <w:color w:val="000000"/>
          <w:sz w:val="28"/>
          <w:szCs w:val="28"/>
        </w:rPr>
        <w:t xml:space="preserve">Художественная самодеятельность учреждений культуры представлена в разных жанрах и направлениях творчества. Приоритетными можно назвать  хореографию, вокал, театральное искусство. </w:t>
      </w:r>
    </w:p>
    <w:p w:rsidR="00C30ECB" w:rsidRPr="00C30ECB" w:rsidRDefault="00C5462B" w:rsidP="00E6449D">
      <w:pPr>
        <w:pStyle w:val="a4"/>
        <w:jc w:val="both"/>
        <w:rPr>
          <w:rFonts w:ascii="Times New Roman" w:hAnsi="Times New Roman"/>
          <w:color w:val="000000"/>
          <w:sz w:val="28"/>
          <w:szCs w:val="28"/>
        </w:rPr>
      </w:pPr>
      <w:r>
        <w:rPr>
          <w:rFonts w:ascii="Times New Roman" w:hAnsi="Times New Roman"/>
          <w:sz w:val="28"/>
          <w:szCs w:val="28"/>
        </w:rPr>
        <w:t xml:space="preserve">        </w:t>
      </w:r>
      <w:r w:rsidR="00C30ECB" w:rsidRPr="00C30ECB">
        <w:rPr>
          <w:rFonts w:ascii="Times New Roman" w:hAnsi="Times New Roman"/>
          <w:sz w:val="28"/>
          <w:szCs w:val="28"/>
        </w:rPr>
        <w:t>В 2017 году участники художественной самодеятельности   пополнили список достижений и побед на конкурсах и фестивалях различного уровня.</w:t>
      </w:r>
    </w:p>
    <w:p w:rsidR="00C30ECB" w:rsidRPr="00C30ECB" w:rsidRDefault="00C30ECB" w:rsidP="00E6449D">
      <w:pPr>
        <w:pStyle w:val="a4"/>
        <w:jc w:val="both"/>
        <w:rPr>
          <w:rFonts w:ascii="Times New Roman" w:hAnsi="Times New Roman"/>
          <w:color w:val="000000"/>
          <w:sz w:val="28"/>
          <w:szCs w:val="28"/>
        </w:rPr>
      </w:pPr>
      <w:r w:rsidRPr="00C30ECB">
        <w:rPr>
          <w:rFonts w:ascii="Times New Roman" w:hAnsi="Times New Roman"/>
          <w:color w:val="000000"/>
          <w:sz w:val="28"/>
          <w:szCs w:val="28"/>
        </w:rPr>
        <w:t xml:space="preserve">Творческие коллективы Слободского СДК выступали на различных конкурсах и фестивалях на территории </w:t>
      </w:r>
      <w:proofErr w:type="spellStart"/>
      <w:r w:rsidRPr="00C30ECB">
        <w:rPr>
          <w:rFonts w:ascii="Times New Roman" w:hAnsi="Times New Roman"/>
          <w:color w:val="000000"/>
          <w:sz w:val="28"/>
          <w:szCs w:val="28"/>
        </w:rPr>
        <w:t>Грязовецкого</w:t>
      </w:r>
      <w:proofErr w:type="spellEnd"/>
      <w:r w:rsidRPr="00C30ECB">
        <w:rPr>
          <w:rFonts w:ascii="Times New Roman" w:hAnsi="Times New Roman"/>
          <w:color w:val="000000"/>
          <w:sz w:val="28"/>
          <w:szCs w:val="28"/>
        </w:rPr>
        <w:t xml:space="preserve"> района: г. Грязовец, п. </w:t>
      </w:r>
      <w:proofErr w:type="spellStart"/>
      <w:r w:rsidRPr="00C30ECB">
        <w:rPr>
          <w:rFonts w:ascii="Times New Roman" w:hAnsi="Times New Roman"/>
          <w:color w:val="000000"/>
          <w:sz w:val="28"/>
          <w:szCs w:val="28"/>
        </w:rPr>
        <w:t>Бушуиха</w:t>
      </w:r>
      <w:proofErr w:type="spellEnd"/>
      <w:r w:rsidRPr="00C30ECB">
        <w:rPr>
          <w:rFonts w:ascii="Times New Roman" w:hAnsi="Times New Roman"/>
          <w:color w:val="000000"/>
          <w:sz w:val="28"/>
          <w:szCs w:val="28"/>
        </w:rPr>
        <w:t xml:space="preserve">, д. Фрол, </w:t>
      </w:r>
      <w:proofErr w:type="spellStart"/>
      <w:r w:rsidRPr="00C30ECB">
        <w:rPr>
          <w:rFonts w:ascii="Times New Roman" w:hAnsi="Times New Roman"/>
          <w:color w:val="000000"/>
          <w:sz w:val="28"/>
          <w:szCs w:val="28"/>
        </w:rPr>
        <w:t>п</w:t>
      </w:r>
      <w:proofErr w:type="gramStart"/>
      <w:r w:rsidRPr="00C30ECB">
        <w:rPr>
          <w:rFonts w:ascii="Times New Roman" w:hAnsi="Times New Roman"/>
          <w:color w:val="000000"/>
          <w:sz w:val="28"/>
          <w:szCs w:val="28"/>
        </w:rPr>
        <w:t>.Р</w:t>
      </w:r>
      <w:proofErr w:type="gramEnd"/>
      <w:r w:rsidRPr="00C30ECB">
        <w:rPr>
          <w:rFonts w:ascii="Times New Roman" w:hAnsi="Times New Roman"/>
          <w:color w:val="000000"/>
          <w:sz w:val="28"/>
          <w:szCs w:val="28"/>
        </w:rPr>
        <w:t>остилово</w:t>
      </w:r>
      <w:proofErr w:type="spellEnd"/>
      <w:r w:rsidRPr="00C30ECB">
        <w:rPr>
          <w:rFonts w:ascii="Times New Roman" w:hAnsi="Times New Roman"/>
          <w:color w:val="000000"/>
          <w:sz w:val="28"/>
          <w:szCs w:val="28"/>
        </w:rPr>
        <w:t xml:space="preserve">, д. </w:t>
      </w:r>
      <w:proofErr w:type="spellStart"/>
      <w:r w:rsidRPr="00C30ECB">
        <w:rPr>
          <w:rFonts w:ascii="Times New Roman" w:hAnsi="Times New Roman"/>
          <w:color w:val="000000"/>
          <w:sz w:val="28"/>
          <w:szCs w:val="28"/>
        </w:rPr>
        <w:t>Юрово</w:t>
      </w:r>
      <w:proofErr w:type="spellEnd"/>
      <w:r w:rsidRPr="00C30ECB">
        <w:rPr>
          <w:rFonts w:ascii="Times New Roman" w:hAnsi="Times New Roman"/>
          <w:color w:val="000000"/>
          <w:sz w:val="28"/>
          <w:szCs w:val="28"/>
        </w:rPr>
        <w:t xml:space="preserve">, д. </w:t>
      </w:r>
      <w:proofErr w:type="spellStart"/>
      <w:r w:rsidRPr="00C30ECB">
        <w:rPr>
          <w:rFonts w:ascii="Times New Roman" w:hAnsi="Times New Roman"/>
          <w:color w:val="000000"/>
          <w:sz w:val="28"/>
          <w:szCs w:val="28"/>
        </w:rPr>
        <w:t>Хорошево</w:t>
      </w:r>
      <w:proofErr w:type="spellEnd"/>
      <w:r w:rsidRPr="00C30ECB">
        <w:rPr>
          <w:rFonts w:ascii="Times New Roman" w:hAnsi="Times New Roman"/>
          <w:color w:val="000000"/>
          <w:sz w:val="28"/>
          <w:szCs w:val="28"/>
        </w:rPr>
        <w:t xml:space="preserve">.   </w:t>
      </w:r>
    </w:p>
    <w:p w:rsidR="00C30ECB" w:rsidRPr="00C30ECB" w:rsidRDefault="00C30ECB" w:rsidP="00E6449D">
      <w:pPr>
        <w:pStyle w:val="a4"/>
        <w:jc w:val="both"/>
        <w:rPr>
          <w:rFonts w:ascii="Times New Roman" w:hAnsi="Times New Roman"/>
          <w:sz w:val="28"/>
          <w:szCs w:val="28"/>
        </w:rPr>
      </w:pPr>
      <w:r w:rsidRPr="00C30ECB">
        <w:rPr>
          <w:rFonts w:ascii="Times New Roman" w:hAnsi="Times New Roman"/>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88"/>
        <w:gridCol w:w="1171"/>
        <w:gridCol w:w="1349"/>
        <w:gridCol w:w="1929"/>
        <w:gridCol w:w="1516"/>
        <w:gridCol w:w="1415"/>
      </w:tblGrid>
      <w:tr w:rsidR="00C30ECB" w:rsidRPr="00E91B44" w:rsidTr="008A12C7">
        <w:tc>
          <w:tcPr>
            <w:tcW w:w="4608" w:type="dxa"/>
            <w:gridSpan w:val="3"/>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Число культурно-досуговых формирований (ед.)</w:t>
            </w:r>
          </w:p>
        </w:tc>
        <w:tc>
          <w:tcPr>
            <w:tcW w:w="4860" w:type="dxa"/>
            <w:gridSpan w:val="3"/>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Число участников культурно-досуговых формирований (чел.)</w:t>
            </w:r>
          </w:p>
        </w:tc>
      </w:tr>
      <w:tr w:rsidR="00C30ECB" w:rsidRPr="00E91B44" w:rsidTr="008A12C7">
        <w:tc>
          <w:tcPr>
            <w:tcW w:w="2088"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2017 г.</w:t>
            </w:r>
          </w:p>
        </w:tc>
        <w:tc>
          <w:tcPr>
            <w:tcW w:w="1171"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2016 г.</w:t>
            </w:r>
          </w:p>
        </w:tc>
        <w:tc>
          <w:tcPr>
            <w:tcW w:w="1349"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2017 г.</w:t>
            </w:r>
          </w:p>
        </w:tc>
        <w:tc>
          <w:tcPr>
            <w:tcW w:w="1929"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2015 г.</w:t>
            </w:r>
          </w:p>
        </w:tc>
        <w:tc>
          <w:tcPr>
            <w:tcW w:w="1516"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2016 г.</w:t>
            </w:r>
          </w:p>
        </w:tc>
        <w:tc>
          <w:tcPr>
            <w:tcW w:w="1415"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2017 г.</w:t>
            </w:r>
          </w:p>
        </w:tc>
      </w:tr>
      <w:tr w:rsidR="00C30ECB" w:rsidRPr="00E91B44" w:rsidTr="008A12C7">
        <w:tc>
          <w:tcPr>
            <w:tcW w:w="2088"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40</w:t>
            </w:r>
          </w:p>
        </w:tc>
        <w:tc>
          <w:tcPr>
            <w:tcW w:w="1171"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40</w:t>
            </w:r>
          </w:p>
        </w:tc>
        <w:tc>
          <w:tcPr>
            <w:tcW w:w="1349"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40</w:t>
            </w:r>
          </w:p>
        </w:tc>
        <w:tc>
          <w:tcPr>
            <w:tcW w:w="1929"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482</w:t>
            </w:r>
          </w:p>
        </w:tc>
        <w:tc>
          <w:tcPr>
            <w:tcW w:w="1516"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482</w:t>
            </w:r>
          </w:p>
        </w:tc>
        <w:tc>
          <w:tcPr>
            <w:tcW w:w="1415" w:type="dxa"/>
            <w:shd w:val="clear" w:color="auto" w:fill="auto"/>
          </w:tcPr>
          <w:p w:rsidR="00C30ECB" w:rsidRPr="00E91B44" w:rsidRDefault="00C30ECB" w:rsidP="00E6449D">
            <w:pPr>
              <w:pStyle w:val="a4"/>
              <w:jc w:val="both"/>
              <w:rPr>
                <w:rFonts w:ascii="Times New Roman" w:hAnsi="Times New Roman"/>
              </w:rPr>
            </w:pPr>
            <w:r w:rsidRPr="00E91B44">
              <w:rPr>
                <w:rFonts w:ascii="Times New Roman" w:hAnsi="Times New Roman"/>
              </w:rPr>
              <w:t>523</w:t>
            </w:r>
          </w:p>
        </w:tc>
      </w:tr>
    </w:tbl>
    <w:p w:rsidR="00C30ECB" w:rsidRPr="00C30ECB" w:rsidRDefault="00C30ECB" w:rsidP="00E6449D">
      <w:pPr>
        <w:pStyle w:val="a4"/>
        <w:jc w:val="both"/>
        <w:rPr>
          <w:rFonts w:ascii="Times New Roman" w:hAnsi="Times New Roman"/>
          <w:sz w:val="28"/>
          <w:szCs w:val="28"/>
        </w:rPr>
      </w:pPr>
    </w:p>
    <w:p w:rsidR="00C30ECB" w:rsidRPr="00C30ECB" w:rsidRDefault="00C5462B" w:rsidP="00E6449D">
      <w:pPr>
        <w:pStyle w:val="a4"/>
        <w:jc w:val="both"/>
        <w:rPr>
          <w:rFonts w:ascii="Times New Roman" w:hAnsi="Times New Roman"/>
          <w:sz w:val="28"/>
          <w:szCs w:val="28"/>
        </w:rPr>
      </w:pPr>
      <w:r>
        <w:rPr>
          <w:rFonts w:ascii="Times New Roman" w:hAnsi="Times New Roman"/>
          <w:sz w:val="28"/>
          <w:szCs w:val="28"/>
        </w:rPr>
        <w:t xml:space="preserve">        </w:t>
      </w:r>
      <w:r w:rsidR="00C30ECB" w:rsidRPr="00C30ECB">
        <w:rPr>
          <w:rFonts w:ascii="Times New Roman" w:hAnsi="Times New Roman"/>
          <w:sz w:val="28"/>
          <w:szCs w:val="28"/>
        </w:rPr>
        <w:t xml:space="preserve">Особое внимание в   году Слободской СДК уделяет совместной работе с АО </w:t>
      </w:r>
      <w:proofErr w:type="spellStart"/>
      <w:r w:rsidR="00C30ECB" w:rsidRPr="00C30ECB">
        <w:rPr>
          <w:rFonts w:ascii="Times New Roman" w:hAnsi="Times New Roman"/>
          <w:sz w:val="28"/>
          <w:szCs w:val="28"/>
        </w:rPr>
        <w:t>Племзавод</w:t>
      </w:r>
      <w:proofErr w:type="spellEnd"/>
      <w:r w:rsidR="00C30ECB" w:rsidRPr="00C30ECB">
        <w:rPr>
          <w:rFonts w:ascii="Times New Roman" w:hAnsi="Times New Roman"/>
          <w:sz w:val="28"/>
          <w:szCs w:val="28"/>
        </w:rPr>
        <w:t xml:space="preserve"> «Заря». Это взаимовыгодное сотрудничество помогает учреждению      значительно  укрепить материально-техническую базу, обновлять звуковую аппаратуру, проводить   ремонты.   Пользуясь </w:t>
      </w:r>
      <w:proofErr w:type="gramStart"/>
      <w:r w:rsidR="00C30ECB" w:rsidRPr="00C30ECB">
        <w:rPr>
          <w:rFonts w:ascii="Times New Roman" w:hAnsi="Times New Roman"/>
          <w:sz w:val="28"/>
          <w:szCs w:val="28"/>
        </w:rPr>
        <w:t>транспортном</w:t>
      </w:r>
      <w:proofErr w:type="gramEnd"/>
      <w:r w:rsidR="00C30ECB" w:rsidRPr="00C30ECB">
        <w:rPr>
          <w:rFonts w:ascii="Times New Roman" w:hAnsi="Times New Roman"/>
          <w:sz w:val="28"/>
          <w:szCs w:val="28"/>
        </w:rPr>
        <w:t xml:space="preserve"> предприятия, практически все коллективы художественной самодеятельность Слободского Дома культуры смогли показать свои творческие возможности на различных сценических площадках </w:t>
      </w:r>
      <w:proofErr w:type="spellStart"/>
      <w:r w:rsidR="00C30ECB" w:rsidRPr="00C30ECB">
        <w:rPr>
          <w:rFonts w:ascii="Times New Roman" w:hAnsi="Times New Roman"/>
          <w:sz w:val="28"/>
          <w:szCs w:val="28"/>
        </w:rPr>
        <w:t>Грязовецкого</w:t>
      </w:r>
      <w:proofErr w:type="spellEnd"/>
      <w:r w:rsidR="00C30ECB" w:rsidRPr="00C30ECB">
        <w:rPr>
          <w:rFonts w:ascii="Times New Roman" w:hAnsi="Times New Roman"/>
          <w:sz w:val="28"/>
          <w:szCs w:val="28"/>
        </w:rPr>
        <w:t xml:space="preserve"> района. В свою очередь творческий коллектив Дома культуры выезжает на производственные участки предприятия  с экспресс поздравлениями к профессиональному празднику. </w:t>
      </w:r>
    </w:p>
    <w:p w:rsidR="00C30ECB" w:rsidRPr="00C30ECB" w:rsidRDefault="00E91B44" w:rsidP="00E6449D">
      <w:pPr>
        <w:pStyle w:val="a4"/>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66112" behindDoc="0" locked="0" layoutInCell="1" allowOverlap="1">
            <wp:simplePos x="0" y="0"/>
            <wp:positionH relativeFrom="column">
              <wp:posOffset>3439160</wp:posOffset>
            </wp:positionH>
            <wp:positionV relativeFrom="paragraph">
              <wp:posOffset>74930</wp:posOffset>
            </wp:positionV>
            <wp:extent cx="2349500" cy="1762125"/>
            <wp:effectExtent l="19050" t="19050" r="12700" b="28575"/>
            <wp:wrapNone/>
            <wp:docPr id="81" name="Рисунок 29" descr="SAM_7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AM_7527"/>
                    <pic:cNvPicPr>
                      <a:picLocks noChangeAspect="1" noChangeArrowheads="1"/>
                    </pic:cNvPicPr>
                  </pic:nvPicPr>
                  <pic:blipFill>
                    <a:blip r:embed="rId37" cstate="print"/>
                    <a:srcRect/>
                    <a:stretch>
                      <a:fillRect/>
                    </a:stretch>
                  </pic:blipFill>
                  <pic:spPr bwMode="auto">
                    <a:xfrm>
                      <a:off x="0" y="0"/>
                      <a:ext cx="2349500" cy="1762125"/>
                    </a:xfrm>
                    <a:prstGeom prst="rect">
                      <a:avLst/>
                    </a:prstGeom>
                    <a:noFill/>
                    <a:ln w="12700">
                      <a:solidFill>
                        <a:srgbClr val="000000"/>
                      </a:solid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865088" behindDoc="0" locked="0" layoutInCell="1" allowOverlap="1">
            <wp:simplePos x="0" y="0"/>
            <wp:positionH relativeFrom="column">
              <wp:posOffset>371475</wp:posOffset>
            </wp:positionH>
            <wp:positionV relativeFrom="paragraph">
              <wp:posOffset>74930</wp:posOffset>
            </wp:positionV>
            <wp:extent cx="2425065" cy="1819275"/>
            <wp:effectExtent l="19050" t="19050" r="13335" b="28575"/>
            <wp:wrapNone/>
            <wp:docPr id="80" name="Рисунок 28" descr="SAM_7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AM_7517"/>
                    <pic:cNvPicPr>
                      <a:picLocks noChangeAspect="1" noChangeArrowheads="1"/>
                    </pic:cNvPicPr>
                  </pic:nvPicPr>
                  <pic:blipFill>
                    <a:blip r:embed="rId38" cstate="print"/>
                    <a:srcRect/>
                    <a:stretch>
                      <a:fillRect/>
                    </a:stretch>
                  </pic:blipFill>
                  <pic:spPr bwMode="auto">
                    <a:xfrm>
                      <a:off x="0" y="0"/>
                      <a:ext cx="2425065" cy="1819275"/>
                    </a:xfrm>
                    <a:prstGeom prst="rect">
                      <a:avLst/>
                    </a:prstGeom>
                    <a:noFill/>
                    <a:ln w="12700">
                      <a:solidFill>
                        <a:srgbClr val="000000"/>
                      </a:solidFill>
                      <a:miter lim="800000"/>
                      <a:headEnd/>
                      <a:tailEnd/>
                    </a:ln>
                  </pic:spPr>
                </pic:pic>
              </a:graphicData>
            </a:graphic>
          </wp:anchor>
        </w:drawing>
      </w: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5462B" w:rsidRDefault="00C5462B" w:rsidP="00E6449D">
      <w:pPr>
        <w:pStyle w:val="a4"/>
        <w:jc w:val="both"/>
        <w:rPr>
          <w:rFonts w:ascii="Times New Roman" w:hAnsi="Times New Roman"/>
          <w:sz w:val="28"/>
          <w:szCs w:val="28"/>
        </w:rPr>
      </w:pPr>
    </w:p>
    <w:p w:rsidR="00C30ECB" w:rsidRPr="00C30ECB" w:rsidRDefault="00C5462B" w:rsidP="00E6449D">
      <w:pPr>
        <w:pStyle w:val="a4"/>
        <w:jc w:val="both"/>
        <w:rPr>
          <w:rFonts w:ascii="Times New Roman" w:hAnsi="Times New Roman"/>
          <w:sz w:val="28"/>
          <w:szCs w:val="28"/>
        </w:rPr>
      </w:pPr>
      <w:r>
        <w:rPr>
          <w:rFonts w:ascii="Times New Roman" w:hAnsi="Times New Roman"/>
          <w:sz w:val="28"/>
          <w:szCs w:val="28"/>
        </w:rPr>
        <w:t xml:space="preserve">              </w:t>
      </w:r>
      <w:r w:rsidR="00C30ECB" w:rsidRPr="00C30ECB">
        <w:rPr>
          <w:rFonts w:ascii="Times New Roman" w:hAnsi="Times New Roman"/>
          <w:sz w:val="28"/>
          <w:szCs w:val="28"/>
        </w:rPr>
        <w:t xml:space="preserve">В 2017 г. был реализован совместный с АО </w:t>
      </w:r>
      <w:proofErr w:type="spellStart"/>
      <w:r w:rsidR="00C30ECB" w:rsidRPr="00C30ECB">
        <w:rPr>
          <w:rFonts w:ascii="Times New Roman" w:hAnsi="Times New Roman"/>
          <w:sz w:val="28"/>
          <w:szCs w:val="28"/>
        </w:rPr>
        <w:t>Племзавод</w:t>
      </w:r>
      <w:proofErr w:type="spellEnd"/>
      <w:r w:rsidR="00C30ECB" w:rsidRPr="00C30ECB">
        <w:rPr>
          <w:rFonts w:ascii="Times New Roman" w:hAnsi="Times New Roman"/>
          <w:sz w:val="28"/>
          <w:szCs w:val="28"/>
        </w:rPr>
        <w:t xml:space="preserve"> «Заря» проект, направленный на благоустройство прилегающей территории здания Слободской СДК. На месте фундамента демонтированного памятника появилась площадка для декоративных флагов со встроенными цветочницами, что улучшило и украсило   облик площади. </w:t>
      </w:r>
    </w:p>
    <w:p w:rsidR="00C30ECB" w:rsidRPr="00C30ECB" w:rsidRDefault="00E91B44" w:rsidP="00E6449D">
      <w:pPr>
        <w:pStyle w:val="a4"/>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67136" behindDoc="0" locked="0" layoutInCell="1" allowOverlap="1">
            <wp:simplePos x="0" y="0"/>
            <wp:positionH relativeFrom="column">
              <wp:posOffset>3099435</wp:posOffset>
            </wp:positionH>
            <wp:positionV relativeFrom="paragraph">
              <wp:posOffset>-1270</wp:posOffset>
            </wp:positionV>
            <wp:extent cx="2457450" cy="1842770"/>
            <wp:effectExtent l="19050" t="19050" r="19050" b="24130"/>
            <wp:wrapNone/>
            <wp:docPr id="79" name="Рисунок 30" descr="P107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1070189"/>
                    <pic:cNvPicPr>
                      <a:picLocks noChangeAspect="1" noChangeArrowheads="1"/>
                    </pic:cNvPicPr>
                  </pic:nvPicPr>
                  <pic:blipFill>
                    <a:blip r:embed="rId39" cstate="print"/>
                    <a:srcRect/>
                    <a:stretch>
                      <a:fillRect/>
                    </a:stretch>
                  </pic:blipFill>
                  <pic:spPr bwMode="auto">
                    <a:xfrm>
                      <a:off x="0" y="0"/>
                      <a:ext cx="2457450" cy="1842770"/>
                    </a:xfrm>
                    <a:prstGeom prst="rect">
                      <a:avLst/>
                    </a:prstGeom>
                    <a:noFill/>
                    <a:ln w="12700">
                      <a:solidFill>
                        <a:srgbClr val="000000"/>
                      </a:solid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864064" behindDoc="0" locked="0" layoutInCell="1" allowOverlap="1">
            <wp:simplePos x="0" y="0"/>
            <wp:positionH relativeFrom="column">
              <wp:posOffset>308610</wp:posOffset>
            </wp:positionH>
            <wp:positionV relativeFrom="paragraph">
              <wp:posOffset>-1270</wp:posOffset>
            </wp:positionV>
            <wp:extent cx="2476500" cy="1857375"/>
            <wp:effectExtent l="19050" t="19050" r="19050" b="28575"/>
            <wp:wrapNone/>
            <wp:docPr id="78" name="Рисунок 27" descr="флагш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флагшток"/>
                    <pic:cNvPicPr>
                      <a:picLocks noChangeAspect="1" noChangeArrowheads="1"/>
                    </pic:cNvPicPr>
                  </pic:nvPicPr>
                  <pic:blipFill>
                    <a:blip r:embed="rId40" cstate="print"/>
                    <a:srcRect/>
                    <a:stretch>
                      <a:fillRect/>
                    </a:stretch>
                  </pic:blipFill>
                  <pic:spPr bwMode="auto">
                    <a:xfrm>
                      <a:off x="0" y="0"/>
                      <a:ext cx="2476500" cy="1857375"/>
                    </a:xfrm>
                    <a:prstGeom prst="rect">
                      <a:avLst/>
                    </a:prstGeom>
                    <a:noFill/>
                    <a:ln w="12700">
                      <a:solidFill>
                        <a:srgbClr val="000000"/>
                      </a:solidFill>
                      <a:miter lim="800000"/>
                      <a:headEnd/>
                      <a:tailEnd/>
                    </a:ln>
                  </pic:spPr>
                </pic:pic>
              </a:graphicData>
            </a:graphic>
          </wp:anchor>
        </w:drawing>
      </w: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r w:rsidRPr="00C30ECB">
        <w:rPr>
          <w:rFonts w:ascii="Times New Roman" w:hAnsi="Times New Roman"/>
          <w:sz w:val="28"/>
          <w:szCs w:val="28"/>
        </w:rPr>
        <w:t xml:space="preserve">  </w:t>
      </w: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30ECB" w:rsidP="00E6449D">
      <w:pPr>
        <w:pStyle w:val="a4"/>
        <w:jc w:val="both"/>
        <w:rPr>
          <w:rFonts w:ascii="Times New Roman" w:hAnsi="Times New Roman"/>
          <w:sz w:val="28"/>
          <w:szCs w:val="28"/>
        </w:rPr>
      </w:pPr>
    </w:p>
    <w:p w:rsidR="00C30ECB" w:rsidRPr="00C30ECB" w:rsidRDefault="00C5462B" w:rsidP="00E6449D">
      <w:pPr>
        <w:pStyle w:val="a4"/>
        <w:jc w:val="both"/>
        <w:rPr>
          <w:rFonts w:ascii="Times New Roman" w:hAnsi="Times New Roman"/>
          <w:sz w:val="28"/>
          <w:szCs w:val="28"/>
        </w:rPr>
      </w:pPr>
      <w:r>
        <w:rPr>
          <w:rFonts w:ascii="Times New Roman" w:hAnsi="Times New Roman"/>
          <w:sz w:val="28"/>
          <w:szCs w:val="28"/>
        </w:rPr>
        <w:lastRenderedPageBreak/>
        <w:t xml:space="preserve">          </w:t>
      </w:r>
      <w:r w:rsidR="00C30ECB" w:rsidRPr="00C30ECB">
        <w:rPr>
          <w:rFonts w:ascii="Times New Roman" w:hAnsi="Times New Roman"/>
          <w:sz w:val="28"/>
          <w:szCs w:val="28"/>
        </w:rPr>
        <w:t xml:space="preserve">Деятельность по привлечению дополнительных средств:  увеличение платных услуг, спонсорская помощь, участие в проектах   дала дополнительный доход учреждению. Предпринимательская   и иная приносящая доход деятельность, в период трудной экономической ситуации, помогает учреждению направить средства на укреплении материально технической базы, проведению   ремонтов, обновлению сценических костюмов, привлечению профессиональных специалистов.  </w:t>
      </w:r>
    </w:p>
    <w:tbl>
      <w:tblPr>
        <w:tblpPr w:leftFromText="180" w:rightFromText="180" w:vertAnchor="text" w:horzAnchor="margin" w:tblpY="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95"/>
        <w:gridCol w:w="1595"/>
        <w:gridCol w:w="1595"/>
        <w:gridCol w:w="1595"/>
        <w:gridCol w:w="1595"/>
        <w:gridCol w:w="1596"/>
      </w:tblGrid>
      <w:tr w:rsidR="00E91B44" w:rsidRPr="00E91B44" w:rsidTr="00E91B44">
        <w:tc>
          <w:tcPr>
            <w:tcW w:w="4785" w:type="dxa"/>
            <w:gridSpan w:val="3"/>
            <w:shd w:val="clear" w:color="auto" w:fill="auto"/>
          </w:tcPr>
          <w:p w:rsidR="00E91B44" w:rsidRPr="00E91B44" w:rsidRDefault="00E91B44" w:rsidP="00E6449D">
            <w:pPr>
              <w:pStyle w:val="a4"/>
              <w:jc w:val="both"/>
              <w:rPr>
                <w:rFonts w:ascii="Times New Roman" w:hAnsi="Times New Roman"/>
              </w:rPr>
            </w:pPr>
            <w:r w:rsidRPr="00E91B44">
              <w:rPr>
                <w:rFonts w:ascii="Times New Roman" w:hAnsi="Times New Roman"/>
              </w:rPr>
              <w:t>Объем платных услуг</w:t>
            </w:r>
          </w:p>
          <w:p w:rsidR="00E91B44" w:rsidRPr="00E91B44" w:rsidRDefault="00E91B44" w:rsidP="00E6449D">
            <w:pPr>
              <w:pStyle w:val="a4"/>
              <w:jc w:val="both"/>
              <w:rPr>
                <w:rFonts w:ascii="Times New Roman" w:hAnsi="Times New Roman"/>
              </w:rPr>
            </w:pPr>
            <w:r w:rsidRPr="00E91B44">
              <w:rPr>
                <w:rFonts w:ascii="Times New Roman" w:hAnsi="Times New Roman"/>
              </w:rPr>
              <w:t>(тыс</w:t>
            </w:r>
            <w:proofErr w:type="gramStart"/>
            <w:r w:rsidRPr="00E91B44">
              <w:rPr>
                <w:rFonts w:ascii="Times New Roman" w:hAnsi="Times New Roman"/>
              </w:rPr>
              <w:t>.</w:t>
            </w:r>
            <w:r w:rsidR="00796210">
              <w:rPr>
                <w:rFonts w:ascii="Times New Roman" w:hAnsi="Times New Roman"/>
              </w:rPr>
              <w:t>р</w:t>
            </w:r>
            <w:proofErr w:type="gramEnd"/>
            <w:r w:rsidR="00796210">
              <w:rPr>
                <w:rFonts w:ascii="Times New Roman" w:hAnsi="Times New Roman"/>
              </w:rPr>
              <w:t>уб</w:t>
            </w:r>
            <w:r w:rsidRPr="00E91B44">
              <w:rPr>
                <w:rFonts w:ascii="Times New Roman" w:hAnsi="Times New Roman"/>
              </w:rPr>
              <w:t>.)</w:t>
            </w:r>
          </w:p>
        </w:tc>
        <w:tc>
          <w:tcPr>
            <w:tcW w:w="4786" w:type="dxa"/>
            <w:gridSpan w:val="3"/>
            <w:shd w:val="clear" w:color="auto" w:fill="auto"/>
          </w:tcPr>
          <w:p w:rsidR="00E91B44" w:rsidRPr="00E91B44" w:rsidRDefault="00E91B44" w:rsidP="00E6449D">
            <w:pPr>
              <w:pStyle w:val="a4"/>
              <w:jc w:val="both"/>
              <w:rPr>
                <w:rFonts w:ascii="Times New Roman" w:hAnsi="Times New Roman"/>
              </w:rPr>
            </w:pPr>
            <w:r w:rsidRPr="00E91B44">
              <w:rPr>
                <w:rFonts w:ascii="Times New Roman" w:hAnsi="Times New Roman"/>
              </w:rPr>
              <w:t xml:space="preserve"> В %% платные услуги в бюджетном финансировании</w:t>
            </w:r>
          </w:p>
        </w:tc>
      </w:tr>
      <w:tr w:rsidR="00E91B44" w:rsidRPr="00E91B44" w:rsidTr="00E91B44">
        <w:tc>
          <w:tcPr>
            <w:tcW w:w="1595" w:type="dxa"/>
            <w:shd w:val="clear" w:color="auto" w:fill="auto"/>
          </w:tcPr>
          <w:p w:rsidR="00E91B44" w:rsidRPr="00E91B44" w:rsidRDefault="00E91B44" w:rsidP="00E6449D">
            <w:pPr>
              <w:pStyle w:val="a4"/>
              <w:jc w:val="both"/>
              <w:rPr>
                <w:rFonts w:ascii="Times New Roman" w:hAnsi="Times New Roman"/>
              </w:rPr>
            </w:pPr>
            <w:smartTag w:uri="urn:schemas-microsoft-com:office:smarttags" w:element="metricconverter">
              <w:smartTagPr>
                <w:attr w:name="ProductID" w:val="2015 г"/>
              </w:smartTagPr>
              <w:r w:rsidRPr="00E91B44">
                <w:rPr>
                  <w:rFonts w:ascii="Times New Roman" w:hAnsi="Times New Roman"/>
                </w:rPr>
                <w:t>2015 г</w:t>
              </w:r>
            </w:smartTag>
            <w:r w:rsidRPr="00E91B44">
              <w:rPr>
                <w:rFonts w:ascii="Times New Roman" w:hAnsi="Times New Roman"/>
              </w:rPr>
              <w:t>.</w:t>
            </w:r>
          </w:p>
        </w:tc>
        <w:tc>
          <w:tcPr>
            <w:tcW w:w="1595" w:type="dxa"/>
            <w:shd w:val="clear" w:color="auto" w:fill="auto"/>
          </w:tcPr>
          <w:p w:rsidR="00E91B44" w:rsidRPr="00E91B44" w:rsidRDefault="00E91B44" w:rsidP="00E6449D">
            <w:pPr>
              <w:pStyle w:val="a4"/>
              <w:jc w:val="both"/>
              <w:rPr>
                <w:rFonts w:ascii="Times New Roman" w:hAnsi="Times New Roman"/>
              </w:rPr>
            </w:pPr>
            <w:smartTag w:uri="urn:schemas-microsoft-com:office:smarttags" w:element="metricconverter">
              <w:smartTagPr>
                <w:attr w:name="ProductID" w:val="2016 г"/>
              </w:smartTagPr>
              <w:r w:rsidRPr="00E91B44">
                <w:rPr>
                  <w:rFonts w:ascii="Times New Roman" w:hAnsi="Times New Roman"/>
                </w:rPr>
                <w:t>2016 г</w:t>
              </w:r>
            </w:smartTag>
            <w:r w:rsidRPr="00E91B44">
              <w:rPr>
                <w:rFonts w:ascii="Times New Roman" w:hAnsi="Times New Roman"/>
              </w:rPr>
              <w:t>.</w:t>
            </w:r>
          </w:p>
        </w:tc>
        <w:tc>
          <w:tcPr>
            <w:tcW w:w="1595" w:type="dxa"/>
            <w:shd w:val="clear" w:color="auto" w:fill="auto"/>
          </w:tcPr>
          <w:p w:rsidR="00E91B44" w:rsidRPr="00E91B44" w:rsidRDefault="00E91B44" w:rsidP="00E6449D">
            <w:pPr>
              <w:pStyle w:val="a4"/>
              <w:jc w:val="both"/>
              <w:rPr>
                <w:rFonts w:ascii="Times New Roman" w:hAnsi="Times New Roman"/>
              </w:rPr>
            </w:pPr>
            <w:r w:rsidRPr="00E91B44">
              <w:rPr>
                <w:rFonts w:ascii="Times New Roman" w:hAnsi="Times New Roman"/>
              </w:rPr>
              <w:t>2017г.</w:t>
            </w:r>
          </w:p>
        </w:tc>
        <w:tc>
          <w:tcPr>
            <w:tcW w:w="1595" w:type="dxa"/>
            <w:shd w:val="clear" w:color="auto" w:fill="auto"/>
          </w:tcPr>
          <w:p w:rsidR="00E91B44" w:rsidRPr="00E91B44" w:rsidRDefault="00E91B44" w:rsidP="00E6449D">
            <w:pPr>
              <w:pStyle w:val="a4"/>
              <w:jc w:val="both"/>
              <w:rPr>
                <w:rFonts w:ascii="Times New Roman" w:hAnsi="Times New Roman"/>
              </w:rPr>
            </w:pPr>
            <w:smartTag w:uri="urn:schemas-microsoft-com:office:smarttags" w:element="metricconverter">
              <w:smartTagPr>
                <w:attr w:name="ProductID" w:val="2015 г"/>
              </w:smartTagPr>
              <w:r w:rsidRPr="00E91B44">
                <w:rPr>
                  <w:rFonts w:ascii="Times New Roman" w:hAnsi="Times New Roman"/>
                </w:rPr>
                <w:t>2015 г</w:t>
              </w:r>
            </w:smartTag>
            <w:r w:rsidRPr="00E91B44">
              <w:rPr>
                <w:rFonts w:ascii="Times New Roman" w:hAnsi="Times New Roman"/>
              </w:rPr>
              <w:t>.</w:t>
            </w:r>
          </w:p>
        </w:tc>
        <w:tc>
          <w:tcPr>
            <w:tcW w:w="1595" w:type="dxa"/>
            <w:shd w:val="clear" w:color="auto" w:fill="auto"/>
          </w:tcPr>
          <w:p w:rsidR="00E91B44" w:rsidRPr="00E91B44" w:rsidRDefault="00E91B44" w:rsidP="00E6449D">
            <w:pPr>
              <w:pStyle w:val="a4"/>
              <w:jc w:val="both"/>
              <w:rPr>
                <w:rFonts w:ascii="Times New Roman" w:hAnsi="Times New Roman"/>
              </w:rPr>
            </w:pPr>
            <w:smartTag w:uri="urn:schemas-microsoft-com:office:smarttags" w:element="metricconverter">
              <w:smartTagPr>
                <w:attr w:name="ProductID" w:val="2016 г"/>
              </w:smartTagPr>
              <w:r w:rsidRPr="00E91B44">
                <w:rPr>
                  <w:rFonts w:ascii="Times New Roman" w:hAnsi="Times New Roman"/>
                </w:rPr>
                <w:t>2016 г</w:t>
              </w:r>
            </w:smartTag>
            <w:r w:rsidRPr="00E91B44">
              <w:rPr>
                <w:rFonts w:ascii="Times New Roman" w:hAnsi="Times New Roman"/>
              </w:rPr>
              <w:t>.</w:t>
            </w:r>
          </w:p>
        </w:tc>
        <w:tc>
          <w:tcPr>
            <w:tcW w:w="1596" w:type="dxa"/>
            <w:shd w:val="clear" w:color="auto" w:fill="auto"/>
          </w:tcPr>
          <w:p w:rsidR="00E91B44" w:rsidRPr="00E91B44" w:rsidRDefault="00E91B44" w:rsidP="00E6449D">
            <w:pPr>
              <w:pStyle w:val="a4"/>
              <w:jc w:val="both"/>
              <w:rPr>
                <w:rFonts w:ascii="Times New Roman" w:hAnsi="Times New Roman"/>
              </w:rPr>
            </w:pPr>
            <w:r w:rsidRPr="00E91B44">
              <w:rPr>
                <w:rFonts w:ascii="Times New Roman" w:hAnsi="Times New Roman"/>
              </w:rPr>
              <w:t>2017г.</w:t>
            </w:r>
          </w:p>
        </w:tc>
      </w:tr>
      <w:tr w:rsidR="00E91B44" w:rsidRPr="00E91B44" w:rsidTr="00E91B44">
        <w:tc>
          <w:tcPr>
            <w:tcW w:w="1595" w:type="dxa"/>
            <w:shd w:val="clear" w:color="auto" w:fill="auto"/>
          </w:tcPr>
          <w:p w:rsidR="00E91B44" w:rsidRPr="00E91B44" w:rsidRDefault="00E91B44" w:rsidP="00E6449D">
            <w:pPr>
              <w:pStyle w:val="a4"/>
              <w:jc w:val="both"/>
              <w:rPr>
                <w:rFonts w:ascii="Times New Roman" w:hAnsi="Times New Roman"/>
              </w:rPr>
            </w:pPr>
            <w:r w:rsidRPr="00E91B44">
              <w:rPr>
                <w:rFonts w:ascii="Times New Roman" w:hAnsi="Times New Roman"/>
              </w:rPr>
              <w:t xml:space="preserve"> 669,8</w:t>
            </w:r>
          </w:p>
        </w:tc>
        <w:tc>
          <w:tcPr>
            <w:tcW w:w="1595" w:type="dxa"/>
            <w:shd w:val="clear" w:color="auto" w:fill="auto"/>
          </w:tcPr>
          <w:p w:rsidR="00E91B44" w:rsidRPr="00E91B44" w:rsidRDefault="00E91B44" w:rsidP="00E6449D">
            <w:pPr>
              <w:pStyle w:val="a4"/>
              <w:jc w:val="both"/>
              <w:rPr>
                <w:rFonts w:ascii="Times New Roman" w:hAnsi="Times New Roman"/>
              </w:rPr>
            </w:pPr>
            <w:r w:rsidRPr="00E91B44">
              <w:rPr>
                <w:rFonts w:ascii="Times New Roman" w:hAnsi="Times New Roman"/>
              </w:rPr>
              <w:t>1635,8</w:t>
            </w:r>
          </w:p>
        </w:tc>
        <w:tc>
          <w:tcPr>
            <w:tcW w:w="1595" w:type="dxa"/>
            <w:shd w:val="clear" w:color="auto" w:fill="auto"/>
          </w:tcPr>
          <w:p w:rsidR="00E91B44" w:rsidRPr="00E91B44" w:rsidRDefault="00E91B44" w:rsidP="00E6449D">
            <w:pPr>
              <w:pStyle w:val="a4"/>
              <w:jc w:val="both"/>
              <w:rPr>
                <w:rFonts w:ascii="Times New Roman" w:hAnsi="Times New Roman"/>
                <w:color w:val="000000" w:themeColor="text1"/>
              </w:rPr>
            </w:pPr>
            <w:r w:rsidRPr="00E91B44">
              <w:rPr>
                <w:rFonts w:ascii="Times New Roman" w:hAnsi="Times New Roman"/>
                <w:color w:val="000000" w:themeColor="text1"/>
              </w:rPr>
              <w:t>1094,0</w:t>
            </w:r>
          </w:p>
        </w:tc>
        <w:tc>
          <w:tcPr>
            <w:tcW w:w="1595" w:type="dxa"/>
            <w:shd w:val="clear" w:color="auto" w:fill="auto"/>
          </w:tcPr>
          <w:p w:rsidR="00E91B44" w:rsidRPr="00E91B44" w:rsidRDefault="00E91B44" w:rsidP="00E6449D">
            <w:pPr>
              <w:pStyle w:val="a4"/>
              <w:jc w:val="both"/>
              <w:rPr>
                <w:rFonts w:ascii="Times New Roman" w:hAnsi="Times New Roman"/>
              </w:rPr>
            </w:pPr>
            <w:r w:rsidRPr="00E91B44">
              <w:rPr>
                <w:rFonts w:ascii="Times New Roman" w:hAnsi="Times New Roman"/>
              </w:rPr>
              <w:t xml:space="preserve"> 25,2</w:t>
            </w:r>
          </w:p>
        </w:tc>
        <w:tc>
          <w:tcPr>
            <w:tcW w:w="1595" w:type="dxa"/>
            <w:shd w:val="clear" w:color="auto" w:fill="auto"/>
          </w:tcPr>
          <w:p w:rsidR="00E91B44" w:rsidRPr="00E91B44" w:rsidRDefault="00E91B44" w:rsidP="00E6449D">
            <w:pPr>
              <w:pStyle w:val="a4"/>
              <w:jc w:val="both"/>
              <w:rPr>
                <w:rFonts w:ascii="Times New Roman" w:hAnsi="Times New Roman"/>
              </w:rPr>
            </w:pPr>
            <w:r w:rsidRPr="00E91B44">
              <w:rPr>
                <w:rFonts w:ascii="Times New Roman" w:hAnsi="Times New Roman"/>
              </w:rPr>
              <w:t>39,7</w:t>
            </w:r>
          </w:p>
        </w:tc>
        <w:tc>
          <w:tcPr>
            <w:tcW w:w="1596" w:type="dxa"/>
            <w:shd w:val="clear" w:color="auto" w:fill="auto"/>
          </w:tcPr>
          <w:p w:rsidR="00E91B44" w:rsidRPr="00E91B44" w:rsidRDefault="00E91B44" w:rsidP="00E6449D">
            <w:pPr>
              <w:pStyle w:val="a4"/>
              <w:jc w:val="both"/>
              <w:rPr>
                <w:rFonts w:ascii="Times New Roman" w:hAnsi="Times New Roman"/>
              </w:rPr>
            </w:pPr>
            <w:r w:rsidRPr="00E91B44">
              <w:rPr>
                <w:rFonts w:ascii="Times New Roman" w:hAnsi="Times New Roman"/>
                <w:color w:val="000000" w:themeColor="text1"/>
              </w:rPr>
              <w:t>23,7</w:t>
            </w:r>
          </w:p>
        </w:tc>
      </w:tr>
    </w:tbl>
    <w:p w:rsidR="008A12C7" w:rsidRDefault="00C5462B" w:rsidP="00E6449D">
      <w:pPr>
        <w:pStyle w:val="a4"/>
        <w:jc w:val="both"/>
        <w:rPr>
          <w:rFonts w:ascii="Times New Roman" w:hAnsi="Times New Roman"/>
          <w:sz w:val="28"/>
          <w:szCs w:val="28"/>
        </w:rPr>
      </w:pPr>
      <w:r>
        <w:rPr>
          <w:rFonts w:ascii="Times New Roman" w:hAnsi="Times New Roman"/>
          <w:sz w:val="28"/>
          <w:szCs w:val="28"/>
        </w:rPr>
        <w:t xml:space="preserve">        </w:t>
      </w:r>
    </w:p>
    <w:p w:rsidR="00C30ECB" w:rsidRPr="00C30ECB" w:rsidRDefault="008A12C7" w:rsidP="00E6449D">
      <w:pPr>
        <w:pStyle w:val="a4"/>
        <w:jc w:val="both"/>
        <w:rPr>
          <w:rFonts w:ascii="Times New Roman" w:hAnsi="Times New Roman"/>
          <w:sz w:val="28"/>
          <w:szCs w:val="28"/>
        </w:rPr>
      </w:pPr>
      <w:r>
        <w:rPr>
          <w:rFonts w:ascii="Times New Roman" w:hAnsi="Times New Roman"/>
          <w:sz w:val="28"/>
          <w:szCs w:val="28"/>
        </w:rPr>
        <w:t xml:space="preserve">      </w:t>
      </w:r>
      <w:r w:rsidR="00C5462B">
        <w:rPr>
          <w:rFonts w:ascii="Times New Roman" w:hAnsi="Times New Roman"/>
          <w:sz w:val="28"/>
          <w:szCs w:val="28"/>
        </w:rPr>
        <w:t xml:space="preserve">  </w:t>
      </w:r>
      <w:r w:rsidR="00C30ECB" w:rsidRPr="00C30ECB">
        <w:rPr>
          <w:rFonts w:ascii="Times New Roman" w:hAnsi="Times New Roman"/>
          <w:sz w:val="28"/>
          <w:szCs w:val="28"/>
        </w:rPr>
        <w:t>Штатная численность учреждений культуры составляет 8 человек, а участников художественной самодеятельности и клубных формирований в несколько раз больше. Этот показатель стабильности и уверенности в завтрашнем дне  на территории муниципального образования Перцевское.</w:t>
      </w:r>
    </w:p>
    <w:p w:rsidR="00C30ECB" w:rsidRPr="00C30ECB" w:rsidRDefault="00C5462B" w:rsidP="00E6449D">
      <w:pPr>
        <w:pStyle w:val="a4"/>
        <w:jc w:val="both"/>
        <w:rPr>
          <w:rFonts w:ascii="Times New Roman" w:hAnsi="Times New Roman"/>
          <w:sz w:val="28"/>
          <w:szCs w:val="28"/>
        </w:rPr>
      </w:pPr>
      <w:r>
        <w:rPr>
          <w:rFonts w:ascii="Times New Roman" w:hAnsi="Times New Roman"/>
          <w:sz w:val="28"/>
          <w:szCs w:val="28"/>
        </w:rPr>
        <w:t xml:space="preserve">            </w:t>
      </w:r>
      <w:r w:rsidR="00C30ECB" w:rsidRPr="00C30ECB">
        <w:rPr>
          <w:rFonts w:ascii="Times New Roman" w:hAnsi="Times New Roman"/>
          <w:sz w:val="28"/>
          <w:szCs w:val="28"/>
        </w:rPr>
        <w:t>Ключевыми проблемами остаются: недостаток финансирования, нехватка квалифицированных кадров,    отсутствие государственных программ на капитальные ремонты зданий.</w:t>
      </w:r>
    </w:p>
    <w:p w:rsidR="00C30ECB" w:rsidRPr="00C30ECB" w:rsidRDefault="00C5462B" w:rsidP="00E6449D">
      <w:pPr>
        <w:pStyle w:val="a4"/>
        <w:jc w:val="both"/>
        <w:rPr>
          <w:rFonts w:ascii="Times New Roman" w:hAnsi="Times New Roman"/>
          <w:sz w:val="28"/>
          <w:szCs w:val="28"/>
        </w:rPr>
      </w:pPr>
      <w:r>
        <w:rPr>
          <w:rFonts w:ascii="Times New Roman" w:hAnsi="Times New Roman"/>
          <w:sz w:val="28"/>
          <w:szCs w:val="28"/>
        </w:rPr>
        <w:t xml:space="preserve">           </w:t>
      </w:r>
      <w:r w:rsidR="00C30ECB" w:rsidRPr="00C30ECB">
        <w:rPr>
          <w:rFonts w:ascii="Times New Roman" w:hAnsi="Times New Roman"/>
          <w:sz w:val="28"/>
          <w:szCs w:val="28"/>
        </w:rPr>
        <w:t>Приоритетные задачи на 2018 год:</w:t>
      </w:r>
    </w:p>
    <w:p w:rsidR="00C30ECB" w:rsidRPr="00C30ECB" w:rsidRDefault="00C30ECB" w:rsidP="00E6449D">
      <w:pPr>
        <w:pStyle w:val="a4"/>
        <w:jc w:val="both"/>
        <w:rPr>
          <w:rFonts w:ascii="Times New Roman" w:hAnsi="Times New Roman"/>
          <w:sz w:val="28"/>
          <w:szCs w:val="28"/>
        </w:rPr>
      </w:pPr>
      <w:r w:rsidRPr="00C30ECB">
        <w:rPr>
          <w:rFonts w:ascii="Times New Roman" w:hAnsi="Times New Roman"/>
          <w:sz w:val="28"/>
          <w:szCs w:val="28"/>
        </w:rPr>
        <w:t>- увеличение объема от предпринимательской и приносящей доход деятельности;</w:t>
      </w:r>
    </w:p>
    <w:p w:rsidR="00C30ECB" w:rsidRPr="00C30ECB" w:rsidRDefault="00C30ECB" w:rsidP="00E6449D">
      <w:pPr>
        <w:pStyle w:val="a4"/>
        <w:jc w:val="both"/>
        <w:rPr>
          <w:rFonts w:ascii="Times New Roman" w:hAnsi="Times New Roman"/>
          <w:sz w:val="28"/>
          <w:szCs w:val="28"/>
        </w:rPr>
      </w:pPr>
      <w:r w:rsidRPr="00C30ECB">
        <w:rPr>
          <w:rFonts w:ascii="Times New Roman" w:hAnsi="Times New Roman"/>
          <w:sz w:val="28"/>
          <w:szCs w:val="28"/>
        </w:rPr>
        <w:t>- достижение значений показателей, установленных Указами Президента Российской Федерации и отраслевой «дорожной картой»;</w:t>
      </w:r>
    </w:p>
    <w:p w:rsidR="00C30ECB" w:rsidRPr="00C30ECB" w:rsidRDefault="00C30ECB" w:rsidP="00E6449D">
      <w:pPr>
        <w:pStyle w:val="a4"/>
        <w:jc w:val="both"/>
        <w:rPr>
          <w:rFonts w:ascii="Times New Roman" w:hAnsi="Times New Roman"/>
          <w:sz w:val="28"/>
          <w:szCs w:val="28"/>
        </w:rPr>
      </w:pPr>
      <w:r w:rsidRPr="00C30ECB">
        <w:rPr>
          <w:rFonts w:ascii="Times New Roman" w:hAnsi="Times New Roman"/>
          <w:sz w:val="28"/>
          <w:szCs w:val="28"/>
        </w:rPr>
        <w:t>- сохранение доступности, повышение эффективности деятельности учреждений и качества услуг, предоставляемых населению муниципального образования Перцевское;</w:t>
      </w:r>
    </w:p>
    <w:p w:rsidR="00C30ECB" w:rsidRPr="00C30ECB" w:rsidRDefault="00C30ECB" w:rsidP="00E6449D">
      <w:pPr>
        <w:pStyle w:val="a4"/>
        <w:jc w:val="both"/>
        <w:rPr>
          <w:rFonts w:ascii="Times New Roman" w:hAnsi="Times New Roman"/>
          <w:sz w:val="28"/>
          <w:szCs w:val="28"/>
        </w:rPr>
      </w:pPr>
      <w:r w:rsidRPr="00C30ECB">
        <w:rPr>
          <w:rFonts w:ascii="Times New Roman" w:hAnsi="Times New Roman"/>
          <w:sz w:val="28"/>
          <w:szCs w:val="28"/>
        </w:rPr>
        <w:t>- повышение профессионального уровня кадрового состава работников;</w:t>
      </w:r>
    </w:p>
    <w:p w:rsidR="00C30ECB" w:rsidRPr="00C30ECB" w:rsidRDefault="00C30ECB" w:rsidP="00E6449D">
      <w:pPr>
        <w:pStyle w:val="a4"/>
        <w:jc w:val="both"/>
        <w:rPr>
          <w:rFonts w:ascii="Times New Roman" w:hAnsi="Times New Roman"/>
          <w:sz w:val="28"/>
          <w:szCs w:val="28"/>
        </w:rPr>
      </w:pPr>
      <w:r w:rsidRPr="00C30ECB">
        <w:rPr>
          <w:rFonts w:ascii="Times New Roman" w:hAnsi="Times New Roman"/>
          <w:sz w:val="28"/>
          <w:szCs w:val="28"/>
        </w:rPr>
        <w:t>- рациональное и эффективное использование бюджетных средств.</w:t>
      </w:r>
    </w:p>
    <w:p w:rsidR="000C237A" w:rsidRPr="00C30ECB" w:rsidRDefault="000C237A" w:rsidP="00E6449D">
      <w:pPr>
        <w:pStyle w:val="a4"/>
        <w:jc w:val="both"/>
        <w:rPr>
          <w:rFonts w:ascii="Times New Roman" w:hAnsi="Times New Roman"/>
          <w:sz w:val="28"/>
          <w:szCs w:val="28"/>
        </w:rPr>
      </w:pPr>
      <w:r w:rsidRPr="00C30ECB">
        <w:rPr>
          <w:rFonts w:ascii="Times New Roman" w:hAnsi="Times New Roman"/>
          <w:sz w:val="28"/>
          <w:szCs w:val="28"/>
        </w:rPr>
        <w:t>средств.</w:t>
      </w:r>
    </w:p>
    <w:p w:rsidR="00CE044B" w:rsidRPr="00C30ECB" w:rsidRDefault="00CE044B" w:rsidP="00E6449D">
      <w:pPr>
        <w:pStyle w:val="a4"/>
        <w:jc w:val="both"/>
        <w:rPr>
          <w:rFonts w:ascii="Times New Roman" w:hAnsi="Times New Roman"/>
          <w:sz w:val="28"/>
          <w:szCs w:val="28"/>
        </w:rPr>
      </w:pPr>
    </w:p>
    <w:p w:rsidR="0049601A" w:rsidRPr="00EC22E9" w:rsidRDefault="0049601A" w:rsidP="00EC22E9">
      <w:pPr>
        <w:pStyle w:val="a4"/>
        <w:jc w:val="both"/>
        <w:rPr>
          <w:rFonts w:ascii="Times New Roman" w:hAnsi="Times New Roman"/>
          <w:i/>
          <w:sz w:val="28"/>
          <w:szCs w:val="28"/>
          <w:u w:val="single"/>
          <w:shd w:val="clear" w:color="auto" w:fill="FFFFFF"/>
        </w:rPr>
      </w:pPr>
      <w:proofErr w:type="spellStart"/>
      <w:r w:rsidRPr="00EC22E9">
        <w:rPr>
          <w:rFonts w:ascii="Times New Roman" w:hAnsi="Times New Roman"/>
          <w:i/>
          <w:sz w:val="28"/>
          <w:szCs w:val="28"/>
          <w:u w:val="single"/>
          <w:shd w:val="clear" w:color="auto" w:fill="FFFFFF"/>
        </w:rPr>
        <w:t>Перцевская</w:t>
      </w:r>
      <w:proofErr w:type="spellEnd"/>
      <w:r w:rsidRPr="00EC22E9">
        <w:rPr>
          <w:rFonts w:ascii="Times New Roman" w:hAnsi="Times New Roman"/>
          <w:i/>
          <w:sz w:val="28"/>
          <w:szCs w:val="28"/>
          <w:u w:val="single"/>
          <w:shd w:val="clear" w:color="auto" w:fill="FFFFFF"/>
        </w:rPr>
        <w:t xml:space="preserve"> сельская библиотека</w:t>
      </w:r>
      <w:r w:rsidR="000A4074" w:rsidRPr="00EC22E9">
        <w:rPr>
          <w:rFonts w:ascii="Times New Roman" w:hAnsi="Times New Roman"/>
          <w:i/>
          <w:sz w:val="28"/>
          <w:szCs w:val="28"/>
          <w:u w:val="single"/>
          <w:shd w:val="clear" w:color="auto" w:fill="FFFFFF"/>
        </w:rPr>
        <w:t>.</w:t>
      </w:r>
    </w:p>
    <w:p w:rsidR="00605D74" w:rsidRPr="008A12C7" w:rsidRDefault="00EC22E9" w:rsidP="00E6449D">
      <w:pPr>
        <w:spacing w:after="0" w:line="240" w:lineRule="auto"/>
        <w:jc w:val="both"/>
        <w:rPr>
          <w:rFonts w:ascii="Times New Roman" w:hAnsi="Times New Roman"/>
          <w:sz w:val="28"/>
          <w:szCs w:val="28"/>
        </w:rPr>
      </w:pPr>
      <w:r>
        <w:rPr>
          <w:rFonts w:ascii="Times New Roman" w:hAnsi="Times New Roman"/>
          <w:sz w:val="28"/>
          <w:szCs w:val="28"/>
        </w:rPr>
        <w:t xml:space="preserve">     </w:t>
      </w:r>
      <w:r w:rsidR="00605D74" w:rsidRPr="00605D74">
        <w:rPr>
          <w:rFonts w:ascii="Times New Roman" w:hAnsi="Times New Roman"/>
          <w:sz w:val="28"/>
          <w:szCs w:val="28"/>
        </w:rPr>
        <w:t xml:space="preserve">На территории МО Перцевское находятся три библиотеки бюджетного учреждения культуры </w:t>
      </w:r>
      <w:proofErr w:type="spellStart"/>
      <w:r w:rsidR="00605D74" w:rsidRPr="00605D74">
        <w:rPr>
          <w:rFonts w:ascii="Times New Roman" w:hAnsi="Times New Roman"/>
          <w:sz w:val="28"/>
          <w:szCs w:val="28"/>
        </w:rPr>
        <w:t>Грязовецкого</w:t>
      </w:r>
      <w:proofErr w:type="spellEnd"/>
      <w:r w:rsidR="00605D74" w:rsidRPr="00605D74">
        <w:rPr>
          <w:rFonts w:ascii="Times New Roman" w:hAnsi="Times New Roman"/>
          <w:sz w:val="28"/>
          <w:szCs w:val="28"/>
        </w:rPr>
        <w:t xml:space="preserve"> муниципального района Вологодской области «</w:t>
      </w:r>
      <w:proofErr w:type="spellStart"/>
      <w:r w:rsidR="00605D74" w:rsidRPr="00605D74">
        <w:rPr>
          <w:rFonts w:ascii="Times New Roman" w:hAnsi="Times New Roman"/>
          <w:sz w:val="28"/>
          <w:szCs w:val="28"/>
        </w:rPr>
        <w:t>Межпоселенческая</w:t>
      </w:r>
      <w:proofErr w:type="spellEnd"/>
      <w:r w:rsidR="00605D74" w:rsidRPr="00605D74">
        <w:rPr>
          <w:rFonts w:ascii="Times New Roman" w:hAnsi="Times New Roman"/>
          <w:sz w:val="28"/>
          <w:szCs w:val="28"/>
        </w:rPr>
        <w:t xml:space="preserve"> центральная библиотека»: </w:t>
      </w:r>
      <w:proofErr w:type="spellStart"/>
      <w:r w:rsidR="00605D74" w:rsidRPr="00605D74">
        <w:rPr>
          <w:rFonts w:ascii="Times New Roman" w:hAnsi="Times New Roman"/>
          <w:sz w:val="28"/>
          <w:szCs w:val="28"/>
        </w:rPr>
        <w:t>Перцевский</w:t>
      </w:r>
      <w:proofErr w:type="spellEnd"/>
      <w:r w:rsidR="00605D74" w:rsidRPr="00605D74">
        <w:rPr>
          <w:rFonts w:ascii="Times New Roman" w:hAnsi="Times New Roman"/>
          <w:sz w:val="28"/>
          <w:szCs w:val="28"/>
        </w:rPr>
        <w:t xml:space="preserve"> филиал (д. Слобода) и 2 отдела </w:t>
      </w:r>
      <w:proofErr w:type="spellStart"/>
      <w:r w:rsidR="00605D74" w:rsidRPr="00605D74">
        <w:rPr>
          <w:rFonts w:ascii="Times New Roman" w:hAnsi="Times New Roman"/>
          <w:sz w:val="28"/>
          <w:szCs w:val="28"/>
        </w:rPr>
        <w:t>Перцевского</w:t>
      </w:r>
      <w:proofErr w:type="spellEnd"/>
      <w:r w:rsidR="00605D74" w:rsidRPr="00605D74">
        <w:rPr>
          <w:rFonts w:ascii="Times New Roman" w:hAnsi="Times New Roman"/>
          <w:sz w:val="28"/>
          <w:szCs w:val="28"/>
        </w:rPr>
        <w:t xml:space="preserve"> филиала – </w:t>
      </w:r>
      <w:proofErr w:type="spellStart"/>
      <w:r w:rsidR="00605D74" w:rsidRPr="00605D74">
        <w:rPr>
          <w:rFonts w:ascii="Times New Roman" w:hAnsi="Times New Roman"/>
          <w:sz w:val="28"/>
          <w:szCs w:val="28"/>
        </w:rPr>
        <w:t>Фроловской</w:t>
      </w:r>
      <w:proofErr w:type="spellEnd"/>
      <w:r w:rsidR="00605D74" w:rsidRPr="00605D74">
        <w:rPr>
          <w:rFonts w:ascii="Times New Roman" w:hAnsi="Times New Roman"/>
          <w:sz w:val="28"/>
          <w:szCs w:val="28"/>
        </w:rPr>
        <w:t xml:space="preserve"> (д. Фрол) и </w:t>
      </w:r>
      <w:proofErr w:type="spellStart"/>
      <w:r w:rsidR="00605D74" w:rsidRPr="00605D74">
        <w:rPr>
          <w:rFonts w:ascii="Times New Roman" w:hAnsi="Times New Roman"/>
          <w:sz w:val="28"/>
          <w:szCs w:val="28"/>
        </w:rPr>
        <w:t>Жерноковский</w:t>
      </w:r>
      <w:proofErr w:type="spellEnd"/>
      <w:r w:rsidR="00605D74" w:rsidRPr="00605D74">
        <w:rPr>
          <w:rFonts w:ascii="Times New Roman" w:hAnsi="Times New Roman"/>
          <w:sz w:val="28"/>
          <w:szCs w:val="28"/>
        </w:rPr>
        <w:t xml:space="preserve"> (д. </w:t>
      </w:r>
      <w:proofErr w:type="spellStart"/>
      <w:r w:rsidR="00605D74" w:rsidRPr="00605D74">
        <w:rPr>
          <w:rFonts w:ascii="Times New Roman" w:hAnsi="Times New Roman"/>
          <w:sz w:val="28"/>
          <w:szCs w:val="28"/>
        </w:rPr>
        <w:t>Жерноково</w:t>
      </w:r>
      <w:proofErr w:type="spellEnd"/>
      <w:r w:rsidR="00605D74" w:rsidRPr="00605D74">
        <w:rPr>
          <w:rFonts w:ascii="Times New Roman" w:hAnsi="Times New Roman"/>
          <w:sz w:val="28"/>
          <w:szCs w:val="28"/>
        </w:rPr>
        <w:t xml:space="preserve">). Коллектив филиала – 4 сотрудника. </w:t>
      </w:r>
      <w:r w:rsidR="00605D74" w:rsidRPr="00605D74">
        <w:rPr>
          <w:rFonts w:ascii="Times New Roman" w:hAnsi="Times New Roman"/>
          <w:sz w:val="28"/>
          <w:szCs w:val="28"/>
          <w:shd w:val="clear" w:color="auto" w:fill="FFFFFF"/>
        </w:rPr>
        <w:t xml:space="preserve"> </w:t>
      </w:r>
    </w:p>
    <w:p w:rsidR="00605D74" w:rsidRPr="00605D74" w:rsidRDefault="00EC22E9" w:rsidP="00E6449D">
      <w:pPr>
        <w:shd w:val="clear" w:color="auto" w:fill="FFFFFF"/>
        <w:spacing w:after="0" w:line="240" w:lineRule="auto"/>
        <w:ind w:firstLine="284"/>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w:t>
      </w:r>
      <w:r w:rsidR="00605D74" w:rsidRPr="00605D74">
        <w:rPr>
          <w:rFonts w:ascii="Times New Roman" w:hAnsi="Times New Roman"/>
          <w:sz w:val="28"/>
          <w:szCs w:val="28"/>
          <w:shd w:val="clear" w:color="auto" w:fill="FFFFFF"/>
        </w:rPr>
        <w:t xml:space="preserve">В соответствии с запросами и интересами пользователей, а также с  возможностями самой библиотеки ведется работа по организации досуга всех возрастных категорий. </w:t>
      </w:r>
      <w:r w:rsidR="00605D74" w:rsidRPr="00605D74">
        <w:rPr>
          <w:rFonts w:ascii="Times New Roman" w:hAnsi="Times New Roman"/>
          <w:sz w:val="28"/>
          <w:szCs w:val="28"/>
        </w:rPr>
        <w:t xml:space="preserve">Отличительной особенностью филиала является организация встреч с интересными людьми, проведение различных уличных акций, тематических вечеров.    </w:t>
      </w:r>
    </w:p>
    <w:p w:rsidR="00605D74" w:rsidRPr="00605D74" w:rsidRDefault="00605D74" w:rsidP="00E6449D">
      <w:pPr>
        <w:shd w:val="clear" w:color="auto" w:fill="FFFFFF"/>
        <w:spacing w:after="0" w:line="240" w:lineRule="auto"/>
        <w:ind w:firstLine="284"/>
        <w:jc w:val="both"/>
        <w:rPr>
          <w:rFonts w:ascii="Times New Roman" w:hAnsi="Times New Roman"/>
          <w:sz w:val="28"/>
          <w:szCs w:val="28"/>
          <w:shd w:val="clear" w:color="auto" w:fill="FFFFFF"/>
        </w:rPr>
      </w:pPr>
      <w:r w:rsidRPr="00605D74">
        <w:rPr>
          <w:rFonts w:ascii="Times New Roman" w:hAnsi="Times New Roman"/>
          <w:sz w:val="28"/>
          <w:szCs w:val="28"/>
          <w:shd w:val="clear" w:color="auto" w:fill="FFFFFF"/>
        </w:rPr>
        <w:t>Основные контрольные показатели за 2017 год:</w:t>
      </w:r>
    </w:p>
    <w:p w:rsidR="00605D74" w:rsidRPr="00605D74" w:rsidRDefault="00CC5001" w:rsidP="00E6449D">
      <w:pPr>
        <w:shd w:val="clear" w:color="auto" w:fill="FFFFFF"/>
        <w:spacing w:after="0" w:line="240" w:lineRule="auto"/>
        <w:ind w:firstLine="284"/>
        <w:jc w:val="both"/>
        <w:rPr>
          <w:rFonts w:ascii="Times New Roman" w:hAnsi="Times New Roman"/>
          <w:sz w:val="28"/>
          <w:szCs w:val="28"/>
          <w:shd w:val="clear" w:color="auto" w:fill="FFFFFF"/>
        </w:rPr>
      </w:pPr>
      <w:r>
        <w:rPr>
          <w:rFonts w:ascii="Times New Roman" w:hAnsi="Times New Roman"/>
          <w:sz w:val="28"/>
          <w:szCs w:val="28"/>
          <w:shd w:val="clear" w:color="auto" w:fill="FFFFFF"/>
        </w:rPr>
        <w:t>Читатели – 1729</w:t>
      </w:r>
      <w:r w:rsidR="00605D74" w:rsidRPr="00605D74">
        <w:rPr>
          <w:rFonts w:ascii="Times New Roman" w:hAnsi="Times New Roman"/>
          <w:sz w:val="28"/>
          <w:szCs w:val="28"/>
          <w:shd w:val="clear" w:color="auto" w:fill="FFFFFF"/>
        </w:rPr>
        <w:t xml:space="preserve"> </w:t>
      </w:r>
    </w:p>
    <w:p w:rsidR="00605D74" w:rsidRPr="00605D74" w:rsidRDefault="00CC5001" w:rsidP="00E6449D">
      <w:pPr>
        <w:shd w:val="clear" w:color="auto" w:fill="FFFFFF"/>
        <w:spacing w:after="0" w:line="240" w:lineRule="auto"/>
        <w:ind w:firstLine="284"/>
        <w:jc w:val="both"/>
        <w:rPr>
          <w:rFonts w:ascii="Times New Roman" w:hAnsi="Times New Roman"/>
          <w:sz w:val="28"/>
          <w:szCs w:val="28"/>
          <w:shd w:val="clear" w:color="auto" w:fill="FFFFFF"/>
        </w:rPr>
      </w:pPr>
      <w:r>
        <w:rPr>
          <w:rFonts w:ascii="Times New Roman" w:hAnsi="Times New Roman"/>
          <w:sz w:val="28"/>
          <w:szCs w:val="28"/>
          <w:shd w:val="clear" w:color="auto" w:fill="FFFFFF"/>
        </w:rPr>
        <w:t>Книговыдача – 52852</w:t>
      </w:r>
      <w:r w:rsidR="00605D74" w:rsidRPr="00605D74">
        <w:rPr>
          <w:rFonts w:ascii="Times New Roman" w:hAnsi="Times New Roman"/>
          <w:sz w:val="28"/>
          <w:szCs w:val="28"/>
          <w:shd w:val="clear" w:color="auto" w:fill="FFFFFF"/>
        </w:rPr>
        <w:t xml:space="preserve"> </w:t>
      </w:r>
    </w:p>
    <w:p w:rsidR="00605D74" w:rsidRPr="00605D74" w:rsidRDefault="00CC5001" w:rsidP="00E6449D">
      <w:pPr>
        <w:shd w:val="clear" w:color="auto" w:fill="FFFFFF"/>
        <w:spacing w:after="0" w:line="240" w:lineRule="auto"/>
        <w:ind w:firstLine="284"/>
        <w:jc w:val="both"/>
        <w:rPr>
          <w:rFonts w:ascii="Times New Roman" w:hAnsi="Times New Roman"/>
          <w:sz w:val="28"/>
          <w:szCs w:val="28"/>
          <w:shd w:val="clear" w:color="auto" w:fill="FFFFFF"/>
        </w:rPr>
      </w:pPr>
      <w:r>
        <w:rPr>
          <w:rFonts w:ascii="Times New Roman" w:hAnsi="Times New Roman"/>
          <w:sz w:val="28"/>
          <w:szCs w:val="28"/>
          <w:shd w:val="clear" w:color="auto" w:fill="FFFFFF"/>
        </w:rPr>
        <w:t>Посещения – 22819</w:t>
      </w:r>
      <w:r w:rsidR="00605D74" w:rsidRPr="00605D74">
        <w:rPr>
          <w:rFonts w:ascii="Times New Roman" w:hAnsi="Times New Roman"/>
          <w:sz w:val="28"/>
          <w:szCs w:val="28"/>
          <w:shd w:val="clear" w:color="auto" w:fill="FFFFFF"/>
        </w:rPr>
        <w:t xml:space="preserve"> </w:t>
      </w:r>
    </w:p>
    <w:p w:rsidR="00605D74" w:rsidRPr="00605D74" w:rsidRDefault="00CC5001" w:rsidP="00E6449D">
      <w:pPr>
        <w:shd w:val="clear" w:color="auto" w:fill="FFFFFF"/>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Проведено 35</w:t>
      </w:r>
      <w:r w:rsidR="00605D74" w:rsidRPr="00605D74">
        <w:rPr>
          <w:rFonts w:ascii="Times New Roman" w:hAnsi="Times New Roman"/>
          <w:sz w:val="28"/>
          <w:szCs w:val="28"/>
          <w:shd w:val="clear" w:color="auto" w:fill="FFFFFF"/>
        </w:rPr>
        <w:t>0 массовых ме</w:t>
      </w:r>
      <w:r>
        <w:rPr>
          <w:rFonts w:ascii="Times New Roman" w:hAnsi="Times New Roman"/>
          <w:sz w:val="28"/>
          <w:szCs w:val="28"/>
          <w:shd w:val="clear" w:color="auto" w:fill="FFFFFF"/>
        </w:rPr>
        <w:t>роприятий, которые посетили 8110</w:t>
      </w:r>
      <w:r w:rsidR="00605D74" w:rsidRPr="00605D74">
        <w:rPr>
          <w:rFonts w:ascii="Times New Roman" w:hAnsi="Times New Roman"/>
          <w:sz w:val="28"/>
          <w:szCs w:val="28"/>
          <w:shd w:val="clear" w:color="auto" w:fill="FFFFFF"/>
        </w:rPr>
        <w:t xml:space="preserve"> человек. </w:t>
      </w:r>
    </w:p>
    <w:p w:rsidR="00605D74" w:rsidRPr="00605D74" w:rsidRDefault="00605D74" w:rsidP="00E6449D">
      <w:pPr>
        <w:shd w:val="clear" w:color="auto" w:fill="FFFFFF"/>
        <w:spacing w:after="0" w:line="240" w:lineRule="auto"/>
        <w:ind w:firstLine="284"/>
        <w:jc w:val="both"/>
        <w:rPr>
          <w:rFonts w:ascii="Times New Roman" w:hAnsi="Times New Roman"/>
          <w:sz w:val="28"/>
          <w:szCs w:val="28"/>
          <w:shd w:val="clear" w:color="auto" w:fill="FFFFFF"/>
        </w:rPr>
      </w:pPr>
      <w:r w:rsidRPr="00605D74">
        <w:rPr>
          <w:rFonts w:ascii="Times New Roman" w:hAnsi="Times New Roman"/>
          <w:sz w:val="28"/>
          <w:szCs w:val="28"/>
          <w:shd w:val="clear" w:color="auto" w:fill="FFFFFF"/>
        </w:rPr>
        <w:t xml:space="preserve">В клубе "Встреча" уже на протяжении девяти  лет, ежемесячно,  специалисты библиотеки проводят мероприятия для  ветеранов. Школьники посещают  занятия </w:t>
      </w:r>
      <w:r w:rsidRPr="00605D74">
        <w:rPr>
          <w:rFonts w:ascii="Times New Roman" w:hAnsi="Times New Roman"/>
          <w:sz w:val="28"/>
          <w:szCs w:val="28"/>
          <w:shd w:val="clear" w:color="auto" w:fill="FFFFFF"/>
        </w:rPr>
        <w:lastRenderedPageBreak/>
        <w:t xml:space="preserve">клуба  "Юный краевед", а для самых маленьких читателей, воспитанников детского сада,  действует клуб «Всезнайка». </w:t>
      </w:r>
      <w:r w:rsidRPr="00605D74">
        <w:rPr>
          <w:rFonts w:ascii="Times New Roman" w:hAnsi="Times New Roman"/>
          <w:sz w:val="28"/>
          <w:szCs w:val="28"/>
          <w:shd w:val="clear" w:color="auto" w:fill="FFFFFF"/>
        </w:rPr>
        <w:tab/>
        <w:t>Коллектив библиотеки тесно сотрудничает с детским садом, СДК и Слободской МБОУ СОШ им. Г.Н. Пономарева, в летнее время организует активный досуг для детей пришкольного лагеря «Солнышко».</w:t>
      </w:r>
    </w:p>
    <w:p w:rsidR="00605D74" w:rsidRPr="00605D74" w:rsidRDefault="00CC5001" w:rsidP="00E6449D">
      <w:pPr>
        <w:shd w:val="clear" w:color="auto" w:fill="FFFFFF"/>
        <w:spacing w:after="0" w:line="240" w:lineRule="auto"/>
        <w:ind w:firstLine="284"/>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w:t>
      </w:r>
      <w:r w:rsidR="00605D74" w:rsidRPr="00605D74">
        <w:rPr>
          <w:rFonts w:ascii="Times New Roman" w:hAnsi="Times New Roman"/>
          <w:sz w:val="28"/>
          <w:szCs w:val="28"/>
          <w:shd w:val="clear" w:color="auto" w:fill="FFFFFF"/>
        </w:rPr>
        <w:t>В библиотеке ведется активная работа с социально незащищенными группами населения, в том числе и с людьми с ограниченными возможностями здоровья.</w:t>
      </w:r>
    </w:p>
    <w:p w:rsidR="00605D74" w:rsidRDefault="00605D74" w:rsidP="00E6449D">
      <w:pPr>
        <w:spacing w:after="0" w:line="240" w:lineRule="auto"/>
        <w:jc w:val="both"/>
        <w:rPr>
          <w:rFonts w:ascii="Times New Roman" w:hAnsi="Times New Roman"/>
          <w:sz w:val="28"/>
          <w:szCs w:val="28"/>
        </w:rPr>
      </w:pPr>
      <w:r w:rsidRPr="00605D74">
        <w:rPr>
          <w:rFonts w:ascii="Times New Roman" w:hAnsi="Times New Roman"/>
          <w:sz w:val="28"/>
          <w:szCs w:val="28"/>
        </w:rPr>
        <w:tab/>
        <w:t xml:space="preserve">В 2017 году специалисты филиала начали работу по проекту «Электронный гражданин Вологодской области». За участие в реализации проекта филиал получил мультимедийное оборудование.  </w:t>
      </w:r>
    </w:p>
    <w:p w:rsidR="00102409" w:rsidRDefault="00102409" w:rsidP="00E6449D">
      <w:pPr>
        <w:widowControl w:val="0"/>
        <w:suppressAutoHyphens/>
        <w:autoSpaceDN w:val="0"/>
        <w:spacing w:after="0" w:line="240" w:lineRule="auto"/>
        <w:ind w:firstLine="567"/>
        <w:jc w:val="both"/>
        <w:rPr>
          <w:rFonts w:ascii="Times New Roman" w:hAnsi="Times New Roman"/>
          <w:sz w:val="28"/>
          <w:szCs w:val="28"/>
        </w:rPr>
      </w:pPr>
    </w:p>
    <w:p w:rsidR="00605D74" w:rsidRPr="00EC22E9" w:rsidRDefault="00EC22E9" w:rsidP="00EC22E9">
      <w:pPr>
        <w:widowControl w:val="0"/>
        <w:suppressAutoHyphens/>
        <w:autoSpaceDN w:val="0"/>
        <w:spacing w:after="0" w:line="240" w:lineRule="auto"/>
        <w:ind w:firstLine="567"/>
        <w:jc w:val="center"/>
        <w:rPr>
          <w:rFonts w:ascii="Times New Roman" w:eastAsia="Arial Unicode MS" w:hAnsi="Times New Roman"/>
          <w:i/>
          <w:kern w:val="3"/>
          <w:sz w:val="28"/>
          <w:szCs w:val="28"/>
        </w:rPr>
      </w:pPr>
      <w:r w:rsidRPr="00EC22E9">
        <w:rPr>
          <w:rFonts w:ascii="Times New Roman" w:eastAsia="Arial Unicode MS" w:hAnsi="Times New Roman"/>
          <w:i/>
          <w:kern w:val="3"/>
          <w:sz w:val="28"/>
          <w:szCs w:val="28"/>
        </w:rPr>
        <w:t>Социальная защита</w:t>
      </w:r>
    </w:p>
    <w:p w:rsidR="00605D74" w:rsidRPr="007E5ED0" w:rsidRDefault="00605D74" w:rsidP="00E6449D">
      <w:pPr>
        <w:widowControl w:val="0"/>
        <w:suppressAutoHyphens/>
        <w:autoSpaceDN w:val="0"/>
        <w:spacing w:after="0" w:line="240" w:lineRule="auto"/>
        <w:ind w:firstLine="567"/>
        <w:jc w:val="both"/>
        <w:rPr>
          <w:rFonts w:ascii="Times New Roman" w:eastAsia="Arial Unicode MS" w:hAnsi="Times New Roman"/>
          <w:i/>
          <w:kern w:val="3"/>
          <w:sz w:val="28"/>
          <w:szCs w:val="28"/>
        </w:rPr>
      </w:pPr>
    </w:p>
    <w:p w:rsidR="00605D74" w:rsidRDefault="00605D74" w:rsidP="00E6449D">
      <w:pPr>
        <w:spacing w:after="0" w:line="240" w:lineRule="auto"/>
        <w:ind w:firstLine="709"/>
        <w:jc w:val="both"/>
        <w:rPr>
          <w:rFonts w:ascii="Times New Roman" w:hAnsi="Times New Roman"/>
          <w:sz w:val="28"/>
          <w:szCs w:val="28"/>
        </w:rPr>
      </w:pPr>
      <w:r>
        <w:rPr>
          <w:rFonts w:ascii="Times New Roman" w:hAnsi="Times New Roman"/>
          <w:sz w:val="28"/>
          <w:szCs w:val="28"/>
        </w:rPr>
        <w:t>В 2017</w:t>
      </w:r>
      <w:r w:rsidRPr="006A7EBF">
        <w:rPr>
          <w:rFonts w:ascii="Times New Roman" w:hAnsi="Times New Roman"/>
          <w:sz w:val="28"/>
          <w:szCs w:val="28"/>
        </w:rPr>
        <w:t xml:space="preserve"> году </w:t>
      </w:r>
      <w:r>
        <w:rPr>
          <w:rFonts w:ascii="Times New Roman" w:hAnsi="Times New Roman"/>
          <w:sz w:val="28"/>
          <w:szCs w:val="28"/>
        </w:rPr>
        <w:t xml:space="preserve">к специалисту по социальной работе </w:t>
      </w:r>
      <w:r w:rsidRPr="006A7EBF">
        <w:rPr>
          <w:rFonts w:ascii="Times New Roman" w:hAnsi="Times New Roman"/>
          <w:sz w:val="28"/>
          <w:szCs w:val="28"/>
        </w:rPr>
        <w:t xml:space="preserve">обратились по различным вопросам </w:t>
      </w:r>
      <w:r>
        <w:rPr>
          <w:rFonts w:ascii="Times New Roman" w:hAnsi="Times New Roman"/>
          <w:sz w:val="28"/>
          <w:szCs w:val="28"/>
        </w:rPr>
        <w:t>890</w:t>
      </w:r>
      <w:r w:rsidRPr="006A7EBF">
        <w:rPr>
          <w:rFonts w:ascii="Times New Roman" w:hAnsi="Times New Roman"/>
          <w:sz w:val="28"/>
          <w:szCs w:val="28"/>
        </w:rPr>
        <w:t xml:space="preserve"> человек. Из них </w:t>
      </w:r>
      <w:r>
        <w:rPr>
          <w:rFonts w:ascii="Times New Roman" w:hAnsi="Times New Roman"/>
          <w:sz w:val="28"/>
          <w:szCs w:val="28"/>
        </w:rPr>
        <w:t>106 семей с детьми, 158 пенсионеров, 33 пенсионера с группой инвалидности, 51 инвалид</w:t>
      </w:r>
      <w:r w:rsidRPr="006A7EBF">
        <w:rPr>
          <w:rFonts w:ascii="Times New Roman" w:hAnsi="Times New Roman"/>
          <w:sz w:val="28"/>
          <w:szCs w:val="28"/>
        </w:rPr>
        <w:t>. Предоставлен</w:t>
      </w:r>
      <w:r>
        <w:rPr>
          <w:rFonts w:ascii="Times New Roman" w:hAnsi="Times New Roman"/>
          <w:sz w:val="28"/>
          <w:szCs w:val="28"/>
        </w:rPr>
        <w:t>о 469</w:t>
      </w:r>
      <w:r w:rsidRPr="006A7EBF">
        <w:rPr>
          <w:rFonts w:ascii="Times New Roman" w:hAnsi="Times New Roman"/>
          <w:sz w:val="28"/>
          <w:szCs w:val="28"/>
        </w:rPr>
        <w:t xml:space="preserve"> социальных услуг. </w:t>
      </w:r>
    </w:p>
    <w:p w:rsidR="00605D74" w:rsidRDefault="00605D74" w:rsidP="00E6449D">
      <w:pPr>
        <w:spacing w:after="0" w:line="240" w:lineRule="auto"/>
        <w:ind w:firstLine="709"/>
        <w:jc w:val="both"/>
        <w:rPr>
          <w:rFonts w:ascii="Times New Roman" w:hAnsi="Times New Roman"/>
          <w:sz w:val="28"/>
          <w:szCs w:val="28"/>
        </w:rPr>
      </w:pPr>
      <w:r w:rsidRPr="006A7EBF">
        <w:rPr>
          <w:rFonts w:ascii="Times New Roman" w:hAnsi="Times New Roman"/>
          <w:sz w:val="28"/>
          <w:szCs w:val="28"/>
        </w:rPr>
        <w:t>Самым актуальным вопросом для населения явл</w:t>
      </w:r>
      <w:r>
        <w:rPr>
          <w:rFonts w:ascii="Times New Roman" w:hAnsi="Times New Roman"/>
          <w:sz w:val="28"/>
          <w:szCs w:val="28"/>
        </w:rPr>
        <w:t>яется оказание государственной социальной п</w:t>
      </w:r>
      <w:r w:rsidRPr="006A7EBF">
        <w:rPr>
          <w:rFonts w:ascii="Times New Roman" w:hAnsi="Times New Roman"/>
          <w:sz w:val="28"/>
          <w:szCs w:val="28"/>
        </w:rPr>
        <w:t xml:space="preserve">омощи. </w:t>
      </w:r>
      <w:r>
        <w:rPr>
          <w:rFonts w:ascii="Times New Roman" w:hAnsi="Times New Roman"/>
          <w:sz w:val="28"/>
          <w:szCs w:val="28"/>
        </w:rPr>
        <w:t xml:space="preserve">За ней в 2017 году обратились 54 человека. </w:t>
      </w:r>
      <w:r w:rsidRPr="006A7EBF">
        <w:rPr>
          <w:rFonts w:ascii="Times New Roman" w:hAnsi="Times New Roman"/>
          <w:sz w:val="28"/>
          <w:szCs w:val="28"/>
        </w:rPr>
        <w:t>Сумма оказанной пом</w:t>
      </w:r>
      <w:r>
        <w:rPr>
          <w:rFonts w:ascii="Times New Roman" w:hAnsi="Times New Roman"/>
          <w:sz w:val="28"/>
          <w:szCs w:val="28"/>
        </w:rPr>
        <w:t xml:space="preserve">ощи </w:t>
      </w:r>
      <w:r w:rsidR="002E49A5">
        <w:rPr>
          <w:rFonts w:ascii="Times New Roman" w:hAnsi="Times New Roman"/>
          <w:sz w:val="28"/>
          <w:szCs w:val="28"/>
        </w:rPr>
        <w:t>в 2017 году составила 201,1 тыс. руб</w:t>
      </w:r>
      <w:r w:rsidRPr="006A7EBF">
        <w:rPr>
          <w:rFonts w:ascii="Times New Roman" w:hAnsi="Times New Roman"/>
          <w:sz w:val="28"/>
          <w:szCs w:val="28"/>
        </w:rPr>
        <w:t>.</w:t>
      </w:r>
    </w:p>
    <w:p w:rsidR="00BA23FE" w:rsidRDefault="00605D74" w:rsidP="00E6449D">
      <w:pPr>
        <w:spacing w:after="0" w:line="240" w:lineRule="auto"/>
        <w:ind w:firstLine="709"/>
        <w:jc w:val="both"/>
        <w:rPr>
          <w:rFonts w:ascii="Times New Roman" w:hAnsi="Times New Roman"/>
          <w:sz w:val="28"/>
          <w:szCs w:val="28"/>
        </w:rPr>
      </w:pPr>
      <w:r w:rsidRPr="006A7EBF">
        <w:rPr>
          <w:rFonts w:ascii="Times New Roman" w:hAnsi="Times New Roman"/>
          <w:sz w:val="28"/>
          <w:szCs w:val="28"/>
        </w:rPr>
        <w:t>Малоимущим семьям и малоимущим одиноко проживающим гражданам, готовым приложить собственные усилия для улучшения своего материального положения и выхода из трудной жизненной ситуации законом области от 1 марта 2005 года №1236-ОЗ «О государственной социальной помощи в Вологодской области» предусмотрено оказание государственной социальной помощи в виде социального пособия на основании социального контракта. Эта форма ГСП востребована на селе</w:t>
      </w:r>
      <w:r>
        <w:rPr>
          <w:rFonts w:ascii="Times New Roman" w:hAnsi="Times New Roman"/>
          <w:sz w:val="28"/>
          <w:szCs w:val="28"/>
        </w:rPr>
        <w:t>. Данным видом помощи</w:t>
      </w:r>
      <w:r w:rsidRPr="006A7EBF">
        <w:rPr>
          <w:rFonts w:ascii="Times New Roman" w:hAnsi="Times New Roman"/>
          <w:sz w:val="28"/>
          <w:szCs w:val="28"/>
        </w:rPr>
        <w:t xml:space="preserve"> воспользовались </w:t>
      </w:r>
      <w:r>
        <w:rPr>
          <w:rFonts w:ascii="Times New Roman" w:hAnsi="Times New Roman"/>
          <w:sz w:val="28"/>
          <w:szCs w:val="28"/>
        </w:rPr>
        <w:t>10</w:t>
      </w:r>
      <w:r w:rsidRPr="006A7EBF">
        <w:rPr>
          <w:rFonts w:ascii="Times New Roman" w:hAnsi="Times New Roman"/>
          <w:sz w:val="28"/>
          <w:szCs w:val="28"/>
        </w:rPr>
        <w:t xml:space="preserve"> семей. </w:t>
      </w:r>
    </w:p>
    <w:p w:rsidR="00605D74" w:rsidRDefault="00974A81" w:rsidP="00E6449D">
      <w:pPr>
        <w:spacing w:after="0" w:line="240" w:lineRule="auto"/>
        <w:jc w:val="both"/>
        <w:rPr>
          <w:rFonts w:ascii="Times New Roman" w:hAnsi="Times New Roman"/>
          <w:sz w:val="28"/>
          <w:szCs w:val="28"/>
        </w:rPr>
      </w:pPr>
      <w:r>
        <w:rPr>
          <w:rFonts w:ascii="Times New Roman" w:hAnsi="Times New Roman"/>
          <w:sz w:val="28"/>
          <w:szCs w:val="28"/>
        </w:rPr>
        <w:t xml:space="preserve">          </w:t>
      </w:r>
      <w:r w:rsidR="00BA23FE">
        <w:rPr>
          <w:rFonts w:ascii="Times New Roman" w:hAnsi="Times New Roman"/>
          <w:sz w:val="28"/>
          <w:szCs w:val="28"/>
        </w:rPr>
        <w:t xml:space="preserve">  </w:t>
      </w:r>
      <w:r w:rsidR="00605D74" w:rsidRPr="006A7EBF">
        <w:rPr>
          <w:rFonts w:ascii="Times New Roman" w:hAnsi="Times New Roman"/>
          <w:sz w:val="28"/>
          <w:szCs w:val="28"/>
        </w:rPr>
        <w:t>Получателями субсидий на оплату жилья и коммунальных услуг являются</w:t>
      </w:r>
      <w:r w:rsidR="00605D74">
        <w:rPr>
          <w:rFonts w:ascii="Times New Roman" w:hAnsi="Times New Roman"/>
          <w:sz w:val="28"/>
          <w:szCs w:val="28"/>
        </w:rPr>
        <w:t xml:space="preserve"> 103 семьи, </w:t>
      </w:r>
      <w:r w:rsidR="00605D74" w:rsidRPr="006A7EBF">
        <w:rPr>
          <w:rFonts w:ascii="Times New Roman" w:hAnsi="Times New Roman"/>
          <w:sz w:val="28"/>
          <w:szCs w:val="28"/>
        </w:rPr>
        <w:t>общая сумма предостав</w:t>
      </w:r>
      <w:r w:rsidR="00605D74">
        <w:rPr>
          <w:rFonts w:ascii="Times New Roman" w:hAnsi="Times New Roman"/>
          <w:sz w:val="28"/>
          <w:szCs w:val="28"/>
        </w:rPr>
        <w:t>ленных</w:t>
      </w:r>
      <w:r w:rsidR="00BA23FE">
        <w:rPr>
          <w:rFonts w:ascii="Times New Roman" w:hAnsi="Times New Roman"/>
          <w:sz w:val="28"/>
          <w:szCs w:val="28"/>
        </w:rPr>
        <w:t xml:space="preserve"> «КЦСОН </w:t>
      </w:r>
      <w:proofErr w:type="spellStart"/>
      <w:r w:rsidR="00BA23FE">
        <w:rPr>
          <w:rFonts w:ascii="Times New Roman" w:hAnsi="Times New Roman"/>
          <w:sz w:val="28"/>
          <w:szCs w:val="28"/>
        </w:rPr>
        <w:t>Грязовецкого</w:t>
      </w:r>
      <w:proofErr w:type="spellEnd"/>
      <w:r w:rsidR="00BA23FE">
        <w:rPr>
          <w:rFonts w:ascii="Times New Roman" w:hAnsi="Times New Roman"/>
          <w:sz w:val="28"/>
          <w:szCs w:val="28"/>
        </w:rPr>
        <w:t xml:space="preserve"> района» </w:t>
      </w:r>
      <w:r w:rsidR="00605D74">
        <w:rPr>
          <w:rFonts w:ascii="Times New Roman" w:hAnsi="Times New Roman"/>
          <w:sz w:val="28"/>
          <w:szCs w:val="28"/>
        </w:rPr>
        <w:t xml:space="preserve"> субсидий составила 1430</w:t>
      </w:r>
      <w:r w:rsidR="002E49A5">
        <w:rPr>
          <w:rFonts w:ascii="Times New Roman" w:hAnsi="Times New Roman"/>
          <w:sz w:val="28"/>
          <w:szCs w:val="28"/>
        </w:rPr>
        <w:t>,0</w:t>
      </w:r>
      <w:r w:rsidR="00605D74" w:rsidRPr="006A7EBF">
        <w:rPr>
          <w:rFonts w:ascii="Times New Roman" w:hAnsi="Times New Roman"/>
          <w:sz w:val="28"/>
          <w:szCs w:val="28"/>
        </w:rPr>
        <w:t xml:space="preserve"> тыс. </w:t>
      </w:r>
      <w:r w:rsidR="00796210">
        <w:rPr>
          <w:rFonts w:ascii="Times New Roman" w:hAnsi="Times New Roman"/>
          <w:sz w:val="28"/>
          <w:szCs w:val="28"/>
        </w:rPr>
        <w:t>руб</w:t>
      </w:r>
      <w:r w:rsidR="002E49A5">
        <w:rPr>
          <w:rFonts w:ascii="Times New Roman" w:hAnsi="Times New Roman"/>
          <w:sz w:val="28"/>
          <w:szCs w:val="28"/>
        </w:rPr>
        <w:t>.</w:t>
      </w:r>
    </w:p>
    <w:p w:rsidR="00605D74" w:rsidRDefault="00605D74" w:rsidP="00E6449D">
      <w:pPr>
        <w:spacing w:after="0" w:line="240" w:lineRule="auto"/>
        <w:ind w:firstLine="709"/>
        <w:jc w:val="both"/>
        <w:rPr>
          <w:rFonts w:ascii="Times New Roman" w:hAnsi="Times New Roman"/>
          <w:sz w:val="28"/>
          <w:szCs w:val="28"/>
        </w:rPr>
      </w:pPr>
      <w:r w:rsidRPr="006A7EBF">
        <w:rPr>
          <w:rFonts w:ascii="Times New Roman" w:hAnsi="Times New Roman"/>
          <w:sz w:val="28"/>
          <w:szCs w:val="28"/>
        </w:rPr>
        <w:t>В муниципальном образовании проживает 29 многодетных семей, их поддержке уделяется особое внимание. С января 2016 года малоимущим семьям предоставляется денежная выплата на третьего и каждого последующего ребенка до достижения им возраста трех лет. Размер ежемесячной денежной выплаты у</w:t>
      </w:r>
      <w:r>
        <w:rPr>
          <w:rFonts w:ascii="Times New Roman" w:hAnsi="Times New Roman"/>
          <w:sz w:val="28"/>
          <w:szCs w:val="28"/>
        </w:rPr>
        <w:t>станавливается ежегодно и в 2017</w:t>
      </w:r>
      <w:r w:rsidR="002E49A5">
        <w:rPr>
          <w:rFonts w:ascii="Times New Roman" w:hAnsi="Times New Roman"/>
          <w:sz w:val="28"/>
          <w:szCs w:val="28"/>
        </w:rPr>
        <w:t xml:space="preserve"> году составил 10,6 тыс.</w:t>
      </w:r>
      <w:r w:rsidRPr="006A7EBF">
        <w:rPr>
          <w:rFonts w:ascii="Times New Roman" w:hAnsi="Times New Roman"/>
          <w:sz w:val="28"/>
          <w:szCs w:val="28"/>
        </w:rPr>
        <w:t xml:space="preserve"> </w:t>
      </w:r>
      <w:r w:rsidR="00796210">
        <w:rPr>
          <w:rFonts w:ascii="Times New Roman" w:hAnsi="Times New Roman"/>
          <w:sz w:val="28"/>
          <w:szCs w:val="28"/>
        </w:rPr>
        <w:t>руб</w:t>
      </w:r>
      <w:r w:rsidRPr="006A7EBF">
        <w:rPr>
          <w:rFonts w:ascii="Times New Roman" w:hAnsi="Times New Roman"/>
          <w:sz w:val="28"/>
          <w:szCs w:val="28"/>
        </w:rPr>
        <w:t>. Единовременная денежная выплата на третьего и последующего ребенка в размере 100</w:t>
      </w:r>
      <w:r w:rsidR="002E49A5">
        <w:rPr>
          <w:rFonts w:ascii="Times New Roman" w:hAnsi="Times New Roman"/>
          <w:sz w:val="28"/>
          <w:szCs w:val="28"/>
        </w:rPr>
        <w:t>,0</w:t>
      </w:r>
      <w:r w:rsidRPr="006A7EBF">
        <w:rPr>
          <w:rFonts w:ascii="Times New Roman" w:hAnsi="Times New Roman"/>
          <w:sz w:val="28"/>
          <w:szCs w:val="28"/>
        </w:rPr>
        <w:t xml:space="preserve"> тыс. </w:t>
      </w:r>
      <w:r w:rsidR="00796210">
        <w:rPr>
          <w:rFonts w:ascii="Times New Roman" w:hAnsi="Times New Roman"/>
          <w:sz w:val="28"/>
          <w:szCs w:val="28"/>
        </w:rPr>
        <w:t>руб</w:t>
      </w:r>
      <w:r w:rsidRPr="006A7EBF">
        <w:rPr>
          <w:rFonts w:ascii="Times New Roman" w:hAnsi="Times New Roman"/>
          <w:sz w:val="28"/>
          <w:szCs w:val="28"/>
        </w:rPr>
        <w:t>. при достижении ребенк</w:t>
      </w:r>
      <w:r>
        <w:rPr>
          <w:rFonts w:ascii="Times New Roman" w:hAnsi="Times New Roman"/>
          <w:sz w:val="28"/>
          <w:szCs w:val="28"/>
        </w:rPr>
        <w:t>ом возраста полутора лет. В 2017</w:t>
      </w:r>
      <w:r w:rsidRPr="006A7EBF">
        <w:rPr>
          <w:rFonts w:ascii="Times New Roman" w:hAnsi="Times New Roman"/>
          <w:sz w:val="28"/>
          <w:szCs w:val="28"/>
        </w:rPr>
        <w:t xml:space="preserve"> году право на данную </w:t>
      </w:r>
      <w:r>
        <w:rPr>
          <w:rFonts w:ascii="Times New Roman" w:hAnsi="Times New Roman"/>
          <w:sz w:val="28"/>
          <w:szCs w:val="28"/>
        </w:rPr>
        <w:t>выплату реализовали 5 семей</w:t>
      </w:r>
      <w:r w:rsidRPr="006A7EBF">
        <w:rPr>
          <w:rFonts w:ascii="Times New Roman" w:hAnsi="Times New Roman"/>
          <w:sz w:val="28"/>
          <w:szCs w:val="28"/>
        </w:rPr>
        <w:t>.</w:t>
      </w:r>
    </w:p>
    <w:p w:rsidR="00605D74" w:rsidRDefault="00605D74" w:rsidP="00E6449D">
      <w:pPr>
        <w:spacing w:after="0" w:line="240" w:lineRule="auto"/>
        <w:ind w:firstLine="709"/>
        <w:jc w:val="both"/>
        <w:rPr>
          <w:rFonts w:ascii="Times New Roman" w:hAnsi="Times New Roman"/>
          <w:sz w:val="28"/>
          <w:szCs w:val="28"/>
        </w:rPr>
      </w:pPr>
      <w:r>
        <w:rPr>
          <w:rFonts w:ascii="Times New Roman" w:hAnsi="Times New Roman"/>
          <w:sz w:val="28"/>
          <w:szCs w:val="28"/>
        </w:rPr>
        <w:t>В 2017</w:t>
      </w:r>
      <w:r w:rsidRPr="006A7EBF">
        <w:rPr>
          <w:rFonts w:ascii="Times New Roman" w:hAnsi="Times New Roman"/>
          <w:sz w:val="28"/>
          <w:szCs w:val="28"/>
        </w:rPr>
        <w:t xml:space="preserve"> году в МО Перцевское различными ф</w:t>
      </w:r>
      <w:r>
        <w:rPr>
          <w:rFonts w:ascii="Times New Roman" w:hAnsi="Times New Roman"/>
          <w:sz w:val="28"/>
          <w:szCs w:val="28"/>
        </w:rPr>
        <w:t>ормами отдыха детей охвачены 78</w:t>
      </w:r>
      <w:r w:rsidRPr="006A7EBF">
        <w:rPr>
          <w:rFonts w:ascii="Times New Roman" w:hAnsi="Times New Roman"/>
          <w:sz w:val="28"/>
          <w:szCs w:val="28"/>
        </w:rPr>
        <w:t xml:space="preserve"> человек, в том числе: в лагерях </w:t>
      </w:r>
      <w:r>
        <w:rPr>
          <w:rFonts w:ascii="Times New Roman" w:hAnsi="Times New Roman"/>
          <w:sz w:val="28"/>
          <w:szCs w:val="28"/>
        </w:rPr>
        <w:t>дневного пребывания отдохнули 70 человек</w:t>
      </w:r>
      <w:r w:rsidRPr="006A7EBF">
        <w:rPr>
          <w:rFonts w:ascii="Times New Roman" w:hAnsi="Times New Roman"/>
          <w:sz w:val="28"/>
          <w:szCs w:val="28"/>
        </w:rPr>
        <w:t xml:space="preserve">, загородных оздоровительных лагерях </w:t>
      </w:r>
      <w:r>
        <w:rPr>
          <w:rFonts w:ascii="Times New Roman" w:hAnsi="Times New Roman"/>
          <w:sz w:val="28"/>
          <w:szCs w:val="28"/>
        </w:rPr>
        <w:t>– 8</w:t>
      </w:r>
      <w:r w:rsidRPr="006A7EBF">
        <w:rPr>
          <w:rFonts w:ascii="Times New Roman" w:hAnsi="Times New Roman"/>
          <w:sz w:val="28"/>
          <w:szCs w:val="28"/>
        </w:rPr>
        <w:t xml:space="preserve"> чел.</w:t>
      </w:r>
    </w:p>
    <w:p w:rsidR="00605D74" w:rsidRDefault="00605D74" w:rsidP="00E6449D">
      <w:pPr>
        <w:spacing w:after="0" w:line="240" w:lineRule="auto"/>
        <w:ind w:firstLine="709"/>
        <w:jc w:val="both"/>
        <w:rPr>
          <w:rFonts w:ascii="Times New Roman" w:hAnsi="Times New Roman"/>
          <w:sz w:val="28"/>
          <w:szCs w:val="28"/>
        </w:rPr>
      </w:pPr>
      <w:r>
        <w:rPr>
          <w:rFonts w:ascii="Times New Roman" w:hAnsi="Times New Roman"/>
          <w:sz w:val="28"/>
          <w:szCs w:val="28"/>
        </w:rPr>
        <w:t>Н</w:t>
      </w:r>
      <w:r w:rsidRPr="006A7EBF">
        <w:rPr>
          <w:rFonts w:ascii="Times New Roman" w:hAnsi="Times New Roman"/>
          <w:sz w:val="28"/>
          <w:szCs w:val="28"/>
        </w:rPr>
        <w:t>а социал</w:t>
      </w:r>
      <w:r>
        <w:rPr>
          <w:rFonts w:ascii="Times New Roman" w:hAnsi="Times New Roman"/>
          <w:sz w:val="28"/>
          <w:szCs w:val="28"/>
        </w:rPr>
        <w:t>ьном сопровождении в 2017 году находились 3</w:t>
      </w:r>
      <w:r w:rsidRPr="006A7EBF">
        <w:rPr>
          <w:rFonts w:ascii="Times New Roman" w:hAnsi="Times New Roman"/>
          <w:sz w:val="28"/>
          <w:szCs w:val="28"/>
        </w:rPr>
        <w:t xml:space="preserve"> семьи – </w:t>
      </w:r>
      <w:r>
        <w:rPr>
          <w:rFonts w:ascii="Times New Roman" w:hAnsi="Times New Roman"/>
          <w:sz w:val="28"/>
          <w:szCs w:val="28"/>
        </w:rPr>
        <w:t xml:space="preserve">11 </w:t>
      </w:r>
      <w:r w:rsidRPr="006A7EBF">
        <w:rPr>
          <w:rFonts w:ascii="Times New Roman" w:hAnsi="Times New Roman"/>
          <w:sz w:val="28"/>
          <w:szCs w:val="28"/>
        </w:rPr>
        <w:t>человек. Из них 1 семья</w:t>
      </w:r>
      <w:r>
        <w:rPr>
          <w:rFonts w:ascii="Times New Roman" w:hAnsi="Times New Roman"/>
          <w:sz w:val="28"/>
          <w:szCs w:val="28"/>
        </w:rPr>
        <w:t>,</w:t>
      </w:r>
      <w:r w:rsidRPr="006A7EBF">
        <w:rPr>
          <w:rFonts w:ascii="Times New Roman" w:hAnsi="Times New Roman"/>
          <w:sz w:val="28"/>
          <w:szCs w:val="28"/>
        </w:rPr>
        <w:t xml:space="preserve"> воспитывающая ребенка-инвалида, 1 </w:t>
      </w:r>
      <w:r>
        <w:rPr>
          <w:rFonts w:ascii="Times New Roman" w:hAnsi="Times New Roman"/>
          <w:sz w:val="28"/>
          <w:szCs w:val="28"/>
        </w:rPr>
        <w:t xml:space="preserve">многодетная </w:t>
      </w:r>
      <w:r w:rsidRPr="006A7EBF">
        <w:rPr>
          <w:rFonts w:ascii="Times New Roman" w:hAnsi="Times New Roman"/>
          <w:sz w:val="28"/>
          <w:szCs w:val="28"/>
        </w:rPr>
        <w:t>семья, инвалид 1 группы</w:t>
      </w:r>
      <w:r>
        <w:rPr>
          <w:rFonts w:ascii="Times New Roman" w:hAnsi="Times New Roman"/>
          <w:sz w:val="28"/>
          <w:szCs w:val="28"/>
        </w:rPr>
        <w:t>.</w:t>
      </w:r>
    </w:p>
    <w:p w:rsidR="00605D74" w:rsidRDefault="00605D74" w:rsidP="00E6449D">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На </w:t>
      </w:r>
      <w:r w:rsidRPr="006A7EBF">
        <w:rPr>
          <w:rFonts w:ascii="Times New Roman" w:hAnsi="Times New Roman"/>
          <w:sz w:val="28"/>
          <w:szCs w:val="28"/>
        </w:rPr>
        <w:t>социальном патро</w:t>
      </w:r>
      <w:r>
        <w:rPr>
          <w:rFonts w:ascii="Times New Roman" w:hAnsi="Times New Roman"/>
          <w:sz w:val="28"/>
          <w:szCs w:val="28"/>
        </w:rPr>
        <w:t>наже находятся 5 семей. В них 11</w:t>
      </w:r>
      <w:r w:rsidRPr="006A7EBF">
        <w:rPr>
          <w:rFonts w:ascii="Times New Roman" w:hAnsi="Times New Roman"/>
          <w:sz w:val="28"/>
          <w:szCs w:val="28"/>
        </w:rPr>
        <w:t xml:space="preserve"> несовершеннолетних детей. </w:t>
      </w:r>
    </w:p>
    <w:p w:rsidR="00605D74" w:rsidRDefault="00605D74" w:rsidP="00E6449D">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В течение 2017</w:t>
      </w:r>
      <w:r w:rsidRPr="006A7EBF">
        <w:rPr>
          <w:rFonts w:ascii="Times New Roman" w:hAnsi="Times New Roman"/>
          <w:sz w:val="28"/>
          <w:szCs w:val="28"/>
        </w:rPr>
        <w:t xml:space="preserve"> года велась активная работа с Ветеранами ВОВ, вдовами, тружениками тыла. </w:t>
      </w:r>
      <w:r>
        <w:rPr>
          <w:rFonts w:ascii="Times New Roman" w:hAnsi="Times New Roman"/>
          <w:sz w:val="28"/>
          <w:szCs w:val="28"/>
        </w:rPr>
        <w:t>В соответствии с Указом</w:t>
      </w:r>
      <w:r w:rsidRPr="006A7EBF">
        <w:rPr>
          <w:rFonts w:ascii="Times New Roman" w:hAnsi="Times New Roman"/>
          <w:sz w:val="28"/>
          <w:szCs w:val="28"/>
        </w:rPr>
        <w:t xml:space="preserve"> Президента РФ от 31 мая 2012 года №Пр-1438 осуществляется вручение персональных поздравлений Президента РФ в юбилейный день рождения, начи</w:t>
      </w:r>
      <w:r>
        <w:rPr>
          <w:rFonts w:ascii="Times New Roman" w:hAnsi="Times New Roman"/>
          <w:sz w:val="28"/>
          <w:szCs w:val="28"/>
        </w:rPr>
        <w:t>ная с 90-летнего юбилея. В 2017</w:t>
      </w:r>
      <w:r w:rsidRPr="006A7EBF">
        <w:rPr>
          <w:rFonts w:ascii="Times New Roman" w:hAnsi="Times New Roman"/>
          <w:sz w:val="28"/>
          <w:szCs w:val="28"/>
        </w:rPr>
        <w:t xml:space="preserve"> году такие поздравления в муни</w:t>
      </w:r>
      <w:r>
        <w:rPr>
          <w:rFonts w:ascii="Times New Roman" w:hAnsi="Times New Roman"/>
          <w:sz w:val="28"/>
          <w:szCs w:val="28"/>
        </w:rPr>
        <w:t>ципальном образовании получили 7 человек</w:t>
      </w:r>
      <w:r w:rsidRPr="006A7EBF">
        <w:rPr>
          <w:rFonts w:ascii="Times New Roman" w:hAnsi="Times New Roman"/>
          <w:sz w:val="28"/>
          <w:szCs w:val="28"/>
        </w:rPr>
        <w:t xml:space="preserve">. </w:t>
      </w:r>
    </w:p>
    <w:p w:rsidR="00605D74" w:rsidRDefault="00605D74" w:rsidP="00E6449D">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Специалистом организованы выезды мобильной бригады БУ СО ВО «КЦСОН </w:t>
      </w:r>
      <w:proofErr w:type="spellStart"/>
      <w:r>
        <w:rPr>
          <w:rFonts w:ascii="Times New Roman" w:hAnsi="Times New Roman"/>
          <w:sz w:val="28"/>
          <w:szCs w:val="28"/>
        </w:rPr>
        <w:t>Грязовецкого</w:t>
      </w:r>
      <w:proofErr w:type="spellEnd"/>
      <w:r>
        <w:rPr>
          <w:rFonts w:ascii="Times New Roman" w:hAnsi="Times New Roman"/>
          <w:sz w:val="28"/>
          <w:szCs w:val="28"/>
        </w:rPr>
        <w:t xml:space="preserve"> района» на территорию муниципального образования. Граждане получают социальные услуги парикмахера, швеи и психолога. Предоставляемые услуги востребованы населением.</w:t>
      </w:r>
    </w:p>
    <w:p w:rsidR="00605D74" w:rsidRDefault="00605D74" w:rsidP="00E6449D">
      <w:pPr>
        <w:spacing w:after="0" w:line="240" w:lineRule="auto"/>
        <w:ind w:firstLine="709"/>
        <w:jc w:val="both"/>
        <w:rPr>
          <w:rFonts w:ascii="Times New Roman" w:hAnsi="Times New Roman"/>
          <w:sz w:val="28"/>
          <w:szCs w:val="28"/>
        </w:rPr>
      </w:pPr>
      <w:r>
        <w:rPr>
          <w:rFonts w:ascii="Times New Roman" w:hAnsi="Times New Roman"/>
          <w:sz w:val="28"/>
          <w:szCs w:val="28"/>
        </w:rPr>
        <w:t>На 2018</w:t>
      </w:r>
      <w:r w:rsidRPr="006A7EBF">
        <w:rPr>
          <w:rFonts w:ascii="Times New Roman" w:hAnsi="Times New Roman"/>
          <w:sz w:val="28"/>
          <w:szCs w:val="28"/>
        </w:rPr>
        <w:t xml:space="preserve"> год перспективными направлениями в деятельности специалиста останутся социальное сопровождение, </w:t>
      </w:r>
      <w:r>
        <w:rPr>
          <w:rFonts w:ascii="Times New Roman" w:hAnsi="Times New Roman"/>
          <w:sz w:val="28"/>
          <w:szCs w:val="28"/>
        </w:rPr>
        <w:t>оказание государственной социальной помощи на основании социального</w:t>
      </w:r>
      <w:r w:rsidRPr="006A7EBF">
        <w:rPr>
          <w:rFonts w:ascii="Times New Roman" w:hAnsi="Times New Roman"/>
          <w:sz w:val="28"/>
          <w:szCs w:val="28"/>
        </w:rPr>
        <w:t xml:space="preserve"> контракт</w:t>
      </w:r>
      <w:r>
        <w:rPr>
          <w:rFonts w:ascii="Times New Roman" w:hAnsi="Times New Roman"/>
          <w:sz w:val="28"/>
          <w:szCs w:val="28"/>
        </w:rPr>
        <w:t>а, работа с многодетными и малоимущими семьями.</w:t>
      </w:r>
    </w:p>
    <w:p w:rsidR="00605D74" w:rsidRPr="007E5ED0" w:rsidRDefault="00EC22E9" w:rsidP="00E6449D">
      <w:pPr>
        <w:widowControl w:val="0"/>
        <w:suppressAutoHyphens/>
        <w:autoSpaceDN w:val="0"/>
        <w:spacing w:after="0" w:line="240" w:lineRule="auto"/>
        <w:jc w:val="both"/>
        <w:rPr>
          <w:rFonts w:ascii="Times New Roman" w:eastAsia="Arial Unicode MS" w:hAnsi="Times New Roman"/>
          <w:i/>
          <w:kern w:val="3"/>
          <w:sz w:val="28"/>
          <w:szCs w:val="28"/>
        </w:rPr>
      </w:pPr>
      <w:r>
        <w:rPr>
          <w:rFonts w:ascii="Times New Roman" w:eastAsia="Arial Unicode MS" w:hAnsi="Times New Roman"/>
          <w:i/>
          <w:noProof/>
          <w:kern w:val="3"/>
          <w:sz w:val="28"/>
          <w:szCs w:val="28"/>
        </w:rPr>
        <w:drawing>
          <wp:anchor distT="0" distB="0" distL="114300" distR="114300" simplePos="0" relativeHeight="251869184" behindDoc="0" locked="0" layoutInCell="1" allowOverlap="1">
            <wp:simplePos x="0" y="0"/>
            <wp:positionH relativeFrom="margin">
              <wp:posOffset>127635</wp:posOffset>
            </wp:positionH>
            <wp:positionV relativeFrom="margin">
              <wp:posOffset>2716530</wp:posOffset>
            </wp:positionV>
            <wp:extent cx="1495425" cy="1990725"/>
            <wp:effectExtent l="19050" t="0" r="9525" b="0"/>
            <wp:wrapSquare wrapText="bothSides"/>
            <wp:docPr id="16415" name="Рисунок 1" descr="D:\Desktop\Нат. Вл\доклад главы\доклад 2017\фото для отчета 2017 г\IMG_20170620_095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Нат. Вл\доклад главы\доклад 2017\фото для отчета 2017 г\IMG_20170620_095721.jpg"/>
                    <pic:cNvPicPr>
                      <a:picLocks noChangeAspect="1" noChangeArrowheads="1"/>
                    </pic:cNvPicPr>
                  </pic:nvPicPr>
                  <pic:blipFill>
                    <a:blip r:embed="rId41" cstate="print"/>
                    <a:srcRect/>
                    <a:stretch>
                      <a:fillRect/>
                    </a:stretch>
                  </pic:blipFill>
                  <pic:spPr bwMode="auto">
                    <a:xfrm>
                      <a:off x="0" y="0"/>
                      <a:ext cx="1495425" cy="1990725"/>
                    </a:xfrm>
                    <a:prstGeom prst="rect">
                      <a:avLst/>
                    </a:prstGeom>
                    <a:noFill/>
                    <a:ln w="9525">
                      <a:noFill/>
                      <a:miter lim="800000"/>
                      <a:headEnd/>
                      <a:tailEnd/>
                    </a:ln>
                  </pic:spPr>
                </pic:pic>
              </a:graphicData>
            </a:graphic>
          </wp:anchor>
        </w:drawing>
      </w:r>
    </w:p>
    <w:p w:rsidR="00605D74" w:rsidRDefault="00605D74" w:rsidP="00E6449D">
      <w:pPr>
        <w:spacing w:after="0" w:line="240" w:lineRule="auto"/>
        <w:ind w:firstLine="567"/>
        <w:jc w:val="both"/>
        <w:rPr>
          <w:rFonts w:ascii="Times New Roman" w:hAnsi="Times New Roman"/>
          <w:sz w:val="28"/>
          <w:szCs w:val="28"/>
        </w:rPr>
      </w:pPr>
    </w:p>
    <w:p w:rsidR="00605D74" w:rsidRDefault="00EC22E9" w:rsidP="00E6449D">
      <w:pPr>
        <w:spacing w:after="0" w:line="240" w:lineRule="auto"/>
        <w:ind w:firstLine="567"/>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871232" behindDoc="0" locked="0" layoutInCell="1" allowOverlap="1">
            <wp:simplePos x="0" y="0"/>
            <wp:positionH relativeFrom="margin">
              <wp:posOffset>3766185</wp:posOffset>
            </wp:positionH>
            <wp:positionV relativeFrom="margin">
              <wp:posOffset>3335655</wp:posOffset>
            </wp:positionV>
            <wp:extent cx="2505075" cy="1876425"/>
            <wp:effectExtent l="19050" t="0" r="9525" b="0"/>
            <wp:wrapSquare wrapText="bothSides"/>
            <wp:docPr id="11266" name="Рисунок 2" descr="D:\Desktop\Нат. Вл\доклад главы\доклад 2017\фото для отчета 2017 г\DSC06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Нат. Вл\доклад главы\доклад 2017\фото для отчета 2017 г\DSC06338.JPG"/>
                    <pic:cNvPicPr>
                      <a:picLocks noChangeAspect="1" noChangeArrowheads="1"/>
                    </pic:cNvPicPr>
                  </pic:nvPicPr>
                  <pic:blipFill>
                    <a:blip r:embed="rId42" cstate="print"/>
                    <a:srcRect/>
                    <a:stretch>
                      <a:fillRect/>
                    </a:stretch>
                  </pic:blipFill>
                  <pic:spPr bwMode="auto">
                    <a:xfrm>
                      <a:off x="0" y="0"/>
                      <a:ext cx="2505075" cy="1876425"/>
                    </a:xfrm>
                    <a:prstGeom prst="rect">
                      <a:avLst/>
                    </a:prstGeom>
                    <a:noFill/>
                    <a:ln w="9525">
                      <a:noFill/>
                      <a:miter lim="800000"/>
                      <a:headEnd/>
                      <a:tailEnd/>
                    </a:ln>
                  </pic:spPr>
                </pic:pic>
              </a:graphicData>
            </a:graphic>
          </wp:anchor>
        </w:drawing>
      </w:r>
      <w:r>
        <w:rPr>
          <w:rFonts w:ascii="Times New Roman" w:hAnsi="Times New Roman"/>
          <w:noProof/>
          <w:sz w:val="28"/>
          <w:szCs w:val="28"/>
        </w:rPr>
        <w:drawing>
          <wp:anchor distT="0" distB="0" distL="114300" distR="114300" simplePos="0" relativeHeight="251870208" behindDoc="0" locked="0" layoutInCell="1" allowOverlap="1">
            <wp:simplePos x="0" y="0"/>
            <wp:positionH relativeFrom="margin">
              <wp:posOffset>1527810</wp:posOffset>
            </wp:positionH>
            <wp:positionV relativeFrom="margin">
              <wp:posOffset>3230880</wp:posOffset>
            </wp:positionV>
            <wp:extent cx="2362200" cy="1770380"/>
            <wp:effectExtent l="0" t="304800" r="0" b="267970"/>
            <wp:wrapSquare wrapText="bothSides"/>
            <wp:docPr id="112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362200" cy="1770380"/>
                    </a:xfrm>
                    <a:prstGeom prst="rect">
                      <a:avLst/>
                    </a:prstGeom>
                    <a:noFill/>
                  </pic:spPr>
                </pic:pic>
              </a:graphicData>
            </a:graphic>
          </wp:anchor>
        </w:drawing>
      </w:r>
    </w:p>
    <w:p w:rsidR="00605D74" w:rsidRDefault="00605D74" w:rsidP="00E6449D">
      <w:pPr>
        <w:spacing w:after="0" w:line="240" w:lineRule="auto"/>
        <w:ind w:firstLine="567"/>
        <w:jc w:val="both"/>
        <w:rPr>
          <w:rFonts w:ascii="Times New Roman" w:hAnsi="Times New Roman"/>
          <w:sz w:val="28"/>
          <w:szCs w:val="28"/>
        </w:rPr>
      </w:pPr>
    </w:p>
    <w:p w:rsidR="00605D74" w:rsidRDefault="00605D74" w:rsidP="00E6449D">
      <w:pPr>
        <w:spacing w:after="0" w:line="240" w:lineRule="auto"/>
        <w:ind w:firstLine="567"/>
        <w:jc w:val="both"/>
        <w:rPr>
          <w:rFonts w:ascii="Times New Roman" w:hAnsi="Times New Roman"/>
          <w:sz w:val="28"/>
          <w:szCs w:val="28"/>
        </w:rPr>
      </w:pPr>
    </w:p>
    <w:p w:rsidR="00EC22E9" w:rsidRDefault="00EC22E9" w:rsidP="00E6449D">
      <w:pPr>
        <w:spacing w:after="0" w:line="240" w:lineRule="auto"/>
        <w:ind w:firstLine="567"/>
        <w:jc w:val="both"/>
        <w:rPr>
          <w:rFonts w:ascii="Times New Roman" w:hAnsi="Times New Roman"/>
          <w:i/>
          <w:sz w:val="24"/>
          <w:szCs w:val="24"/>
        </w:rPr>
      </w:pPr>
    </w:p>
    <w:p w:rsidR="00EC22E9" w:rsidRDefault="00EC22E9" w:rsidP="00E6449D">
      <w:pPr>
        <w:spacing w:after="0" w:line="240" w:lineRule="auto"/>
        <w:ind w:firstLine="567"/>
        <w:jc w:val="both"/>
        <w:rPr>
          <w:rFonts w:ascii="Times New Roman" w:hAnsi="Times New Roman"/>
          <w:i/>
          <w:sz w:val="24"/>
          <w:szCs w:val="24"/>
        </w:rPr>
      </w:pPr>
    </w:p>
    <w:p w:rsidR="00472E98" w:rsidRPr="00EC22E9" w:rsidRDefault="00472E98" w:rsidP="00EC22E9">
      <w:pPr>
        <w:spacing w:after="0" w:line="240" w:lineRule="auto"/>
        <w:ind w:firstLine="567"/>
        <w:jc w:val="center"/>
        <w:rPr>
          <w:rFonts w:ascii="Times New Roman" w:hAnsi="Times New Roman"/>
          <w:i/>
          <w:sz w:val="28"/>
          <w:szCs w:val="28"/>
        </w:rPr>
      </w:pPr>
      <w:r w:rsidRPr="00EC22E9">
        <w:rPr>
          <w:rFonts w:ascii="Times New Roman" w:hAnsi="Times New Roman"/>
          <w:i/>
          <w:sz w:val="28"/>
          <w:szCs w:val="28"/>
        </w:rPr>
        <w:t>ИНЖЕНЕРНАЯ ИНФРАСТРУКТУРА</w:t>
      </w:r>
    </w:p>
    <w:p w:rsidR="00472E98" w:rsidRDefault="00472E98" w:rsidP="00E6449D">
      <w:pPr>
        <w:spacing w:after="0" w:line="240" w:lineRule="auto"/>
        <w:ind w:firstLine="567"/>
        <w:jc w:val="both"/>
        <w:rPr>
          <w:rFonts w:ascii="Times New Roman" w:hAnsi="Times New Roman"/>
          <w:sz w:val="28"/>
          <w:szCs w:val="28"/>
        </w:rPr>
      </w:pPr>
    </w:p>
    <w:p w:rsidR="00472E98" w:rsidRPr="001F224E" w:rsidRDefault="00472E98" w:rsidP="00E6449D">
      <w:pPr>
        <w:spacing w:after="0" w:line="240" w:lineRule="auto"/>
        <w:jc w:val="both"/>
        <w:rPr>
          <w:rFonts w:ascii="Tahoma" w:eastAsia="Calibri" w:hAnsi="Tahoma" w:cs="Tahoma"/>
          <w:color w:val="1E1E1E"/>
          <w:sz w:val="28"/>
          <w:szCs w:val="28"/>
          <w:lang w:eastAsia="en-US"/>
        </w:rPr>
      </w:pPr>
      <w:r>
        <w:rPr>
          <w:rFonts w:ascii="Times New Roman" w:hAnsi="Times New Roman"/>
          <w:sz w:val="28"/>
          <w:szCs w:val="28"/>
        </w:rPr>
        <w:t xml:space="preserve">      </w:t>
      </w:r>
      <w:r>
        <w:rPr>
          <w:rFonts w:ascii="Times New Roman" w:eastAsia="Calibri" w:hAnsi="Times New Roman"/>
          <w:bCs/>
          <w:sz w:val="28"/>
          <w:szCs w:val="28"/>
          <w:lang w:eastAsia="en-US"/>
        </w:rPr>
        <w:t xml:space="preserve">К </w:t>
      </w:r>
      <w:r>
        <w:rPr>
          <w:rFonts w:ascii="Times New Roman" w:eastAsia="Calibri" w:hAnsi="Times New Roman"/>
          <w:sz w:val="28"/>
          <w:szCs w:val="28"/>
          <w:lang w:eastAsia="en-US"/>
        </w:rPr>
        <w:t>н</w:t>
      </w:r>
      <w:r w:rsidRPr="00290D78">
        <w:rPr>
          <w:rFonts w:ascii="Times New Roman" w:eastAsia="Calibri" w:hAnsi="Times New Roman"/>
          <w:sz w:val="28"/>
          <w:szCs w:val="28"/>
          <w:lang w:eastAsia="en-US"/>
        </w:rPr>
        <w:t>аиболее крупны</w:t>
      </w:r>
      <w:r>
        <w:rPr>
          <w:rFonts w:ascii="Times New Roman" w:eastAsia="Calibri" w:hAnsi="Times New Roman"/>
          <w:sz w:val="28"/>
          <w:szCs w:val="28"/>
          <w:lang w:eastAsia="en-US"/>
        </w:rPr>
        <w:t>м</w:t>
      </w:r>
      <w:r w:rsidRPr="00290D78">
        <w:rPr>
          <w:rFonts w:ascii="Times New Roman" w:eastAsia="Calibri" w:hAnsi="Times New Roman"/>
          <w:sz w:val="28"/>
          <w:szCs w:val="28"/>
          <w:lang w:eastAsia="en-US"/>
        </w:rPr>
        <w:t xml:space="preserve"> населенны</w:t>
      </w:r>
      <w:r>
        <w:rPr>
          <w:rFonts w:ascii="Times New Roman" w:eastAsia="Calibri" w:hAnsi="Times New Roman"/>
          <w:sz w:val="28"/>
          <w:szCs w:val="28"/>
          <w:lang w:eastAsia="en-US"/>
        </w:rPr>
        <w:t>м</w:t>
      </w:r>
      <w:r w:rsidRPr="00290D78">
        <w:rPr>
          <w:rFonts w:ascii="Times New Roman" w:eastAsia="Calibri" w:hAnsi="Times New Roman"/>
          <w:sz w:val="28"/>
          <w:szCs w:val="28"/>
          <w:lang w:eastAsia="en-US"/>
        </w:rPr>
        <w:t xml:space="preserve"> пункт</w:t>
      </w:r>
      <w:r>
        <w:rPr>
          <w:rFonts w:ascii="Times New Roman" w:eastAsia="Calibri" w:hAnsi="Times New Roman"/>
          <w:sz w:val="28"/>
          <w:szCs w:val="28"/>
          <w:lang w:eastAsia="en-US"/>
        </w:rPr>
        <w:t>ам муниципального образования</w:t>
      </w:r>
      <w:r w:rsidRPr="002D099D">
        <w:rPr>
          <w:rFonts w:ascii="Times New Roman" w:eastAsia="Calibri" w:hAnsi="Times New Roman"/>
          <w:sz w:val="28"/>
          <w:szCs w:val="28"/>
          <w:lang w:eastAsia="en-US"/>
        </w:rPr>
        <w:t xml:space="preserve"> </w:t>
      </w:r>
      <w:r>
        <w:rPr>
          <w:rFonts w:ascii="Times New Roman" w:eastAsia="Calibri" w:hAnsi="Times New Roman"/>
          <w:sz w:val="28"/>
          <w:szCs w:val="28"/>
          <w:lang w:eastAsia="en-US"/>
        </w:rPr>
        <w:t>относятся</w:t>
      </w:r>
      <w:r w:rsidRPr="00290D78">
        <w:rPr>
          <w:rFonts w:ascii="Times New Roman" w:eastAsia="Calibri" w:hAnsi="Times New Roman"/>
          <w:sz w:val="28"/>
          <w:szCs w:val="28"/>
          <w:lang w:eastAsia="en-US"/>
        </w:rPr>
        <w:t>:</w:t>
      </w:r>
    </w:p>
    <w:p w:rsidR="00472E98" w:rsidRPr="00290D78" w:rsidRDefault="00472E98" w:rsidP="00E6449D">
      <w:pPr>
        <w:spacing w:after="0" w:line="240" w:lineRule="auto"/>
        <w:jc w:val="both"/>
        <w:rPr>
          <w:rFonts w:ascii="Times New Roman" w:eastAsia="Calibri" w:hAnsi="Times New Roman"/>
          <w:sz w:val="28"/>
          <w:szCs w:val="28"/>
          <w:lang w:eastAsia="en-US"/>
        </w:rPr>
      </w:pPr>
      <w:r>
        <w:rPr>
          <w:rFonts w:ascii="Times New Roman" w:eastAsia="Calibri" w:hAnsi="Times New Roman"/>
          <w:sz w:val="28"/>
          <w:szCs w:val="28"/>
          <w:lang w:eastAsia="en-US"/>
        </w:rPr>
        <w:t>д. Слобода – 1156</w:t>
      </w:r>
      <w:r w:rsidRPr="00290D78">
        <w:rPr>
          <w:rFonts w:ascii="Times New Roman" w:eastAsia="Calibri" w:hAnsi="Times New Roman"/>
          <w:sz w:val="28"/>
          <w:szCs w:val="28"/>
          <w:lang w:eastAsia="en-US"/>
        </w:rPr>
        <w:t xml:space="preserve"> человек,</w:t>
      </w:r>
    </w:p>
    <w:p w:rsidR="00472E98" w:rsidRPr="00290D78" w:rsidRDefault="00472E98" w:rsidP="00E6449D">
      <w:pPr>
        <w:spacing w:after="0" w:line="240" w:lineRule="auto"/>
        <w:jc w:val="both"/>
        <w:rPr>
          <w:rFonts w:ascii="Times New Roman" w:eastAsia="Calibri" w:hAnsi="Times New Roman"/>
          <w:sz w:val="28"/>
          <w:szCs w:val="28"/>
          <w:lang w:eastAsia="en-US"/>
        </w:rPr>
      </w:pPr>
      <w:r>
        <w:rPr>
          <w:rFonts w:ascii="Times New Roman" w:eastAsia="Calibri" w:hAnsi="Times New Roman"/>
          <w:sz w:val="28"/>
          <w:szCs w:val="28"/>
          <w:lang w:eastAsia="en-US"/>
        </w:rPr>
        <w:t>д. Фрол – 326</w:t>
      </w:r>
      <w:r w:rsidRPr="00290D78">
        <w:rPr>
          <w:rFonts w:ascii="Times New Roman" w:eastAsia="Calibri" w:hAnsi="Times New Roman"/>
          <w:sz w:val="28"/>
          <w:szCs w:val="28"/>
          <w:lang w:eastAsia="en-US"/>
        </w:rPr>
        <w:t xml:space="preserve"> человек,</w:t>
      </w:r>
    </w:p>
    <w:p w:rsidR="00472E98" w:rsidRPr="00290D78" w:rsidRDefault="00472E98" w:rsidP="00E6449D">
      <w:pPr>
        <w:spacing w:after="0" w:line="240" w:lineRule="auto"/>
        <w:jc w:val="both"/>
        <w:rPr>
          <w:rFonts w:ascii="Times New Roman" w:eastAsia="Calibri" w:hAnsi="Times New Roman"/>
          <w:sz w:val="28"/>
          <w:szCs w:val="28"/>
          <w:lang w:eastAsia="en-US"/>
        </w:rPr>
      </w:pPr>
      <w:r>
        <w:rPr>
          <w:rFonts w:ascii="Times New Roman" w:eastAsia="Calibri" w:hAnsi="Times New Roman"/>
          <w:sz w:val="28"/>
          <w:szCs w:val="28"/>
          <w:lang w:eastAsia="en-US"/>
        </w:rPr>
        <w:t xml:space="preserve">д. </w:t>
      </w:r>
      <w:proofErr w:type="spellStart"/>
      <w:r>
        <w:rPr>
          <w:rFonts w:ascii="Times New Roman" w:eastAsia="Calibri" w:hAnsi="Times New Roman"/>
          <w:sz w:val="28"/>
          <w:szCs w:val="28"/>
          <w:lang w:eastAsia="en-US"/>
        </w:rPr>
        <w:t>Жерноково</w:t>
      </w:r>
      <w:proofErr w:type="spellEnd"/>
      <w:r>
        <w:rPr>
          <w:rFonts w:ascii="Times New Roman" w:eastAsia="Calibri" w:hAnsi="Times New Roman"/>
          <w:sz w:val="28"/>
          <w:szCs w:val="28"/>
          <w:lang w:eastAsia="en-US"/>
        </w:rPr>
        <w:t xml:space="preserve"> – 219</w:t>
      </w:r>
      <w:r w:rsidRPr="00290D78">
        <w:rPr>
          <w:rFonts w:ascii="Times New Roman" w:eastAsia="Calibri" w:hAnsi="Times New Roman"/>
          <w:sz w:val="28"/>
          <w:szCs w:val="28"/>
          <w:lang w:eastAsia="en-US"/>
        </w:rPr>
        <w:t xml:space="preserve"> человек</w:t>
      </w:r>
      <w:r>
        <w:rPr>
          <w:rFonts w:ascii="Times New Roman" w:eastAsia="Calibri" w:hAnsi="Times New Roman"/>
          <w:sz w:val="28"/>
          <w:szCs w:val="28"/>
          <w:lang w:eastAsia="en-US"/>
        </w:rPr>
        <w:t>а</w:t>
      </w:r>
      <w:r w:rsidRPr="00290D78">
        <w:rPr>
          <w:rFonts w:ascii="Times New Roman" w:eastAsia="Calibri" w:hAnsi="Times New Roman"/>
          <w:sz w:val="28"/>
          <w:szCs w:val="28"/>
          <w:lang w:eastAsia="en-US"/>
        </w:rPr>
        <w:t>,</w:t>
      </w:r>
    </w:p>
    <w:p w:rsidR="00472E98" w:rsidRPr="00290D78" w:rsidRDefault="00472E98" w:rsidP="00E6449D">
      <w:pPr>
        <w:spacing w:after="0" w:line="240" w:lineRule="auto"/>
        <w:jc w:val="both"/>
        <w:rPr>
          <w:rFonts w:ascii="Times New Roman" w:eastAsia="Calibri" w:hAnsi="Times New Roman"/>
          <w:sz w:val="28"/>
          <w:szCs w:val="28"/>
          <w:lang w:eastAsia="en-US"/>
        </w:rPr>
      </w:pPr>
      <w:r>
        <w:rPr>
          <w:rFonts w:ascii="Times New Roman" w:eastAsia="Calibri" w:hAnsi="Times New Roman"/>
          <w:sz w:val="28"/>
          <w:szCs w:val="28"/>
          <w:lang w:eastAsia="en-US"/>
        </w:rPr>
        <w:t>д. Палкино – 195</w:t>
      </w:r>
      <w:r w:rsidRPr="00290D78">
        <w:rPr>
          <w:rFonts w:ascii="Times New Roman" w:eastAsia="Calibri" w:hAnsi="Times New Roman"/>
          <w:sz w:val="28"/>
          <w:szCs w:val="28"/>
          <w:lang w:eastAsia="en-US"/>
        </w:rPr>
        <w:t xml:space="preserve"> человек.</w:t>
      </w:r>
    </w:p>
    <w:p w:rsidR="00472E98" w:rsidRDefault="00472E98" w:rsidP="00E6449D">
      <w:pPr>
        <w:spacing w:after="0" w:line="240" w:lineRule="auto"/>
        <w:jc w:val="both"/>
        <w:rPr>
          <w:rFonts w:ascii="Times New Roman" w:eastAsia="Calibri" w:hAnsi="Times New Roman"/>
          <w:sz w:val="28"/>
          <w:szCs w:val="28"/>
          <w:lang w:eastAsia="en-US"/>
        </w:rPr>
      </w:pPr>
      <w:r w:rsidRPr="00290D78">
        <w:rPr>
          <w:rFonts w:ascii="Times New Roman" w:eastAsia="Calibri" w:hAnsi="Times New Roman"/>
          <w:sz w:val="28"/>
          <w:szCs w:val="28"/>
          <w:lang w:eastAsia="en-US"/>
        </w:rPr>
        <w:t>Общая площадь жилого фонда</w:t>
      </w:r>
      <w:r>
        <w:rPr>
          <w:rFonts w:ascii="Times New Roman" w:eastAsia="Calibri" w:hAnsi="Times New Roman"/>
          <w:sz w:val="28"/>
          <w:szCs w:val="28"/>
          <w:lang w:eastAsia="en-US"/>
        </w:rPr>
        <w:t xml:space="preserve"> МО Перцевское составляет – 82,0</w:t>
      </w:r>
      <w:r w:rsidRPr="00290D78">
        <w:rPr>
          <w:rFonts w:ascii="Times New Roman" w:eastAsia="Calibri" w:hAnsi="Times New Roman"/>
          <w:sz w:val="28"/>
          <w:szCs w:val="28"/>
          <w:lang w:eastAsia="en-US"/>
        </w:rPr>
        <w:t xml:space="preserve"> тыс.</w:t>
      </w:r>
      <w:r>
        <w:rPr>
          <w:rFonts w:ascii="Times New Roman" w:eastAsia="Calibri" w:hAnsi="Times New Roman"/>
          <w:sz w:val="28"/>
          <w:szCs w:val="28"/>
          <w:lang w:eastAsia="en-US"/>
        </w:rPr>
        <w:t xml:space="preserve"> </w:t>
      </w:r>
      <w:r w:rsidRPr="00290D78">
        <w:rPr>
          <w:rFonts w:ascii="Times New Roman" w:eastAsia="Calibri" w:hAnsi="Times New Roman"/>
          <w:sz w:val="28"/>
          <w:szCs w:val="28"/>
          <w:lang w:eastAsia="en-US"/>
        </w:rPr>
        <w:t xml:space="preserve">кв.м. </w:t>
      </w:r>
    </w:p>
    <w:p w:rsidR="00472E98" w:rsidRPr="00290D78" w:rsidRDefault="00472E98" w:rsidP="00E6449D">
      <w:pPr>
        <w:spacing w:after="0" w:line="240" w:lineRule="auto"/>
        <w:jc w:val="both"/>
        <w:rPr>
          <w:rFonts w:ascii="Times New Roman" w:eastAsia="Calibri" w:hAnsi="Times New Roman"/>
          <w:sz w:val="28"/>
          <w:szCs w:val="28"/>
          <w:lang w:eastAsia="en-US"/>
        </w:rPr>
      </w:pPr>
      <w:r w:rsidRPr="00290D78">
        <w:rPr>
          <w:rFonts w:ascii="Times New Roman" w:eastAsia="Calibri" w:hAnsi="Times New Roman"/>
          <w:sz w:val="28"/>
          <w:szCs w:val="28"/>
          <w:lang w:eastAsia="en-US"/>
        </w:rPr>
        <w:t>Общее чис</w:t>
      </w:r>
      <w:r>
        <w:rPr>
          <w:rFonts w:ascii="Times New Roman" w:eastAsia="Calibri" w:hAnsi="Times New Roman"/>
          <w:sz w:val="28"/>
          <w:szCs w:val="28"/>
          <w:lang w:eastAsia="en-US"/>
        </w:rPr>
        <w:t>ло жилых домов- 1294 шт. из них</w:t>
      </w:r>
      <w:r w:rsidRPr="00290D78">
        <w:rPr>
          <w:rFonts w:ascii="Times New Roman" w:eastAsia="Calibri" w:hAnsi="Times New Roman"/>
          <w:sz w:val="28"/>
          <w:szCs w:val="28"/>
          <w:lang w:eastAsia="en-US"/>
        </w:rPr>
        <w:t xml:space="preserve">: </w:t>
      </w:r>
    </w:p>
    <w:p w:rsidR="00472E98" w:rsidRPr="00290D78" w:rsidRDefault="00472E98" w:rsidP="00E6449D">
      <w:pPr>
        <w:spacing w:after="0" w:line="240" w:lineRule="auto"/>
        <w:jc w:val="both"/>
        <w:rPr>
          <w:rFonts w:ascii="Times New Roman" w:eastAsia="Calibri" w:hAnsi="Times New Roman"/>
          <w:sz w:val="28"/>
          <w:szCs w:val="28"/>
          <w:lang w:eastAsia="en-US"/>
        </w:rPr>
      </w:pPr>
      <w:r w:rsidRPr="00290D78">
        <w:rPr>
          <w:rFonts w:ascii="Times New Roman" w:eastAsia="Calibri" w:hAnsi="Times New Roman"/>
          <w:sz w:val="28"/>
          <w:szCs w:val="28"/>
          <w:lang w:eastAsia="en-US"/>
        </w:rPr>
        <w:t>-</w:t>
      </w:r>
      <w:r>
        <w:rPr>
          <w:rFonts w:ascii="Times New Roman" w:eastAsia="Calibri" w:hAnsi="Times New Roman"/>
          <w:sz w:val="28"/>
          <w:szCs w:val="28"/>
          <w:lang w:eastAsia="en-US"/>
        </w:rPr>
        <w:t xml:space="preserve"> многоквартирные жилые дома- 127</w:t>
      </w:r>
      <w:r w:rsidRPr="00290D78">
        <w:rPr>
          <w:rFonts w:ascii="Times New Roman" w:eastAsia="Calibri" w:hAnsi="Times New Roman"/>
          <w:sz w:val="28"/>
          <w:szCs w:val="28"/>
          <w:lang w:eastAsia="en-US"/>
        </w:rPr>
        <w:t xml:space="preserve"> шт.;</w:t>
      </w:r>
    </w:p>
    <w:p w:rsidR="00472E98" w:rsidRDefault="00472E98" w:rsidP="00E6449D">
      <w:pPr>
        <w:spacing w:after="0" w:line="240" w:lineRule="auto"/>
        <w:jc w:val="both"/>
        <w:rPr>
          <w:rFonts w:ascii="Times New Roman" w:eastAsia="Calibri" w:hAnsi="Times New Roman"/>
          <w:sz w:val="28"/>
          <w:szCs w:val="28"/>
          <w:lang w:eastAsia="en-US"/>
        </w:rPr>
      </w:pPr>
      <w:r w:rsidRPr="00290D78">
        <w:rPr>
          <w:rFonts w:ascii="Times New Roman" w:eastAsia="Calibri" w:hAnsi="Times New Roman"/>
          <w:sz w:val="28"/>
          <w:szCs w:val="28"/>
          <w:lang w:eastAsia="en-US"/>
        </w:rPr>
        <w:t>- и</w:t>
      </w:r>
      <w:r>
        <w:rPr>
          <w:rFonts w:ascii="Times New Roman" w:eastAsia="Calibri" w:hAnsi="Times New Roman"/>
          <w:sz w:val="28"/>
          <w:szCs w:val="28"/>
          <w:lang w:eastAsia="en-US"/>
        </w:rPr>
        <w:t>ндивидуальные частные дома -1173</w:t>
      </w:r>
      <w:r w:rsidRPr="00290D78">
        <w:rPr>
          <w:rFonts w:ascii="Times New Roman" w:eastAsia="Calibri" w:hAnsi="Times New Roman"/>
          <w:sz w:val="28"/>
          <w:szCs w:val="28"/>
          <w:lang w:eastAsia="en-US"/>
        </w:rPr>
        <w:t>шт.</w:t>
      </w:r>
      <w:r>
        <w:rPr>
          <w:rFonts w:ascii="Times New Roman" w:eastAsia="Calibri" w:hAnsi="Times New Roman"/>
          <w:sz w:val="28"/>
          <w:szCs w:val="28"/>
          <w:lang w:eastAsia="en-US"/>
        </w:rPr>
        <w:t xml:space="preserve"> </w:t>
      </w:r>
    </w:p>
    <w:p w:rsidR="00472E98" w:rsidRDefault="00472E98" w:rsidP="00E6449D">
      <w:pPr>
        <w:spacing w:after="0" w:line="240" w:lineRule="auto"/>
        <w:jc w:val="both"/>
        <w:rPr>
          <w:rFonts w:ascii="Times New Roman" w:eastAsia="Calibri" w:hAnsi="Times New Roman"/>
          <w:sz w:val="28"/>
          <w:szCs w:val="28"/>
          <w:lang w:eastAsia="en-US"/>
        </w:rPr>
      </w:pPr>
      <w:r>
        <w:rPr>
          <w:rFonts w:ascii="Times New Roman" w:eastAsia="Calibri" w:hAnsi="Times New Roman"/>
          <w:sz w:val="28"/>
          <w:szCs w:val="28"/>
          <w:lang w:eastAsia="en-US"/>
        </w:rPr>
        <w:t xml:space="preserve">      Относительно 2016 года наблюдается увеличение темпов роста строительства индивидуальных частных домов на 0,9%.</w:t>
      </w:r>
    </w:p>
    <w:p w:rsidR="00472E98" w:rsidRDefault="00472E98" w:rsidP="00E6449D">
      <w:pPr>
        <w:pStyle w:val="a4"/>
        <w:jc w:val="both"/>
        <w:rPr>
          <w:rFonts w:ascii="Times New Roman" w:eastAsia="Calibri" w:hAnsi="Times New Roman"/>
          <w:sz w:val="28"/>
          <w:szCs w:val="28"/>
        </w:rPr>
      </w:pPr>
      <w:r w:rsidRPr="00504676">
        <w:rPr>
          <w:rFonts w:ascii="Times New Roman" w:eastAsia="Calibri" w:hAnsi="Times New Roman"/>
          <w:sz w:val="28"/>
          <w:szCs w:val="28"/>
        </w:rPr>
        <w:t xml:space="preserve">      Системами электроснабжения жилой фонд обеспечен на 100%, газоснабжения на 60%, водоснабжения на 55%, сети канализации – 40%.</w:t>
      </w:r>
    </w:p>
    <w:p w:rsidR="00472E98" w:rsidRPr="005837FF" w:rsidRDefault="00472E98" w:rsidP="00E6449D">
      <w:pPr>
        <w:pStyle w:val="a4"/>
        <w:jc w:val="both"/>
        <w:rPr>
          <w:rFonts w:ascii="Times New Roman" w:hAnsi="Times New Roman"/>
          <w:sz w:val="28"/>
          <w:szCs w:val="28"/>
        </w:rPr>
      </w:pPr>
      <w:r>
        <w:rPr>
          <w:rFonts w:ascii="Times New Roman" w:hAnsi="Times New Roman"/>
          <w:sz w:val="28"/>
          <w:szCs w:val="28"/>
        </w:rPr>
        <w:t xml:space="preserve">          </w:t>
      </w:r>
      <w:r w:rsidRPr="005837FF">
        <w:rPr>
          <w:rFonts w:ascii="Times New Roman" w:hAnsi="Times New Roman"/>
          <w:sz w:val="28"/>
          <w:szCs w:val="28"/>
        </w:rPr>
        <w:t xml:space="preserve">В соответствии с краткосрочным планом в 2017 году были запланированы </w:t>
      </w:r>
      <w:r>
        <w:rPr>
          <w:rFonts w:ascii="Times New Roman" w:hAnsi="Times New Roman"/>
          <w:sz w:val="28"/>
          <w:szCs w:val="28"/>
        </w:rPr>
        <w:t xml:space="preserve">и выполнены </w:t>
      </w:r>
      <w:r w:rsidRPr="005837FF">
        <w:rPr>
          <w:rFonts w:ascii="Times New Roman" w:hAnsi="Times New Roman"/>
          <w:sz w:val="28"/>
          <w:szCs w:val="28"/>
        </w:rPr>
        <w:t xml:space="preserve">капитальные ремонты общего </w:t>
      </w:r>
      <w:r>
        <w:rPr>
          <w:rFonts w:ascii="Times New Roman" w:hAnsi="Times New Roman"/>
          <w:sz w:val="28"/>
          <w:szCs w:val="28"/>
        </w:rPr>
        <w:t>имущества в 5</w:t>
      </w:r>
      <w:r w:rsidRPr="005837FF">
        <w:rPr>
          <w:rFonts w:ascii="Times New Roman" w:hAnsi="Times New Roman"/>
          <w:sz w:val="28"/>
          <w:szCs w:val="28"/>
        </w:rPr>
        <w:t xml:space="preserve"> многоквартирных домах на территории  муниципальном образовании Перцевское</w:t>
      </w:r>
      <w:r>
        <w:rPr>
          <w:rFonts w:ascii="Times New Roman" w:hAnsi="Times New Roman"/>
          <w:sz w:val="28"/>
          <w:szCs w:val="28"/>
        </w:rPr>
        <w:t>:</w:t>
      </w:r>
    </w:p>
    <w:p w:rsidR="00472E98" w:rsidRPr="005837FF" w:rsidRDefault="00472E98" w:rsidP="00E6449D">
      <w:pPr>
        <w:pStyle w:val="a4"/>
        <w:jc w:val="both"/>
        <w:rPr>
          <w:rFonts w:ascii="Times New Roman" w:hAnsi="Times New Roman"/>
          <w:sz w:val="28"/>
          <w:szCs w:val="28"/>
        </w:rPr>
      </w:pPr>
      <w:r w:rsidRPr="005837FF">
        <w:rPr>
          <w:rFonts w:ascii="Times New Roman" w:eastAsia="Calibri" w:hAnsi="Times New Roman"/>
          <w:color w:val="FF0000"/>
          <w:sz w:val="28"/>
          <w:szCs w:val="28"/>
        </w:rPr>
        <w:lastRenderedPageBreak/>
        <w:t xml:space="preserve">     </w:t>
      </w:r>
      <w:r w:rsidRPr="005837FF">
        <w:rPr>
          <w:rFonts w:ascii="Times New Roman" w:hAnsi="Times New Roman"/>
          <w:sz w:val="28"/>
          <w:szCs w:val="28"/>
        </w:rPr>
        <w:t>-  капитальный ремонт 4-х систем электроснабжения в многоквартирных домах по адресам: д. Фрол, д.40, д</w:t>
      </w:r>
      <w:proofErr w:type="gramStart"/>
      <w:r w:rsidRPr="005837FF">
        <w:rPr>
          <w:rFonts w:ascii="Times New Roman" w:hAnsi="Times New Roman"/>
          <w:sz w:val="28"/>
          <w:szCs w:val="28"/>
        </w:rPr>
        <w:t>.С</w:t>
      </w:r>
      <w:proofErr w:type="gramEnd"/>
      <w:r w:rsidRPr="005837FF">
        <w:rPr>
          <w:rFonts w:ascii="Times New Roman" w:hAnsi="Times New Roman"/>
          <w:sz w:val="28"/>
          <w:szCs w:val="28"/>
        </w:rPr>
        <w:t>лобода, ул.Центральная, д.1, д.Слобода, ул.Центральная, д.3, д.Слобода, ул.Центральная, д.4;</w:t>
      </w:r>
    </w:p>
    <w:p w:rsidR="00472E98" w:rsidRDefault="00472E98" w:rsidP="00E6449D">
      <w:pPr>
        <w:pStyle w:val="a4"/>
        <w:jc w:val="both"/>
        <w:rPr>
          <w:rFonts w:ascii="Times New Roman" w:hAnsi="Times New Roman"/>
          <w:sz w:val="28"/>
          <w:szCs w:val="28"/>
        </w:rPr>
      </w:pPr>
      <w:r w:rsidRPr="005837FF">
        <w:rPr>
          <w:rFonts w:ascii="Times New Roman" w:hAnsi="Times New Roman"/>
          <w:sz w:val="28"/>
          <w:szCs w:val="28"/>
        </w:rPr>
        <w:t>-  капитальный ремонт 1 крыши многоквартирного дома по адресу:</w:t>
      </w:r>
      <w:r>
        <w:rPr>
          <w:rFonts w:ascii="Times New Roman" w:hAnsi="Times New Roman"/>
          <w:sz w:val="28"/>
          <w:szCs w:val="28"/>
        </w:rPr>
        <w:t xml:space="preserve"> д. Слобода, ул. Школьная, д.10.</w:t>
      </w:r>
    </w:p>
    <w:p w:rsidR="006309A9" w:rsidRPr="005837FF" w:rsidRDefault="006309A9" w:rsidP="00E6449D">
      <w:pPr>
        <w:pStyle w:val="a4"/>
        <w:jc w:val="both"/>
        <w:rPr>
          <w:rFonts w:ascii="Times New Roman" w:hAnsi="Times New Roman"/>
          <w:sz w:val="28"/>
          <w:szCs w:val="28"/>
        </w:rPr>
      </w:pPr>
    </w:p>
    <w:p w:rsidR="00B76AE2" w:rsidRPr="00B76AE2" w:rsidRDefault="00B76AE2" w:rsidP="00E6449D">
      <w:pPr>
        <w:pStyle w:val="a4"/>
        <w:jc w:val="both"/>
        <w:rPr>
          <w:rFonts w:ascii="Times New Roman" w:hAnsi="Times New Roman"/>
          <w:sz w:val="28"/>
          <w:szCs w:val="28"/>
        </w:rPr>
      </w:pPr>
      <w:r>
        <w:rPr>
          <w:rFonts w:ascii="Times New Roman" w:hAnsi="Times New Roman"/>
          <w:sz w:val="28"/>
          <w:szCs w:val="28"/>
        </w:rPr>
        <w:t xml:space="preserve">     </w:t>
      </w:r>
      <w:r w:rsidR="00472E98">
        <w:rPr>
          <w:rFonts w:ascii="Times New Roman" w:hAnsi="Times New Roman"/>
          <w:sz w:val="28"/>
          <w:szCs w:val="28"/>
        </w:rPr>
        <w:t xml:space="preserve">   </w:t>
      </w:r>
      <w:r>
        <w:rPr>
          <w:rFonts w:ascii="Times New Roman" w:hAnsi="Times New Roman"/>
          <w:sz w:val="28"/>
          <w:szCs w:val="28"/>
        </w:rPr>
        <w:t>На ж</w:t>
      </w:r>
      <w:r w:rsidRPr="00B76AE2">
        <w:rPr>
          <w:rFonts w:ascii="Times New Roman" w:hAnsi="Times New Roman"/>
          <w:sz w:val="28"/>
          <w:szCs w:val="28"/>
        </w:rPr>
        <w:t xml:space="preserve">илищно-коммунальное хозяйство </w:t>
      </w:r>
      <w:r>
        <w:rPr>
          <w:rFonts w:ascii="Times New Roman" w:hAnsi="Times New Roman"/>
          <w:sz w:val="28"/>
          <w:szCs w:val="28"/>
        </w:rPr>
        <w:t xml:space="preserve">муниципального образования  </w:t>
      </w:r>
      <w:r w:rsidR="00472E98">
        <w:rPr>
          <w:rFonts w:ascii="Times New Roman" w:hAnsi="Times New Roman"/>
          <w:sz w:val="28"/>
          <w:szCs w:val="28"/>
        </w:rPr>
        <w:t>за 2017</w:t>
      </w:r>
      <w:r w:rsidRPr="00B76AE2">
        <w:rPr>
          <w:rFonts w:ascii="Times New Roman" w:hAnsi="Times New Roman"/>
          <w:sz w:val="28"/>
          <w:szCs w:val="28"/>
        </w:rPr>
        <w:t xml:space="preserve"> год </w:t>
      </w:r>
      <w:r>
        <w:rPr>
          <w:rFonts w:ascii="Times New Roman" w:hAnsi="Times New Roman"/>
          <w:sz w:val="28"/>
          <w:szCs w:val="28"/>
        </w:rPr>
        <w:t>из бюджета было направлено</w:t>
      </w:r>
      <w:r w:rsidR="00472E98">
        <w:rPr>
          <w:rFonts w:ascii="Times New Roman" w:hAnsi="Times New Roman"/>
          <w:sz w:val="28"/>
          <w:szCs w:val="28"/>
        </w:rPr>
        <w:t xml:space="preserve"> 1287,1</w:t>
      </w:r>
      <w:r w:rsidRPr="00B76AE2">
        <w:rPr>
          <w:rFonts w:ascii="Times New Roman" w:hAnsi="Times New Roman"/>
          <w:sz w:val="28"/>
          <w:szCs w:val="28"/>
        </w:rPr>
        <w:t xml:space="preserve"> тыс. </w:t>
      </w:r>
      <w:r w:rsidR="00796210">
        <w:rPr>
          <w:rFonts w:ascii="Times New Roman" w:hAnsi="Times New Roman"/>
          <w:sz w:val="28"/>
          <w:szCs w:val="28"/>
        </w:rPr>
        <w:t>руб</w:t>
      </w:r>
      <w:r w:rsidRPr="00B76AE2">
        <w:rPr>
          <w:rFonts w:ascii="Times New Roman" w:hAnsi="Times New Roman"/>
          <w:sz w:val="28"/>
          <w:szCs w:val="28"/>
        </w:rPr>
        <w:t xml:space="preserve">. </w:t>
      </w:r>
      <w:r>
        <w:rPr>
          <w:rFonts w:ascii="Times New Roman" w:hAnsi="Times New Roman"/>
          <w:sz w:val="28"/>
          <w:szCs w:val="28"/>
        </w:rPr>
        <w:t xml:space="preserve">Средства были затрачены </w:t>
      </w:r>
      <w:proofErr w:type="gramStart"/>
      <w:r>
        <w:rPr>
          <w:rFonts w:ascii="Times New Roman" w:hAnsi="Times New Roman"/>
          <w:sz w:val="28"/>
          <w:szCs w:val="28"/>
        </w:rPr>
        <w:t>на</w:t>
      </w:r>
      <w:proofErr w:type="gramEnd"/>
      <w:r>
        <w:rPr>
          <w:rFonts w:ascii="Times New Roman" w:hAnsi="Times New Roman"/>
          <w:sz w:val="28"/>
          <w:szCs w:val="28"/>
        </w:rPr>
        <w:t>:</w:t>
      </w:r>
    </w:p>
    <w:p w:rsidR="00B76AE2" w:rsidRPr="00B76AE2" w:rsidRDefault="00B76AE2" w:rsidP="00E6449D">
      <w:pPr>
        <w:pStyle w:val="a4"/>
        <w:jc w:val="both"/>
        <w:rPr>
          <w:rFonts w:ascii="Times New Roman" w:hAnsi="Times New Roman"/>
          <w:sz w:val="28"/>
          <w:szCs w:val="28"/>
        </w:rPr>
      </w:pPr>
    </w:p>
    <w:p w:rsidR="00B76AE2" w:rsidRDefault="00B76AE2" w:rsidP="00EC22E9">
      <w:pPr>
        <w:pStyle w:val="a4"/>
        <w:ind w:left="720"/>
        <w:jc w:val="center"/>
        <w:rPr>
          <w:rFonts w:ascii="Times New Roman" w:hAnsi="Times New Roman"/>
          <w:i/>
          <w:sz w:val="28"/>
          <w:szCs w:val="28"/>
        </w:rPr>
      </w:pPr>
      <w:r w:rsidRPr="00B76AE2">
        <w:rPr>
          <w:rFonts w:ascii="Times New Roman" w:hAnsi="Times New Roman"/>
          <w:i/>
          <w:sz w:val="28"/>
          <w:szCs w:val="28"/>
        </w:rPr>
        <w:t>Уличное освещение</w:t>
      </w:r>
    </w:p>
    <w:p w:rsidR="00472E98" w:rsidRPr="00B76AE2" w:rsidRDefault="00472E98" w:rsidP="00E6449D">
      <w:pPr>
        <w:pStyle w:val="a4"/>
        <w:ind w:left="720"/>
        <w:jc w:val="both"/>
        <w:rPr>
          <w:rFonts w:ascii="Times New Roman" w:hAnsi="Times New Roman"/>
          <w:i/>
          <w:sz w:val="28"/>
          <w:szCs w:val="28"/>
        </w:rPr>
      </w:pPr>
    </w:p>
    <w:p w:rsidR="00472E98" w:rsidRPr="00472E98" w:rsidRDefault="00472E98" w:rsidP="00E6449D">
      <w:pPr>
        <w:spacing w:line="240" w:lineRule="auto"/>
        <w:jc w:val="both"/>
        <w:rPr>
          <w:rFonts w:ascii="Times New Roman" w:hAnsi="Times New Roman"/>
          <w:sz w:val="28"/>
          <w:szCs w:val="28"/>
        </w:rPr>
      </w:pPr>
      <w:r>
        <w:rPr>
          <w:rFonts w:ascii="Times New Roman" w:hAnsi="Times New Roman"/>
          <w:sz w:val="28"/>
          <w:szCs w:val="28"/>
        </w:rPr>
        <w:t xml:space="preserve">       </w:t>
      </w:r>
      <w:r w:rsidRPr="00472E98">
        <w:rPr>
          <w:rFonts w:ascii="Times New Roman" w:hAnsi="Times New Roman"/>
          <w:sz w:val="28"/>
          <w:szCs w:val="28"/>
        </w:rPr>
        <w:t xml:space="preserve">Основная доля расходов направлена на уличное освещение – 722,8 тыс. </w:t>
      </w:r>
      <w:r w:rsidR="00796210">
        <w:rPr>
          <w:rFonts w:ascii="Times New Roman" w:hAnsi="Times New Roman"/>
          <w:sz w:val="28"/>
          <w:szCs w:val="28"/>
        </w:rPr>
        <w:t>руб</w:t>
      </w:r>
      <w:r w:rsidRPr="00472E98">
        <w:rPr>
          <w:rFonts w:ascii="Times New Roman" w:hAnsi="Times New Roman"/>
          <w:sz w:val="28"/>
          <w:szCs w:val="28"/>
        </w:rPr>
        <w:t>., (услуги по передаче и потреблению электроэнергии, ремонт линий уличного освещения, подъезд  бригады к месту ремонта уличного освещения по договору с ПАО «МРСК Северо-Запада «Вологдаэнерго», приобретение ртутных ламп и др. электротоваров для уличного освещения). В этом году из областного бюджета от Департамента топливно-энергетического комплекса  и тарифного регулирования Вологодской области  была направлена субсидия на оплату электрической энергии, потребленной на уличное освещение в размере 164,0 тыс</w:t>
      </w:r>
      <w:proofErr w:type="gramStart"/>
      <w:r w:rsidRPr="00472E98">
        <w:rPr>
          <w:rFonts w:ascii="Times New Roman" w:hAnsi="Times New Roman"/>
          <w:sz w:val="28"/>
          <w:szCs w:val="28"/>
        </w:rPr>
        <w:t>.</w:t>
      </w:r>
      <w:r w:rsidR="00796210">
        <w:rPr>
          <w:rFonts w:ascii="Times New Roman" w:hAnsi="Times New Roman"/>
          <w:sz w:val="28"/>
          <w:szCs w:val="28"/>
        </w:rPr>
        <w:t>р</w:t>
      </w:r>
      <w:proofErr w:type="gramEnd"/>
      <w:r w:rsidR="00796210">
        <w:rPr>
          <w:rFonts w:ascii="Times New Roman" w:hAnsi="Times New Roman"/>
          <w:sz w:val="28"/>
          <w:szCs w:val="28"/>
        </w:rPr>
        <w:t>уб</w:t>
      </w:r>
      <w:r w:rsidRPr="00472E98">
        <w:rPr>
          <w:rFonts w:ascii="Times New Roman" w:hAnsi="Times New Roman"/>
          <w:sz w:val="28"/>
          <w:szCs w:val="28"/>
        </w:rPr>
        <w:t xml:space="preserve">.   </w:t>
      </w:r>
    </w:p>
    <w:p w:rsidR="00B76AE2" w:rsidRPr="00B76AE2" w:rsidRDefault="00B76AE2" w:rsidP="00E6449D">
      <w:pPr>
        <w:pStyle w:val="a4"/>
        <w:jc w:val="both"/>
        <w:rPr>
          <w:rFonts w:ascii="Times New Roman" w:hAnsi="Times New Roman"/>
          <w:sz w:val="28"/>
          <w:szCs w:val="28"/>
        </w:rPr>
      </w:pPr>
    </w:p>
    <w:p w:rsidR="00B76AE2" w:rsidRPr="00B76AE2" w:rsidRDefault="007C655D" w:rsidP="00EC22E9">
      <w:pPr>
        <w:pStyle w:val="a4"/>
        <w:ind w:left="720"/>
        <w:jc w:val="center"/>
        <w:rPr>
          <w:rFonts w:ascii="Times New Roman" w:hAnsi="Times New Roman"/>
          <w:sz w:val="28"/>
          <w:szCs w:val="28"/>
        </w:rPr>
      </w:pPr>
      <w:r w:rsidRPr="007C655D">
        <w:rPr>
          <w:rFonts w:ascii="Times New Roman" w:hAnsi="Times New Roman"/>
          <w:i/>
          <w:sz w:val="28"/>
          <w:szCs w:val="28"/>
        </w:rPr>
        <w:t>Озеленение</w:t>
      </w:r>
    </w:p>
    <w:p w:rsidR="00472E98" w:rsidRPr="00472E98" w:rsidRDefault="00B76AE2" w:rsidP="00E6449D">
      <w:pPr>
        <w:spacing w:line="240" w:lineRule="auto"/>
        <w:jc w:val="both"/>
        <w:rPr>
          <w:rFonts w:ascii="Times New Roman" w:hAnsi="Times New Roman"/>
          <w:sz w:val="28"/>
          <w:szCs w:val="28"/>
        </w:rPr>
      </w:pPr>
      <w:r w:rsidRPr="00472E98">
        <w:rPr>
          <w:rFonts w:ascii="Times New Roman" w:hAnsi="Times New Roman"/>
          <w:sz w:val="28"/>
          <w:szCs w:val="28"/>
        </w:rPr>
        <w:t xml:space="preserve"> </w:t>
      </w:r>
      <w:r w:rsidR="007C655D" w:rsidRPr="00472E98">
        <w:rPr>
          <w:rFonts w:ascii="Times New Roman" w:hAnsi="Times New Roman"/>
          <w:sz w:val="28"/>
          <w:szCs w:val="28"/>
        </w:rPr>
        <w:t xml:space="preserve">   </w:t>
      </w:r>
      <w:r w:rsidRPr="00472E98">
        <w:rPr>
          <w:rFonts w:ascii="Times New Roman" w:hAnsi="Times New Roman"/>
          <w:sz w:val="28"/>
          <w:szCs w:val="28"/>
        </w:rPr>
        <w:t xml:space="preserve"> </w:t>
      </w:r>
      <w:r w:rsidR="00472E98" w:rsidRPr="00472E98">
        <w:rPr>
          <w:rFonts w:ascii="Times New Roman" w:hAnsi="Times New Roman"/>
          <w:sz w:val="28"/>
          <w:szCs w:val="28"/>
        </w:rPr>
        <w:t xml:space="preserve">Ежегодно в муниципальном образовании проводится скашивание травы в зонах отдыха и на территории деревень, высаживаются деревья. В этом году услуги по скашиванию травы составили 72,0 тыс. </w:t>
      </w:r>
      <w:r w:rsidR="00796210">
        <w:rPr>
          <w:rFonts w:ascii="Times New Roman" w:hAnsi="Times New Roman"/>
          <w:sz w:val="28"/>
          <w:szCs w:val="28"/>
        </w:rPr>
        <w:t>руб</w:t>
      </w:r>
      <w:r w:rsidR="00472E98" w:rsidRPr="00472E98">
        <w:rPr>
          <w:rFonts w:ascii="Times New Roman" w:hAnsi="Times New Roman"/>
          <w:sz w:val="28"/>
          <w:szCs w:val="28"/>
        </w:rPr>
        <w:t xml:space="preserve">. Администрация муниципального образования Перцевское весной и осенью проводит субботники по уборке территории. Для этих нужд приобретено хозяйственных товаров на сумму 6,5 тыс. </w:t>
      </w:r>
      <w:r w:rsidR="00796210">
        <w:rPr>
          <w:rFonts w:ascii="Times New Roman" w:hAnsi="Times New Roman"/>
          <w:sz w:val="28"/>
          <w:szCs w:val="28"/>
        </w:rPr>
        <w:t>руб</w:t>
      </w:r>
      <w:r w:rsidR="00472E98" w:rsidRPr="00472E98">
        <w:rPr>
          <w:rFonts w:ascii="Times New Roman" w:hAnsi="Times New Roman"/>
          <w:sz w:val="28"/>
          <w:szCs w:val="28"/>
        </w:rPr>
        <w:t xml:space="preserve">. (тачка, лопаты, грабли, перчатки, краска, побелка и т.д.). В данный период услуги по вывозке старых деревьев составили 7,0 тыс. </w:t>
      </w:r>
      <w:r w:rsidR="00796210">
        <w:rPr>
          <w:rFonts w:ascii="Times New Roman" w:hAnsi="Times New Roman"/>
          <w:sz w:val="28"/>
          <w:szCs w:val="28"/>
        </w:rPr>
        <w:t>руб</w:t>
      </w:r>
      <w:r w:rsidR="00472E98" w:rsidRPr="00472E98">
        <w:rPr>
          <w:rFonts w:ascii="Times New Roman" w:hAnsi="Times New Roman"/>
          <w:sz w:val="28"/>
          <w:szCs w:val="28"/>
        </w:rPr>
        <w:t xml:space="preserve">. Для обустройства цветников в д. Слобода была приобретена рассада на общую сумму 0,5 тыс. </w:t>
      </w:r>
      <w:r w:rsidR="00796210">
        <w:rPr>
          <w:rFonts w:ascii="Times New Roman" w:hAnsi="Times New Roman"/>
          <w:sz w:val="28"/>
          <w:szCs w:val="28"/>
        </w:rPr>
        <w:t>руб</w:t>
      </w:r>
      <w:r w:rsidR="00472E98" w:rsidRPr="00472E98">
        <w:rPr>
          <w:rFonts w:ascii="Times New Roman" w:hAnsi="Times New Roman"/>
          <w:sz w:val="28"/>
          <w:szCs w:val="28"/>
        </w:rPr>
        <w:t xml:space="preserve">.                    </w:t>
      </w:r>
    </w:p>
    <w:p w:rsidR="00472E98" w:rsidRPr="00472E98" w:rsidRDefault="002E49A5" w:rsidP="00E6449D">
      <w:pPr>
        <w:spacing w:line="240"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880448" behindDoc="0" locked="0" layoutInCell="1" allowOverlap="1">
            <wp:simplePos x="0" y="0"/>
            <wp:positionH relativeFrom="margin">
              <wp:posOffset>251460</wp:posOffset>
            </wp:positionH>
            <wp:positionV relativeFrom="margin">
              <wp:posOffset>6583680</wp:posOffset>
            </wp:positionV>
            <wp:extent cx="2495550" cy="2209800"/>
            <wp:effectExtent l="19050" t="0" r="0" b="0"/>
            <wp:wrapSquare wrapText="bothSides"/>
            <wp:docPr id="11269" name="Рисунок 15" descr="фото с телефона за 2015-16-17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то с телефона за 2015-16-17 693"/>
                    <pic:cNvPicPr>
                      <a:picLocks noChangeAspect="1" noChangeArrowheads="1"/>
                    </pic:cNvPicPr>
                  </pic:nvPicPr>
                  <pic:blipFill>
                    <a:blip r:embed="rId44" cstate="print"/>
                    <a:srcRect/>
                    <a:stretch>
                      <a:fillRect/>
                    </a:stretch>
                  </pic:blipFill>
                  <pic:spPr bwMode="auto">
                    <a:xfrm>
                      <a:off x="0" y="0"/>
                      <a:ext cx="2495550" cy="2209800"/>
                    </a:xfrm>
                    <a:prstGeom prst="rect">
                      <a:avLst/>
                    </a:prstGeom>
                    <a:noFill/>
                    <a:ln w="9525">
                      <a:noFill/>
                      <a:miter lim="800000"/>
                      <a:headEnd/>
                      <a:tailEnd/>
                    </a:ln>
                  </pic:spPr>
                </pic:pic>
              </a:graphicData>
            </a:graphic>
          </wp:anchor>
        </w:drawing>
      </w:r>
      <w:r>
        <w:rPr>
          <w:rFonts w:ascii="Times New Roman" w:hAnsi="Times New Roman"/>
          <w:noProof/>
          <w:sz w:val="28"/>
          <w:szCs w:val="28"/>
        </w:rPr>
        <w:drawing>
          <wp:anchor distT="0" distB="0" distL="114300" distR="114300" simplePos="0" relativeHeight="251881472" behindDoc="0" locked="0" layoutInCell="1" allowOverlap="1">
            <wp:simplePos x="0" y="0"/>
            <wp:positionH relativeFrom="margin">
              <wp:posOffset>3166110</wp:posOffset>
            </wp:positionH>
            <wp:positionV relativeFrom="margin">
              <wp:posOffset>6583680</wp:posOffset>
            </wp:positionV>
            <wp:extent cx="2686050" cy="2209800"/>
            <wp:effectExtent l="19050" t="0" r="0" b="0"/>
            <wp:wrapSquare wrapText="bothSides"/>
            <wp:docPr id="11268" name="Рисунок 16" descr="20160601_15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60601_152846"/>
                    <pic:cNvPicPr>
                      <a:picLocks noChangeAspect="1" noChangeArrowheads="1"/>
                    </pic:cNvPicPr>
                  </pic:nvPicPr>
                  <pic:blipFill>
                    <a:blip r:embed="rId45" cstate="print"/>
                    <a:srcRect/>
                    <a:stretch>
                      <a:fillRect/>
                    </a:stretch>
                  </pic:blipFill>
                  <pic:spPr bwMode="auto">
                    <a:xfrm>
                      <a:off x="0" y="0"/>
                      <a:ext cx="2686050" cy="2209800"/>
                    </a:xfrm>
                    <a:prstGeom prst="rect">
                      <a:avLst/>
                    </a:prstGeom>
                    <a:noFill/>
                    <a:ln w="9525">
                      <a:noFill/>
                      <a:miter lim="800000"/>
                      <a:headEnd/>
                      <a:tailEnd/>
                    </a:ln>
                  </pic:spPr>
                </pic:pic>
              </a:graphicData>
            </a:graphic>
          </wp:anchor>
        </w:drawing>
      </w:r>
      <w:r w:rsidR="00472E98" w:rsidRPr="00472E98">
        <w:rPr>
          <w:rFonts w:ascii="Times New Roman" w:hAnsi="Times New Roman"/>
          <w:sz w:val="28"/>
          <w:szCs w:val="28"/>
        </w:rPr>
        <w:t xml:space="preserve">   </w:t>
      </w:r>
      <w:r w:rsidR="00472E98" w:rsidRPr="00472E98">
        <w:rPr>
          <w:rFonts w:ascii="Times New Roman" w:hAnsi="Times New Roman"/>
          <w:snapToGrid w:val="0"/>
          <w:color w:val="000000"/>
          <w:w w:val="0"/>
          <w:sz w:val="0"/>
          <w:szCs w:val="0"/>
          <w:u w:color="000000"/>
          <w:bdr w:val="none" w:sz="0" w:space="0" w:color="000000"/>
          <w:shd w:val="clear" w:color="000000" w:fill="000000"/>
        </w:rPr>
        <w:t xml:space="preserve"> </w:t>
      </w:r>
    </w:p>
    <w:p w:rsidR="008C053B" w:rsidRDefault="008C053B" w:rsidP="00E6449D">
      <w:pPr>
        <w:pStyle w:val="a4"/>
        <w:jc w:val="both"/>
        <w:rPr>
          <w:rFonts w:ascii="Times New Roman" w:hAnsi="Times New Roman"/>
          <w:sz w:val="28"/>
          <w:szCs w:val="28"/>
        </w:rPr>
      </w:pPr>
    </w:p>
    <w:p w:rsidR="002E49A5" w:rsidRDefault="002E49A5" w:rsidP="00EC22E9">
      <w:pPr>
        <w:pStyle w:val="a4"/>
        <w:ind w:left="720"/>
        <w:jc w:val="center"/>
        <w:rPr>
          <w:rFonts w:ascii="Times New Roman" w:hAnsi="Times New Roman"/>
          <w:i/>
          <w:sz w:val="28"/>
          <w:szCs w:val="28"/>
        </w:rPr>
      </w:pPr>
    </w:p>
    <w:p w:rsidR="002E49A5" w:rsidRDefault="002E49A5" w:rsidP="00EC22E9">
      <w:pPr>
        <w:pStyle w:val="a4"/>
        <w:ind w:left="720"/>
        <w:jc w:val="center"/>
        <w:rPr>
          <w:rFonts w:ascii="Times New Roman" w:hAnsi="Times New Roman"/>
          <w:i/>
          <w:sz w:val="28"/>
          <w:szCs w:val="28"/>
        </w:rPr>
      </w:pPr>
    </w:p>
    <w:p w:rsidR="002E49A5" w:rsidRDefault="002E49A5" w:rsidP="00EC22E9">
      <w:pPr>
        <w:pStyle w:val="a4"/>
        <w:ind w:left="720"/>
        <w:jc w:val="center"/>
        <w:rPr>
          <w:rFonts w:ascii="Times New Roman" w:hAnsi="Times New Roman"/>
          <w:i/>
          <w:sz w:val="28"/>
          <w:szCs w:val="28"/>
        </w:rPr>
      </w:pPr>
    </w:p>
    <w:p w:rsidR="002E49A5" w:rsidRDefault="002E49A5" w:rsidP="00EC22E9">
      <w:pPr>
        <w:pStyle w:val="a4"/>
        <w:ind w:left="720"/>
        <w:jc w:val="center"/>
        <w:rPr>
          <w:rFonts w:ascii="Times New Roman" w:hAnsi="Times New Roman"/>
          <w:i/>
          <w:sz w:val="28"/>
          <w:szCs w:val="28"/>
        </w:rPr>
      </w:pPr>
    </w:p>
    <w:p w:rsidR="002E49A5" w:rsidRDefault="002E49A5" w:rsidP="00EC22E9">
      <w:pPr>
        <w:pStyle w:val="a4"/>
        <w:ind w:left="720"/>
        <w:jc w:val="center"/>
        <w:rPr>
          <w:rFonts w:ascii="Times New Roman" w:hAnsi="Times New Roman"/>
          <w:i/>
          <w:sz w:val="28"/>
          <w:szCs w:val="28"/>
        </w:rPr>
      </w:pPr>
    </w:p>
    <w:p w:rsidR="002E49A5" w:rsidRDefault="002E49A5" w:rsidP="00EC22E9">
      <w:pPr>
        <w:pStyle w:val="a4"/>
        <w:ind w:left="720"/>
        <w:jc w:val="center"/>
        <w:rPr>
          <w:rFonts w:ascii="Times New Roman" w:hAnsi="Times New Roman"/>
          <w:i/>
          <w:sz w:val="28"/>
          <w:szCs w:val="28"/>
        </w:rPr>
      </w:pPr>
    </w:p>
    <w:p w:rsidR="002E49A5" w:rsidRDefault="002E49A5" w:rsidP="00EC22E9">
      <w:pPr>
        <w:pStyle w:val="a4"/>
        <w:ind w:left="720"/>
        <w:jc w:val="center"/>
        <w:rPr>
          <w:rFonts w:ascii="Times New Roman" w:hAnsi="Times New Roman"/>
          <w:i/>
          <w:sz w:val="28"/>
          <w:szCs w:val="28"/>
        </w:rPr>
      </w:pPr>
    </w:p>
    <w:p w:rsidR="002E49A5" w:rsidRDefault="002E49A5" w:rsidP="00EC22E9">
      <w:pPr>
        <w:pStyle w:val="a4"/>
        <w:ind w:left="720"/>
        <w:jc w:val="center"/>
        <w:rPr>
          <w:rFonts w:ascii="Times New Roman" w:hAnsi="Times New Roman"/>
          <w:i/>
          <w:sz w:val="28"/>
          <w:szCs w:val="28"/>
        </w:rPr>
      </w:pPr>
    </w:p>
    <w:p w:rsidR="002E49A5" w:rsidRDefault="002E49A5" w:rsidP="00EC22E9">
      <w:pPr>
        <w:pStyle w:val="a4"/>
        <w:ind w:left="720"/>
        <w:jc w:val="center"/>
        <w:rPr>
          <w:rFonts w:ascii="Times New Roman" w:hAnsi="Times New Roman"/>
          <w:i/>
          <w:sz w:val="28"/>
          <w:szCs w:val="28"/>
        </w:rPr>
      </w:pPr>
    </w:p>
    <w:p w:rsidR="002E49A5" w:rsidRDefault="002E49A5" w:rsidP="00EC22E9">
      <w:pPr>
        <w:pStyle w:val="a4"/>
        <w:ind w:left="720"/>
        <w:jc w:val="center"/>
        <w:rPr>
          <w:rFonts w:ascii="Times New Roman" w:hAnsi="Times New Roman"/>
          <w:i/>
          <w:sz w:val="28"/>
          <w:szCs w:val="28"/>
        </w:rPr>
      </w:pPr>
    </w:p>
    <w:p w:rsidR="00EC22E9" w:rsidRDefault="00935E5B" w:rsidP="00EC22E9">
      <w:pPr>
        <w:pStyle w:val="a4"/>
        <w:ind w:left="720"/>
        <w:jc w:val="center"/>
        <w:rPr>
          <w:rFonts w:ascii="Times New Roman" w:hAnsi="Times New Roman"/>
          <w:i/>
          <w:sz w:val="28"/>
          <w:szCs w:val="28"/>
        </w:rPr>
      </w:pPr>
      <w:r w:rsidRPr="00935E5B">
        <w:rPr>
          <w:rFonts w:ascii="Times New Roman" w:hAnsi="Times New Roman"/>
          <w:i/>
          <w:sz w:val="28"/>
          <w:szCs w:val="28"/>
        </w:rPr>
        <w:t>Благоустройство</w:t>
      </w:r>
      <w:r w:rsidR="00EC22E9">
        <w:rPr>
          <w:rFonts w:ascii="Times New Roman" w:hAnsi="Times New Roman"/>
          <w:i/>
          <w:sz w:val="28"/>
          <w:szCs w:val="28"/>
        </w:rPr>
        <w:t xml:space="preserve"> </w:t>
      </w:r>
    </w:p>
    <w:p w:rsidR="00EC22E9" w:rsidRDefault="00EC22E9" w:rsidP="00EC22E9">
      <w:pPr>
        <w:pStyle w:val="a4"/>
        <w:ind w:left="720"/>
        <w:jc w:val="center"/>
        <w:rPr>
          <w:rFonts w:ascii="Times New Roman" w:hAnsi="Times New Roman"/>
          <w:i/>
          <w:sz w:val="28"/>
          <w:szCs w:val="28"/>
        </w:rPr>
      </w:pPr>
    </w:p>
    <w:p w:rsidR="000D5C6D" w:rsidRPr="00EC22E9" w:rsidRDefault="00EC22E9" w:rsidP="00E6449D">
      <w:pPr>
        <w:pStyle w:val="a4"/>
        <w:ind w:left="360"/>
        <w:jc w:val="both"/>
        <w:rPr>
          <w:rFonts w:ascii="Times New Roman" w:hAnsi="Times New Roman"/>
          <w:sz w:val="28"/>
          <w:szCs w:val="28"/>
        </w:rPr>
      </w:pPr>
      <w:r w:rsidRPr="00EC22E9">
        <w:rPr>
          <w:rFonts w:ascii="Times New Roman" w:hAnsi="Times New Roman"/>
          <w:sz w:val="28"/>
          <w:szCs w:val="28"/>
        </w:rPr>
        <w:t>На благоустройство в 2017 году затрачено -114,4 тыс</w:t>
      </w:r>
      <w:proofErr w:type="gramStart"/>
      <w:r w:rsidRPr="00EC22E9">
        <w:rPr>
          <w:rFonts w:ascii="Times New Roman" w:hAnsi="Times New Roman"/>
          <w:sz w:val="28"/>
          <w:szCs w:val="28"/>
        </w:rPr>
        <w:t>.</w:t>
      </w:r>
      <w:r w:rsidR="00796210">
        <w:rPr>
          <w:rFonts w:ascii="Times New Roman" w:hAnsi="Times New Roman"/>
          <w:sz w:val="28"/>
          <w:szCs w:val="28"/>
        </w:rPr>
        <w:t>р</w:t>
      </w:r>
      <w:proofErr w:type="gramEnd"/>
      <w:r w:rsidR="00796210">
        <w:rPr>
          <w:rFonts w:ascii="Times New Roman" w:hAnsi="Times New Roman"/>
          <w:sz w:val="28"/>
          <w:szCs w:val="28"/>
        </w:rPr>
        <w:t>уб</w:t>
      </w:r>
      <w:r w:rsidR="002E49A5">
        <w:rPr>
          <w:rFonts w:ascii="Times New Roman" w:hAnsi="Times New Roman"/>
          <w:sz w:val="28"/>
          <w:szCs w:val="28"/>
        </w:rPr>
        <w:t>.</w:t>
      </w:r>
    </w:p>
    <w:p w:rsidR="00472E98" w:rsidRPr="00472E98" w:rsidRDefault="00935E5B" w:rsidP="00321E9B">
      <w:pPr>
        <w:spacing w:line="240" w:lineRule="auto"/>
        <w:jc w:val="both"/>
        <w:rPr>
          <w:rFonts w:ascii="Times New Roman" w:hAnsi="Times New Roman"/>
          <w:sz w:val="28"/>
          <w:szCs w:val="28"/>
        </w:rPr>
      </w:pPr>
      <w:r w:rsidRPr="00472E98">
        <w:rPr>
          <w:rFonts w:ascii="Times New Roman" w:hAnsi="Times New Roman"/>
          <w:sz w:val="28"/>
          <w:szCs w:val="28"/>
        </w:rPr>
        <w:t xml:space="preserve">  </w:t>
      </w:r>
      <w:r w:rsidR="00472E98" w:rsidRPr="00472E98">
        <w:rPr>
          <w:rFonts w:ascii="Times New Roman" w:hAnsi="Times New Roman"/>
          <w:sz w:val="28"/>
          <w:szCs w:val="28"/>
        </w:rPr>
        <w:t>Расходы направлены:</w:t>
      </w:r>
    </w:p>
    <w:p w:rsidR="00472E98" w:rsidRPr="00321E9B" w:rsidRDefault="00472E98" w:rsidP="00321E9B">
      <w:pPr>
        <w:pStyle w:val="a4"/>
        <w:rPr>
          <w:rFonts w:ascii="Times New Roman" w:hAnsi="Times New Roman"/>
          <w:sz w:val="28"/>
          <w:szCs w:val="28"/>
        </w:rPr>
      </w:pPr>
      <w:r w:rsidRPr="00321E9B">
        <w:rPr>
          <w:rFonts w:ascii="Times New Roman" w:hAnsi="Times New Roman"/>
          <w:sz w:val="28"/>
          <w:szCs w:val="28"/>
        </w:rPr>
        <w:lastRenderedPageBreak/>
        <w:t xml:space="preserve">22,0 тыс. </w:t>
      </w:r>
      <w:r w:rsidR="00796210">
        <w:rPr>
          <w:rFonts w:ascii="Times New Roman" w:hAnsi="Times New Roman"/>
          <w:sz w:val="28"/>
          <w:szCs w:val="28"/>
        </w:rPr>
        <w:t>руб</w:t>
      </w:r>
      <w:r w:rsidRPr="00321E9B">
        <w:rPr>
          <w:rFonts w:ascii="Times New Roman" w:hAnsi="Times New Roman"/>
          <w:sz w:val="28"/>
          <w:szCs w:val="28"/>
        </w:rPr>
        <w:t xml:space="preserve">. - транспортные услуги по вывозке мусора из мест общего пользования д. Слобода, д. Фрол и д. </w:t>
      </w:r>
      <w:proofErr w:type="spellStart"/>
      <w:r w:rsidRPr="00321E9B">
        <w:rPr>
          <w:rFonts w:ascii="Times New Roman" w:hAnsi="Times New Roman"/>
          <w:sz w:val="28"/>
          <w:szCs w:val="28"/>
        </w:rPr>
        <w:t>Жерноково</w:t>
      </w:r>
      <w:proofErr w:type="spellEnd"/>
      <w:r w:rsidRPr="00321E9B">
        <w:rPr>
          <w:rFonts w:ascii="Times New Roman" w:hAnsi="Times New Roman"/>
          <w:sz w:val="28"/>
          <w:szCs w:val="28"/>
        </w:rPr>
        <w:t>.</w:t>
      </w:r>
    </w:p>
    <w:p w:rsidR="00472E98" w:rsidRPr="00321E9B" w:rsidRDefault="00472E98" w:rsidP="00321E9B">
      <w:pPr>
        <w:pStyle w:val="a4"/>
        <w:rPr>
          <w:rFonts w:ascii="Times New Roman" w:hAnsi="Times New Roman"/>
          <w:noProof/>
          <w:sz w:val="28"/>
          <w:szCs w:val="28"/>
        </w:rPr>
      </w:pPr>
      <w:r w:rsidRPr="00321E9B">
        <w:rPr>
          <w:rFonts w:ascii="Times New Roman" w:hAnsi="Times New Roman"/>
          <w:sz w:val="28"/>
          <w:szCs w:val="28"/>
        </w:rPr>
        <w:t xml:space="preserve">79,2 тыс. </w:t>
      </w:r>
      <w:r w:rsidR="00796210">
        <w:rPr>
          <w:rFonts w:ascii="Times New Roman" w:hAnsi="Times New Roman"/>
          <w:sz w:val="28"/>
          <w:szCs w:val="28"/>
        </w:rPr>
        <w:t>руб</w:t>
      </w:r>
      <w:r w:rsidRPr="00321E9B">
        <w:rPr>
          <w:rFonts w:ascii="Times New Roman" w:hAnsi="Times New Roman"/>
          <w:sz w:val="28"/>
          <w:szCs w:val="28"/>
        </w:rPr>
        <w:t>. – оказаны услуги по уборке территории, по сбору и вывозу ТБО и техническому обслуживанию газопровода д. Фрол.</w:t>
      </w:r>
    </w:p>
    <w:p w:rsidR="00472E98" w:rsidRPr="00321E9B" w:rsidRDefault="00472E98" w:rsidP="00321E9B">
      <w:pPr>
        <w:pStyle w:val="a4"/>
        <w:rPr>
          <w:rFonts w:ascii="Times New Roman" w:hAnsi="Times New Roman"/>
          <w:sz w:val="28"/>
          <w:szCs w:val="28"/>
        </w:rPr>
      </w:pPr>
      <w:r w:rsidRPr="00321E9B">
        <w:rPr>
          <w:rFonts w:ascii="Times New Roman" w:hAnsi="Times New Roman"/>
          <w:sz w:val="28"/>
          <w:szCs w:val="28"/>
        </w:rPr>
        <w:t xml:space="preserve">За 2017 год всего было приобретено хозяйственных товаров на общую сумму 13,2 тыс. </w:t>
      </w:r>
      <w:r w:rsidR="00796210">
        <w:rPr>
          <w:rFonts w:ascii="Times New Roman" w:hAnsi="Times New Roman"/>
          <w:sz w:val="28"/>
          <w:szCs w:val="28"/>
        </w:rPr>
        <w:t>руб</w:t>
      </w:r>
      <w:r w:rsidRPr="00321E9B">
        <w:rPr>
          <w:rFonts w:ascii="Times New Roman" w:hAnsi="Times New Roman"/>
          <w:sz w:val="28"/>
          <w:szCs w:val="28"/>
        </w:rPr>
        <w:t>.</w:t>
      </w:r>
    </w:p>
    <w:p w:rsidR="00321E9B" w:rsidRDefault="00D97FAF" w:rsidP="00E6449D">
      <w:pPr>
        <w:spacing w:line="240"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876352" behindDoc="0" locked="0" layoutInCell="1" allowOverlap="1">
            <wp:simplePos x="0" y="0"/>
            <wp:positionH relativeFrom="margin">
              <wp:posOffset>3080385</wp:posOffset>
            </wp:positionH>
            <wp:positionV relativeFrom="margin">
              <wp:posOffset>1287780</wp:posOffset>
            </wp:positionV>
            <wp:extent cx="2447925" cy="1819275"/>
            <wp:effectExtent l="19050" t="0" r="9525" b="0"/>
            <wp:wrapSquare wrapText="bothSides"/>
            <wp:docPr id="11270" name="Рисунок 30" descr="IMG_20171102_09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20171102_092117"/>
                    <pic:cNvPicPr>
                      <a:picLocks noChangeAspect="1" noChangeArrowheads="1"/>
                    </pic:cNvPicPr>
                  </pic:nvPicPr>
                  <pic:blipFill>
                    <a:blip r:embed="rId46" cstate="print"/>
                    <a:srcRect/>
                    <a:stretch>
                      <a:fillRect/>
                    </a:stretch>
                  </pic:blipFill>
                  <pic:spPr bwMode="auto">
                    <a:xfrm>
                      <a:off x="0" y="0"/>
                      <a:ext cx="2447925" cy="1819275"/>
                    </a:xfrm>
                    <a:prstGeom prst="rect">
                      <a:avLst/>
                    </a:prstGeom>
                    <a:noFill/>
                    <a:ln w="9525">
                      <a:noFill/>
                      <a:miter lim="800000"/>
                      <a:headEnd/>
                      <a:tailEnd/>
                    </a:ln>
                  </pic:spPr>
                </pic:pic>
              </a:graphicData>
            </a:graphic>
          </wp:anchor>
        </w:drawing>
      </w:r>
      <w:r>
        <w:rPr>
          <w:rFonts w:ascii="Times New Roman" w:hAnsi="Times New Roman"/>
          <w:noProof/>
          <w:sz w:val="28"/>
          <w:szCs w:val="28"/>
        </w:rPr>
        <w:drawing>
          <wp:anchor distT="0" distB="0" distL="114300" distR="114300" simplePos="0" relativeHeight="251875328" behindDoc="0" locked="0" layoutInCell="1" allowOverlap="1">
            <wp:simplePos x="0" y="0"/>
            <wp:positionH relativeFrom="margin">
              <wp:posOffset>394335</wp:posOffset>
            </wp:positionH>
            <wp:positionV relativeFrom="margin">
              <wp:posOffset>1287780</wp:posOffset>
            </wp:positionV>
            <wp:extent cx="2476500" cy="1857375"/>
            <wp:effectExtent l="19050" t="0" r="0" b="0"/>
            <wp:wrapSquare wrapText="bothSides"/>
            <wp:docPr id="11271" name="Рисунок 29" descr="DSCN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N0730"/>
                    <pic:cNvPicPr>
                      <a:picLocks noChangeAspect="1" noChangeArrowheads="1"/>
                    </pic:cNvPicPr>
                  </pic:nvPicPr>
                  <pic:blipFill>
                    <a:blip r:embed="rId47" cstate="print"/>
                    <a:srcRect/>
                    <a:stretch>
                      <a:fillRect/>
                    </a:stretch>
                  </pic:blipFill>
                  <pic:spPr bwMode="auto">
                    <a:xfrm>
                      <a:off x="0" y="0"/>
                      <a:ext cx="2476500" cy="1857375"/>
                    </a:xfrm>
                    <a:prstGeom prst="rect">
                      <a:avLst/>
                    </a:prstGeom>
                    <a:noFill/>
                    <a:ln w="9525">
                      <a:noFill/>
                      <a:miter lim="800000"/>
                      <a:headEnd/>
                      <a:tailEnd/>
                    </a:ln>
                  </pic:spPr>
                </pic:pic>
              </a:graphicData>
            </a:graphic>
          </wp:anchor>
        </w:drawing>
      </w:r>
      <w:r w:rsidR="00472E98" w:rsidRPr="00472E98">
        <w:rPr>
          <w:rFonts w:ascii="Times New Roman" w:hAnsi="Times New Roman"/>
          <w:sz w:val="28"/>
          <w:szCs w:val="28"/>
        </w:rPr>
        <w:t xml:space="preserve">             </w:t>
      </w:r>
    </w:p>
    <w:p w:rsidR="00321E9B" w:rsidRDefault="00321E9B" w:rsidP="00E6449D">
      <w:pPr>
        <w:spacing w:line="240" w:lineRule="auto"/>
        <w:jc w:val="both"/>
        <w:rPr>
          <w:rFonts w:ascii="Times New Roman" w:hAnsi="Times New Roman"/>
          <w:sz w:val="28"/>
          <w:szCs w:val="28"/>
        </w:rPr>
      </w:pPr>
    </w:p>
    <w:p w:rsidR="00321E9B" w:rsidRDefault="00321E9B" w:rsidP="00E6449D">
      <w:pPr>
        <w:spacing w:line="240" w:lineRule="auto"/>
        <w:jc w:val="both"/>
        <w:rPr>
          <w:rFonts w:ascii="Times New Roman" w:hAnsi="Times New Roman"/>
          <w:sz w:val="28"/>
          <w:szCs w:val="28"/>
        </w:rPr>
      </w:pPr>
    </w:p>
    <w:p w:rsidR="00321E9B" w:rsidRDefault="00321E9B" w:rsidP="00E6449D">
      <w:pPr>
        <w:spacing w:line="240" w:lineRule="auto"/>
        <w:jc w:val="both"/>
        <w:rPr>
          <w:rFonts w:ascii="Times New Roman" w:hAnsi="Times New Roman"/>
          <w:sz w:val="28"/>
          <w:szCs w:val="28"/>
        </w:rPr>
      </w:pPr>
    </w:p>
    <w:p w:rsidR="00321E9B" w:rsidRDefault="00321E9B" w:rsidP="00E6449D">
      <w:pPr>
        <w:spacing w:line="240" w:lineRule="auto"/>
        <w:jc w:val="both"/>
        <w:rPr>
          <w:rFonts w:ascii="Times New Roman" w:hAnsi="Times New Roman"/>
          <w:sz w:val="28"/>
          <w:szCs w:val="28"/>
        </w:rPr>
      </w:pPr>
    </w:p>
    <w:p w:rsidR="00321E9B" w:rsidRDefault="00321E9B" w:rsidP="00E6449D">
      <w:pPr>
        <w:spacing w:line="240" w:lineRule="auto"/>
        <w:jc w:val="both"/>
        <w:rPr>
          <w:rFonts w:ascii="Times New Roman" w:hAnsi="Times New Roman"/>
          <w:sz w:val="28"/>
          <w:szCs w:val="28"/>
        </w:rPr>
      </w:pPr>
    </w:p>
    <w:p w:rsidR="00472E98" w:rsidRPr="00472E98" w:rsidRDefault="00321E9B" w:rsidP="00E6449D">
      <w:pPr>
        <w:spacing w:line="240" w:lineRule="auto"/>
        <w:jc w:val="both"/>
        <w:rPr>
          <w:rFonts w:ascii="Times New Roman" w:hAnsi="Times New Roman"/>
          <w:sz w:val="28"/>
          <w:szCs w:val="28"/>
        </w:rPr>
      </w:pPr>
      <w:r>
        <w:rPr>
          <w:rFonts w:ascii="Times New Roman" w:hAnsi="Times New Roman"/>
          <w:sz w:val="28"/>
          <w:szCs w:val="28"/>
        </w:rPr>
        <w:t xml:space="preserve">      </w:t>
      </w:r>
      <w:r w:rsidR="00472E98" w:rsidRPr="00472E98">
        <w:rPr>
          <w:rFonts w:ascii="Times New Roman" w:hAnsi="Times New Roman"/>
          <w:sz w:val="28"/>
          <w:szCs w:val="28"/>
        </w:rPr>
        <w:t xml:space="preserve">Уже не первый год Администрация муниципального образования Перцевское принимает участие в программе «Народный бюджет». По данному разделу представлен проект «Устройство контейнерных площадок МО Перцевское». В результате этого проекта были выполнены следующие работы: устройство оснований для 2-х контейнерных площадок из песчано-гравийных смесей, устройство дорожных покрытий из сборных прямоугольных железобетонных плит, устройство ограждения из металлических столбов и оцинкованного </w:t>
      </w:r>
      <w:proofErr w:type="spellStart"/>
      <w:r w:rsidR="00472E98" w:rsidRPr="00472E98">
        <w:rPr>
          <w:rFonts w:ascii="Times New Roman" w:hAnsi="Times New Roman"/>
          <w:sz w:val="28"/>
          <w:szCs w:val="28"/>
        </w:rPr>
        <w:t>профлиста</w:t>
      </w:r>
      <w:proofErr w:type="spellEnd"/>
      <w:r w:rsidR="00472E98" w:rsidRPr="00472E98">
        <w:rPr>
          <w:rFonts w:ascii="Times New Roman" w:hAnsi="Times New Roman"/>
          <w:sz w:val="28"/>
          <w:szCs w:val="28"/>
        </w:rPr>
        <w:t>, приобретение  контейнеров в количестве 8 штук.</w:t>
      </w:r>
    </w:p>
    <w:p w:rsidR="00472E98" w:rsidRPr="00472E98" w:rsidRDefault="00472E98" w:rsidP="00E6449D">
      <w:pPr>
        <w:spacing w:line="240" w:lineRule="auto"/>
        <w:jc w:val="both"/>
        <w:rPr>
          <w:rFonts w:ascii="Times New Roman" w:hAnsi="Times New Roman"/>
          <w:sz w:val="28"/>
          <w:szCs w:val="28"/>
        </w:rPr>
      </w:pPr>
      <w:r w:rsidRPr="00472E98">
        <w:rPr>
          <w:rFonts w:ascii="Times New Roman" w:hAnsi="Times New Roman"/>
          <w:sz w:val="28"/>
          <w:szCs w:val="28"/>
        </w:rPr>
        <w:t>Финансирование проектов проходило по разным источникам:</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92"/>
        <w:gridCol w:w="2393"/>
        <w:gridCol w:w="2393"/>
        <w:gridCol w:w="2393"/>
      </w:tblGrid>
      <w:tr w:rsidR="00472E98" w:rsidRPr="00472E98" w:rsidTr="008A12C7">
        <w:tc>
          <w:tcPr>
            <w:tcW w:w="2392" w:type="dxa"/>
          </w:tcPr>
          <w:p w:rsidR="00472E98" w:rsidRPr="00472E98" w:rsidRDefault="00472E98" w:rsidP="00E6449D">
            <w:pPr>
              <w:spacing w:line="240" w:lineRule="auto"/>
              <w:jc w:val="both"/>
              <w:rPr>
                <w:rFonts w:ascii="Times New Roman" w:hAnsi="Times New Roman"/>
                <w:sz w:val="28"/>
                <w:szCs w:val="28"/>
              </w:rPr>
            </w:pPr>
            <w:r w:rsidRPr="00472E98">
              <w:rPr>
                <w:rFonts w:ascii="Times New Roman" w:hAnsi="Times New Roman"/>
                <w:sz w:val="28"/>
                <w:szCs w:val="28"/>
              </w:rPr>
              <w:t>Местный бюджет</w:t>
            </w:r>
          </w:p>
        </w:tc>
        <w:tc>
          <w:tcPr>
            <w:tcW w:w="2393" w:type="dxa"/>
          </w:tcPr>
          <w:p w:rsidR="00472E98" w:rsidRPr="00472E98" w:rsidRDefault="00472E98" w:rsidP="00E6449D">
            <w:pPr>
              <w:spacing w:line="240" w:lineRule="auto"/>
              <w:jc w:val="both"/>
              <w:rPr>
                <w:rFonts w:ascii="Times New Roman" w:hAnsi="Times New Roman"/>
                <w:sz w:val="28"/>
                <w:szCs w:val="28"/>
              </w:rPr>
            </w:pPr>
            <w:r w:rsidRPr="00472E98">
              <w:rPr>
                <w:rFonts w:ascii="Times New Roman" w:hAnsi="Times New Roman"/>
                <w:sz w:val="28"/>
                <w:szCs w:val="28"/>
              </w:rPr>
              <w:t>Физические лица</w:t>
            </w:r>
          </w:p>
        </w:tc>
        <w:tc>
          <w:tcPr>
            <w:tcW w:w="2393" w:type="dxa"/>
          </w:tcPr>
          <w:p w:rsidR="00472E98" w:rsidRPr="00472E98" w:rsidRDefault="00472E98" w:rsidP="00E6449D">
            <w:pPr>
              <w:spacing w:line="240" w:lineRule="auto"/>
              <w:jc w:val="both"/>
              <w:rPr>
                <w:rFonts w:ascii="Times New Roman" w:hAnsi="Times New Roman"/>
                <w:sz w:val="28"/>
                <w:szCs w:val="28"/>
              </w:rPr>
            </w:pPr>
            <w:proofErr w:type="spellStart"/>
            <w:r w:rsidRPr="00472E98">
              <w:rPr>
                <w:rFonts w:ascii="Times New Roman" w:hAnsi="Times New Roman"/>
                <w:sz w:val="28"/>
                <w:szCs w:val="28"/>
              </w:rPr>
              <w:t>Юридич</w:t>
            </w:r>
            <w:proofErr w:type="spellEnd"/>
            <w:r w:rsidRPr="00472E98">
              <w:rPr>
                <w:rFonts w:ascii="Times New Roman" w:hAnsi="Times New Roman"/>
                <w:sz w:val="28"/>
                <w:szCs w:val="28"/>
              </w:rPr>
              <w:t>. лица и ИП</w:t>
            </w:r>
          </w:p>
        </w:tc>
        <w:tc>
          <w:tcPr>
            <w:tcW w:w="2393" w:type="dxa"/>
          </w:tcPr>
          <w:p w:rsidR="00472E98" w:rsidRPr="00472E98" w:rsidRDefault="00472E98" w:rsidP="00E6449D">
            <w:pPr>
              <w:spacing w:line="240" w:lineRule="auto"/>
              <w:jc w:val="both"/>
              <w:rPr>
                <w:rFonts w:ascii="Times New Roman" w:hAnsi="Times New Roman"/>
                <w:sz w:val="28"/>
                <w:szCs w:val="28"/>
              </w:rPr>
            </w:pPr>
            <w:proofErr w:type="spellStart"/>
            <w:r w:rsidRPr="00472E98">
              <w:rPr>
                <w:rFonts w:ascii="Times New Roman" w:hAnsi="Times New Roman"/>
                <w:sz w:val="28"/>
                <w:szCs w:val="28"/>
              </w:rPr>
              <w:t>Софин</w:t>
            </w:r>
            <w:proofErr w:type="spellEnd"/>
            <w:r w:rsidRPr="00472E98">
              <w:rPr>
                <w:rFonts w:ascii="Times New Roman" w:hAnsi="Times New Roman"/>
                <w:sz w:val="28"/>
                <w:szCs w:val="28"/>
              </w:rPr>
              <w:t xml:space="preserve">. из </w:t>
            </w:r>
            <w:proofErr w:type="spellStart"/>
            <w:r w:rsidRPr="00472E98">
              <w:rPr>
                <w:rFonts w:ascii="Times New Roman" w:hAnsi="Times New Roman"/>
                <w:sz w:val="28"/>
                <w:szCs w:val="28"/>
              </w:rPr>
              <w:t>обл</w:t>
            </w:r>
            <w:proofErr w:type="gramStart"/>
            <w:r w:rsidRPr="00472E98">
              <w:rPr>
                <w:rFonts w:ascii="Times New Roman" w:hAnsi="Times New Roman"/>
                <w:sz w:val="28"/>
                <w:szCs w:val="28"/>
              </w:rPr>
              <w:t>.б</w:t>
            </w:r>
            <w:proofErr w:type="gramEnd"/>
            <w:r w:rsidRPr="00472E98">
              <w:rPr>
                <w:rFonts w:ascii="Times New Roman" w:hAnsi="Times New Roman"/>
                <w:sz w:val="28"/>
                <w:szCs w:val="28"/>
              </w:rPr>
              <w:t>юдж</w:t>
            </w:r>
            <w:proofErr w:type="spellEnd"/>
            <w:r w:rsidRPr="00472E98">
              <w:rPr>
                <w:rFonts w:ascii="Times New Roman" w:hAnsi="Times New Roman"/>
                <w:sz w:val="28"/>
                <w:szCs w:val="28"/>
              </w:rPr>
              <w:t>.</w:t>
            </w:r>
          </w:p>
        </w:tc>
      </w:tr>
      <w:tr w:rsidR="00472E98" w:rsidRPr="00472E98" w:rsidTr="008A12C7">
        <w:tc>
          <w:tcPr>
            <w:tcW w:w="2392" w:type="dxa"/>
          </w:tcPr>
          <w:p w:rsidR="00472E98" w:rsidRPr="00472E98" w:rsidRDefault="00472E98" w:rsidP="00E6449D">
            <w:pPr>
              <w:spacing w:line="240" w:lineRule="auto"/>
              <w:jc w:val="both"/>
              <w:rPr>
                <w:rFonts w:ascii="Times New Roman" w:hAnsi="Times New Roman"/>
                <w:sz w:val="28"/>
                <w:szCs w:val="28"/>
              </w:rPr>
            </w:pPr>
            <w:r w:rsidRPr="00472E98">
              <w:rPr>
                <w:rFonts w:ascii="Times New Roman" w:hAnsi="Times New Roman"/>
                <w:sz w:val="28"/>
                <w:szCs w:val="28"/>
              </w:rPr>
              <w:t>24,6 тыс</w:t>
            </w:r>
            <w:proofErr w:type="gramStart"/>
            <w:r w:rsidRPr="00472E98">
              <w:rPr>
                <w:rFonts w:ascii="Times New Roman" w:hAnsi="Times New Roman"/>
                <w:sz w:val="28"/>
                <w:szCs w:val="28"/>
              </w:rPr>
              <w:t>.</w:t>
            </w:r>
            <w:r w:rsidR="00796210">
              <w:rPr>
                <w:rFonts w:ascii="Times New Roman" w:hAnsi="Times New Roman"/>
                <w:sz w:val="28"/>
                <w:szCs w:val="28"/>
              </w:rPr>
              <w:t>р</w:t>
            </w:r>
            <w:proofErr w:type="gramEnd"/>
            <w:r w:rsidR="00796210">
              <w:rPr>
                <w:rFonts w:ascii="Times New Roman" w:hAnsi="Times New Roman"/>
                <w:sz w:val="28"/>
                <w:szCs w:val="28"/>
              </w:rPr>
              <w:t>уб</w:t>
            </w:r>
            <w:r w:rsidRPr="00472E98">
              <w:rPr>
                <w:rFonts w:ascii="Times New Roman" w:hAnsi="Times New Roman"/>
                <w:sz w:val="28"/>
                <w:szCs w:val="28"/>
              </w:rPr>
              <w:t>.</w:t>
            </w:r>
          </w:p>
        </w:tc>
        <w:tc>
          <w:tcPr>
            <w:tcW w:w="2393" w:type="dxa"/>
          </w:tcPr>
          <w:p w:rsidR="00472E98" w:rsidRPr="00472E98" w:rsidRDefault="00472E98" w:rsidP="00E6449D">
            <w:pPr>
              <w:spacing w:line="240" w:lineRule="auto"/>
              <w:jc w:val="both"/>
              <w:rPr>
                <w:rFonts w:ascii="Times New Roman" w:hAnsi="Times New Roman"/>
                <w:sz w:val="28"/>
                <w:szCs w:val="28"/>
              </w:rPr>
            </w:pPr>
            <w:r w:rsidRPr="00472E98">
              <w:rPr>
                <w:rFonts w:ascii="Times New Roman" w:hAnsi="Times New Roman"/>
                <w:sz w:val="28"/>
                <w:szCs w:val="28"/>
              </w:rPr>
              <w:t>7,7 тыс</w:t>
            </w:r>
            <w:proofErr w:type="gramStart"/>
            <w:r w:rsidRPr="00472E98">
              <w:rPr>
                <w:rFonts w:ascii="Times New Roman" w:hAnsi="Times New Roman"/>
                <w:sz w:val="28"/>
                <w:szCs w:val="28"/>
              </w:rPr>
              <w:t>.</w:t>
            </w:r>
            <w:r w:rsidR="00796210">
              <w:rPr>
                <w:rFonts w:ascii="Times New Roman" w:hAnsi="Times New Roman"/>
                <w:sz w:val="28"/>
                <w:szCs w:val="28"/>
              </w:rPr>
              <w:t>р</w:t>
            </w:r>
            <w:proofErr w:type="gramEnd"/>
            <w:r w:rsidR="00796210">
              <w:rPr>
                <w:rFonts w:ascii="Times New Roman" w:hAnsi="Times New Roman"/>
                <w:sz w:val="28"/>
                <w:szCs w:val="28"/>
              </w:rPr>
              <w:t>уб</w:t>
            </w:r>
            <w:r w:rsidRPr="00472E98">
              <w:rPr>
                <w:rFonts w:ascii="Times New Roman" w:hAnsi="Times New Roman"/>
                <w:sz w:val="28"/>
                <w:szCs w:val="28"/>
              </w:rPr>
              <w:t>.</w:t>
            </w:r>
          </w:p>
        </w:tc>
        <w:tc>
          <w:tcPr>
            <w:tcW w:w="2393" w:type="dxa"/>
          </w:tcPr>
          <w:p w:rsidR="00472E98" w:rsidRPr="00472E98" w:rsidRDefault="00472E98" w:rsidP="00E6449D">
            <w:pPr>
              <w:spacing w:line="240" w:lineRule="auto"/>
              <w:jc w:val="both"/>
              <w:rPr>
                <w:rFonts w:ascii="Times New Roman" w:hAnsi="Times New Roman"/>
                <w:sz w:val="28"/>
                <w:szCs w:val="28"/>
              </w:rPr>
            </w:pPr>
            <w:r w:rsidRPr="00472E98">
              <w:rPr>
                <w:rFonts w:ascii="Times New Roman" w:hAnsi="Times New Roman"/>
                <w:sz w:val="28"/>
                <w:szCs w:val="28"/>
              </w:rPr>
              <w:t>46,1 тыс</w:t>
            </w:r>
            <w:proofErr w:type="gramStart"/>
            <w:r w:rsidRPr="00472E98">
              <w:rPr>
                <w:rFonts w:ascii="Times New Roman" w:hAnsi="Times New Roman"/>
                <w:sz w:val="28"/>
                <w:szCs w:val="28"/>
              </w:rPr>
              <w:t>.</w:t>
            </w:r>
            <w:r w:rsidR="00796210">
              <w:rPr>
                <w:rFonts w:ascii="Times New Roman" w:hAnsi="Times New Roman"/>
                <w:sz w:val="28"/>
                <w:szCs w:val="28"/>
              </w:rPr>
              <w:t>р</w:t>
            </w:r>
            <w:proofErr w:type="gramEnd"/>
            <w:r w:rsidR="00796210">
              <w:rPr>
                <w:rFonts w:ascii="Times New Roman" w:hAnsi="Times New Roman"/>
                <w:sz w:val="28"/>
                <w:szCs w:val="28"/>
              </w:rPr>
              <w:t>уб</w:t>
            </w:r>
            <w:r w:rsidRPr="00472E98">
              <w:rPr>
                <w:rFonts w:ascii="Times New Roman" w:hAnsi="Times New Roman"/>
                <w:sz w:val="28"/>
                <w:szCs w:val="28"/>
              </w:rPr>
              <w:t>.</w:t>
            </w:r>
          </w:p>
        </w:tc>
        <w:tc>
          <w:tcPr>
            <w:tcW w:w="2393" w:type="dxa"/>
          </w:tcPr>
          <w:p w:rsidR="00472E98" w:rsidRPr="00472E98" w:rsidRDefault="00472E98" w:rsidP="00E6449D">
            <w:pPr>
              <w:spacing w:line="240" w:lineRule="auto"/>
              <w:jc w:val="both"/>
              <w:rPr>
                <w:rFonts w:ascii="Times New Roman" w:hAnsi="Times New Roman"/>
                <w:sz w:val="28"/>
                <w:szCs w:val="28"/>
              </w:rPr>
            </w:pPr>
            <w:r w:rsidRPr="00472E98">
              <w:rPr>
                <w:rFonts w:ascii="Times New Roman" w:hAnsi="Times New Roman"/>
                <w:sz w:val="28"/>
                <w:szCs w:val="28"/>
              </w:rPr>
              <w:t>76,9 тыс</w:t>
            </w:r>
            <w:proofErr w:type="gramStart"/>
            <w:r w:rsidRPr="00472E98">
              <w:rPr>
                <w:rFonts w:ascii="Times New Roman" w:hAnsi="Times New Roman"/>
                <w:sz w:val="28"/>
                <w:szCs w:val="28"/>
              </w:rPr>
              <w:t>.</w:t>
            </w:r>
            <w:r w:rsidR="00796210">
              <w:rPr>
                <w:rFonts w:ascii="Times New Roman" w:hAnsi="Times New Roman"/>
                <w:sz w:val="28"/>
                <w:szCs w:val="28"/>
              </w:rPr>
              <w:t>р</w:t>
            </w:r>
            <w:proofErr w:type="gramEnd"/>
            <w:r w:rsidR="00796210">
              <w:rPr>
                <w:rFonts w:ascii="Times New Roman" w:hAnsi="Times New Roman"/>
                <w:sz w:val="28"/>
                <w:szCs w:val="28"/>
              </w:rPr>
              <w:t>уб</w:t>
            </w:r>
            <w:r w:rsidRPr="00472E98">
              <w:rPr>
                <w:rFonts w:ascii="Times New Roman" w:hAnsi="Times New Roman"/>
                <w:sz w:val="28"/>
                <w:szCs w:val="28"/>
              </w:rPr>
              <w:t>.</w:t>
            </w:r>
          </w:p>
        </w:tc>
      </w:tr>
    </w:tbl>
    <w:p w:rsidR="00472E98" w:rsidRDefault="00472E98" w:rsidP="00E6449D">
      <w:pPr>
        <w:spacing w:line="240" w:lineRule="auto"/>
        <w:jc w:val="both"/>
        <w:rPr>
          <w:rFonts w:ascii="Times New Roman" w:hAnsi="Times New Roman"/>
          <w:sz w:val="28"/>
          <w:szCs w:val="28"/>
        </w:rPr>
      </w:pPr>
      <w:r>
        <w:rPr>
          <w:rFonts w:ascii="Times New Roman" w:hAnsi="Times New Roman"/>
          <w:sz w:val="28"/>
          <w:szCs w:val="28"/>
        </w:rPr>
        <w:t xml:space="preserve">        </w:t>
      </w:r>
      <w:r w:rsidRPr="00472E98">
        <w:rPr>
          <w:rFonts w:ascii="Times New Roman" w:hAnsi="Times New Roman"/>
          <w:sz w:val="28"/>
          <w:szCs w:val="28"/>
        </w:rPr>
        <w:t>Главная цель этого проекта заключается в том, что после его реализации жители д. Слобода будут обеспечены условиями для сбора и вывоза бытовых отходов, а также на территорию Детского сада д. Слобода не будет попадать бытовой мусор, что способствует выполнению санитарных норм содержания территории населенного пункта.</w:t>
      </w:r>
    </w:p>
    <w:p w:rsidR="003E30FE" w:rsidRDefault="003E30FE" w:rsidP="00E6449D">
      <w:pPr>
        <w:spacing w:after="0" w:line="240" w:lineRule="auto"/>
        <w:jc w:val="both"/>
        <w:rPr>
          <w:rFonts w:ascii="Times New Roman" w:hAnsi="Times New Roman"/>
          <w:sz w:val="28"/>
          <w:szCs w:val="28"/>
        </w:rPr>
      </w:pPr>
      <w:r>
        <w:rPr>
          <w:rFonts w:ascii="Times New Roman" w:hAnsi="Times New Roman"/>
          <w:sz w:val="28"/>
          <w:szCs w:val="28"/>
        </w:rPr>
        <w:t xml:space="preserve">       </w:t>
      </w:r>
      <w:r w:rsidR="006309A9">
        <w:rPr>
          <w:rFonts w:ascii="Times New Roman" w:hAnsi="Times New Roman"/>
          <w:sz w:val="28"/>
          <w:szCs w:val="28"/>
        </w:rPr>
        <w:t xml:space="preserve">Также 11 декабря </w:t>
      </w:r>
      <w:r>
        <w:rPr>
          <w:rFonts w:ascii="Times New Roman" w:hAnsi="Times New Roman"/>
          <w:sz w:val="28"/>
          <w:szCs w:val="28"/>
        </w:rPr>
        <w:t xml:space="preserve">2017г. в рамках </w:t>
      </w:r>
      <w:r w:rsidRPr="00611D35">
        <w:rPr>
          <w:rFonts w:ascii="Times New Roman" w:hAnsi="Times New Roman"/>
          <w:sz w:val="28"/>
          <w:szCs w:val="28"/>
        </w:rPr>
        <w:t>приоритетного проекта «Формирование комфортно</w:t>
      </w:r>
      <w:r>
        <w:rPr>
          <w:rFonts w:ascii="Times New Roman" w:hAnsi="Times New Roman"/>
          <w:sz w:val="28"/>
          <w:szCs w:val="28"/>
        </w:rPr>
        <w:t>й</w:t>
      </w:r>
      <w:r w:rsidRPr="00611D35">
        <w:rPr>
          <w:rFonts w:ascii="Times New Roman" w:hAnsi="Times New Roman"/>
          <w:sz w:val="28"/>
          <w:szCs w:val="28"/>
        </w:rPr>
        <w:t xml:space="preserve"> городской среды»</w:t>
      </w:r>
      <w:r>
        <w:rPr>
          <w:rFonts w:ascii="Times New Roman" w:hAnsi="Times New Roman"/>
          <w:sz w:val="28"/>
          <w:szCs w:val="28"/>
        </w:rPr>
        <w:t xml:space="preserve"> Администрацией МО Перцевское была утверждена муниципальная программа </w:t>
      </w:r>
      <w:proofErr w:type="gramStart"/>
      <w:r w:rsidRPr="00010DED">
        <w:rPr>
          <w:rFonts w:ascii="Times New Roman" w:hAnsi="Times New Roman"/>
          <w:sz w:val="28"/>
          <w:szCs w:val="28"/>
        </w:rPr>
        <w:t>цель</w:t>
      </w:r>
      <w:proofErr w:type="gramEnd"/>
      <w:r w:rsidRPr="00010DED">
        <w:rPr>
          <w:rFonts w:ascii="Times New Roman" w:hAnsi="Times New Roman"/>
          <w:sz w:val="28"/>
          <w:szCs w:val="28"/>
        </w:rPr>
        <w:t xml:space="preserve"> </w:t>
      </w:r>
      <w:r>
        <w:rPr>
          <w:rFonts w:ascii="Times New Roman" w:hAnsi="Times New Roman"/>
          <w:sz w:val="28"/>
          <w:szCs w:val="28"/>
        </w:rPr>
        <w:t>которой</w:t>
      </w:r>
      <w:r w:rsidRPr="00010DED">
        <w:rPr>
          <w:rFonts w:ascii="Times New Roman" w:hAnsi="Times New Roman"/>
          <w:sz w:val="28"/>
          <w:szCs w:val="28"/>
        </w:rPr>
        <w:t xml:space="preserve"> – </w:t>
      </w:r>
      <w:r>
        <w:rPr>
          <w:rStyle w:val="a5"/>
          <w:rFonts w:ascii="Times New Roman" w:hAnsi="Times New Roman"/>
          <w:sz w:val="28"/>
          <w:szCs w:val="28"/>
        </w:rPr>
        <w:t>п</w:t>
      </w:r>
      <w:r w:rsidRPr="005837FF">
        <w:rPr>
          <w:rStyle w:val="a5"/>
          <w:rFonts w:ascii="Times New Roman" w:hAnsi="Times New Roman"/>
          <w:sz w:val="28"/>
          <w:szCs w:val="28"/>
        </w:rPr>
        <w:t>овышение уровня благоустройства территории муниципального образования Перцевское.</w:t>
      </w:r>
      <w:r w:rsidRPr="00010DED">
        <w:rPr>
          <w:rFonts w:ascii="Times New Roman" w:hAnsi="Times New Roman"/>
          <w:sz w:val="28"/>
          <w:szCs w:val="28"/>
        </w:rPr>
        <w:br/>
      </w:r>
      <w:r>
        <w:rPr>
          <w:rFonts w:ascii="Times New Roman" w:hAnsi="Times New Roman"/>
          <w:sz w:val="28"/>
          <w:szCs w:val="28"/>
        </w:rPr>
        <w:t xml:space="preserve">       </w:t>
      </w:r>
      <w:r w:rsidRPr="00010DED">
        <w:rPr>
          <w:rFonts w:ascii="Times New Roman" w:hAnsi="Times New Roman"/>
          <w:sz w:val="28"/>
          <w:szCs w:val="28"/>
        </w:rPr>
        <w:t>В качестве обязательного минимума программ</w:t>
      </w:r>
      <w:r>
        <w:rPr>
          <w:rFonts w:ascii="Times New Roman" w:hAnsi="Times New Roman"/>
          <w:sz w:val="28"/>
          <w:szCs w:val="28"/>
        </w:rPr>
        <w:t>ы</w:t>
      </w:r>
      <w:r w:rsidRPr="00010DED">
        <w:rPr>
          <w:rFonts w:ascii="Times New Roman" w:hAnsi="Times New Roman"/>
          <w:sz w:val="28"/>
          <w:szCs w:val="28"/>
        </w:rPr>
        <w:t xml:space="preserve"> благоустройства </w:t>
      </w:r>
      <w:r w:rsidRPr="006411EB">
        <w:rPr>
          <w:rFonts w:ascii="Times New Roman" w:hAnsi="Times New Roman"/>
          <w:sz w:val="28"/>
          <w:szCs w:val="28"/>
          <w:u w:val="single"/>
        </w:rPr>
        <w:t>федеральный координатор проекта</w:t>
      </w:r>
      <w:r w:rsidRPr="00010DED">
        <w:rPr>
          <w:rFonts w:ascii="Times New Roman" w:hAnsi="Times New Roman"/>
          <w:sz w:val="28"/>
          <w:szCs w:val="28"/>
        </w:rPr>
        <w:t xml:space="preserve"> определил работы по ремонту проездов к домам, обустройство дворовых и общественных территорий скамейками, урнами, освещением. Эти расходы будут финансироваться за счет средств федерального бюджета. На другие элементы инфраструктуры - автопарковки, строительство детских и спортивных площадок, озеленение - можно будет привлекать средства "заинтересованных" сторон. Это и сами жильцы, и предприниматели, использующие общедомовое пространство поселения.</w:t>
      </w:r>
    </w:p>
    <w:p w:rsidR="003E30FE" w:rsidRPr="00472E98" w:rsidRDefault="003E30FE" w:rsidP="00E6449D">
      <w:pPr>
        <w:spacing w:line="240" w:lineRule="auto"/>
        <w:jc w:val="both"/>
        <w:rPr>
          <w:rFonts w:ascii="Times New Roman" w:hAnsi="Times New Roman"/>
          <w:sz w:val="28"/>
          <w:szCs w:val="28"/>
        </w:rPr>
      </w:pPr>
      <w:r w:rsidRPr="00010DED">
        <w:rPr>
          <w:rFonts w:ascii="Times New Roman" w:hAnsi="Times New Roman"/>
          <w:sz w:val="28"/>
          <w:szCs w:val="28"/>
        </w:rPr>
        <w:lastRenderedPageBreak/>
        <w:t xml:space="preserve">         Чтобы получить субсидию </w:t>
      </w:r>
      <w:r w:rsidR="00782375">
        <w:rPr>
          <w:rFonts w:ascii="Times New Roman" w:hAnsi="Times New Roman"/>
          <w:sz w:val="28"/>
          <w:szCs w:val="28"/>
        </w:rPr>
        <w:t xml:space="preserve">из </w:t>
      </w:r>
      <w:r w:rsidRPr="00010DED">
        <w:rPr>
          <w:rFonts w:ascii="Times New Roman" w:hAnsi="Times New Roman"/>
          <w:sz w:val="28"/>
          <w:szCs w:val="28"/>
        </w:rPr>
        <w:t>федерального бюджета в рамках этого проекта, свою долю сре</w:t>
      </w:r>
      <w:proofErr w:type="gramStart"/>
      <w:r w:rsidRPr="00010DED">
        <w:rPr>
          <w:rFonts w:ascii="Times New Roman" w:hAnsi="Times New Roman"/>
          <w:sz w:val="28"/>
          <w:szCs w:val="28"/>
        </w:rPr>
        <w:t>дств пр</w:t>
      </w:r>
      <w:proofErr w:type="gramEnd"/>
      <w:r w:rsidRPr="00010DED">
        <w:rPr>
          <w:rFonts w:ascii="Times New Roman" w:hAnsi="Times New Roman"/>
          <w:sz w:val="28"/>
          <w:szCs w:val="28"/>
        </w:rPr>
        <w:t>ид</w:t>
      </w:r>
      <w:r>
        <w:rPr>
          <w:rFonts w:ascii="Times New Roman" w:hAnsi="Times New Roman"/>
          <w:sz w:val="28"/>
          <w:szCs w:val="28"/>
        </w:rPr>
        <w:t>ется вложить не только субъекту,</w:t>
      </w:r>
      <w:r w:rsidRPr="00010DED">
        <w:rPr>
          <w:rFonts w:ascii="Times New Roman" w:hAnsi="Times New Roman"/>
          <w:sz w:val="28"/>
          <w:szCs w:val="28"/>
        </w:rPr>
        <w:t xml:space="preserve"> федерации и муниципалитету, но и гражданам вместе с общественными организациями и бизнесом. Это может быть также и вклад трудовым участием.</w:t>
      </w:r>
      <w:r w:rsidRPr="00010DED">
        <w:rPr>
          <w:rFonts w:ascii="Times New Roman" w:hAnsi="Times New Roman"/>
          <w:sz w:val="28"/>
          <w:szCs w:val="28"/>
        </w:rPr>
        <w:br/>
        <w:t>Пора осознать, что наш дом – не только четыре стены и балкон, а еще и двор, и улицы, и скверы с площадями</w:t>
      </w:r>
      <w:r>
        <w:rPr>
          <w:rFonts w:ascii="Times New Roman" w:hAnsi="Times New Roman"/>
          <w:sz w:val="28"/>
          <w:szCs w:val="28"/>
        </w:rPr>
        <w:t>.</w:t>
      </w:r>
    </w:p>
    <w:p w:rsidR="00FA7D30" w:rsidRDefault="00FA7D30" w:rsidP="00EC22E9">
      <w:pPr>
        <w:pStyle w:val="a4"/>
        <w:ind w:left="720"/>
        <w:jc w:val="center"/>
        <w:rPr>
          <w:rFonts w:ascii="Times New Roman" w:hAnsi="Times New Roman"/>
          <w:sz w:val="28"/>
          <w:szCs w:val="28"/>
        </w:rPr>
      </w:pPr>
      <w:r w:rsidRPr="00FA7D30">
        <w:rPr>
          <w:rFonts w:ascii="Times New Roman" w:hAnsi="Times New Roman"/>
          <w:i/>
          <w:sz w:val="28"/>
          <w:szCs w:val="28"/>
        </w:rPr>
        <w:t>Дорожное хозяйство</w:t>
      </w:r>
    </w:p>
    <w:p w:rsidR="00472E98" w:rsidRDefault="00472E98" w:rsidP="00E6449D">
      <w:pPr>
        <w:pStyle w:val="a4"/>
        <w:jc w:val="both"/>
        <w:rPr>
          <w:rFonts w:ascii="Times New Roman" w:hAnsi="Times New Roman"/>
          <w:sz w:val="28"/>
          <w:szCs w:val="28"/>
        </w:rPr>
      </w:pPr>
    </w:p>
    <w:p w:rsidR="00FA7D30" w:rsidRPr="003E30FE" w:rsidRDefault="00FA7D30" w:rsidP="00E6449D">
      <w:pPr>
        <w:pStyle w:val="a4"/>
        <w:jc w:val="both"/>
        <w:rPr>
          <w:rFonts w:ascii="Times New Roman" w:hAnsi="Times New Roman"/>
          <w:sz w:val="28"/>
          <w:szCs w:val="28"/>
        </w:rPr>
      </w:pPr>
      <w:r w:rsidRPr="003E30FE">
        <w:rPr>
          <w:rFonts w:ascii="Times New Roman" w:hAnsi="Times New Roman"/>
          <w:sz w:val="28"/>
          <w:szCs w:val="28"/>
        </w:rPr>
        <w:t>И</w:t>
      </w:r>
      <w:r w:rsidR="003E30FE">
        <w:rPr>
          <w:rFonts w:ascii="Times New Roman" w:hAnsi="Times New Roman"/>
          <w:sz w:val="28"/>
          <w:szCs w:val="28"/>
        </w:rPr>
        <w:t>сполнение за 2017 год состав</w:t>
      </w:r>
      <w:r w:rsidR="00782375">
        <w:rPr>
          <w:rFonts w:ascii="Times New Roman" w:hAnsi="Times New Roman"/>
          <w:sz w:val="28"/>
          <w:szCs w:val="28"/>
        </w:rPr>
        <w:t>и</w:t>
      </w:r>
      <w:r w:rsidR="003E30FE">
        <w:rPr>
          <w:rFonts w:ascii="Times New Roman" w:hAnsi="Times New Roman"/>
          <w:sz w:val="28"/>
          <w:szCs w:val="28"/>
        </w:rPr>
        <w:t>т 1594,2</w:t>
      </w:r>
      <w:r w:rsidRPr="003E30FE">
        <w:rPr>
          <w:rFonts w:ascii="Times New Roman" w:hAnsi="Times New Roman"/>
          <w:sz w:val="28"/>
          <w:szCs w:val="28"/>
        </w:rPr>
        <w:t xml:space="preserve"> тыс. </w:t>
      </w:r>
      <w:r w:rsidR="00796210">
        <w:rPr>
          <w:rFonts w:ascii="Times New Roman" w:hAnsi="Times New Roman"/>
          <w:sz w:val="28"/>
          <w:szCs w:val="28"/>
        </w:rPr>
        <w:t>руб</w:t>
      </w:r>
      <w:r w:rsidRPr="003E30FE">
        <w:rPr>
          <w:rFonts w:ascii="Times New Roman" w:hAnsi="Times New Roman"/>
          <w:sz w:val="28"/>
          <w:szCs w:val="28"/>
        </w:rPr>
        <w:t xml:space="preserve">. </w:t>
      </w:r>
    </w:p>
    <w:p w:rsidR="003E30FE" w:rsidRPr="003E30FE" w:rsidRDefault="00087D43" w:rsidP="00E6449D">
      <w:pPr>
        <w:spacing w:line="240"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891712" behindDoc="0" locked="0" layoutInCell="1" allowOverlap="1">
            <wp:simplePos x="0" y="0"/>
            <wp:positionH relativeFrom="margin">
              <wp:posOffset>3242310</wp:posOffset>
            </wp:positionH>
            <wp:positionV relativeFrom="margin">
              <wp:posOffset>3321050</wp:posOffset>
            </wp:positionV>
            <wp:extent cx="2266950" cy="1695450"/>
            <wp:effectExtent l="19050" t="0" r="0" b="0"/>
            <wp:wrapSquare wrapText="bothSides"/>
            <wp:docPr id="3" name="Рисунок 1" descr="D:\Desktop\Нат. Вл\доклад главы\доклад 2017\мост жёрноково\DSC06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Нат. Вл\доклад главы\доклад 2017\мост жёрноково\DSC06696.JPG"/>
                    <pic:cNvPicPr>
                      <a:picLocks noChangeAspect="1" noChangeArrowheads="1"/>
                    </pic:cNvPicPr>
                  </pic:nvPicPr>
                  <pic:blipFill>
                    <a:blip r:embed="rId48" cstate="print"/>
                    <a:srcRect/>
                    <a:stretch>
                      <a:fillRect/>
                    </a:stretch>
                  </pic:blipFill>
                  <pic:spPr bwMode="auto">
                    <a:xfrm>
                      <a:off x="0" y="0"/>
                      <a:ext cx="2266950" cy="1695450"/>
                    </a:xfrm>
                    <a:prstGeom prst="rect">
                      <a:avLst/>
                    </a:prstGeom>
                    <a:noFill/>
                    <a:ln w="9525">
                      <a:noFill/>
                      <a:miter lim="800000"/>
                      <a:headEnd/>
                      <a:tailEnd/>
                    </a:ln>
                  </pic:spPr>
                </pic:pic>
              </a:graphicData>
            </a:graphic>
          </wp:anchor>
        </w:drawing>
      </w:r>
      <w:r w:rsidR="003E30FE" w:rsidRPr="003E30FE">
        <w:rPr>
          <w:rFonts w:ascii="Times New Roman" w:hAnsi="Times New Roman"/>
          <w:sz w:val="28"/>
          <w:szCs w:val="28"/>
        </w:rPr>
        <w:t xml:space="preserve">   В 2017 году 292,4 тыс. </w:t>
      </w:r>
      <w:r w:rsidR="00796210">
        <w:rPr>
          <w:rFonts w:ascii="Times New Roman" w:hAnsi="Times New Roman"/>
          <w:sz w:val="28"/>
          <w:szCs w:val="28"/>
        </w:rPr>
        <w:t>руб</w:t>
      </w:r>
      <w:r w:rsidR="003E30FE" w:rsidRPr="003E30FE">
        <w:rPr>
          <w:rFonts w:ascii="Times New Roman" w:hAnsi="Times New Roman"/>
          <w:sz w:val="28"/>
          <w:szCs w:val="28"/>
        </w:rPr>
        <w:t>. направлены на устройство водопроводной т</w:t>
      </w:r>
      <w:r w:rsidR="00796210">
        <w:rPr>
          <w:rFonts w:ascii="Times New Roman" w:hAnsi="Times New Roman"/>
          <w:sz w:val="28"/>
          <w:szCs w:val="28"/>
        </w:rPr>
        <w:t>руб</w:t>
      </w:r>
      <w:r w:rsidR="003E30FE" w:rsidRPr="003E30FE">
        <w:rPr>
          <w:rFonts w:ascii="Times New Roman" w:hAnsi="Times New Roman"/>
          <w:sz w:val="28"/>
          <w:szCs w:val="28"/>
        </w:rPr>
        <w:t>ы, на выполнение работ по устройству дорожного покрытия и укладку водопропускной железобетонной т</w:t>
      </w:r>
      <w:r w:rsidR="00796210">
        <w:rPr>
          <w:rFonts w:ascii="Times New Roman" w:hAnsi="Times New Roman"/>
          <w:sz w:val="28"/>
          <w:szCs w:val="28"/>
        </w:rPr>
        <w:t>руб</w:t>
      </w:r>
      <w:r w:rsidR="003E30FE" w:rsidRPr="003E30FE">
        <w:rPr>
          <w:rFonts w:ascii="Times New Roman" w:hAnsi="Times New Roman"/>
          <w:sz w:val="28"/>
          <w:szCs w:val="28"/>
        </w:rPr>
        <w:t xml:space="preserve">ы в д. </w:t>
      </w:r>
      <w:proofErr w:type="spellStart"/>
      <w:r w:rsidR="003E30FE" w:rsidRPr="003E30FE">
        <w:rPr>
          <w:rFonts w:ascii="Times New Roman" w:hAnsi="Times New Roman"/>
          <w:sz w:val="28"/>
          <w:szCs w:val="28"/>
        </w:rPr>
        <w:t>Угленцево</w:t>
      </w:r>
      <w:proofErr w:type="spellEnd"/>
      <w:r w:rsidR="003E30FE" w:rsidRPr="003E30FE">
        <w:rPr>
          <w:rFonts w:ascii="Times New Roman" w:hAnsi="Times New Roman"/>
          <w:sz w:val="28"/>
          <w:szCs w:val="28"/>
        </w:rPr>
        <w:t xml:space="preserve">. Данные работы проведены </w:t>
      </w:r>
      <w:proofErr w:type="gramStart"/>
      <w:r w:rsidR="003E30FE" w:rsidRPr="003E30FE">
        <w:rPr>
          <w:rFonts w:ascii="Times New Roman" w:hAnsi="Times New Roman"/>
          <w:sz w:val="28"/>
          <w:szCs w:val="28"/>
        </w:rPr>
        <w:t>в следствие</w:t>
      </w:r>
      <w:proofErr w:type="gramEnd"/>
      <w:r w:rsidR="003E30FE" w:rsidRPr="003E30FE">
        <w:rPr>
          <w:rFonts w:ascii="Times New Roman" w:hAnsi="Times New Roman"/>
          <w:sz w:val="28"/>
          <w:szCs w:val="28"/>
        </w:rPr>
        <w:t xml:space="preserve"> того, что в связи с обильными дождями произошло разрушение моста, а следовательно, проезд через ручей к населенному пункту д. </w:t>
      </w:r>
      <w:proofErr w:type="spellStart"/>
      <w:r w:rsidR="003E30FE" w:rsidRPr="003E30FE">
        <w:rPr>
          <w:rFonts w:ascii="Times New Roman" w:hAnsi="Times New Roman"/>
          <w:sz w:val="28"/>
          <w:szCs w:val="28"/>
        </w:rPr>
        <w:t>Угленцево</w:t>
      </w:r>
      <w:proofErr w:type="spellEnd"/>
      <w:r w:rsidR="003E30FE" w:rsidRPr="003E30FE">
        <w:rPr>
          <w:rFonts w:ascii="Times New Roman" w:hAnsi="Times New Roman"/>
          <w:sz w:val="28"/>
          <w:szCs w:val="28"/>
        </w:rPr>
        <w:t xml:space="preserve"> стал не возможен.</w:t>
      </w:r>
    </w:p>
    <w:p w:rsidR="003E30FE" w:rsidRPr="003E30FE" w:rsidRDefault="00181566" w:rsidP="00E6449D">
      <w:pPr>
        <w:spacing w:line="240"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885568" behindDoc="0" locked="0" layoutInCell="1" allowOverlap="1">
            <wp:simplePos x="0" y="0"/>
            <wp:positionH relativeFrom="margin">
              <wp:posOffset>203835</wp:posOffset>
            </wp:positionH>
            <wp:positionV relativeFrom="margin">
              <wp:posOffset>3392805</wp:posOffset>
            </wp:positionV>
            <wp:extent cx="2438400" cy="1619250"/>
            <wp:effectExtent l="19050" t="0" r="0" b="0"/>
            <wp:wrapSquare wrapText="bothSides"/>
            <wp:docPr id="11277" name="Рисунок 43" descr="IMG_6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6122"/>
                    <pic:cNvPicPr>
                      <a:picLocks noChangeAspect="1" noChangeArrowheads="1"/>
                    </pic:cNvPicPr>
                  </pic:nvPicPr>
                  <pic:blipFill>
                    <a:blip r:embed="rId49" cstate="print"/>
                    <a:srcRect/>
                    <a:stretch>
                      <a:fillRect/>
                    </a:stretch>
                  </pic:blipFill>
                  <pic:spPr bwMode="auto">
                    <a:xfrm>
                      <a:off x="0" y="0"/>
                      <a:ext cx="2438400" cy="1619250"/>
                    </a:xfrm>
                    <a:prstGeom prst="rect">
                      <a:avLst/>
                    </a:prstGeom>
                    <a:noFill/>
                    <a:ln w="9525">
                      <a:noFill/>
                      <a:miter lim="800000"/>
                      <a:headEnd/>
                      <a:tailEnd/>
                    </a:ln>
                  </pic:spPr>
                </pic:pic>
              </a:graphicData>
            </a:graphic>
          </wp:anchor>
        </w:drawing>
      </w:r>
    </w:p>
    <w:p w:rsidR="003E30FE" w:rsidRPr="003E30FE" w:rsidRDefault="003E30FE" w:rsidP="00E6449D">
      <w:pPr>
        <w:spacing w:line="240" w:lineRule="auto"/>
        <w:jc w:val="both"/>
        <w:rPr>
          <w:rFonts w:ascii="Times New Roman" w:hAnsi="Times New Roman"/>
          <w:sz w:val="28"/>
          <w:szCs w:val="28"/>
        </w:rPr>
      </w:pPr>
      <w:r w:rsidRPr="003E30FE">
        <w:rPr>
          <w:rFonts w:ascii="Times New Roman" w:hAnsi="Times New Roman"/>
          <w:sz w:val="28"/>
          <w:szCs w:val="28"/>
        </w:rPr>
        <w:t xml:space="preserve"> </w:t>
      </w:r>
    </w:p>
    <w:p w:rsidR="00181566" w:rsidRDefault="006309A9" w:rsidP="00E6449D">
      <w:pPr>
        <w:spacing w:line="240" w:lineRule="auto"/>
        <w:jc w:val="both"/>
        <w:rPr>
          <w:rFonts w:ascii="Times New Roman" w:hAnsi="Times New Roman"/>
          <w:sz w:val="28"/>
          <w:szCs w:val="28"/>
        </w:rPr>
      </w:pPr>
      <w:r>
        <w:rPr>
          <w:rFonts w:ascii="Times New Roman" w:hAnsi="Times New Roman"/>
          <w:sz w:val="28"/>
          <w:szCs w:val="28"/>
        </w:rPr>
        <w:t xml:space="preserve">      </w:t>
      </w:r>
    </w:p>
    <w:p w:rsidR="00181566" w:rsidRDefault="00181566" w:rsidP="00E6449D">
      <w:pPr>
        <w:spacing w:line="240" w:lineRule="auto"/>
        <w:jc w:val="both"/>
        <w:rPr>
          <w:rFonts w:ascii="Times New Roman" w:hAnsi="Times New Roman"/>
          <w:sz w:val="28"/>
          <w:szCs w:val="28"/>
        </w:rPr>
      </w:pPr>
    </w:p>
    <w:p w:rsidR="00181566" w:rsidRDefault="00181566" w:rsidP="00E6449D">
      <w:pPr>
        <w:spacing w:line="240" w:lineRule="auto"/>
        <w:jc w:val="both"/>
        <w:rPr>
          <w:rFonts w:ascii="Times New Roman" w:hAnsi="Times New Roman"/>
          <w:sz w:val="28"/>
          <w:szCs w:val="28"/>
        </w:rPr>
      </w:pPr>
    </w:p>
    <w:p w:rsidR="00181566" w:rsidRDefault="00181566" w:rsidP="00E6449D">
      <w:pPr>
        <w:spacing w:line="240" w:lineRule="auto"/>
        <w:jc w:val="both"/>
        <w:rPr>
          <w:rFonts w:ascii="Times New Roman" w:hAnsi="Times New Roman"/>
          <w:sz w:val="28"/>
          <w:szCs w:val="28"/>
        </w:rPr>
      </w:pPr>
    </w:p>
    <w:p w:rsidR="003E30FE" w:rsidRPr="003E30FE" w:rsidRDefault="00181566" w:rsidP="00E6449D">
      <w:pPr>
        <w:spacing w:line="240" w:lineRule="auto"/>
        <w:jc w:val="both"/>
        <w:rPr>
          <w:rFonts w:ascii="Times New Roman" w:hAnsi="Times New Roman"/>
          <w:sz w:val="28"/>
          <w:szCs w:val="28"/>
        </w:rPr>
      </w:pPr>
      <w:r>
        <w:rPr>
          <w:rFonts w:ascii="Times New Roman" w:hAnsi="Times New Roman"/>
          <w:sz w:val="28"/>
          <w:szCs w:val="28"/>
        </w:rPr>
        <w:t xml:space="preserve">      </w:t>
      </w:r>
      <w:r w:rsidR="003E30FE" w:rsidRPr="003E30FE">
        <w:rPr>
          <w:rFonts w:ascii="Times New Roman" w:hAnsi="Times New Roman"/>
          <w:sz w:val="28"/>
          <w:szCs w:val="28"/>
        </w:rPr>
        <w:t xml:space="preserve">На содержание дорог, находящихся внутри населенных пунктов потрачено 262,2 тыс. </w:t>
      </w:r>
      <w:r w:rsidR="00796210">
        <w:rPr>
          <w:rFonts w:ascii="Times New Roman" w:hAnsi="Times New Roman"/>
          <w:sz w:val="28"/>
          <w:szCs w:val="28"/>
        </w:rPr>
        <w:t>руб</w:t>
      </w:r>
      <w:r w:rsidR="003E30FE" w:rsidRPr="003E30FE">
        <w:rPr>
          <w:rFonts w:ascii="Times New Roman" w:hAnsi="Times New Roman"/>
          <w:sz w:val="28"/>
          <w:szCs w:val="28"/>
        </w:rPr>
        <w:t xml:space="preserve">. Сюда вошли работы по ремонту и восстановлению асфальтобетонного покрытия придомовой территории по ул. Школьная, а также устройство песчано-щебеночного покрытия по ул. Центральная д. Слобода. </w:t>
      </w:r>
    </w:p>
    <w:p w:rsidR="003E30FE" w:rsidRPr="003E30FE" w:rsidRDefault="003E30FE" w:rsidP="00E6449D">
      <w:pPr>
        <w:spacing w:line="240" w:lineRule="auto"/>
        <w:jc w:val="both"/>
        <w:rPr>
          <w:rFonts w:ascii="Times New Roman" w:hAnsi="Times New Roman"/>
          <w:sz w:val="28"/>
          <w:szCs w:val="28"/>
        </w:rPr>
      </w:pPr>
      <w:r w:rsidRPr="003E30FE">
        <w:rPr>
          <w:rFonts w:ascii="Times New Roman" w:hAnsi="Times New Roman"/>
          <w:noProof/>
          <w:sz w:val="28"/>
          <w:szCs w:val="28"/>
        </w:rPr>
        <w:drawing>
          <wp:inline distT="0" distB="0" distL="0" distR="0">
            <wp:extent cx="1847850" cy="2085975"/>
            <wp:effectExtent l="19050" t="0" r="0" b="0"/>
            <wp:docPr id="11276" name="Рисунок 44" descr="20170825_11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0170825_112518"/>
                    <pic:cNvPicPr>
                      <a:picLocks noChangeAspect="1" noChangeArrowheads="1"/>
                    </pic:cNvPicPr>
                  </pic:nvPicPr>
                  <pic:blipFill>
                    <a:blip r:embed="rId50" cstate="print"/>
                    <a:srcRect/>
                    <a:stretch>
                      <a:fillRect/>
                    </a:stretch>
                  </pic:blipFill>
                  <pic:spPr bwMode="auto">
                    <a:xfrm>
                      <a:off x="0" y="0"/>
                      <a:ext cx="1847850" cy="2085975"/>
                    </a:xfrm>
                    <a:prstGeom prst="rect">
                      <a:avLst/>
                    </a:prstGeom>
                    <a:noFill/>
                    <a:ln w="9525">
                      <a:noFill/>
                      <a:miter lim="800000"/>
                      <a:headEnd/>
                      <a:tailEnd/>
                    </a:ln>
                  </pic:spPr>
                </pic:pic>
              </a:graphicData>
            </a:graphic>
          </wp:inline>
        </w:drawing>
      </w:r>
      <w:r w:rsidRPr="003E30FE">
        <w:rPr>
          <w:rFonts w:ascii="Times New Roman" w:hAnsi="Times New Roman"/>
          <w:sz w:val="28"/>
          <w:szCs w:val="28"/>
        </w:rPr>
        <w:t xml:space="preserve"> </w:t>
      </w:r>
      <w:r w:rsidRPr="003E30FE">
        <w:rPr>
          <w:rFonts w:ascii="Times New Roman" w:hAnsi="Times New Roman"/>
          <w:noProof/>
          <w:sz w:val="28"/>
          <w:szCs w:val="28"/>
        </w:rPr>
        <w:drawing>
          <wp:inline distT="0" distB="0" distL="0" distR="0">
            <wp:extent cx="1876425" cy="2066925"/>
            <wp:effectExtent l="19050" t="0" r="9525" b="0"/>
            <wp:docPr id="11275" name="Рисунок 45" descr="20170825_13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170825_132615"/>
                    <pic:cNvPicPr>
                      <a:picLocks noChangeAspect="1" noChangeArrowheads="1"/>
                    </pic:cNvPicPr>
                  </pic:nvPicPr>
                  <pic:blipFill>
                    <a:blip r:embed="rId51" cstate="print"/>
                    <a:srcRect/>
                    <a:stretch>
                      <a:fillRect/>
                    </a:stretch>
                  </pic:blipFill>
                  <pic:spPr bwMode="auto">
                    <a:xfrm>
                      <a:off x="0" y="0"/>
                      <a:ext cx="1876425" cy="2066925"/>
                    </a:xfrm>
                    <a:prstGeom prst="rect">
                      <a:avLst/>
                    </a:prstGeom>
                    <a:noFill/>
                    <a:ln w="9525">
                      <a:noFill/>
                      <a:miter lim="800000"/>
                      <a:headEnd/>
                      <a:tailEnd/>
                    </a:ln>
                  </pic:spPr>
                </pic:pic>
              </a:graphicData>
            </a:graphic>
          </wp:inline>
        </w:drawing>
      </w:r>
      <w:r w:rsidRPr="003E30FE">
        <w:rPr>
          <w:rFonts w:ascii="Times New Roman" w:hAnsi="Times New Roman"/>
          <w:sz w:val="28"/>
          <w:szCs w:val="28"/>
        </w:rPr>
        <w:t xml:space="preserve"> </w:t>
      </w:r>
      <w:r w:rsidRPr="003E30FE">
        <w:rPr>
          <w:rFonts w:ascii="Times New Roman" w:hAnsi="Times New Roman"/>
          <w:noProof/>
          <w:sz w:val="28"/>
          <w:szCs w:val="28"/>
        </w:rPr>
        <w:drawing>
          <wp:inline distT="0" distB="0" distL="0" distR="0">
            <wp:extent cx="1771650" cy="2085975"/>
            <wp:effectExtent l="19050" t="0" r="0" b="0"/>
            <wp:docPr id="11274" name="Рисунок 46" descr="20170825_133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0170825_133323"/>
                    <pic:cNvPicPr>
                      <a:picLocks noChangeAspect="1" noChangeArrowheads="1"/>
                    </pic:cNvPicPr>
                  </pic:nvPicPr>
                  <pic:blipFill>
                    <a:blip r:embed="rId52" cstate="print"/>
                    <a:srcRect/>
                    <a:stretch>
                      <a:fillRect/>
                    </a:stretch>
                  </pic:blipFill>
                  <pic:spPr bwMode="auto">
                    <a:xfrm>
                      <a:off x="0" y="0"/>
                      <a:ext cx="1771650" cy="2085975"/>
                    </a:xfrm>
                    <a:prstGeom prst="rect">
                      <a:avLst/>
                    </a:prstGeom>
                    <a:noFill/>
                    <a:ln w="9525">
                      <a:noFill/>
                      <a:miter lim="800000"/>
                      <a:headEnd/>
                      <a:tailEnd/>
                    </a:ln>
                  </pic:spPr>
                </pic:pic>
              </a:graphicData>
            </a:graphic>
          </wp:inline>
        </w:drawing>
      </w:r>
    </w:p>
    <w:p w:rsidR="003E30FE" w:rsidRPr="003E30FE" w:rsidRDefault="003E30FE" w:rsidP="00E6449D">
      <w:pPr>
        <w:spacing w:line="240" w:lineRule="auto"/>
        <w:jc w:val="both"/>
        <w:rPr>
          <w:rFonts w:ascii="Times New Roman" w:hAnsi="Times New Roman"/>
          <w:sz w:val="28"/>
          <w:szCs w:val="28"/>
        </w:rPr>
      </w:pPr>
      <w:r w:rsidRPr="003E30FE">
        <w:rPr>
          <w:rFonts w:ascii="Times New Roman" w:hAnsi="Times New Roman"/>
          <w:sz w:val="28"/>
          <w:szCs w:val="28"/>
        </w:rPr>
        <w:t xml:space="preserve">777,5 тыс. </w:t>
      </w:r>
      <w:r w:rsidR="00796210">
        <w:rPr>
          <w:rFonts w:ascii="Times New Roman" w:hAnsi="Times New Roman"/>
          <w:sz w:val="28"/>
          <w:szCs w:val="28"/>
        </w:rPr>
        <w:t>руб</w:t>
      </w:r>
      <w:r w:rsidRPr="003E30FE">
        <w:rPr>
          <w:rFonts w:ascii="Times New Roman" w:hAnsi="Times New Roman"/>
          <w:sz w:val="28"/>
          <w:szCs w:val="28"/>
        </w:rPr>
        <w:t xml:space="preserve">. направлены за услуги техники по расчистке и содержанию </w:t>
      </w:r>
      <w:proofErr w:type="spellStart"/>
      <w:r w:rsidRPr="003E30FE">
        <w:rPr>
          <w:rFonts w:ascii="Times New Roman" w:hAnsi="Times New Roman"/>
          <w:sz w:val="28"/>
          <w:szCs w:val="28"/>
        </w:rPr>
        <w:t>межпоселенческих</w:t>
      </w:r>
      <w:proofErr w:type="spellEnd"/>
      <w:r w:rsidRPr="003E30FE">
        <w:rPr>
          <w:rFonts w:ascii="Times New Roman" w:hAnsi="Times New Roman"/>
          <w:sz w:val="28"/>
          <w:szCs w:val="28"/>
        </w:rPr>
        <w:t xml:space="preserve"> дорог, находящихся на территории МО Перцевское.</w:t>
      </w:r>
    </w:p>
    <w:p w:rsidR="003E30FE" w:rsidRPr="003E30FE" w:rsidRDefault="006309A9" w:rsidP="00E6449D">
      <w:pPr>
        <w:spacing w:line="240" w:lineRule="auto"/>
        <w:jc w:val="both"/>
        <w:rPr>
          <w:rFonts w:ascii="Times New Roman" w:hAnsi="Times New Roman"/>
          <w:sz w:val="28"/>
          <w:szCs w:val="28"/>
        </w:rPr>
      </w:pPr>
      <w:r>
        <w:rPr>
          <w:rFonts w:ascii="Times New Roman" w:hAnsi="Times New Roman"/>
          <w:sz w:val="28"/>
          <w:szCs w:val="28"/>
        </w:rPr>
        <w:t xml:space="preserve">              </w:t>
      </w:r>
      <w:r w:rsidR="003E30FE" w:rsidRPr="003E30FE">
        <w:rPr>
          <w:rFonts w:ascii="Times New Roman" w:hAnsi="Times New Roman"/>
          <w:sz w:val="28"/>
          <w:szCs w:val="28"/>
        </w:rPr>
        <w:t xml:space="preserve">В 2017 году часть средств дорожного фонда были направлены на уличное освещение внутри населенных пунктов, что составило 262,2 тыс. </w:t>
      </w:r>
      <w:r w:rsidR="00796210">
        <w:rPr>
          <w:rFonts w:ascii="Times New Roman" w:hAnsi="Times New Roman"/>
          <w:sz w:val="28"/>
          <w:szCs w:val="28"/>
        </w:rPr>
        <w:t>руб</w:t>
      </w:r>
      <w:r w:rsidR="003E30FE" w:rsidRPr="003E30FE">
        <w:rPr>
          <w:rFonts w:ascii="Times New Roman" w:hAnsi="Times New Roman"/>
          <w:sz w:val="28"/>
          <w:szCs w:val="28"/>
        </w:rPr>
        <w:t>.</w:t>
      </w:r>
    </w:p>
    <w:p w:rsidR="00FA7D30" w:rsidRPr="00B76AE2" w:rsidRDefault="00FA7D30" w:rsidP="00E6449D">
      <w:pPr>
        <w:pStyle w:val="a4"/>
        <w:jc w:val="both"/>
        <w:rPr>
          <w:rFonts w:ascii="Times New Roman" w:hAnsi="Times New Roman"/>
          <w:sz w:val="28"/>
          <w:szCs w:val="28"/>
        </w:rPr>
      </w:pPr>
    </w:p>
    <w:p w:rsidR="00B76AE2" w:rsidRDefault="00EC22E9" w:rsidP="00EC22E9">
      <w:pPr>
        <w:pStyle w:val="a4"/>
        <w:ind w:left="720"/>
        <w:jc w:val="center"/>
        <w:rPr>
          <w:rFonts w:ascii="Times New Roman" w:hAnsi="Times New Roman"/>
          <w:i/>
          <w:sz w:val="28"/>
          <w:szCs w:val="28"/>
        </w:rPr>
      </w:pPr>
      <w:r>
        <w:rPr>
          <w:rFonts w:ascii="Times New Roman" w:hAnsi="Times New Roman"/>
          <w:i/>
          <w:sz w:val="28"/>
          <w:szCs w:val="28"/>
        </w:rPr>
        <w:lastRenderedPageBreak/>
        <w:t>ОРГАНИЗАЦИЯ И СОДЕРЖАНИЕ МЕСТ ЗАХОРОНЕНИЯ</w:t>
      </w:r>
    </w:p>
    <w:p w:rsidR="00EC22E9" w:rsidRPr="00B76AE2" w:rsidRDefault="00EC22E9" w:rsidP="00EC22E9">
      <w:pPr>
        <w:pStyle w:val="a4"/>
        <w:ind w:left="720"/>
        <w:jc w:val="both"/>
        <w:rPr>
          <w:rFonts w:ascii="Times New Roman" w:hAnsi="Times New Roman"/>
          <w:sz w:val="28"/>
          <w:szCs w:val="28"/>
        </w:rPr>
      </w:pPr>
    </w:p>
    <w:p w:rsidR="006309A9" w:rsidRPr="006309A9" w:rsidRDefault="006309A9" w:rsidP="00E6449D">
      <w:pPr>
        <w:spacing w:line="240" w:lineRule="auto"/>
        <w:jc w:val="both"/>
        <w:rPr>
          <w:rFonts w:ascii="Times New Roman" w:hAnsi="Times New Roman"/>
          <w:sz w:val="28"/>
          <w:szCs w:val="28"/>
        </w:rPr>
      </w:pPr>
      <w:r w:rsidRPr="006309A9">
        <w:rPr>
          <w:rFonts w:ascii="Times New Roman" w:hAnsi="Times New Roman"/>
          <w:sz w:val="28"/>
          <w:szCs w:val="28"/>
        </w:rPr>
        <w:t xml:space="preserve">       На спил старых деревьев, уборку территории и вывоз мусора с территории кладбища было потрачено 125,0 тыс. </w:t>
      </w:r>
      <w:r w:rsidR="00796210">
        <w:rPr>
          <w:rFonts w:ascii="Times New Roman" w:hAnsi="Times New Roman"/>
          <w:sz w:val="28"/>
          <w:szCs w:val="28"/>
        </w:rPr>
        <w:t>руб</w:t>
      </w:r>
      <w:r w:rsidRPr="006309A9">
        <w:rPr>
          <w:rFonts w:ascii="Times New Roman" w:hAnsi="Times New Roman"/>
          <w:sz w:val="28"/>
          <w:szCs w:val="28"/>
        </w:rPr>
        <w:t xml:space="preserve">. В связи с упавшим сухим деревом </w:t>
      </w:r>
      <w:proofErr w:type="gramStart"/>
      <w:r w:rsidRPr="006309A9">
        <w:rPr>
          <w:rFonts w:ascii="Times New Roman" w:hAnsi="Times New Roman"/>
          <w:sz w:val="28"/>
          <w:szCs w:val="28"/>
        </w:rPr>
        <w:t>в следствии</w:t>
      </w:r>
      <w:proofErr w:type="gramEnd"/>
      <w:r w:rsidRPr="006309A9">
        <w:rPr>
          <w:rFonts w:ascii="Times New Roman" w:hAnsi="Times New Roman"/>
          <w:sz w:val="28"/>
          <w:szCs w:val="28"/>
        </w:rPr>
        <w:t xml:space="preserve"> сильного ветра Администрацией муниципального образования Перцевское возмещены затраты по ремонту ограды на кладбище в д. Слобода на сумму 3,6 тыс. </w:t>
      </w:r>
      <w:r w:rsidR="00796210">
        <w:rPr>
          <w:rFonts w:ascii="Times New Roman" w:hAnsi="Times New Roman"/>
          <w:sz w:val="28"/>
          <w:szCs w:val="28"/>
        </w:rPr>
        <w:t>руб</w:t>
      </w:r>
      <w:r w:rsidRPr="006309A9">
        <w:rPr>
          <w:rFonts w:ascii="Times New Roman" w:hAnsi="Times New Roman"/>
          <w:sz w:val="28"/>
          <w:szCs w:val="28"/>
        </w:rPr>
        <w:t xml:space="preserve">. В 2017 году была проведена дезинсекция клещей на общую сумму 7,2 тыс. </w:t>
      </w:r>
      <w:r w:rsidR="00796210">
        <w:rPr>
          <w:rFonts w:ascii="Times New Roman" w:hAnsi="Times New Roman"/>
          <w:sz w:val="28"/>
          <w:szCs w:val="28"/>
        </w:rPr>
        <w:t>руб</w:t>
      </w:r>
      <w:r w:rsidRPr="006309A9">
        <w:rPr>
          <w:rFonts w:ascii="Times New Roman" w:hAnsi="Times New Roman"/>
          <w:sz w:val="28"/>
          <w:szCs w:val="28"/>
        </w:rPr>
        <w:t xml:space="preserve">. Для устройства забора на кладбище д. Слобода были приобретены стройматериалов (столбы, штакетник, брус, доска обрезная) и выполнены работы на сумму 71,3 тыс. </w:t>
      </w:r>
      <w:r w:rsidR="00796210">
        <w:rPr>
          <w:rFonts w:ascii="Times New Roman" w:hAnsi="Times New Roman"/>
          <w:sz w:val="28"/>
          <w:szCs w:val="28"/>
        </w:rPr>
        <w:t>руб</w:t>
      </w:r>
      <w:r w:rsidRPr="006309A9">
        <w:rPr>
          <w:rFonts w:ascii="Times New Roman" w:hAnsi="Times New Roman"/>
          <w:sz w:val="28"/>
          <w:szCs w:val="28"/>
        </w:rPr>
        <w:t xml:space="preserve">. </w:t>
      </w:r>
    </w:p>
    <w:p w:rsidR="006309A9" w:rsidRPr="006309A9" w:rsidRDefault="00925FCE" w:rsidP="00E6449D">
      <w:pPr>
        <w:pStyle w:val="af0"/>
        <w:ind w:left="720"/>
        <w:jc w:val="both"/>
        <w:rPr>
          <w:sz w:val="28"/>
          <w:szCs w:val="28"/>
        </w:rPr>
      </w:pPr>
      <w:r>
        <w:rPr>
          <w:noProof/>
          <w:sz w:val="28"/>
          <w:szCs w:val="28"/>
        </w:rPr>
        <w:drawing>
          <wp:anchor distT="0" distB="0" distL="114300" distR="114300" simplePos="0" relativeHeight="251874304" behindDoc="0" locked="0" layoutInCell="1" allowOverlap="1">
            <wp:simplePos x="0" y="0"/>
            <wp:positionH relativeFrom="margin">
              <wp:posOffset>3242310</wp:posOffset>
            </wp:positionH>
            <wp:positionV relativeFrom="margin">
              <wp:posOffset>2345055</wp:posOffset>
            </wp:positionV>
            <wp:extent cx="2494280" cy="2228850"/>
            <wp:effectExtent l="19050" t="0" r="1270" b="0"/>
            <wp:wrapSquare wrapText="bothSides"/>
            <wp:docPr id="11280" name="Рисунок 88" descr="20170526_08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70526_083452"/>
                    <pic:cNvPicPr>
                      <a:picLocks noChangeAspect="1" noChangeArrowheads="1"/>
                    </pic:cNvPicPr>
                  </pic:nvPicPr>
                  <pic:blipFill>
                    <a:blip r:embed="rId53" cstate="print"/>
                    <a:srcRect/>
                    <a:stretch>
                      <a:fillRect/>
                    </a:stretch>
                  </pic:blipFill>
                  <pic:spPr bwMode="auto">
                    <a:xfrm>
                      <a:off x="0" y="0"/>
                      <a:ext cx="2494280" cy="222885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873280" behindDoc="0" locked="0" layoutInCell="1" allowOverlap="1">
            <wp:simplePos x="0" y="0"/>
            <wp:positionH relativeFrom="margin">
              <wp:posOffset>413385</wp:posOffset>
            </wp:positionH>
            <wp:positionV relativeFrom="margin">
              <wp:posOffset>2268855</wp:posOffset>
            </wp:positionV>
            <wp:extent cx="2676525" cy="2371725"/>
            <wp:effectExtent l="19050" t="0" r="9525" b="0"/>
            <wp:wrapSquare wrapText="bothSides"/>
            <wp:docPr id="11281" name="Рисунок 87" descr="2016-06-01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2016-06-01 15"/>
                    <pic:cNvPicPr>
                      <a:picLocks noChangeAspect="1" noChangeArrowheads="1"/>
                    </pic:cNvPicPr>
                  </pic:nvPicPr>
                  <pic:blipFill>
                    <a:blip r:embed="rId54" cstate="print"/>
                    <a:srcRect/>
                    <a:stretch>
                      <a:fillRect/>
                    </a:stretch>
                  </pic:blipFill>
                  <pic:spPr bwMode="auto">
                    <a:xfrm>
                      <a:off x="0" y="0"/>
                      <a:ext cx="2676525" cy="2371725"/>
                    </a:xfrm>
                    <a:prstGeom prst="rect">
                      <a:avLst/>
                    </a:prstGeom>
                    <a:noFill/>
                    <a:ln w="9525">
                      <a:noFill/>
                      <a:miter lim="800000"/>
                      <a:headEnd/>
                      <a:tailEnd/>
                    </a:ln>
                  </pic:spPr>
                </pic:pic>
              </a:graphicData>
            </a:graphic>
          </wp:anchor>
        </w:drawing>
      </w:r>
    </w:p>
    <w:p w:rsidR="006309A9" w:rsidRPr="006309A9" w:rsidRDefault="006309A9" w:rsidP="00E6449D">
      <w:pPr>
        <w:spacing w:line="240" w:lineRule="auto"/>
        <w:ind w:left="360"/>
        <w:jc w:val="both"/>
        <w:rPr>
          <w:noProof/>
          <w:sz w:val="28"/>
          <w:szCs w:val="28"/>
        </w:rPr>
      </w:pPr>
      <w:r w:rsidRPr="006309A9">
        <w:rPr>
          <w:noProof/>
          <w:sz w:val="28"/>
          <w:szCs w:val="28"/>
        </w:rPr>
        <w:t xml:space="preserve"> </w:t>
      </w:r>
    </w:p>
    <w:p w:rsidR="00B76AE2" w:rsidRPr="00B76AE2" w:rsidRDefault="00B76AE2" w:rsidP="00E6449D">
      <w:pPr>
        <w:pStyle w:val="a4"/>
        <w:jc w:val="both"/>
        <w:rPr>
          <w:rFonts w:ascii="Times New Roman" w:hAnsi="Times New Roman"/>
          <w:sz w:val="28"/>
          <w:szCs w:val="28"/>
        </w:rPr>
      </w:pPr>
    </w:p>
    <w:p w:rsidR="00B76AE2" w:rsidRPr="00B76AE2" w:rsidRDefault="00B76AE2" w:rsidP="00E6449D">
      <w:pPr>
        <w:pStyle w:val="a4"/>
        <w:jc w:val="both"/>
        <w:rPr>
          <w:rFonts w:ascii="Times New Roman" w:hAnsi="Times New Roman"/>
          <w:noProof/>
          <w:sz w:val="28"/>
          <w:szCs w:val="28"/>
        </w:rPr>
      </w:pPr>
      <w:r w:rsidRPr="00B76AE2">
        <w:rPr>
          <w:rFonts w:ascii="Times New Roman" w:hAnsi="Times New Roman"/>
          <w:noProof/>
          <w:sz w:val="28"/>
          <w:szCs w:val="28"/>
        </w:rPr>
        <w:t xml:space="preserve"> </w:t>
      </w:r>
    </w:p>
    <w:p w:rsidR="00FA7D30" w:rsidRDefault="00FA7D30" w:rsidP="00E6449D">
      <w:pPr>
        <w:spacing w:after="0" w:line="240" w:lineRule="auto"/>
        <w:jc w:val="both"/>
        <w:rPr>
          <w:rFonts w:ascii="Times New Roman" w:eastAsia="Calibri" w:hAnsi="Times New Roman"/>
          <w:i/>
          <w:color w:val="000000"/>
          <w:sz w:val="28"/>
          <w:szCs w:val="28"/>
          <w:lang w:eastAsia="en-US"/>
        </w:rPr>
      </w:pPr>
    </w:p>
    <w:p w:rsidR="00F46904" w:rsidRDefault="00F46904" w:rsidP="00E6449D">
      <w:pPr>
        <w:spacing w:after="0" w:line="240" w:lineRule="auto"/>
        <w:jc w:val="both"/>
        <w:rPr>
          <w:rFonts w:ascii="Times New Roman" w:eastAsia="Calibri" w:hAnsi="Times New Roman"/>
          <w:i/>
          <w:color w:val="000000"/>
          <w:sz w:val="28"/>
          <w:szCs w:val="28"/>
          <w:lang w:eastAsia="en-US"/>
        </w:rPr>
      </w:pPr>
    </w:p>
    <w:p w:rsidR="00F46904" w:rsidRDefault="00F46904" w:rsidP="00E6449D">
      <w:pPr>
        <w:spacing w:after="0" w:line="240" w:lineRule="auto"/>
        <w:jc w:val="both"/>
        <w:rPr>
          <w:rFonts w:ascii="Times New Roman" w:eastAsia="Calibri" w:hAnsi="Times New Roman"/>
          <w:i/>
          <w:color w:val="000000"/>
          <w:sz w:val="28"/>
          <w:szCs w:val="28"/>
          <w:lang w:eastAsia="en-US"/>
        </w:rPr>
      </w:pPr>
    </w:p>
    <w:p w:rsidR="00F46904" w:rsidRDefault="00F46904" w:rsidP="00E6449D">
      <w:pPr>
        <w:spacing w:after="0" w:line="240" w:lineRule="auto"/>
        <w:jc w:val="both"/>
        <w:rPr>
          <w:rFonts w:ascii="Times New Roman" w:eastAsia="Calibri" w:hAnsi="Times New Roman"/>
          <w:i/>
          <w:color w:val="000000"/>
          <w:sz w:val="28"/>
          <w:szCs w:val="28"/>
          <w:lang w:eastAsia="en-US"/>
        </w:rPr>
      </w:pPr>
    </w:p>
    <w:p w:rsidR="00F46904" w:rsidRDefault="00F46904" w:rsidP="00E6449D">
      <w:pPr>
        <w:spacing w:after="0" w:line="240" w:lineRule="auto"/>
        <w:jc w:val="both"/>
        <w:rPr>
          <w:rFonts w:ascii="Times New Roman" w:eastAsia="Calibri" w:hAnsi="Times New Roman"/>
          <w:i/>
          <w:color w:val="000000"/>
          <w:sz w:val="28"/>
          <w:szCs w:val="28"/>
          <w:lang w:eastAsia="en-US"/>
        </w:rPr>
      </w:pPr>
    </w:p>
    <w:p w:rsidR="00F46904" w:rsidRDefault="00F46904" w:rsidP="00E6449D">
      <w:pPr>
        <w:spacing w:after="0" w:line="240" w:lineRule="auto"/>
        <w:jc w:val="both"/>
        <w:rPr>
          <w:rFonts w:ascii="Times New Roman" w:eastAsia="Calibri" w:hAnsi="Times New Roman"/>
          <w:i/>
          <w:color w:val="000000"/>
          <w:sz w:val="28"/>
          <w:szCs w:val="28"/>
          <w:lang w:eastAsia="en-US"/>
        </w:rPr>
      </w:pPr>
    </w:p>
    <w:p w:rsidR="00F46904" w:rsidRDefault="00F46904" w:rsidP="00E6449D">
      <w:pPr>
        <w:spacing w:after="0" w:line="240" w:lineRule="auto"/>
        <w:jc w:val="both"/>
        <w:rPr>
          <w:rFonts w:ascii="Times New Roman" w:eastAsia="Calibri" w:hAnsi="Times New Roman"/>
          <w:i/>
          <w:color w:val="000000"/>
          <w:sz w:val="28"/>
          <w:szCs w:val="28"/>
          <w:lang w:eastAsia="en-US"/>
        </w:rPr>
      </w:pPr>
    </w:p>
    <w:p w:rsidR="00F46904" w:rsidRDefault="00F46904" w:rsidP="00E6449D">
      <w:pPr>
        <w:spacing w:after="0" w:line="240" w:lineRule="auto"/>
        <w:jc w:val="both"/>
        <w:rPr>
          <w:rFonts w:ascii="Times New Roman" w:eastAsia="Calibri" w:hAnsi="Times New Roman"/>
          <w:i/>
          <w:color w:val="000000"/>
          <w:sz w:val="28"/>
          <w:szCs w:val="28"/>
          <w:lang w:eastAsia="en-US"/>
        </w:rPr>
      </w:pPr>
    </w:p>
    <w:p w:rsidR="00290D78" w:rsidRPr="00D1604C" w:rsidRDefault="00EC22E9" w:rsidP="00D1604C">
      <w:pPr>
        <w:ind w:left="360"/>
        <w:jc w:val="center"/>
        <w:rPr>
          <w:rFonts w:ascii="Times New Roman" w:eastAsia="Calibri" w:hAnsi="Times New Roman"/>
          <w:i/>
          <w:color w:val="000000"/>
          <w:sz w:val="28"/>
          <w:szCs w:val="28"/>
          <w:lang w:eastAsia="en-US"/>
        </w:rPr>
      </w:pPr>
      <w:r w:rsidRPr="00D1604C">
        <w:rPr>
          <w:rFonts w:ascii="Times New Roman" w:eastAsia="Calibri" w:hAnsi="Times New Roman"/>
          <w:i/>
          <w:color w:val="000000"/>
          <w:sz w:val="28"/>
          <w:szCs w:val="28"/>
          <w:lang w:eastAsia="en-US"/>
        </w:rPr>
        <w:t>МЕРОПРИЯТИЯ ПО ПОЖАРНОЙ БЕЗОПАСНОСТИ</w:t>
      </w:r>
    </w:p>
    <w:p w:rsidR="00D843EA" w:rsidRDefault="00290D78" w:rsidP="00E6449D">
      <w:pPr>
        <w:pStyle w:val="a4"/>
        <w:jc w:val="both"/>
        <w:rPr>
          <w:rFonts w:ascii="Times New Roman" w:eastAsia="Calibri" w:hAnsi="Times New Roman"/>
          <w:sz w:val="28"/>
          <w:szCs w:val="28"/>
        </w:rPr>
      </w:pPr>
      <w:r w:rsidRPr="00290D78">
        <w:rPr>
          <w:rFonts w:eastAsia="Calibri"/>
          <w:sz w:val="28"/>
          <w:szCs w:val="28"/>
        </w:rPr>
        <w:t xml:space="preserve">      </w:t>
      </w:r>
      <w:r w:rsidR="00D1604C">
        <w:rPr>
          <w:rFonts w:ascii="Times New Roman" w:hAnsi="Times New Roman"/>
          <w:sz w:val="28"/>
          <w:szCs w:val="28"/>
        </w:rPr>
        <w:t xml:space="preserve"> </w:t>
      </w:r>
      <w:r w:rsidR="00D843EA" w:rsidRPr="00574B04">
        <w:rPr>
          <w:rFonts w:ascii="Times New Roman" w:eastAsia="Calibri" w:hAnsi="Times New Roman"/>
          <w:sz w:val="28"/>
          <w:szCs w:val="28"/>
        </w:rPr>
        <w:t xml:space="preserve">  </w:t>
      </w:r>
      <w:proofErr w:type="gramStart"/>
      <w:r w:rsidR="00D843EA" w:rsidRPr="00574B04">
        <w:rPr>
          <w:rFonts w:ascii="Times New Roman" w:eastAsia="Calibri" w:hAnsi="Times New Roman"/>
          <w:sz w:val="28"/>
          <w:szCs w:val="28"/>
        </w:rPr>
        <w:t xml:space="preserve">В целях обеспечения пожарной безопасности на территории муниципального образования специалистами администрации совместно с  </w:t>
      </w:r>
      <w:r w:rsidR="00D843EA" w:rsidRPr="00574B04">
        <w:rPr>
          <w:rFonts w:ascii="Times New Roman" w:hAnsi="Times New Roman"/>
          <w:sz w:val="28"/>
          <w:szCs w:val="28"/>
        </w:rPr>
        <w:t>участковым уполномоченны</w:t>
      </w:r>
      <w:r w:rsidR="00782375">
        <w:rPr>
          <w:rFonts w:ascii="Times New Roman" w:hAnsi="Times New Roman"/>
          <w:sz w:val="28"/>
          <w:szCs w:val="28"/>
        </w:rPr>
        <w:t>м</w:t>
      </w:r>
      <w:r w:rsidR="00D843EA" w:rsidRPr="00574B04">
        <w:rPr>
          <w:rFonts w:ascii="Times New Roman" w:hAnsi="Times New Roman"/>
          <w:sz w:val="28"/>
          <w:szCs w:val="28"/>
        </w:rPr>
        <w:t xml:space="preserve"> полиции МО МВД России «</w:t>
      </w:r>
      <w:proofErr w:type="spellStart"/>
      <w:r w:rsidR="00D843EA" w:rsidRPr="00574B04">
        <w:rPr>
          <w:rFonts w:ascii="Times New Roman" w:hAnsi="Times New Roman"/>
          <w:sz w:val="28"/>
          <w:szCs w:val="28"/>
        </w:rPr>
        <w:t>Грязовецкий</w:t>
      </w:r>
      <w:proofErr w:type="spellEnd"/>
      <w:r w:rsidR="00D843EA" w:rsidRPr="00574B04">
        <w:rPr>
          <w:rFonts w:ascii="Times New Roman" w:hAnsi="Times New Roman"/>
          <w:sz w:val="28"/>
          <w:szCs w:val="28"/>
        </w:rPr>
        <w:t>» (по согл</w:t>
      </w:r>
      <w:r w:rsidR="00782375">
        <w:rPr>
          <w:rFonts w:ascii="Times New Roman" w:hAnsi="Times New Roman"/>
          <w:sz w:val="28"/>
          <w:szCs w:val="28"/>
        </w:rPr>
        <w:t>а</w:t>
      </w:r>
      <w:r w:rsidR="00D843EA" w:rsidRPr="00574B04">
        <w:rPr>
          <w:rFonts w:ascii="Times New Roman" w:hAnsi="Times New Roman"/>
          <w:sz w:val="28"/>
          <w:szCs w:val="28"/>
        </w:rPr>
        <w:t>сованию)</w:t>
      </w:r>
      <w:r w:rsidR="00D843EA" w:rsidRPr="00574B04">
        <w:rPr>
          <w:rFonts w:ascii="Times New Roman" w:eastAsia="Calibri" w:hAnsi="Times New Roman"/>
          <w:sz w:val="28"/>
          <w:szCs w:val="28"/>
        </w:rPr>
        <w:t xml:space="preserve">, инспектором </w:t>
      </w:r>
      <w:r w:rsidR="00D843EA" w:rsidRPr="00574B04">
        <w:rPr>
          <w:rFonts w:ascii="Times New Roman" w:hAnsi="Times New Roman"/>
          <w:sz w:val="28"/>
          <w:szCs w:val="28"/>
        </w:rPr>
        <w:t xml:space="preserve">Отдела надзорной деятельности </w:t>
      </w:r>
      <w:r w:rsidR="00D843EA" w:rsidRPr="00574B04">
        <w:rPr>
          <w:rFonts w:ascii="Times New Roman" w:eastAsia="Calibri" w:hAnsi="Times New Roman"/>
          <w:sz w:val="28"/>
          <w:szCs w:val="28"/>
        </w:rPr>
        <w:t>(по согласованию) и старостами населенных пунктов (по согласованию) за истекший период 2017 года совершено 52 выезда в населенные пункты для осмотра жилых помещений и инструктажа населения по пожарной безопасности.</w:t>
      </w:r>
      <w:proofErr w:type="gramEnd"/>
      <w:r w:rsidR="00D843EA" w:rsidRPr="00574B04">
        <w:rPr>
          <w:rFonts w:ascii="Times New Roman" w:eastAsia="Calibri" w:hAnsi="Times New Roman"/>
          <w:sz w:val="28"/>
          <w:szCs w:val="28"/>
        </w:rPr>
        <w:t xml:space="preserve"> Проведено 15 сходов граждан совместно с инспектором </w:t>
      </w:r>
      <w:r w:rsidR="00D843EA" w:rsidRPr="00574B04">
        <w:rPr>
          <w:rFonts w:ascii="Times New Roman" w:hAnsi="Times New Roman"/>
          <w:sz w:val="28"/>
          <w:szCs w:val="28"/>
        </w:rPr>
        <w:t>Отдела надзорной деятельности</w:t>
      </w:r>
      <w:r w:rsidR="00D843EA" w:rsidRPr="00574B04">
        <w:rPr>
          <w:rFonts w:ascii="Times New Roman" w:eastAsia="Calibri" w:hAnsi="Times New Roman"/>
          <w:sz w:val="28"/>
          <w:szCs w:val="28"/>
        </w:rPr>
        <w:t xml:space="preserve"> и 9 сходов граждан</w:t>
      </w:r>
      <w:r w:rsidR="00D843EA" w:rsidRPr="00574B04">
        <w:rPr>
          <w:rFonts w:ascii="Times New Roman" w:hAnsi="Times New Roman"/>
          <w:sz w:val="28"/>
          <w:szCs w:val="28"/>
        </w:rPr>
        <w:t xml:space="preserve"> совместно с участковым уполномоченны</w:t>
      </w:r>
      <w:r w:rsidR="00782375">
        <w:rPr>
          <w:rFonts w:ascii="Times New Roman" w:hAnsi="Times New Roman"/>
          <w:sz w:val="28"/>
          <w:szCs w:val="28"/>
        </w:rPr>
        <w:t>м</w:t>
      </w:r>
      <w:r w:rsidR="00D843EA" w:rsidRPr="00574B04">
        <w:rPr>
          <w:rFonts w:ascii="Times New Roman" w:hAnsi="Times New Roman"/>
          <w:sz w:val="28"/>
          <w:szCs w:val="28"/>
        </w:rPr>
        <w:t xml:space="preserve"> полиции МО МВД России «</w:t>
      </w:r>
      <w:proofErr w:type="spellStart"/>
      <w:r w:rsidR="00D843EA" w:rsidRPr="00574B04">
        <w:rPr>
          <w:rFonts w:ascii="Times New Roman" w:hAnsi="Times New Roman"/>
          <w:sz w:val="28"/>
          <w:szCs w:val="28"/>
        </w:rPr>
        <w:t>Грязовецкий</w:t>
      </w:r>
      <w:proofErr w:type="spellEnd"/>
      <w:r w:rsidR="00D843EA" w:rsidRPr="00574B04">
        <w:rPr>
          <w:rFonts w:ascii="Times New Roman" w:hAnsi="Times New Roman"/>
          <w:sz w:val="28"/>
          <w:szCs w:val="28"/>
        </w:rPr>
        <w:t>»</w:t>
      </w:r>
      <w:r w:rsidR="00D843EA" w:rsidRPr="00574B04">
        <w:rPr>
          <w:rFonts w:ascii="Times New Roman" w:eastAsia="Calibri" w:hAnsi="Times New Roman"/>
          <w:sz w:val="28"/>
          <w:szCs w:val="28"/>
        </w:rPr>
        <w:t>,  осмотрено 342 дома, вручено памяток</w:t>
      </w:r>
      <w:r w:rsidR="00782375">
        <w:rPr>
          <w:rFonts w:ascii="Times New Roman" w:eastAsia="Calibri" w:hAnsi="Times New Roman"/>
          <w:sz w:val="28"/>
          <w:szCs w:val="28"/>
        </w:rPr>
        <w:t xml:space="preserve"> </w:t>
      </w:r>
      <w:r w:rsidR="00D843EA" w:rsidRPr="00574B04">
        <w:rPr>
          <w:rFonts w:ascii="Times New Roman" w:eastAsia="Calibri" w:hAnsi="Times New Roman"/>
          <w:sz w:val="28"/>
          <w:szCs w:val="28"/>
        </w:rPr>
        <w:t xml:space="preserve">(листовок) о соблюдении мер пожарной безопасности 970шт(+ 297шт оставлено в домах). </w:t>
      </w:r>
    </w:p>
    <w:p w:rsidR="00D843EA" w:rsidRPr="00574B04" w:rsidRDefault="00D843EA" w:rsidP="00E6449D">
      <w:pPr>
        <w:pStyle w:val="a4"/>
        <w:jc w:val="both"/>
        <w:rPr>
          <w:rFonts w:ascii="Times New Roman" w:eastAsia="Calibri" w:hAnsi="Times New Roman"/>
          <w:sz w:val="28"/>
          <w:szCs w:val="28"/>
        </w:rPr>
      </w:pPr>
      <w:r w:rsidRPr="00574B04">
        <w:rPr>
          <w:rFonts w:ascii="Times New Roman" w:eastAsia="Calibri" w:hAnsi="Times New Roman"/>
          <w:sz w:val="28"/>
          <w:szCs w:val="28"/>
        </w:rPr>
        <w:t xml:space="preserve">        В весенне-летний период 2017 г был объявлен месячник по профилактике пожаров на хозяйственных объектах и в жилом секторе. В ходе проведения месячника население и организации осуществляли уборку мусора и сухой травы на территории сельских населенных пунктов. Руководителям организаций и предприятий рекомендовано выполнить мероприятия по обеспечению пожарной безопасности на своих объектах.</w:t>
      </w:r>
    </w:p>
    <w:p w:rsidR="00D843EA" w:rsidRPr="00574B04" w:rsidRDefault="00D843EA" w:rsidP="00E6449D">
      <w:pPr>
        <w:pStyle w:val="a4"/>
        <w:jc w:val="both"/>
        <w:rPr>
          <w:rFonts w:ascii="Times New Roman" w:eastAsia="Calibri" w:hAnsi="Times New Roman"/>
          <w:sz w:val="28"/>
          <w:szCs w:val="28"/>
        </w:rPr>
      </w:pPr>
      <w:r w:rsidRPr="00574B04">
        <w:rPr>
          <w:rFonts w:ascii="Times New Roman" w:eastAsia="Calibri" w:hAnsi="Times New Roman"/>
          <w:sz w:val="28"/>
          <w:szCs w:val="28"/>
        </w:rPr>
        <w:t xml:space="preserve">        В преддверии празднования Нового Года на официальном сайте администрации МО Перцевское в разделе «Пожарная безопасность» размещена информация (графические материалы) о соблюдении правил пожарной безопасности и телефоны для быстрого реагирования в случае возгорания, </w:t>
      </w:r>
      <w:r w:rsidRPr="00574B04">
        <w:rPr>
          <w:rFonts w:ascii="Times New Roman" w:hAnsi="Times New Roman"/>
          <w:sz w:val="28"/>
          <w:szCs w:val="28"/>
        </w:rPr>
        <w:t xml:space="preserve">а также </w:t>
      </w:r>
      <w:r w:rsidRPr="00574B04">
        <w:rPr>
          <w:rFonts w:ascii="Times New Roman" w:hAnsi="Times New Roman"/>
          <w:sz w:val="28"/>
          <w:szCs w:val="28"/>
        </w:rPr>
        <w:lastRenderedPageBreak/>
        <w:t xml:space="preserve">о </w:t>
      </w:r>
      <w:r w:rsidRPr="00574B04">
        <w:rPr>
          <w:rFonts w:ascii="Times New Roman" w:hAnsi="Times New Roman"/>
          <w:sz w:val="28"/>
          <w:szCs w:val="28"/>
          <w:u w:val="single"/>
        </w:rPr>
        <w:t>не допустимости</w:t>
      </w:r>
      <w:r w:rsidRPr="00574B04">
        <w:rPr>
          <w:rFonts w:ascii="Times New Roman" w:hAnsi="Times New Roman"/>
          <w:sz w:val="28"/>
          <w:szCs w:val="28"/>
        </w:rPr>
        <w:t xml:space="preserve"> самостоятельного, без участия взрослых, использования пиротехнических изделий.</w:t>
      </w:r>
      <w:r w:rsidRPr="00574B04">
        <w:rPr>
          <w:rFonts w:ascii="Times New Roman" w:eastAsia="Calibri" w:hAnsi="Times New Roman"/>
          <w:sz w:val="28"/>
          <w:szCs w:val="28"/>
        </w:rPr>
        <w:tab/>
      </w:r>
    </w:p>
    <w:p w:rsidR="00D843EA" w:rsidRPr="00574B04" w:rsidRDefault="00D843EA" w:rsidP="00E6449D">
      <w:pPr>
        <w:pStyle w:val="a4"/>
        <w:jc w:val="both"/>
        <w:rPr>
          <w:rFonts w:ascii="Times New Roman" w:hAnsi="Times New Roman"/>
          <w:sz w:val="28"/>
          <w:szCs w:val="28"/>
        </w:rPr>
      </w:pPr>
      <w:r w:rsidRPr="00574B04">
        <w:rPr>
          <w:rFonts w:ascii="Times New Roman" w:hAnsi="Times New Roman"/>
          <w:sz w:val="28"/>
          <w:szCs w:val="28"/>
        </w:rPr>
        <w:t xml:space="preserve">     Ко всем противопожарным водоемам имеются подъездные пути  и указатели направления движения с четко нанесенными цифрами до их месторасположения.</w:t>
      </w:r>
    </w:p>
    <w:p w:rsidR="00D843EA" w:rsidRDefault="00D843EA" w:rsidP="00E6449D">
      <w:pPr>
        <w:pStyle w:val="a4"/>
        <w:jc w:val="both"/>
        <w:rPr>
          <w:rFonts w:ascii="Times New Roman" w:eastAsia="Calibri" w:hAnsi="Times New Roman"/>
          <w:sz w:val="28"/>
          <w:szCs w:val="28"/>
        </w:rPr>
      </w:pPr>
      <w:r w:rsidRPr="00574B04">
        <w:rPr>
          <w:rFonts w:ascii="Times New Roman" w:eastAsia="Calibri" w:hAnsi="Times New Roman"/>
          <w:sz w:val="28"/>
          <w:szCs w:val="28"/>
        </w:rPr>
        <w:t xml:space="preserve">     Для выполнения  комплекса мероприятий, направленных на профилактику пожаров и обеспечение первичных мер пожарной безопасности, а также  с целью исполнения программы утвержденной постановлением администрации МО Перцевское №102 от 26.05.2015г. в бюджете МО Перцевское </w:t>
      </w:r>
      <w:r>
        <w:rPr>
          <w:rFonts w:ascii="Times New Roman" w:eastAsia="Calibri" w:hAnsi="Times New Roman"/>
          <w:sz w:val="28"/>
          <w:szCs w:val="28"/>
        </w:rPr>
        <w:t>была запланирована сумма на 2017</w:t>
      </w:r>
      <w:r w:rsidRPr="00574B04">
        <w:rPr>
          <w:rFonts w:ascii="Times New Roman" w:eastAsia="Calibri" w:hAnsi="Times New Roman"/>
          <w:sz w:val="28"/>
          <w:szCs w:val="28"/>
        </w:rPr>
        <w:t xml:space="preserve">год- </w:t>
      </w:r>
      <w:r>
        <w:rPr>
          <w:rFonts w:ascii="Times New Roman" w:eastAsia="Calibri" w:hAnsi="Times New Roman"/>
          <w:sz w:val="28"/>
          <w:szCs w:val="28"/>
        </w:rPr>
        <w:t>67,0</w:t>
      </w:r>
      <w:r w:rsidRPr="00167D48">
        <w:rPr>
          <w:rFonts w:ascii="Times New Roman" w:eastAsia="Calibri" w:hAnsi="Times New Roman"/>
          <w:sz w:val="28"/>
          <w:szCs w:val="28"/>
        </w:rPr>
        <w:t xml:space="preserve"> тыс. </w:t>
      </w:r>
      <w:r w:rsidR="00796210">
        <w:rPr>
          <w:rFonts w:ascii="Times New Roman" w:eastAsia="Calibri" w:hAnsi="Times New Roman"/>
          <w:sz w:val="28"/>
          <w:szCs w:val="28"/>
        </w:rPr>
        <w:t>руб</w:t>
      </w:r>
      <w:r w:rsidRPr="00574B04">
        <w:rPr>
          <w:rFonts w:ascii="Times New Roman" w:eastAsia="Calibri" w:hAnsi="Times New Roman"/>
          <w:sz w:val="28"/>
          <w:szCs w:val="28"/>
        </w:rPr>
        <w:t xml:space="preserve">. За истекший период  </w:t>
      </w:r>
      <w:r>
        <w:rPr>
          <w:rFonts w:ascii="Times New Roman" w:eastAsia="Calibri" w:hAnsi="Times New Roman"/>
          <w:sz w:val="28"/>
          <w:szCs w:val="28"/>
        </w:rPr>
        <w:t>оплачено</w:t>
      </w:r>
      <w:r w:rsidRPr="00574B04">
        <w:rPr>
          <w:rFonts w:ascii="Times New Roman" w:eastAsia="Calibri" w:hAnsi="Times New Roman"/>
          <w:sz w:val="28"/>
          <w:szCs w:val="28"/>
        </w:rPr>
        <w:t xml:space="preserve"> работ </w:t>
      </w:r>
      <w:r>
        <w:rPr>
          <w:rFonts w:ascii="Times New Roman" w:eastAsia="Calibri" w:hAnsi="Times New Roman"/>
          <w:sz w:val="28"/>
          <w:szCs w:val="28"/>
        </w:rPr>
        <w:t xml:space="preserve">на сумму </w:t>
      </w:r>
      <w:r w:rsidRPr="00167D48">
        <w:rPr>
          <w:rFonts w:ascii="Times New Roman" w:eastAsia="Calibri" w:hAnsi="Times New Roman"/>
          <w:sz w:val="28"/>
          <w:szCs w:val="28"/>
        </w:rPr>
        <w:t>57,3</w:t>
      </w:r>
      <w:r w:rsidRPr="00574B04">
        <w:rPr>
          <w:rFonts w:ascii="Times New Roman" w:eastAsia="Calibri" w:hAnsi="Times New Roman"/>
          <w:sz w:val="28"/>
          <w:szCs w:val="28"/>
        </w:rPr>
        <w:t xml:space="preserve"> тыс</w:t>
      </w:r>
      <w:proofErr w:type="gramStart"/>
      <w:r w:rsidRPr="00574B04">
        <w:rPr>
          <w:rFonts w:ascii="Times New Roman" w:eastAsia="Calibri" w:hAnsi="Times New Roman"/>
          <w:sz w:val="28"/>
          <w:szCs w:val="28"/>
        </w:rPr>
        <w:t>.</w:t>
      </w:r>
      <w:r w:rsidR="00796210">
        <w:rPr>
          <w:rFonts w:ascii="Times New Roman" w:eastAsia="Calibri" w:hAnsi="Times New Roman"/>
          <w:sz w:val="28"/>
          <w:szCs w:val="28"/>
        </w:rPr>
        <w:t>р</w:t>
      </w:r>
      <w:proofErr w:type="gramEnd"/>
      <w:r w:rsidR="00796210">
        <w:rPr>
          <w:rFonts w:ascii="Times New Roman" w:eastAsia="Calibri" w:hAnsi="Times New Roman"/>
          <w:sz w:val="28"/>
          <w:szCs w:val="28"/>
        </w:rPr>
        <w:t>уб</w:t>
      </w:r>
      <w:r w:rsidRPr="00574B04">
        <w:rPr>
          <w:rFonts w:ascii="Times New Roman" w:eastAsia="Calibri" w:hAnsi="Times New Roman"/>
          <w:sz w:val="28"/>
          <w:szCs w:val="28"/>
        </w:rPr>
        <w:t xml:space="preserve">. Средства пошли на обслуживание  и ремонт пожарной сигнализации, </w:t>
      </w:r>
      <w:r>
        <w:rPr>
          <w:rFonts w:ascii="Times New Roman" w:eastAsia="Calibri" w:hAnsi="Times New Roman"/>
          <w:sz w:val="28"/>
          <w:szCs w:val="28"/>
        </w:rPr>
        <w:t>изготовление листовок и наглядных материалов по пожарной безопасности</w:t>
      </w:r>
      <w:r w:rsidRPr="00574B04">
        <w:rPr>
          <w:rFonts w:ascii="Times New Roman" w:eastAsia="Calibri" w:hAnsi="Times New Roman"/>
          <w:sz w:val="28"/>
          <w:szCs w:val="28"/>
        </w:rPr>
        <w:t xml:space="preserve">, товары пожарного назначения </w:t>
      </w:r>
      <w:r w:rsidR="00785005">
        <w:rPr>
          <w:rFonts w:ascii="Times New Roman" w:eastAsia="Calibri" w:hAnsi="Times New Roman"/>
          <w:sz w:val="28"/>
          <w:szCs w:val="28"/>
        </w:rPr>
        <w:t>(лопаты, ведра, ранцы «Ермак»)</w:t>
      </w:r>
      <w:r w:rsidRPr="00574B04">
        <w:rPr>
          <w:rFonts w:ascii="Times New Roman" w:eastAsia="Calibri" w:hAnsi="Times New Roman"/>
          <w:sz w:val="28"/>
          <w:szCs w:val="28"/>
        </w:rPr>
        <w:t>, переосвидетельствование и зарядку огнетушителей.</w:t>
      </w:r>
    </w:p>
    <w:p w:rsidR="00C8024B" w:rsidRDefault="00D1604C" w:rsidP="00C8024B">
      <w:pPr>
        <w:pStyle w:val="a4"/>
        <w:jc w:val="both"/>
        <w:rPr>
          <w:rFonts w:ascii="Times New Roman" w:eastAsia="Calibri" w:hAnsi="Times New Roman"/>
          <w:sz w:val="28"/>
          <w:szCs w:val="28"/>
        </w:rPr>
      </w:pPr>
      <w:r>
        <w:rPr>
          <w:rFonts w:ascii="Times New Roman" w:eastAsia="Calibri" w:hAnsi="Times New Roman"/>
          <w:noProof/>
          <w:sz w:val="28"/>
          <w:szCs w:val="28"/>
          <w:lang w:eastAsia="ru-RU"/>
        </w:rPr>
        <w:drawing>
          <wp:anchor distT="0" distB="0" distL="114300" distR="114300" simplePos="0" relativeHeight="251884544" behindDoc="0" locked="0" layoutInCell="1" allowOverlap="1">
            <wp:simplePos x="0" y="0"/>
            <wp:positionH relativeFrom="margin">
              <wp:posOffset>461010</wp:posOffset>
            </wp:positionH>
            <wp:positionV relativeFrom="margin">
              <wp:posOffset>3535680</wp:posOffset>
            </wp:positionV>
            <wp:extent cx="2371725" cy="1771650"/>
            <wp:effectExtent l="19050" t="0" r="9525" b="0"/>
            <wp:wrapSquare wrapText="bothSides"/>
            <wp:docPr id="11" name="Рисунок 28" descr="D:\Desktop\пожарка\ФОТО ВОДОЕМЫ\7 шт ПВ\Большие Дворища около д.№36 пли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esktop\пожарка\ФОТО ВОДОЕМЫ\7 шт ПВ\Большие Дворища около д.№36 плиты.jpg"/>
                    <pic:cNvPicPr>
                      <a:picLocks noChangeAspect="1" noChangeArrowheads="1"/>
                    </pic:cNvPicPr>
                  </pic:nvPicPr>
                  <pic:blipFill>
                    <a:blip r:embed="rId55" cstate="print"/>
                    <a:srcRect/>
                    <a:stretch>
                      <a:fillRect/>
                    </a:stretch>
                  </pic:blipFill>
                  <pic:spPr bwMode="auto">
                    <a:xfrm>
                      <a:off x="0" y="0"/>
                      <a:ext cx="2371725" cy="1771650"/>
                    </a:xfrm>
                    <a:prstGeom prst="rect">
                      <a:avLst/>
                    </a:prstGeom>
                    <a:noFill/>
                    <a:ln w="9525">
                      <a:noFill/>
                      <a:miter lim="800000"/>
                      <a:headEnd/>
                      <a:tailEnd/>
                    </a:ln>
                  </pic:spPr>
                </pic:pic>
              </a:graphicData>
            </a:graphic>
          </wp:anchor>
        </w:drawing>
      </w:r>
      <w:r w:rsidR="00C8024B">
        <w:rPr>
          <w:rFonts w:ascii="Times New Roman" w:eastAsia="Calibri" w:hAnsi="Times New Roman"/>
          <w:sz w:val="28"/>
          <w:szCs w:val="28"/>
        </w:rPr>
        <w:t xml:space="preserve">В рамках проекта «Народный бюджет» планируется </w:t>
      </w:r>
      <w:r w:rsidR="00C8024B" w:rsidRPr="008345EC">
        <w:rPr>
          <w:rFonts w:ascii="Times New Roman" w:hAnsi="Times New Roman"/>
          <w:bCs/>
          <w:color w:val="000000"/>
          <w:sz w:val="28"/>
          <w:szCs w:val="28"/>
          <w:shd w:val="clear" w:color="auto" w:fill="FFFFFF"/>
        </w:rPr>
        <w:t>установк</w:t>
      </w:r>
      <w:r w:rsidR="00C8024B">
        <w:rPr>
          <w:rFonts w:ascii="Times New Roman" w:hAnsi="Times New Roman"/>
          <w:bCs/>
          <w:color w:val="000000"/>
          <w:sz w:val="28"/>
          <w:szCs w:val="28"/>
          <w:shd w:val="clear" w:color="auto" w:fill="FFFFFF"/>
        </w:rPr>
        <w:t>а звуковой сигнализации (Рынд) и устройство подъезда к пожарным водоемам в</w:t>
      </w:r>
      <w:r w:rsidR="00C8024B">
        <w:rPr>
          <w:rFonts w:ascii="Times New Roman" w:eastAsia="Calibri" w:hAnsi="Times New Roman"/>
          <w:sz w:val="28"/>
          <w:szCs w:val="28"/>
        </w:rPr>
        <w:t xml:space="preserve"> 6 населенных пунктах муниципального образования.</w:t>
      </w:r>
    </w:p>
    <w:p w:rsidR="00C8024B" w:rsidRDefault="00D1604C" w:rsidP="00C8024B">
      <w:pPr>
        <w:pStyle w:val="a4"/>
        <w:jc w:val="both"/>
        <w:rPr>
          <w:rFonts w:ascii="Times New Roman" w:eastAsia="Calibri" w:hAnsi="Times New Roman"/>
          <w:sz w:val="28"/>
          <w:szCs w:val="28"/>
        </w:rPr>
      </w:pPr>
      <w:r>
        <w:rPr>
          <w:rFonts w:ascii="Times New Roman" w:eastAsia="Calibri" w:hAnsi="Times New Roman"/>
          <w:noProof/>
          <w:sz w:val="28"/>
          <w:szCs w:val="28"/>
          <w:lang w:eastAsia="ru-RU"/>
        </w:rPr>
        <w:drawing>
          <wp:anchor distT="0" distB="0" distL="114300" distR="114300" simplePos="0" relativeHeight="251883520" behindDoc="0" locked="0" layoutInCell="1" allowOverlap="1">
            <wp:simplePos x="0" y="0"/>
            <wp:positionH relativeFrom="margin">
              <wp:posOffset>3299460</wp:posOffset>
            </wp:positionH>
            <wp:positionV relativeFrom="margin">
              <wp:posOffset>3535680</wp:posOffset>
            </wp:positionV>
            <wp:extent cx="2085975" cy="1771650"/>
            <wp:effectExtent l="19050" t="0" r="9525" b="0"/>
            <wp:wrapSquare wrapText="bothSides"/>
            <wp:docPr id="12" name="Рисунок 29" descr="D:\Desktop\пожарка\ФОТО ВОДОЕМЫ\7 шт ПВ\Камешник  за домом №6 и №8(пли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esktop\пожарка\ФОТО ВОДОЕМЫ\7 шт ПВ\Камешник  за домом №6 и №8(плиты).jpg"/>
                    <pic:cNvPicPr>
                      <a:picLocks noChangeAspect="1" noChangeArrowheads="1"/>
                    </pic:cNvPicPr>
                  </pic:nvPicPr>
                  <pic:blipFill>
                    <a:blip r:embed="rId56" cstate="print"/>
                    <a:srcRect/>
                    <a:stretch>
                      <a:fillRect/>
                    </a:stretch>
                  </pic:blipFill>
                  <pic:spPr bwMode="auto">
                    <a:xfrm>
                      <a:off x="0" y="0"/>
                      <a:ext cx="2085975" cy="1771650"/>
                    </a:xfrm>
                    <a:prstGeom prst="rect">
                      <a:avLst/>
                    </a:prstGeom>
                    <a:noFill/>
                    <a:ln w="9525">
                      <a:noFill/>
                      <a:miter lim="800000"/>
                      <a:headEnd/>
                      <a:tailEnd/>
                    </a:ln>
                  </pic:spPr>
                </pic:pic>
              </a:graphicData>
            </a:graphic>
          </wp:anchor>
        </w:drawing>
      </w:r>
    </w:p>
    <w:p w:rsidR="00C8024B" w:rsidRPr="00574B04" w:rsidRDefault="00C8024B" w:rsidP="00C8024B">
      <w:pPr>
        <w:pStyle w:val="a4"/>
        <w:jc w:val="both"/>
        <w:rPr>
          <w:rFonts w:ascii="Times New Roman" w:eastAsia="Calibri" w:hAnsi="Times New Roman"/>
          <w:sz w:val="28"/>
          <w:szCs w:val="28"/>
        </w:rPr>
      </w:pPr>
      <w:r w:rsidRPr="00174B85">
        <w:rPr>
          <w:rFonts w:ascii="Times New Roman" w:hAnsi="Times New Roman"/>
          <w:snapToGrid w:val="0"/>
          <w:color w:val="000000"/>
          <w:w w:val="0"/>
          <w:sz w:val="0"/>
          <w:szCs w:val="0"/>
          <w:u w:color="000000"/>
          <w:bdr w:val="none" w:sz="0" w:space="0" w:color="000000"/>
          <w:shd w:val="clear" w:color="000000" w:fill="000000"/>
        </w:rPr>
        <w:t xml:space="preserve"> </w:t>
      </w:r>
    </w:p>
    <w:p w:rsidR="00D843EA" w:rsidRDefault="00D843EA" w:rsidP="00E6449D">
      <w:pPr>
        <w:spacing w:after="0" w:line="240" w:lineRule="auto"/>
        <w:jc w:val="both"/>
        <w:rPr>
          <w:rFonts w:ascii="Times New Roman" w:eastAsia="Calibri" w:hAnsi="Times New Roman"/>
          <w:sz w:val="28"/>
          <w:szCs w:val="28"/>
          <w:lang w:eastAsia="en-US"/>
        </w:rPr>
      </w:pPr>
    </w:p>
    <w:p w:rsidR="00925FCE" w:rsidRDefault="00925FCE" w:rsidP="00E6449D">
      <w:pPr>
        <w:spacing w:after="0" w:line="240" w:lineRule="auto"/>
        <w:jc w:val="both"/>
        <w:rPr>
          <w:rFonts w:ascii="Times New Roman" w:eastAsia="Calibri" w:hAnsi="Times New Roman"/>
          <w:sz w:val="28"/>
          <w:szCs w:val="28"/>
          <w:lang w:eastAsia="en-US"/>
        </w:rPr>
      </w:pPr>
    </w:p>
    <w:p w:rsidR="00925FCE" w:rsidRDefault="00925FCE" w:rsidP="00E6449D">
      <w:pPr>
        <w:spacing w:after="0" w:line="240" w:lineRule="auto"/>
        <w:jc w:val="both"/>
        <w:rPr>
          <w:rFonts w:ascii="Times New Roman" w:eastAsia="Calibri" w:hAnsi="Times New Roman"/>
          <w:sz w:val="28"/>
          <w:szCs w:val="28"/>
          <w:lang w:eastAsia="en-US"/>
        </w:rPr>
      </w:pPr>
    </w:p>
    <w:p w:rsidR="00925FCE" w:rsidRDefault="00925FCE" w:rsidP="00E6449D">
      <w:pPr>
        <w:spacing w:after="0" w:line="240" w:lineRule="auto"/>
        <w:jc w:val="both"/>
        <w:rPr>
          <w:rFonts w:ascii="Times New Roman" w:eastAsia="Calibri" w:hAnsi="Times New Roman"/>
          <w:sz w:val="28"/>
          <w:szCs w:val="28"/>
          <w:lang w:eastAsia="en-US"/>
        </w:rPr>
      </w:pPr>
    </w:p>
    <w:p w:rsidR="00925FCE" w:rsidRDefault="00925FCE" w:rsidP="00E6449D">
      <w:pPr>
        <w:spacing w:after="0" w:line="240" w:lineRule="auto"/>
        <w:jc w:val="both"/>
        <w:rPr>
          <w:rFonts w:ascii="Times New Roman" w:eastAsia="Calibri" w:hAnsi="Times New Roman"/>
          <w:sz w:val="28"/>
          <w:szCs w:val="28"/>
          <w:lang w:eastAsia="en-US"/>
        </w:rPr>
      </w:pPr>
    </w:p>
    <w:p w:rsidR="00925FCE" w:rsidRDefault="00925FCE" w:rsidP="00E6449D">
      <w:pPr>
        <w:spacing w:after="0" w:line="240" w:lineRule="auto"/>
        <w:jc w:val="both"/>
        <w:rPr>
          <w:rFonts w:ascii="Times New Roman" w:eastAsia="Calibri" w:hAnsi="Times New Roman"/>
          <w:sz w:val="28"/>
          <w:szCs w:val="28"/>
          <w:lang w:eastAsia="en-US"/>
        </w:rPr>
      </w:pPr>
    </w:p>
    <w:p w:rsidR="00925FCE" w:rsidRDefault="00925FCE" w:rsidP="00E6449D">
      <w:pPr>
        <w:spacing w:after="0" w:line="240" w:lineRule="auto"/>
        <w:jc w:val="both"/>
        <w:rPr>
          <w:rFonts w:ascii="Times New Roman" w:eastAsia="Calibri" w:hAnsi="Times New Roman"/>
          <w:sz w:val="28"/>
          <w:szCs w:val="28"/>
          <w:lang w:eastAsia="en-US"/>
        </w:rPr>
      </w:pPr>
    </w:p>
    <w:p w:rsidR="00925FCE" w:rsidRDefault="00925FCE" w:rsidP="00E6449D">
      <w:pPr>
        <w:spacing w:after="0" w:line="240" w:lineRule="auto"/>
        <w:jc w:val="both"/>
        <w:rPr>
          <w:rFonts w:ascii="Times New Roman" w:eastAsia="Calibri" w:hAnsi="Times New Roman"/>
          <w:sz w:val="28"/>
          <w:szCs w:val="28"/>
          <w:lang w:eastAsia="en-US"/>
        </w:rPr>
      </w:pPr>
    </w:p>
    <w:p w:rsidR="00785005" w:rsidRDefault="00785005" w:rsidP="00D1604C">
      <w:pPr>
        <w:widowControl w:val="0"/>
        <w:suppressAutoHyphens/>
        <w:autoSpaceDN w:val="0"/>
        <w:spacing w:after="0" w:line="240" w:lineRule="auto"/>
        <w:ind w:firstLine="567"/>
        <w:jc w:val="center"/>
        <w:rPr>
          <w:rFonts w:ascii="Times New Roman" w:eastAsia="Arial Unicode MS" w:hAnsi="Times New Roman"/>
          <w:i/>
          <w:kern w:val="3"/>
          <w:sz w:val="28"/>
          <w:szCs w:val="28"/>
        </w:rPr>
      </w:pPr>
    </w:p>
    <w:p w:rsidR="004D7CDB" w:rsidRPr="00D1604C" w:rsidRDefault="00D1604C" w:rsidP="00D1604C">
      <w:pPr>
        <w:widowControl w:val="0"/>
        <w:suppressAutoHyphens/>
        <w:autoSpaceDN w:val="0"/>
        <w:spacing w:after="0" w:line="240" w:lineRule="auto"/>
        <w:ind w:firstLine="567"/>
        <w:jc w:val="center"/>
        <w:rPr>
          <w:rFonts w:ascii="Times New Roman" w:eastAsia="Arial Unicode MS" w:hAnsi="Times New Roman"/>
          <w:i/>
          <w:kern w:val="3"/>
          <w:sz w:val="28"/>
          <w:szCs w:val="28"/>
        </w:rPr>
      </w:pPr>
      <w:r>
        <w:rPr>
          <w:rFonts w:ascii="Times New Roman" w:eastAsia="Arial Unicode MS" w:hAnsi="Times New Roman"/>
          <w:i/>
          <w:kern w:val="3"/>
          <w:sz w:val="28"/>
          <w:szCs w:val="28"/>
        </w:rPr>
        <w:t>ЗЕМЛЕУСТРОЙСТВО</w:t>
      </w:r>
    </w:p>
    <w:p w:rsidR="003F725C" w:rsidRPr="007E5ED0" w:rsidRDefault="003F725C" w:rsidP="004D7CDB">
      <w:pPr>
        <w:widowControl w:val="0"/>
        <w:suppressAutoHyphens/>
        <w:autoSpaceDN w:val="0"/>
        <w:spacing w:after="0" w:line="240" w:lineRule="auto"/>
        <w:ind w:firstLine="567"/>
        <w:jc w:val="both"/>
        <w:rPr>
          <w:rFonts w:ascii="Times New Roman" w:eastAsia="Arial Unicode MS" w:hAnsi="Times New Roman"/>
          <w:i/>
          <w:kern w:val="3"/>
          <w:sz w:val="28"/>
          <w:szCs w:val="28"/>
        </w:rPr>
      </w:pPr>
    </w:p>
    <w:p w:rsidR="004D7CDB" w:rsidRPr="00181566" w:rsidRDefault="00181566" w:rsidP="00181566">
      <w:pPr>
        <w:pStyle w:val="a4"/>
        <w:jc w:val="both"/>
        <w:rPr>
          <w:rFonts w:ascii="Times New Roman" w:eastAsia="Arial Unicode MS" w:hAnsi="Times New Roman"/>
          <w:kern w:val="3"/>
          <w:sz w:val="28"/>
          <w:szCs w:val="28"/>
        </w:rPr>
      </w:pPr>
      <w:r>
        <w:rPr>
          <w:rFonts w:ascii="Times New Roman" w:eastAsia="Arial Unicode MS" w:hAnsi="Times New Roman"/>
          <w:kern w:val="3"/>
          <w:sz w:val="28"/>
          <w:szCs w:val="28"/>
        </w:rPr>
        <w:t xml:space="preserve">        </w:t>
      </w:r>
      <w:r w:rsidR="004D7CDB" w:rsidRPr="00181566">
        <w:rPr>
          <w:rFonts w:ascii="Times New Roman" w:eastAsia="Arial Unicode MS" w:hAnsi="Times New Roman"/>
          <w:kern w:val="3"/>
          <w:sz w:val="28"/>
          <w:szCs w:val="28"/>
        </w:rPr>
        <w:t xml:space="preserve">Общая площадь земель поселения не изменилась и составляет 60729 гектаров. </w:t>
      </w:r>
    </w:p>
    <w:p w:rsidR="004D7CDB" w:rsidRPr="00181566" w:rsidRDefault="004D7CDB" w:rsidP="00181566">
      <w:pPr>
        <w:pStyle w:val="a4"/>
        <w:jc w:val="both"/>
        <w:rPr>
          <w:rFonts w:ascii="Times New Roman" w:eastAsia="Arial Unicode MS" w:hAnsi="Times New Roman"/>
          <w:kern w:val="3"/>
          <w:sz w:val="28"/>
          <w:szCs w:val="28"/>
        </w:rPr>
      </w:pPr>
      <w:r w:rsidRPr="00181566">
        <w:rPr>
          <w:rFonts w:ascii="Times New Roman" w:eastAsia="Arial Unicode MS" w:hAnsi="Times New Roman"/>
          <w:kern w:val="3"/>
          <w:sz w:val="28"/>
          <w:szCs w:val="28"/>
        </w:rPr>
        <w:t xml:space="preserve">  </w:t>
      </w:r>
      <w:r w:rsidR="00181566">
        <w:rPr>
          <w:rFonts w:ascii="Times New Roman" w:eastAsia="Arial Unicode MS" w:hAnsi="Times New Roman"/>
          <w:kern w:val="3"/>
          <w:sz w:val="28"/>
          <w:szCs w:val="28"/>
        </w:rPr>
        <w:t xml:space="preserve">      </w:t>
      </w:r>
      <w:r w:rsidRPr="00181566">
        <w:rPr>
          <w:rFonts w:ascii="Times New Roman" w:eastAsia="Arial Unicode MS" w:hAnsi="Times New Roman"/>
          <w:kern w:val="3"/>
          <w:sz w:val="28"/>
          <w:szCs w:val="28"/>
        </w:rPr>
        <w:t xml:space="preserve">Земли сельскохозяйственного назначения 54695 гектар, земли промышленности </w:t>
      </w:r>
      <w:smartTag w:uri="urn:schemas-microsoft-com:office:smarttags" w:element="metricconverter">
        <w:smartTagPr>
          <w:attr w:name="ProductID" w:val="615 гектар"/>
        </w:smartTagPr>
        <w:r w:rsidRPr="00181566">
          <w:rPr>
            <w:rFonts w:ascii="Times New Roman" w:eastAsia="Arial Unicode MS" w:hAnsi="Times New Roman"/>
            <w:kern w:val="3"/>
            <w:sz w:val="28"/>
            <w:szCs w:val="28"/>
          </w:rPr>
          <w:t>615 гектар</w:t>
        </w:r>
      </w:smartTag>
      <w:r w:rsidRPr="00181566">
        <w:rPr>
          <w:rFonts w:ascii="Times New Roman" w:eastAsia="Arial Unicode MS" w:hAnsi="Times New Roman"/>
          <w:kern w:val="3"/>
          <w:sz w:val="28"/>
          <w:szCs w:val="28"/>
        </w:rPr>
        <w:t xml:space="preserve">,  земли запаса </w:t>
      </w:r>
      <w:smartTag w:uri="urn:schemas-microsoft-com:office:smarttags" w:element="metricconverter">
        <w:smartTagPr>
          <w:attr w:name="ProductID" w:val="1975 гектар"/>
        </w:smartTagPr>
        <w:r w:rsidRPr="00181566">
          <w:rPr>
            <w:rFonts w:ascii="Times New Roman" w:eastAsia="Arial Unicode MS" w:hAnsi="Times New Roman"/>
            <w:kern w:val="3"/>
            <w:sz w:val="28"/>
            <w:szCs w:val="28"/>
          </w:rPr>
          <w:t>1975 гектар</w:t>
        </w:r>
      </w:smartTag>
      <w:r w:rsidRPr="00181566">
        <w:rPr>
          <w:rFonts w:ascii="Times New Roman" w:eastAsia="Arial Unicode MS" w:hAnsi="Times New Roman"/>
          <w:kern w:val="3"/>
          <w:sz w:val="28"/>
          <w:szCs w:val="28"/>
        </w:rPr>
        <w:t>, земли лесного фонда 1804 гектар (Рисунок 7).</w:t>
      </w:r>
    </w:p>
    <w:p w:rsidR="004D7CDB" w:rsidRPr="00181566" w:rsidRDefault="004D7CDB" w:rsidP="00181566">
      <w:pPr>
        <w:pStyle w:val="a4"/>
        <w:jc w:val="both"/>
        <w:rPr>
          <w:rFonts w:ascii="Times New Roman" w:eastAsia="Arial Unicode MS" w:hAnsi="Times New Roman"/>
          <w:kern w:val="3"/>
          <w:sz w:val="28"/>
          <w:szCs w:val="28"/>
        </w:rPr>
      </w:pPr>
      <w:r w:rsidRPr="00181566">
        <w:rPr>
          <w:rFonts w:ascii="Times New Roman" w:eastAsia="Calibri" w:hAnsi="Times New Roman"/>
          <w:noProof/>
          <w:sz w:val="28"/>
          <w:szCs w:val="28"/>
          <w:lang w:eastAsia="ru-RU"/>
        </w:rPr>
        <w:drawing>
          <wp:inline distT="0" distB="0" distL="0" distR="0">
            <wp:extent cx="3629025" cy="2000250"/>
            <wp:effectExtent l="19050" t="0" r="9525" b="0"/>
            <wp:docPr id="17" name="Диаграмма 62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4D7CDB" w:rsidRPr="00181566" w:rsidRDefault="004D7CDB" w:rsidP="00181566">
      <w:pPr>
        <w:pStyle w:val="a4"/>
        <w:jc w:val="both"/>
        <w:rPr>
          <w:rFonts w:ascii="Times New Roman" w:eastAsia="Arial Unicode MS" w:hAnsi="Times New Roman"/>
          <w:kern w:val="3"/>
          <w:sz w:val="28"/>
          <w:szCs w:val="28"/>
        </w:rPr>
      </w:pPr>
    </w:p>
    <w:p w:rsidR="004D7CDB" w:rsidRPr="00181566" w:rsidRDefault="004D7CDB" w:rsidP="00181566">
      <w:pPr>
        <w:pStyle w:val="a4"/>
        <w:jc w:val="both"/>
        <w:rPr>
          <w:rFonts w:ascii="Times New Roman" w:eastAsia="Arial Unicode MS" w:hAnsi="Times New Roman"/>
          <w:kern w:val="3"/>
          <w:sz w:val="28"/>
          <w:szCs w:val="28"/>
        </w:rPr>
      </w:pPr>
      <w:r w:rsidRPr="00181566">
        <w:rPr>
          <w:rFonts w:ascii="Times New Roman" w:eastAsia="Arial Unicode MS" w:hAnsi="Times New Roman"/>
          <w:kern w:val="3"/>
          <w:sz w:val="28"/>
          <w:szCs w:val="28"/>
        </w:rPr>
        <w:t>Рисунок 7.</w:t>
      </w:r>
    </w:p>
    <w:p w:rsidR="004D7CDB" w:rsidRPr="00181566" w:rsidRDefault="00181566" w:rsidP="00181566">
      <w:pPr>
        <w:pStyle w:val="a4"/>
        <w:jc w:val="both"/>
        <w:rPr>
          <w:rFonts w:ascii="Times New Roman" w:eastAsia="Arial Unicode MS" w:hAnsi="Times New Roman"/>
          <w:kern w:val="3"/>
          <w:sz w:val="28"/>
          <w:szCs w:val="28"/>
        </w:rPr>
      </w:pPr>
      <w:r>
        <w:rPr>
          <w:rFonts w:ascii="Times New Roman" w:eastAsia="Arial Unicode MS" w:hAnsi="Times New Roman"/>
          <w:kern w:val="3"/>
          <w:sz w:val="28"/>
          <w:szCs w:val="28"/>
        </w:rPr>
        <w:t xml:space="preserve">            </w:t>
      </w:r>
      <w:proofErr w:type="gramStart"/>
      <w:r w:rsidR="004D7CDB" w:rsidRPr="00181566">
        <w:rPr>
          <w:rFonts w:ascii="Times New Roman" w:eastAsia="Arial Unicode MS" w:hAnsi="Times New Roman"/>
          <w:kern w:val="3"/>
          <w:sz w:val="28"/>
          <w:szCs w:val="28"/>
        </w:rPr>
        <w:t xml:space="preserve">По сравнению с прошлым годом общая площадь границ населенных пунктов составляет 1646 га,  произошло увеличение на 3,0 га., за счет включения в </w:t>
      </w:r>
      <w:r w:rsidR="004D7CDB" w:rsidRPr="00181566">
        <w:rPr>
          <w:rFonts w:ascii="Times New Roman" w:eastAsia="Arial Unicode MS" w:hAnsi="Times New Roman"/>
          <w:kern w:val="3"/>
          <w:sz w:val="28"/>
          <w:szCs w:val="28"/>
        </w:rPr>
        <w:lastRenderedPageBreak/>
        <w:t>границы населенных пунктов земельных участков из земель сельскохозяйственного использования,  в связи с образованием участков  для предоставления в безвозмездное пользование гражданам  и изменений вида разрешенного использования земельных участков находящихся в собственности граждан с дачного строительства на индивидуальное жилищное строительство</w:t>
      </w:r>
      <w:proofErr w:type="gramEnd"/>
      <w:r w:rsidR="004D7CDB" w:rsidRPr="00181566">
        <w:rPr>
          <w:rFonts w:ascii="Times New Roman" w:eastAsia="Arial Unicode MS" w:hAnsi="Times New Roman"/>
          <w:kern w:val="3"/>
          <w:sz w:val="28"/>
          <w:szCs w:val="28"/>
        </w:rPr>
        <w:t xml:space="preserve"> в соответствии с Генеральным планом и Правилами землепользования и застройки муниципального образования Перцевское. </w:t>
      </w:r>
    </w:p>
    <w:p w:rsidR="004D7CDB" w:rsidRPr="00181566" w:rsidRDefault="00181566" w:rsidP="00181566">
      <w:pPr>
        <w:pStyle w:val="a4"/>
        <w:jc w:val="both"/>
        <w:rPr>
          <w:rFonts w:ascii="Times New Roman" w:hAnsi="Times New Roman"/>
          <w:sz w:val="28"/>
          <w:szCs w:val="28"/>
        </w:rPr>
      </w:pPr>
      <w:r>
        <w:rPr>
          <w:rFonts w:ascii="Times New Roman" w:hAnsi="Times New Roman"/>
          <w:sz w:val="28"/>
          <w:szCs w:val="28"/>
        </w:rPr>
        <w:t xml:space="preserve">           </w:t>
      </w:r>
      <w:proofErr w:type="gramStart"/>
      <w:r w:rsidR="004D7CDB" w:rsidRPr="00181566">
        <w:rPr>
          <w:rFonts w:ascii="Times New Roman" w:hAnsi="Times New Roman"/>
          <w:sz w:val="28"/>
          <w:szCs w:val="28"/>
        </w:rPr>
        <w:t>За отчетный период из земель аренды в  собственность   гражданами были выкуплен</w:t>
      </w:r>
      <w:r w:rsidR="00782375">
        <w:rPr>
          <w:rFonts w:ascii="Times New Roman" w:hAnsi="Times New Roman"/>
          <w:sz w:val="28"/>
          <w:szCs w:val="28"/>
        </w:rPr>
        <w:t>ы</w:t>
      </w:r>
      <w:r w:rsidR="004D7CDB" w:rsidRPr="00181566">
        <w:rPr>
          <w:rFonts w:ascii="Times New Roman" w:hAnsi="Times New Roman"/>
          <w:sz w:val="28"/>
          <w:szCs w:val="28"/>
        </w:rPr>
        <w:t xml:space="preserve"> 2 земельных участка под объектами недвижимости общей площадью 333</w:t>
      </w:r>
      <w:r w:rsidR="00785005">
        <w:rPr>
          <w:rFonts w:ascii="Times New Roman" w:hAnsi="Times New Roman"/>
          <w:sz w:val="28"/>
          <w:szCs w:val="28"/>
        </w:rPr>
        <w:t>5  кв. м.  на общую сумму 30,1 тыс.</w:t>
      </w:r>
      <w:r w:rsidR="004D7CDB" w:rsidRPr="00181566">
        <w:rPr>
          <w:rFonts w:ascii="Times New Roman" w:hAnsi="Times New Roman"/>
          <w:sz w:val="28"/>
          <w:szCs w:val="28"/>
        </w:rPr>
        <w:t xml:space="preserve"> </w:t>
      </w:r>
      <w:r w:rsidR="00796210">
        <w:rPr>
          <w:rFonts w:ascii="Times New Roman" w:hAnsi="Times New Roman"/>
          <w:sz w:val="28"/>
          <w:szCs w:val="28"/>
        </w:rPr>
        <w:t>руб</w:t>
      </w:r>
      <w:r w:rsidR="00785005">
        <w:rPr>
          <w:rFonts w:ascii="Times New Roman" w:hAnsi="Times New Roman"/>
          <w:sz w:val="28"/>
          <w:szCs w:val="28"/>
        </w:rPr>
        <w:t>.</w:t>
      </w:r>
      <w:r w:rsidR="004D7CDB" w:rsidRPr="00181566">
        <w:rPr>
          <w:rFonts w:ascii="Times New Roman" w:hAnsi="Times New Roman"/>
          <w:sz w:val="28"/>
          <w:szCs w:val="28"/>
        </w:rPr>
        <w:t>, 1 участок по договору купли-продажи выкуплен в собственность для индивидуального жилищного с</w:t>
      </w:r>
      <w:r w:rsidR="00785005">
        <w:rPr>
          <w:rFonts w:ascii="Times New Roman" w:hAnsi="Times New Roman"/>
          <w:sz w:val="28"/>
          <w:szCs w:val="28"/>
        </w:rPr>
        <w:t>троительства на сумму 24,4 тыс.</w:t>
      </w:r>
      <w:r w:rsidR="004D7CDB" w:rsidRPr="00181566">
        <w:rPr>
          <w:rFonts w:ascii="Times New Roman" w:hAnsi="Times New Roman"/>
          <w:sz w:val="28"/>
          <w:szCs w:val="28"/>
        </w:rPr>
        <w:t xml:space="preserve"> </w:t>
      </w:r>
      <w:r w:rsidR="00796210">
        <w:rPr>
          <w:rFonts w:ascii="Times New Roman" w:hAnsi="Times New Roman"/>
          <w:sz w:val="28"/>
          <w:szCs w:val="28"/>
        </w:rPr>
        <w:t>руб</w:t>
      </w:r>
      <w:r w:rsidR="004D7CDB" w:rsidRPr="00181566">
        <w:rPr>
          <w:rFonts w:ascii="Times New Roman" w:hAnsi="Times New Roman"/>
          <w:sz w:val="28"/>
          <w:szCs w:val="28"/>
        </w:rPr>
        <w:t xml:space="preserve">.  В собственность юридическим лицам  АО </w:t>
      </w:r>
      <w:proofErr w:type="spellStart"/>
      <w:r w:rsidR="004D7CDB" w:rsidRPr="00181566">
        <w:rPr>
          <w:rFonts w:ascii="Times New Roman" w:hAnsi="Times New Roman"/>
          <w:sz w:val="28"/>
          <w:szCs w:val="28"/>
        </w:rPr>
        <w:t>Племзаводом</w:t>
      </w:r>
      <w:proofErr w:type="spellEnd"/>
      <w:r w:rsidR="004D7CDB" w:rsidRPr="00181566">
        <w:rPr>
          <w:rFonts w:ascii="Times New Roman" w:hAnsi="Times New Roman"/>
          <w:sz w:val="28"/>
          <w:szCs w:val="28"/>
        </w:rPr>
        <w:t xml:space="preserve"> «Заря» из земель аренды под объектами недвижимости выкуплены 2</w:t>
      </w:r>
      <w:proofErr w:type="gramEnd"/>
      <w:r w:rsidR="004D7CDB" w:rsidRPr="00181566">
        <w:rPr>
          <w:rFonts w:ascii="Times New Roman" w:hAnsi="Times New Roman"/>
          <w:sz w:val="28"/>
          <w:szCs w:val="28"/>
        </w:rPr>
        <w:t xml:space="preserve"> </w:t>
      </w:r>
      <w:proofErr w:type="gramStart"/>
      <w:r w:rsidR="004D7CDB" w:rsidRPr="00181566">
        <w:rPr>
          <w:rFonts w:ascii="Times New Roman" w:hAnsi="Times New Roman"/>
          <w:sz w:val="28"/>
          <w:szCs w:val="28"/>
        </w:rPr>
        <w:t>земел</w:t>
      </w:r>
      <w:r w:rsidR="00785005">
        <w:rPr>
          <w:rFonts w:ascii="Times New Roman" w:hAnsi="Times New Roman"/>
          <w:sz w:val="28"/>
          <w:szCs w:val="28"/>
        </w:rPr>
        <w:t>ьных</w:t>
      </w:r>
      <w:proofErr w:type="gramEnd"/>
      <w:r w:rsidR="00785005">
        <w:rPr>
          <w:rFonts w:ascii="Times New Roman" w:hAnsi="Times New Roman"/>
          <w:sz w:val="28"/>
          <w:szCs w:val="28"/>
        </w:rPr>
        <w:t xml:space="preserve"> участка на сумму 34,2 тыс.</w:t>
      </w:r>
      <w:r w:rsidR="004D7CDB" w:rsidRPr="00181566">
        <w:rPr>
          <w:rFonts w:ascii="Times New Roman" w:hAnsi="Times New Roman"/>
          <w:sz w:val="28"/>
          <w:szCs w:val="28"/>
        </w:rPr>
        <w:t xml:space="preserve"> </w:t>
      </w:r>
      <w:r w:rsidR="00796210">
        <w:rPr>
          <w:rFonts w:ascii="Times New Roman" w:hAnsi="Times New Roman"/>
          <w:sz w:val="28"/>
          <w:szCs w:val="28"/>
        </w:rPr>
        <w:t>руб</w:t>
      </w:r>
      <w:r w:rsidR="004D7CDB" w:rsidRPr="00181566">
        <w:rPr>
          <w:rFonts w:ascii="Times New Roman" w:hAnsi="Times New Roman"/>
          <w:sz w:val="28"/>
          <w:szCs w:val="28"/>
        </w:rPr>
        <w:t>.</w:t>
      </w:r>
    </w:p>
    <w:p w:rsidR="004D7CDB" w:rsidRPr="00181566" w:rsidRDefault="00181566" w:rsidP="00181566">
      <w:pPr>
        <w:pStyle w:val="a4"/>
        <w:jc w:val="both"/>
        <w:rPr>
          <w:rFonts w:ascii="Times New Roman" w:hAnsi="Times New Roman"/>
          <w:sz w:val="28"/>
          <w:szCs w:val="28"/>
        </w:rPr>
      </w:pPr>
      <w:r>
        <w:rPr>
          <w:rFonts w:ascii="Times New Roman" w:eastAsia="Arial Unicode MS" w:hAnsi="Times New Roman"/>
          <w:kern w:val="3"/>
          <w:sz w:val="28"/>
          <w:szCs w:val="28"/>
        </w:rPr>
        <w:t xml:space="preserve">            </w:t>
      </w:r>
      <w:proofErr w:type="gramStart"/>
      <w:r w:rsidR="004D7CDB" w:rsidRPr="00181566">
        <w:rPr>
          <w:rFonts w:ascii="Times New Roman" w:eastAsia="Arial Unicode MS" w:hAnsi="Times New Roman"/>
          <w:kern w:val="3"/>
          <w:sz w:val="28"/>
          <w:szCs w:val="28"/>
        </w:rPr>
        <w:t xml:space="preserve">В соответствии с законом Вологодской области от 12.05.2015 </w:t>
      </w:r>
      <w:r w:rsidR="00782375">
        <w:rPr>
          <w:rFonts w:ascii="Times New Roman" w:eastAsia="Arial Unicode MS" w:hAnsi="Times New Roman"/>
          <w:kern w:val="3"/>
          <w:sz w:val="28"/>
          <w:szCs w:val="28"/>
        </w:rPr>
        <w:t>№ 3661-ОЗ</w:t>
      </w:r>
      <w:r w:rsidR="004D7CDB" w:rsidRPr="00181566">
        <w:rPr>
          <w:rFonts w:ascii="Times New Roman" w:eastAsia="Arial Unicode MS" w:hAnsi="Times New Roman"/>
          <w:kern w:val="3"/>
          <w:sz w:val="28"/>
          <w:szCs w:val="28"/>
        </w:rPr>
        <w:t xml:space="preserve"> «Об установления перечня муниципальных образований Вологодской области, в которых земельные участки могут быть предоставлены в безвозмездное пользование гражданам для ведения личного подсобного хозяйства или осуществления крестьянским (фермерским) хозяйствам его деятельности»   за отчетный период  предоставлено 47 земельных участков  гражданам  </w:t>
      </w:r>
      <w:r w:rsidR="004D7CDB" w:rsidRPr="00181566">
        <w:rPr>
          <w:rFonts w:ascii="Times New Roman" w:hAnsi="Times New Roman"/>
          <w:sz w:val="28"/>
          <w:szCs w:val="28"/>
        </w:rPr>
        <w:t>из земель государственной собственности</w:t>
      </w:r>
      <w:r w:rsidR="004D7CDB" w:rsidRPr="00181566">
        <w:rPr>
          <w:rFonts w:ascii="Times New Roman" w:eastAsia="Arial Unicode MS" w:hAnsi="Times New Roman"/>
          <w:kern w:val="3"/>
          <w:sz w:val="28"/>
          <w:szCs w:val="28"/>
        </w:rPr>
        <w:t xml:space="preserve"> для ведения личного подсобного хозяйства  общей площадью 6,1 га</w:t>
      </w:r>
      <w:proofErr w:type="gramEnd"/>
      <w:r w:rsidR="004D7CDB" w:rsidRPr="00181566">
        <w:rPr>
          <w:rFonts w:ascii="Times New Roman" w:eastAsia="Arial Unicode MS" w:hAnsi="Times New Roman"/>
          <w:kern w:val="3"/>
          <w:sz w:val="28"/>
          <w:szCs w:val="28"/>
        </w:rPr>
        <w:t xml:space="preserve">., 1 земельный участок предоставлен в безвозмездное пользование крестьянско-фермерскому хозяйству общей площадью 1, 3 га. </w:t>
      </w:r>
    </w:p>
    <w:p w:rsidR="004D7CDB" w:rsidRPr="00181566" w:rsidRDefault="00181566" w:rsidP="00181566">
      <w:pPr>
        <w:pStyle w:val="a4"/>
        <w:jc w:val="both"/>
        <w:rPr>
          <w:rFonts w:ascii="Times New Roman" w:hAnsi="Times New Roman"/>
          <w:sz w:val="28"/>
          <w:szCs w:val="28"/>
        </w:rPr>
      </w:pPr>
      <w:r>
        <w:rPr>
          <w:rFonts w:ascii="Times New Roman" w:hAnsi="Times New Roman"/>
          <w:sz w:val="28"/>
          <w:szCs w:val="28"/>
        </w:rPr>
        <w:t xml:space="preserve">            </w:t>
      </w:r>
      <w:r w:rsidR="004D7CDB" w:rsidRPr="00181566">
        <w:rPr>
          <w:rFonts w:ascii="Times New Roman" w:hAnsi="Times New Roman"/>
          <w:sz w:val="28"/>
          <w:szCs w:val="28"/>
        </w:rPr>
        <w:t xml:space="preserve">Многодетным семьям </w:t>
      </w:r>
      <w:r w:rsidR="004D7CDB" w:rsidRPr="00181566">
        <w:rPr>
          <w:rFonts w:ascii="Times New Roman" w:eastAsia="Arial Unicode MS" w:hAnsi="Times New Roman"/>
          <w:kern w:val="3"/>
          <w:sz w:val="28"/>
          <w:szCs w:val="28"/>
        </w:rPr>
        <w:t xml:space="preserve">в соответствии с графиком формирования и предоставления </w:t>
      </w:r>
      <w:r w:rsidR="004D7CDB" w:rsidRPr="00181566">
        <w:rPr>
          <w:rFonts w:ascii="Times New Roman" w:hAnsi="Times New Roman"/>
          <w:sz w:val="28"/>
          <w:szCs w:val="28"/>
        </w:rPr>
        <w:t xml:space="preserve"> за период 2017 год предоставлены в собственность бесплатно для ведения личного подсобного хозяйства 1 земельны</w:t>
      </w:r>
      <w:r w:rsidR="00782375">
        <w:rPr>
          <w:rFonts w:ascii="Times New Roman" w:hAnsi="Times New Roman"/>
          <w:sz w:val="28"/>
          <w:szCs w:val="28"/>
        </w:rPr>
        <w:t>й</w:t>
      </w:r>
      <w:r w:rsidR="004D7CDB" w:rsidRPr="00181566">
        <w:rPr>
          <w:rFonts w:ascii="Times New Roman" w:hAnsi="Times New Roman"/>
          <w:sz w:val="28"/>
          <w:szCs w:val="28"/>
        </w:rPr>
        <w:t xml:space="preserve"> участ</w:t>
      </w:r>
      <w:r w:rsidR="00782375">
        <w:rPr>
          <w:rFonts w:ascii="Times New Roman" w:hAnsi="Times New Roman"/>
          <w:sz w:val="28"/>
          <w:szCs w:val="28"/>
        </w:rPr>
        <w:t>ок</w:t>
      </w:r>
      <w:r w:rsidR="004D7CDB" w:rsidRPr="00181566">
        <w:rPr>
          <w:rFonts w:ascii="Times New Roman" w:hAnsi="Times New Roman"/>
          <w:sz w:val="28"/>
          <w:szCs w:val="28"/>
        </w:rPr>
        <w:t xml:space="preserve"> общей площадью   1087  кв. м., </w:t>
      </w:r>
      <w:r w:rsidR="004D7CDB" w:rsidRPr="00181566">
        <w:rPr>
          <w:rFonts w:ascii="Times New Roman" w:eastAsia="Arial Unicode MS" w:hAnsi="Times New Roman"/>
          <w:kern w:val="3"/>
          <w:sz w:val="28"/>
          <w:szCs w:val="28"/>
        </w:rPr>
        <w:t xml:space="preserve">в населенном пункте д. Слобода. </w:t>
      </w:r>
      <w:r w:rsidR="004D7CDB" w:rsidRPr="00181566">
        <w:rPr>
          <w:rFonts w:ascii="Times New Roman" w:hAnsi="Times New Roman"/>
          <w:sz w:val="28"/>
          <w:szCs w:val="28"/>
        </w:rPr>
        <w:t xml:space="preserve"> </w:t>
      </w:r>
    </w:p>
    <w:p w:rsidR="004D7CDB" w:rsidRPr="00181566" w:rsidRDefault="00181566" w:rsidP="00181566">
      <w:pPr>
        <w:pStyle w:val="a4"/>
        <w:jc w:val="both"/>
        <w:rPr>
          <w:rFonts w:ascii="Times New Roman" w:hAnsi="Times New Roman"/>
          <w:sz w:val="28"/>
          <w:szCs w:val="28"/>
        </w:rPr>
      </w:pPr>
      <w:r>
        <w:rPr>
          <w:rFonts w:ascii="Times New Roman" w:hAnsi="Times New Roman"/>
          <w:sz w:val="28"/>
          <w:szCs w:val="28"/>
        </w:rPr>
        <w:t xml:space="preserve">           </w:t>
      </w:r>
      <w:r w:rsidR="004D7CDB" w:rsidRPr="00181566">
        <w:rPr>
          <w:rFonts w:ascii="Times New Roman" w:hAnsi="Times New Roman"/>
          <w:sz w:val="28"/>
          <w:szCs w:val="28"/>
        </w:rPr>
        <w:t>В результате проведения кадастровых работ гражданами  по уточнению границ своих земельных участков площадь участков</w:t>
      </w:r>
      <w:r w:rsidR="00782375">
        <w:rPr>
          <w:rFonts w:ascii="Times New Roman" w:hAnsi="Times New Roman"/>
          <w:sz w:val="28"/>
          <w:szCs w:val="28"/>
        </w:rPr>
        <w:t>,</w:t>
      </w:r>
      <w:r w:rsidR="004D7CDB" w:rsidRPr="00181566">
        <w:rPr>
          <w:rFonts w:ascii="Times New Roman" w:hAnsi="Times New Roman"/>
          <w:sz w:val="28"/>
          <w:szCs w:val="28"/>
        </w:rPr>
        <w:t xml:space="preserve"> находящихся в собственности</w:t>
      </w:r>
      <w:r w:rsidR="00782375">
        <w:rPr>
          <w:rFonts w:ascii="Times New Roman" w:hAnsi="Times New Roman"/>
          <w:sz w:val="28"/>
          <w:szCs w:val="28"/>
        </w:rPr>
        <w:t>,</w:t>
      </w:r>
      <w:r w:rsidR="004D7CDB" w:rsidRPr="00181566">
        <w:rPr>
          <w:rFonts w:ascii="Times New Roman" w:hAnsi="Times New Roman"/>
          <w:sz w:val="28"/>
          <w:szCs w:val="28"/>
        </w:rPr>
        <w:t xml:space="preserve"> увеличилась  на 0,6 га.</w:t>
      </w:r>
    </w:p>
    <w:p w:rsidR="00181566" w:rsidRPr="00181566" w:rsidRDefault="00181566" w:rsidP="00181566">
      <w:pPr>
        <w:pStyle w:val="a4"/>
        <w:jc w:val="both"/>
        <w:rPr>
          <w:rFonts w:ascii="Times New Roman" w:hAnsi="Times New Roman"/>
          <w:sz w:val="28"/>
          <w:szCs w:val="28"/>
        </w:rPr>
      </w:pPr>
      <w:r>
        <w:rPr>
          <w:rFonts w:ascii="Times New Roman" w:hAnsi="Times New Roman"/>
          <w:sz w:val="28"/>
          <w:szCs w:val="28"/>
        </w:rPr>
        <w:t xml:space="preserve">           </w:t>
      </w:r>
      <w:r w:rsidR="004D7CDB" w:rsidRPr="00181566">
        <w:rPr>
          <w:rFonts w:ascii="Times New Roman" w:hAnsi="Times New Roman"/>
          <w:sz w:val="28"/>
          <w:szCs w:val="28"/>
        </w:rPr>
        <w:t xml:space="preserve">Отказались граждане от права собственности на 12 земельных участков, предоставленных для ведения личного подсобного хозяйства общей площадью </w:t>
      </w:r>
    </w:p>
    <w:p w:rsidR="004D7CDB" w:rsidRPr="00181566" w:rsidRDefault="004D7CDB" w:rsidP="00181566">
      <w:pPr>
        <w:pStyle w:val="a4"/>
        <w:jc w:val="both"/>
        <w:rPr>
          <w:rFonts w:ascii="Times New Roman" w:hAnsi="Times New Roman"/>
          <w:sz w:val="28"/>
          <w:szCs w:val="28"/>
        </w:rPr>
      </w:pPr>
      <w:r w:rsidRPr="00181566">
        <w:rPr>
          <w:rFonts w:ascii="Times New Roman" w:hAnsi="Times New Roman"/>
          <w:sz w:val="28"/>
          <w:szCs w:val="28"/>
        </w:rPr>
        <w:t>2, 5 га</w:t>
      </w:r>
      <w:proofErr w:type="gramStart"/>
      <w:r w:rsidR="00181566" w:rsidRPr="00181566">
        <w:rPr>
          <w:rFonts w:ascii="Times New Roman" w:hAnsi="Times New Roman"/>
          <w:sz w:val="28"/>
          <w:szCs w:val="28"/>
        </w:rPr>
        <w:t xml:space="preserve">., </w:t>
      </w:r>
      <w:proofErr w:type="gramEnd"/>
      <w:r w:rsidRPr="00181566">
        <w:rPr>
          <w:rFonts w:ascii="Times New Roman" w:hAnsi="Times New Roman"/>
          <w:sz w:val="28"/>
          <w:szCs w:val="28"/>
        </w:rPr>
        <w:t xml:space="preserve">в отношении которых зарегистрировано право муниципальной собственности за муниципальным образованием Перцевское. </w:t>
      </w:r>
    </w:p>
    <w:p w:rsidR="004D7CDB" w:rsidRPr="00181566" w:rsidRDefault="00181566" w:rsidP="00181566">
      <w:pPr>
        <w:pStyle w:val="a4"/>
        <w:jc w:val="both"/>
        <w:rPr>
          <w:rFonts w:ascii="Times New Roman" w:hAnsi="Times New Roman"/>
          <w:sz w:val="28"/>
          <w:szCs w:val="28"/>
        </w:rPr>
      </w:pPr>
      <w:r>
        <w:rPr>
          <w:rFonts w:ascii="Times New Roman" w:hAnsi="Times New Roman"/>
          <w:sz w:val="28"/>
          <w:szCs w:val="28"/>
        </w:rPr>
        <w:t xml:space="preserve">             </w:t>
      </w:r>
      <w:r w:rsidR="004D7CDB" w:rsidRPr="00181566">
        <w:rPr>
          <w:rFonts w:ascii="Times New Roman" w:hAnsi="Times New Roman"/>
          <w:sz w:val="28"/>
          <w:szCs w:val="28"/>
        </w:rPr>
        <w:t>Расторгнуто  25 договоров  аренды на земельные участки  с гражданами для ведения личного подсобного хозяйства по соглашению сторон  общей площадью 6,4 га, 6 договоров аренды для сенокошения общей площадью 1, 4 га.</w:t>
      </w:r>
    </w:p>
    <w:p w:rsidR="004D7CDB" w:rsidRPr="00181566" w:rsidRDefault="004D7CDB" w:rsidP="00181566">
      <w:pPr>
        <w:pStyle w:val="a4"/>
        <w:jc w:val="both"/>
        <w:rPr>
          <w:rFonts w:ascii="Times New Roman" w:hAnsi="Times New Roman"/>
          <w:sz w:val="28"/>
          <w:szCs w:val="28"/>
        </w:rPr>
      </w:pPr>
      <w:r w:rsidRPr="00181566">
        <w:rPr>
          <w:rFonts w:ascii="Times New Roman" w:hAnsi="Times New Roman"/>
          <w:sz w:val="28"/>
          <w:szCs w:val="28"/>
        </w:rPr>
        <w:t xml:space="preserve">Земельный участок  площадью 13788 кв. м.,  занятый под стадион в д. Слобода из  постоянного (бессрочного) пользования администрации </w:t>
      </w:r>
      <w:proofErr w:type="spellStart"/>
      <w:r w:rsidRPr="00181566">
        <w:rPr>
          <w:rFonts w:ascii="Times New Roman" w:hAnsi="Times New Roman"/>
          <w:sz w:val="28"/>
          <w:szCs w:val="28"/>
        </w:rPr>
        <w:t>Грязовецкого</w:t>
      </w:r>
      <w:proofErr w:type="spellEnd"/>
      <w:r w:rsidRPr="00181566">
        <w:rPr>
          <w:rFonts w:ascii="Times New Roman" w:hAnsi="Times New Roman"/>
          <w:sz w:val="28"/>
          <w:szCs w:val="28"/>
        </w:rPr>
        <w:t xml:space="preserve"> района перешел в постоянное (бессрочное) пользование  администрации муниципального образования Перцевское. </w:t>
      </w:r>
    </w:p>
    <w:p w:rsidR="004D7CDB" w:rsidRPr="00181566" w:rsidRDefault="00181566" w:rsidP="00181566">
      <w:pPr>
        <w:pStyle w:val="a4"/>
        <w:jc w:val="both"/>
        <w:rPr>
          <w:rFonts w:ascii="Times New Roman" w:hAnsi="Times New Roman"/>
          <w:sz w:val="28"/>
          <w:szCs w:val="28"/>
        </w:rPr>
      </w:pPr>
      <w:r>
        <w:rPr>
          <w:rFonts w:ascii="Times New Roman" w:hAnsi="Times New Roman"/>
          <w:sz w:val="28"/>
          <w:szCs w:val="28"/>
        </w:rPr>
        <w:t xml:space="preserve">           </w:t>
      </w:r>
      <w:r w:rsidR="004D7CDB" w:rsidRPr="00181566">
        <w:rPr>
          <w:rFonts w:ascii="Times New Roman" w:hAnsi="Times New Roman"/>
          <w:sz w:val="28"/>
          <w:szCs w:val="28"/>
        </w:rPr>
        <w:t>Прекращено право постоянного (бессрочного</w:t>
      </w:r>
      <w:r w:rsidR="00782375">
        <w:rPr>
          <w:rFonts w:ascii="Times New Roman" w:hAnsi="Times New Roman"/>
          <w:sz w:val="28"/>
          <w:szCs w:val="28"/>
        </w:rPr>
        <w:t>)</w:t>
      </w:r>
      <w:r w:rsidR="004D7CDB" w:rsidRPr="00181566">
        <w:rPr>
          <w:rFonts w:ascii="Times New Roman" w:hAnsi="Times New Roman"/>
          <w:sz w:val="28"/>
          <w:szCs w:val="28"/>
        </w:rPr>
        <w:t xml:space="preserve"> пользования на земельный участок площадью 1,6 га</w:t>
      </w:r>
      <w:proofErr w:type="gramStart"/>
      <w:r w:rsidR="004D7CDB" w:rsidRPr="00181566">
        <w:rPr>
          <w:rFonts w:ascii="Times New Roman" w:hAnsi="Times New Roman"/>
          <w:sz w:val="28"/>
          <w:szCs w:val="28"/>
        </w:rPr>
        <w:t xml:space="preserve">.,  </w:t>
      </w:r>
      <w:proofErr w:type="gramEnd"/>
      <w:r w:rsidR="004D7CDB" w:rsidRPr="00181566">
        <w:rPr>
          <w:rFonts w:ascii="Times New Roman" w:hAnsi="Times New Roman"/>
          <w:sz w:val="28"/>
          <w:szCs w:val="28"/>
        </w:rPr>
        <w:t xml:space="preserve">находившийся в пользовании </w:t>
      </w:r>
      <w:proofErr w:type="spellStart"/>
      <w:r w:rsidR="004D7CDB" w:rsidRPr="00181566">
        <w:rPr>
          <w:rFonts w:ascii="Times New Roman" w:hAnsi="Times New Roman"/>
          <w:sz w:val="28"/>
          <w:szCs w:val="28"/>
        </w:rPr>
        <w:t>Фроловской</w:t>
      </w:r>
      <w:proofErr w:type="spellEnd"/>
      <w:r w:rsidR="004D7CDB" w:rsidRPr="00181566">
        <w:rPr>
          <w:rFonts w:ascii="Times New Roman" w:hAnsi="Times New Roman"/>
          <w:sz w:val="28"/>
          <w:szCs w:val="28"/>
        </w:rPr>
        <w:t xml:space="preserve"> общеобразовательной школы.  </w:t>
      </w:r>
    </w:p>
    <w:p w:rsidR="004D7CDB" w:rsidRPr="00181566" w:rsidRDefault="00181566" w:rsidP="00181566">
      <w:pPr>
        <w:pStyle w:val="a4"/>
        <w:jc w:val="both"/>
        <w:rPr>
          <w:rFonts w:ascii="Times New Roman" w:hAnsi="Times New Roman"/>
          <w:sz w:val="28"/>
          <w:szCs w:val="28"/>
        </w:rPr>
      </w:pPr>
      <w:r>
        <w:rPr>
          <w:rFonts w:ascii="Times New Roman" w:hAnsi="Times New Roman"/>
          <w:sz w:val="28"/>
          <w:szCs w:val="28"/>
        </w:rPr>
        <w:t xml:space="preserve">            </w:t>
      </w:r>
      <w:r w:rsidR="004D7CDB" w:rsidRPr="00181566">
        <w:rPr>
          <w:rFonts w:ascii="Times New Roman" w:hAnsi="Times New Roman"/>
          <w:sz w:val="28"/>
          <w:szCs w:val="28"/>
        </w:rPr>
        <w:t>В связи с необходимостью передачи газопровода протяженностью 1204,5 м, расположенного в д. Фрол</w:t>
      </w:r>
      <w:r w:rsidR="00782375">
        <w:rPr>
          <w:rFonts w:ascii="Times New Roman" w:hAnsi="Times New Roman"/>
          <w:sz w:val="28"/>
          <w:szCs w:val="28"/>
        </w:rPr>
        <w:t>,</w:t>
      </w:r>
      <w:r w:rsidR="004D7CDB" w:rsidRPr="00181566">
        <w:rPr>
          <w:rFonts w:ascii="Times New Roman" w:hAnsi="Times New Roman"/>
          <w:sz w:val="28"/>
          <w:szCs w:val="28"/>
        </w:rPr>
        <w:t xml:space="preserve">  администрацией  муниципального образования Перцевское  был заключён договор на выполнение кадастровых работ с ООО «Вологодскими земельными ресурсами» по установлению границ охранных зон </w:t>
      </w:r>
      <w:r w:rsidR="004D7CDB" w:rsidRPr="00181566">
        <w:rPr>
          <w:rFonts w:ascii="Times New Roman" w:hAnsi="Times New Roman"/>
          <w:sz w:val="28"/>
          <w:szCs w:val="28"/>
        </w:rPr>
        <w:lastRenderedPageBreak/>
        <w:t xml:space="preserve">передаваемого объекта. Постановлением администрации от 07.12.2017 № 226 газопровод  передан в собственность администрации </w:t>
      </w:r>
      <w:proofErr w:type="spellStart"/>
      <w:r w:rsidR="004D7CDB" w:rsidRPr="00181566">
        <w:rPr>
          <w:rFonts w:ascii="Times New Roman" w:hAnsi="Times New Roman"/>
          <w:sz w:val="28"/>
          <w:szCs w:val="28"/>
        </w:rPr>
        <w:t>Грязовецкого</w:t>
      </w:r>
      <w:proofErr w:type="spellEnd"/>
      <w:r w:rsidR="004D7CDB" w:rsidRPr="00181566">
        <w:rPr>
          <w:rFonts w:ascii="Times New Roman" w:hAnsi="Times New Roman"/>
          <w:sz w:val="28"/>
          <w:szCs w:val="28"/>
        </w:rPr>
        <w:t xml:space="preserve"> муниципального района. </w:t>
      </w:r>
    </w:p>
    <w:p w:rsidR="004D7CDB" w:rsidRPr="00181566" w:rsidRDefault="00181566" w:rsidP="00181566">
      <w:pPr>
        <w:pStyle w:val="a4"/>
        <w:jc w:val="both"/>
        <w:rPr>
          <w:rFonts w:ascii="Times New Roman" w:hAnsi="Times New Roman"/>
          <w:sz w:val="28"/>
          <w:szCs w:val="28"/>
        </w:rPr>
      </w:pPr>
      <w:r>
        <w:rPr>
          <w:rFonts w:ascii="Times New Roman" w:hAnsi="Times New Roman"/>
          <w:sz w:val="28"/>
          <w:szCs w:val="28"/>
        </w:rPr>
        <w:t xml:space="preserve">          </w:t>
      </w:r>
      <w:r w:rsidR="004D7CDB" w:rsidRPr="00181566">
        <w:rPr>
          <w:rFonts w:ascii="Times New Roman" w:hAnsi="Times New Roman"/>
          <w:sz w:val="28"/>
          <w:szCs w:val="28"/>
        </w:rPr>
        <w:t xml:space="preserve">По договору с ООО «Воздушная геодезия»  были проведены кадастровые работы  по выделу земельного участка из общей долевой собственности под захоронения в военное время вне границ д. </w:t>
      </w:r>
      <w:proofErr w:type="spellStart"/>
      <w:r w:rsidR="004D7CDB" w:rsidRPr="00181566">
        <w:rPr>
          <w:rFonts w:ascii="Times New Roman" w:hAnsi="Times New Roman"/>
          <w:sz w:val="28"/>
          <w:szCs w:val="28"/>
        </w:rPr>
        <w:t>Бурцево</w:t>
      </w:r>
      <w:proofErr w:type="spellEnd"/>
      <w:r w:rsidR="004D7CDB" w:rsidRPr="00181566">
        <w:rPr>
          <w:rFonts w:ascii="Times New Roman" w:hAnsi="Times New Roman"/>
          <w:sz w:val="28"/>
          <w:szCs w:val="28"/>
        </w:rPr>
        <w:t>.</w:t>
      </w:r>
    </w:p>
    <w:p w:rsidR="004D7CDB" w:rsidRPr="00181566" w:rsidRDefault="004D7CDB" w:rsidP="00181566">
      <w:pPr>
        <w:pStyle w:val="a4"/>
        <w:jc w:val="both"/>
        <w:rPr>
          <w:rFonts w:ascii="Times New Roman" w:eastAsia="Arial Unicode MS" w:hAnsi="Times New Roman"/>
          <w:kern w:val="3"/>
          <w:sz w:val="28"/>
          <w:szCs w:val="28"/>
        </w:rPr>
      </w:pPr>
      <w:r w:rsidRPr="00181566">
        <w:rPr>
          <w:rFonts w:ascii="Times New Roman" w:eastAsia="Arial Unicode MS" w:hAnsi="Times New Roman"/>
          <w:kern w:val="3"/>
          <w:sz w:val="28"/>
          <w:szCs w:val="28"/>
        </w:rPr>
        <w:t xml:space="preserve">Выполнены работы по выделу земельных участков из общей долевой собственности  по договору с  ООО «Базис» в районе д. </w:t>
      </w:r>
      <w:proofErr w:type="spellStart"/>
      <w:r w:rsidRPr="00181566">
        <w:rPr>
          <w:rFonts w:ascii="Times New Roman" w:eastAsia="Arial Unicode MS" w:hAnsi="Times New Roman"/>
          <w:kern w:val="3"/>
          <w:sz w:val="28"/>
          <w:szCs w:val="28"/>
        </w:rPr>
        <w:t>Мокрынино</w:t>
      </w:r>
      <w:proofErr w:type="spellEnd"/>
      <w:r w:rsidRPr="00181566">
        <w:rPr>
          <w:rFonts w:ascii="Times New Roman" w:eastAsia="Arial Unicode MS" w:hAnsi="Times New Roman"/>
          <w:kern w:val="3"/>
          <w:sz w:val="28"/>
          <w:szCs w:val="28"/>
        </w:rPr>
        <w:t xml:space="preserve"> в счет 25 земельных долей муниципального образования Перцевское. </w:t>
      </w:r>
    </w:p>
    <w:p w:rsidR="004D7CDB" w:rsidRPr="00181566" w:rsidRDefault="00181566" w:rsidP="00181566">
      <w:pPr>
        <w:pStyle w:val="a4"/>
        <w:jc w:val="both"/>
        <w:rPr>
          <w:rFonts w:ascii="Times New Roman" w:eastAsia="Arial Unicode MS" w:hAnsi="Times New Roman"/>
          <w:kern w:val="3"/>
          <w:sz w:val="28"/>
          <w:szCs w:val="28"/>
        </w:rPr>
      </w:pPr>
      <w:r>
        <w:rPr>
          <w:rFonts w:ascii="Times New Roman" w:eastAsia="Arial Unicode MS" w:hAnsi="Times New Roman"/>
          <w:kern w:val="3"/>
          <w:sz w:val="28"/>
          <w:szCs w:val="28"/>
        </w:rPr>
        <w:t xml:space="preserve">         </w:t>
      </w:r>
      <w:r w:rsidR="004D7CDB" w:rsidRPr="00181566">
        <w:rPr>
          <w:rFonts w:ascii="Times New Roman" w:eastAsia="Arial Unicode MS" w:hAnsi="Times New Roman"/>
          <w:kern w:val="3"/>
          <w:sz w:val="28"/>
          <w:szCs w:val="28"/>
        </w:rPr>
        <w:t xml:space="preserve">По договору купли продажи 6 земельных участков общей площадью 159,6 га были проданы </w:t>
      </w:r>
      <w:r w:rsidR="00785005">
        <w:rPr>
          <w:rFonts w:ascii="Times New Roman" w:eastAsia="Arial Unicode MS" w:hAnsi="Times New Roman"/>
          <w:kern w:val="3"/>
          <w:sz w:val="28"/>
          <w:szCs w:val="28"/>
        </w:rPr>
        <w:t>АО</w:t>
      </w:r>
      <w:r w:rsidR="004D7CDB" w:rsidRPr="00181566">
        <w:rPr>
          <w:rFonts w:ascii="Times New Roman" w:eastAsia="Arial Unicode MS" w:hAnsi="Times New Roman"/>
          <w:kern w:val="3"/>
          <w:sz w:val="28"/>
          <w:szCs w:val="28"/>
        </w:rPr>
        <w:t xml:space="preserve"> </w:t>
      </w:r>
      <w:proofErr w:type="spellStart"/>
      <w:r w:rsidR="004D7CDB" w:rsidRPr="00181566">
        <w:rPr>
          <w:rFonts w:ascii="Times New Roman" w:eastAsia="Arial Unicode MS" w:hAnsi="Times New Roman"/>
          <w:kern w:val="3"/>
          <w:sz w:val="28"/>
          <w:szCs w:val="28"/>
        </w:rPr>
        <w:t>Племзавод</w:t>
      </w:r>
      <w:proofErr w:type="spellEnd"/>
      <w:r w:rsidR="004D7CDB" w:rsidRPr="00181566">
        <w:rPr>
          <w:rFonts w:ascii="Times New Roman" w:eastAsia="Arial Unicode MS" w:hAnsi="Times New Roman"/>
          <w:kern w:val="3"/>
          <w:sz w:val="28"/>
          <w:szCs w:val="28"/>
        </w:rPr>
        <w:t xml:space="preserve"> «Заря».</w:t>
      </w:r>
    </w:p>
    <w:p w:rsidR="004D7CDB" w:rsidRPr="00181566" w:rsidRDefault="004D7CDB" w:rsidP="00181566">
      <w:pPr>
        <w:pStyle w:val="a4"/>
        <w:jc w:val="both"/>
        <w:rPr>
          <w:rFonts w:ascii="Times New Roman" w:eastAsia="Arial Unicode MS" w:hAnsi="Times New Roman"/>
          <w:kern w:val="3"/>
          <w:sz w:val="28"/>
          <w:szCs w:val="28"/>
        </w:rPr>
      </w:pPr>
      <w:r w:rsidRPr="00181566">
        <w:rPr>
          <w:rFonts w:ascii="Times New Roman" w:eastAsia="Arial Unicode MS" w:hAnsi="Times New Roman"/>
          <w:kern w:val="3"/>
          <w:sz w:val="28"/>
          <w:szCs w:val="28"/>
        </w:rPr>
        <w:t xml:space="preserve">За отчётный период зарегистрировано по решению </w:t>
      </w:r>
      <w:proofErr w:type="spellStart"/>
      <w:r w:rsidRPr="00181566">
        <w:rPr>
          <w:rFonts w:ascii="Times New Roman" w:eastAsia="Arial Unicode MS" w:hAnsi="Times New Roman"/>
          <w:kern w:val="3"/>
          <w:sz w:val="28"/>
          <w:szCs w:val="28"/>
        </w:rPr>
        <w:t>Грязовецкого</w:t>
      </w:r>
      <w:proofErr w:type="spellEnd"/>
      <w:r w:rsidRPr="00181566">
        <w:rPr>
          <w:rFonts w:ascii="Times New Roman" w:eastAsia="Arial Unicode MS" w:hAnsi="Times New Roman"/>
          <w:kern w:val="3"/>
          <w:sz w:val="28"/>
          <w:szCs w:val="28"/>
        </w:rPr>
        <w:t xml:space="preserve"> районного суда право муниципальной собственности муниципального образования П</w:t>
      </w:r>
      <w:r w:rsidR="00782375">
        <w:rPr>
          <w:rFonts w:ascii="Times New Roman" w:eastAsia="Arial Unicode MS" w:hAnsi="Times New Roman"/>
          <w:kern w:val="3"/>
          <w:sz w:val="28"/>
          <w:szCs w:val="28"/>
        </w:rPr>
        <w:t>ерцевское на 11 земельных долей,</w:t>
      </w:r>
      <w:r w:rsidRPr="00181566">
        <w:rPr>
          <w:rFonts w:ascii="Times New Roman" w:eastAsia="Arial Unicode MS" w:hAnsi="Times New Roman"/>
          <w:kern w:val="3"/>
          <w:sz w:val="28"/>
          <w:szCs w:val="28"/>
        </w:rPr>
        <w:t xml:space="preserve"> </w:t>
      </w:r>
      <w:r w:rsidR="00782375">
        <w:rPr>
          <w:rFonts w:ascii="Times New Roman" w:eastAsia="Arial Unicode MS" w:hAnsi="Times New Roman"/>
          <w:kern w:val="3"/>
          <w:sz w:val="28"/>
          <w:szCs w:val="28"/>
        </w:rPr>
        <w:t>и</w:t>
      </w:r>
      <w:r w:rsidRPr="00181566">
        <w:rPr>
          <w:rFonts w:ascii="Times New Roman" w:eastAsia="Arial Unicode MS" w:hAnsi="Times New Roman"/>
          <w:kern w:val="3"/>
          <w:sz w:val="28"/>
          <w:szCs w:val="28"/>
        </w:rPr>
        <w:t>нформация по приобретению которых</w:t>
      </w:r>
      <w:r w:rsidR="00782375">
        <w:rPr>
          <w:rFonts w:ascii="Times New Roman" w:eastAsia="Arial Unicode MS" w:hAnsi="Times New Roman"/>
          <w:kern w:val="3"/>
          <w:sz w:val="28"/>
          <w:szCs w:val="28"/>
        </w:rPr>
        <w:t>,</w:t>
      </w:r>
      <w:r w:rsidRPr="00181566">
        <w:rPr>
          <w:rFonts w:ascii="Times New Roman" w:eastAsia="Arial Unicode MS" w:hAnsi="Times New Roman"/>
          <w:kern w:val="3"/>
          <w:sz w:val="28"/>
          <w:szCs w:val="28"/>
        </w:rPr>
        <w:t xml:space="preserve"> опубликована в газете «</w:t>
      </w:r>
      <w:proofErr w:type="gramStart"/>
      <w:r w:rsidRPr="00181566">
        <w:rPr>
          <w:rFonts w:ascii="Times New Roman" w:eastAsia="Arial Unicode MS" w:hAnsi="Times New Roman"/>
          <w:kern w:val="3"/>
          <w:sz w:val="28"/>
          <w:szCs w:val="28"/>
        </w:rPr>
        <w:t>Сельская</w:t>
      </w:r>
      <w:proofErr w:type="gramEnd"/>
      <w:r w:rsidRPr="00181566">
        <w:rPr>
          <w:rFonts w:ascii="Times New Roman" w:eastAsia="Arial Unicode MS" w:hAnsi="Times New Roman"/>
          <w:kern w:val="3"/>
          <w:sz w:val="28"/>
          <w:szCs w:val="28"/>
        </w:rPr>
        <w:t xml:space="preserve"> правда».</w:t>
      </w:r>
    </w:p>
    <w:p w:rsidR="004D7CDB" w:rsidRPr="00181566" w:rsidRDefault="00181566" w:rsidP="00181566">
      <w:pPr>
        <w:pStyle w:val="a4"/>
        <w:jc w:val="both"/>
        <w:rPr>
          <w:rFonts w:ascii="Times New Roman" w:eastAsia="Arial Unicode MS" w:hAnsi="Times New Roman"/>
          <w:kern w:val="3"/>
          <w:sz w:val="28"/>
          <w:szCs w:val="28"/>
        </w:rPr>
      </w:pPr>
      <w:r>
        <w:rPr>
          <w:rFonts w:ascii="Times New Roman" w:eastAsia="Arial Unicode MS" w:hAnsi="Times New Roman"/>
          <w:kern w:val="3"/>
          <w:sz w:val="28"/>
          <w:szCs w:val="28"/>
        </w:rPr>
        <w:t xml:space="preserve">        </w:t>
      </w:r>
      <w:r w:rsidR="004D7CDB" w:rsidRPr="00181566">
        <w:rPr>
          <w:rFonts w:ascii="Times New Roman" w:eastAsia="Arial Unicode MS" w:hAnsi="Times New Roman"/>
          <w:kern w:val="3"/>
          <w:sz w:val="28"/>
          <w:szCs w:val="28"/>
        </w:rPr>
        <w:t xml:space="preserve">Будет продолжена работа по обращению с исковыми заявлениями в суд о признании права муниципальной собственности  еще по 86 земельным долям. </w:t>
      </w:r>
    </w:p>
    <w:p w:rsidR="004D7CDB" w:rsidRDefault="004D7CDB" w:rsidP="00181566">
      <w:pPr>
        <w:pStyle w:val="a4"/>
        <w:jc w:val="both"/>
        <w:rPr>
          <w:rFonts w:ascii="Times New Roman" w:eastAsia="Arial Unicode MS" w:hAnsi="Times New Roman"/>
          <w:kern w:val="3"/>
          <w:sz w:val="28"/>
          <w:szCs w:val="28"/>
        </w:rPr>
      </w:pPr>
      <w:r w:rsidRPr="00181566">
        <w:rPr>
          <w:rFonts w:ascii="Times New Roman" w:eastAsia="Arial Unicode MS" w:hAnsi="Times New Roman"/>
          <w:kern w:val="3"/>
          <w:sz w:val="28"/>
          <w:szCs w:val="28"/>
        </w:rPr>
        <w:t>Муниципальным образованием Перцевское предоставлены 23 муниципальные услуги по присвоению адресов объектам недвижимости и земельным участкам, 29 муниципальных услуг по выдаче архивных документов для регистрации права  собственности и вступления в права наследства на недвижимое имущество.</w:t>
      </w:r>
    </w:p>
    <w:p w:rsidR="00181566" w:rsidRPr="00181566" w:rsidRDefault="00181566" w:rsidP="00181566">
      <w:pPr>
        <w:pStyle w:val="a4"/>
        <w:jc w:val="both"/>
        <w:rPr>
          <w:rFonts w:ascii="Times New Roman" w:eastAsia="Arial Unicode MS" w:hAnsi="Times New Roman"/>
          <w:kern w:val="3"/>
          <w:sz w:val="28"/>
          <w:szCs w:val="28"/>
        </w:rPr>
      </w:pPr>
    </w:p>
    <w:p w:rsidR="003F725C" w:rsidRPr="00D1604C" w:rsidRDefault="00D1604C" w:rsidP="00D1604C">
      <w:pPr>
        <w:pStyle w:val="a4"/>
        <w:jc w:val="center"/>
        <w:rPr>
          <w:rFonts w:ascii="Times New Roman" w:hAnsi="Times New Roman"/>
          <w:i/>
          <w:sz w:val="28"/>
          <w:szCs w:val="28"/>
        </w:rPr>
      </w:pPr>
      <w:r w:rsidRPr="00D1604C">
        <w:rPr>
          <w:rFonts w:ascii="Times New Roman" w:hAnsi="Times New Roman"/>
          <w:i/>
          <w:sz w:val="28"/>
          <w:szCs w:val="28"/>
        </w:rPr>
        <w:t>СФЕРА ИНФОРМАЦИОННЫХ ТЕХНОЛОГИЙ</w:t>
      </w:r>
    </w:p>
    <w:p w:rsidR="00181566" w:rsidRPr="00181566" w:rsidRDefault="00181566" w:rsidP="00181566">
      <w:pPr>
        <w:pStyle w:val="a4"/>
        <w:jc w:val="both"/>
        <w:rPr>
          <w:rFonts w:ascii="Times New Roman" w:hAnsi="Times New Roman"/>
          <w:i/>
          <w:sz w:val="28"/>
          <w:szCs w:val="28"/>
        </w:rPr>
      </w:pPr>
    </w:p>
    <w:p w:rsidR="003F725C" w:rsidRPr="00181566" w:rsidRDefault="00181566" w:rsidP="00181566">
      <w:pPr>
        <w:pStyle w:val="a4"/>
        <w:jc w:val="both"/>
        <w:rPr>
          <w:rFonts w:ascii="Times New Roman" w:hAnsi="Times New Roman"/>
          <w:sz w:val="28"/>
          <w:szCs w:val="28"/>
        </w:rPr>
      </w:pPr>
      <w:r>
        <w:rPr>
          <w:rFonts w:ascii="Times New Roman" w:hAnsi="Times New Roman"/>
          <w:sz w:val="28"/>
          <w:szCs w:val="28"/>
        </w:rPr>
        <w:t xml:space="preserve">        </w:t>
      </w:r>
      <w:r w:rsidR="003F725C" w:rsidRPr="00181566">
        <w:rPr>
          <w:rFonts w:ascii="Times New Roman" w:hAnsi="Times New Roman"/>
          <w:sz w:val="28"/>
          <w:szCs w:val="28"/>
        </w:rPr>
        <w:t>В соответствии с Указом Президента РФ от 07.05.2012 № 601 «Об основных направлениях совершенствования системы государственного управления» в 2017 году проводился комплекс мероприятий для достижения доли граждан, использующих механизм получения государственных и муниципальных услуг в электронной ф</w:t>
      </w:r>
      <w:r>
        <w:rPr>
          <w:rFonts w:ascii="Times New Roman" w:hAnsi="Times New Roman"/>
          <w:sz w:val="28"/>
          <w:szCs w:val="28"/>
        </w:rPr>
        <w:t>орме, к 2018 году необходимо достичь</w:t>
      </w:r>
      <w:r w:rsidR="003F725C" w:rsidRPr="00181566">
        <w:rPr>
          <w:rFonts w:ascii="Times New Roman" w:hAnsi="Times New Roman"/>
          <w:sz w:val="28"/>
          <w:szCs w:val="28"/>
        </w:rPr>
        <w:t xml:space="preserve"> не менее 70 %.</w:t>
      </w:r>
    </w:p>
    <w:p w:rsidR="003F725C" w:rsidRPr="00181566" w:rsidRDefault="00181566" w:rsidP="00181566">
      <w:pPr>
        <w:pStyle w:val="a4"/>
        <w:jc w:val="both"/>
        <w:rPr>
          <w:rFonts w:ascii="Times New Roman" w:hAnsi="Times New Roman"/>
          <w:sz w:val="28"/>
          <w:szCs w:val="28"/>
        </w:rPr>
      </w:pPr>
      <w:r>
        <w:rPr>
          <w:rFonts w:ascii="Times New Roman" w:hAnsi="Times New Roman"/>
          <w:sz w:val="28"/>
          <w:szCs w:val="28"/>
        </w:rPr>
        <w:t xml:space="preserve">       </w:t>
      </w:r>
      <w:r w:rsidR="00581E72">
        <w:rPr>
          <w:rFonts w:ascii="Times New Roman" w:hAnsi="Times New Roman"/>
          <w:sz w:val="28"/>
          <w:szCs w:val="28"/>
        </w:rPr>
        <w:t xml:space="preserve"> </w:t>
      </w:r>
      <w:r w:rsidR="003F725C" w:rsidRPr="00181566">
        <w:rPr>
          <w:rFonts w:ascii="Times New Roman" w:hAnsi="Times New Roman"/>
          <w:sz w:val="28"/>
          <w:szCs w:val="28"/>
        </w:rPr>
        <w:t>В 2017 году расширен перечень услуг, заказ которых возможен в электронном виде. В 2017 году Администрацией муниципального образования Перцевское обеспечена возможность для граждан и организаций направления заявлений на оказание 10 муниципальных услуг в электронном виде.</w:t>
      </w:r>
    </w:p>
    <w:p w:rsidR="003F725C" w:rsidRPr="00181566" w:rsidRDefault="00581E72" w:rsidP="00181566">
      <w:pPr>
        <w:pStyle w:val="a4"/>
        <w:jc w:val="both"/>
        <w:rPr>
          <w:rFonts w:ascii="Times New Roman" w:hAnsi="Times New Roman"/>
          <w:sz w:val="28"/>
          <w:szCs w:val="28"/>
        </w:rPr>
      </w:pPr>
      <w:r>
        <w:rPr>
          <w:rFonts w:ascii="Times New Roman" w:hAnsi="Times New Roman"/>
          <w:sz w:val="28"/>
          <w:szCs w:val="28"/>
        </w:rPr>
        <w:t xml:space="preserve">         </w:t>
      </w:r>
      <w:r w:rsidR="003F725C" w:rsidRPr="00181566">
        <w:rPr>
          <w:rFonts w:ascii="Times New Roman" w:hAnsi="Times New Roman"/>
          <w:sz w:val="28"/>
          <w:szCs w:val="28"/>
        </w:rPr>
        <w:t>В рамках оказания услуг, а также выполнения функций Администрация муниципального образования активно участвует в межведомственном электронном взаимодействии. Доля электронных запросов в рамках межведомственного взаимодействия более 90%.</w:t>
      </w:r>
    </w:p>
    <w:p w:rsidR="003F725C" w:rsidRPr="00181566" w:rsidRDefault="00581E72" w:rsidP="00181566">
      <w:pPr>
        <w:pStyle w:val="a4"/>
        <w:jc w:val="both"/>
        <w:rPr>
          <w:rFonts w:ascii="Times New Roman" w:hAnsi="Times New Roman"/>
          <w:sz w:val="28"/>
          <w:szCs w:val="28"/>
        </w:rPr>
      </w:pPr>
      <w:r>
        <w:rPr>
          <w:rFonts w:ascii="Times New Roman" w:hAnsi="Times New Roman"/>
          <w:sz w:val="28"/>
          <w:szCs w:val="28"/>
        </w:rPr>
        <w:t xml:space="preserve">         </w:t>
      </w:r>
      <w:r w:rsidR="003F725C" w:rsidRPr="00181566">
        <w:rPr>
          <w:rFonts w:ascii="Times New Roman" w:hAnsi="Times New Roman"/>
          <w:sz w:val="28"/>
          <w:szCs w:val="28"/>
        </w:rPr>
        <w:t>В</w:t>
      </w:r>
      <w:r>
        <w:rPr>
          <w:rFonts w:ascii="Times New Roman" w:hAnsi="Times New Roman"/>
          <w:sz w:val="28"/>
          <w:szCs w:val="28"/>
        </w:rPr>
        <w:t xml:space="preserve"> 2017 году Администрация</w:t>
      </w:r>
      <w:r w:rsidR="003F725C" w:rsidRPr="00181566">
        <w:rPr>
          <w:rFonts w:ascii="Times New Roman" w:hAnsi="Times New Roman"/>
          <w:sz w:val="28"/>
          <w:szCs w:val="28"/>
        </w:rPr>
        <w:t xml:space="preserve"> </w:t>
      </w:r>
      <w:r>
        <w:rPr>
          <w:rFonts w:ascii="Times New Roman" w:hAnsi="Times New Roman"/>
          <w:sz w:val="28"/>
          <w:szCs w:val="28"/>
        </w:rPr>
        <w:t>была</w:t>
      </w:r>
      <w:r w:rsidR="003F725C" w:rsidRPr="00181566">
        <w:rPr>
          <w:rFonts w:ascii="Times New Roman" w:hAnsi="Times New Roman"/>
          <w:sz w:val="28"/>
          <w:szCs w:val="28"/>
        </w:rPr>
        <w:t xml:space="preserve"> подключена к государственной автоматизированной системе «Управление</w:t>
      </w:r>
      <w:r>
        <w:rPr>
          <w:rFonts w:ascii="Times New Roman" w:hAnsi="Times New Roman"/>
          <w:sz w:val="28"/>
          <w:szCs w:val="28"/>
        </w:rPr>
        <w:t>» и</w:t>
      </w:r>
      <w:r w:rsidR="003F725C" w:rsidRPr="00181566">
        <w:rPr>
          <w:rFonts w:ascii="Times New Roman" w:hAnsi="Times New Roman"/>
          <w:sz w:val="28"/>
          <w:szCs w:val="28"/>
        </w:rPr>
        <w:t xml:space="preserve"> к использованию программного обеспечения прикладной подсистемы «Анализ имущественных налогов».</w:t>
      </w:r>
    </w:p>
    <w:p w:rsidR="003F725C" w:rsidRPr="00181566" w:rsidRDefault="00581E72" w:rsidP="00181566">
      <w:pPr>
        <w:pStyle w:val="a4"/>
        <w:jc w:val="both"/>
        <w:rPr>
          <w:rFonts w:ascii="Times New Roman" w:hAnsi="Times New Roman"/>
          <w:sz w:val="28"/>
          <w:szCs w:val="28"/>
        </w:rPr>
      </w:pPr>
      <w:r>
        <w:rPr>
          <w:rFonts w:ascii="Times New Roman" w:hAnsi="Times New Roman"/>
          <w:sz w:val="28"/>
          <w:szCs w:val="28"/>
        </w:rPr>
        <w:t xml:space="preserve">        </w:t>
      </w:r>
      <w:r w:rsidR="003F725C" w:rsidRPr="00181566">
        <w:rPr>
          <w:rFonts w:ascii="Times New Roman" w:hAnsi="Times New Roman"/>
          <w:sz w:val="28"/>
          <w:szCs w:val="28"/>
        </w:rPr>
        <w:t xml:space="preserve">Во исполнение Указа </w:t>
      </w:r>
      <w:r w:rsidR="00782375">
        <w:rPr>
          <w:rFonts w:ascii="Times New Roman" w:hAnsi="Times New Roman"/>
          <w:sz w:val="28"/>
          <w:szCs w:val="28"/>
        </w:rPr>
        <w:t>П</w:t>
      </w:r>
      <w:r w:rsidR="003F725C" w:rsidRPr="00181566">
        <w:rPr>
          <w:rFonts w:ascii="Times New Roman" w:hAnsi="Times New Roman"/>
          <w:sz w:val="28"/>
          <w:szCs w:val="28"/>
        </w:rPr>
        <w:t>резидента Российской Федерации от 17 апреля 2017 года № 171 «О мониторинге и анализе результатов рассмотрения обращений граждан и организаций»  Администрация муниципального образования и бюджетные учреждения на территории муниципального образования получили доступ к Порталу ССТУ</w:t>
      </w:r>
      <w:proofErr w:type="gramStart"/>
      <w:r w:rsidR="003F725C" w:rsidRPr="00181566">
        <w:rPr>
          <w:rFonts w:ascii="Times New Roman" w:hAnsi="Times New Roman"/>
          <w:sz w:val="28"/>
          <w:szCs w:val="28"/>
        </w:rPr>
        <w:t>.Р</w:t>
      </w:r>
      <w:proofErr w:type="gramEnd"/>
      <w:r w:rsidR="003F725C" w:rsidRPr="00181566">
        <w:rPr>
          <w:rFonts w:ascii="Times New Roman" w:hAnsi="Times New Roman"/>
          <w:sz w:val="28"/>
          <w:szCs w:val="28"/>
        </w:rPr>
        <w:t xml:space="preserve">Ф и с 1 июля 2017 года </w:t>
      </w:r>
      <w:r>
        <w:rPr>
          <w:rFonts w:ascii="Times New Roman" w:hAnsi="Times New Roman"/>
          <w:sz w:val="28"/>
          <w:szCs w:val="28"/>
        </w:rPr>
        <w:t>специалисты начали</w:t>
      </w:r>
      <w:r w:rsidR="003F725C" w:rsidRPr="00181566">
        <w:rPr>
          <w:rFonts w:ascii="Times New Roman" w:hAnsi="Times New Roman"/>
          <w:sz w:val="28"/>
          <w:szCs w:val="28"/>
        </w:rPr>
        <w:t xml:space="preserve"> размещать на Портале ССТУ.РФ результаты рассмотрения обращений граждан и организаций.</w:t>
      </w:r>
    </w:p>
    <w:p w:rsidR="00880538" w:rsidRDefault="00581E72" w:rsidP="00181566">
      <w:pPr>
        <w:pStyle w:val="a4"/>
        <w:jc w:val="both"/>
        <w:rPr>
          <w:rFonts w:ascii="Times New Roman" w:hAnsi="Times New Roman"/>
          <w:sz w:val="28"/>
          <w:szCs w:val="28"/>
        </w:rPr>
      </w:pPr>
      <w:r>
        <w:rPr>
          <w:rFonts w:ascii="Times New Roman" w:hAnsi="Times New Roman"/>
          <w:sz w:val="28"/>
          <w:szCs w:val="28"/>
        </w:rPr>
        <w:lastRenderedPageBreak/>
        <w:t xml:space="preserve">       </w:t>
      </w:r>
      <w:proofErr w:type="gramStart"/>
      <w:r>
        <w:rPr>
          <w:rFonts w:ascii="Times New Roman" w:hAnsi="Times New Roman"/>
          <w:sz w:val="28"/>
          <w:szCs w:val="28"/>
        </w:rPr>
        <w:t>В</w:t>
      </w:r>
      <w:r w:rsidRPr="00181566">
        <w:rPr>
          <w:rFonts w:ascii="Times New Roman" w:hAnsi="Times New Roman"/>
          <w:sz w:val="28"/>
          <w:szCs w:val="28"/>
        </w:rPr>
        <w:t xml:space="preserve"> целях реализации с 1 января 2018 года статьи 5 Федерального закона от 29 декабря 2015 г. № 388-ФЗ «О внесении изменений в отдельные законодательные акты Российской Федерации в части учета и совершенствования предоставления мер социальной поддержки исходя из обязанности соблюдения принципа адресности и применения критериев нуждаемости»</w:t>
      </w:r>
      <w:r w:rsidR="00880538">
        <w:rPr>
          <w:rFonts w:ascii="Times New Roman" w:hAnsi="Times New Roman"/>
          <w:sz w:val="28"/>
          <w:szCs w:val="28"/>
        </w:rPr>
        <w:t xml:space="preserve"> </w:t>
      </w:r>
      <w:r w:rsidR="003F725C" w:rsidRPr="00181566">
        <w:rPr>
          <w:rFonts w:ascii="Times New Roman" w:hAnsi="Times New Roman"/>
          <w:sz w:val="28"/>
          <w:szCs w:val="28"/>
        </w:rPr>
        <w:t>Администрация муниципального образования и бюджетные учреждения на территории муниципального образования участвовали в мероприятиях по</w:t>
      </w:r>
      <w:proofErr w:type="gramEnd"/>
      <w:r w:rsidR="003F725C" w:rsidRPr="00181566">
        <w:rPr>
          <w:rFonts w:ascii="Times New Roman" w:hAnsi="Times New Roman"/>
          <w:sz w:val="28"/>
          <w:szCs w:val="28"/>
        </w:rPr>
        <w:t xml:space="preserve"> внедрению Единой государственной информационной системы социального обеспечения (ЕГИССО)</w:t>
      </w:r>
      <w:r w:rsidR="00782375">
        <w:rPr>
          <w:rFonts w:ascii="Times New Roman" w:hAnsi="Times New Roman"/>
          <w:sz w:val="28"/>
          <w:szCs w:val="28"/>
        </w:rPr>
        <w:t>.</w:t>
      </w:r>
      <w:r w:rsidR="003F725C" w:rsidRPr="00181566">
        <w:rPr>
          <w:rFonts w:ascii="Times New Roman" w:hAnsi="Times New Roman"/>
          <w:sz w:val="28"/>
          <w:szCs w:val="28"/>
        </w:rPr>
        <w:t xml:space="preserve"> </w:t>
      </w:r>
      <w:r w:rsidR="00880538">
        <w:rPr>
          <w:rFonts w:ascii="Times New Roman" w:hAnsi="Times New Roman"/>
          <w:sz w:val="28"/>
          <w:szCs w:val="28"/>
        </w:rPr>
        <w:t xml:space="preserve">                                                                                                                                                                                                                                                                                                                                                                                                                                                                                                                                                                                                                                                                                                                                                                                                              </w:t>
      </w:r>
      <w:r w:rsidR="003F725C" w:rsidRPr="00181566">
        <w:rPr>
          <w:rFonts w:ascii="Times New Roman" w:hAnsi="Times New Roman"/>
          <w:sz w:val="28"/>
          <w:szCs w:val="28"/>
        </w:rPr>
        <w:t xml:space="preserve">В целях информирования населения на официальном сайте Администрации муниципального образования Перцевское постоянно происходит дополнение и обновление информации. Размещается информация о важных событиях в районе, муниципальном образовании, а также информация, направляемая для ознакомления населения Прокуратурой, МО МВД, Пенсионным фондом, </w:t>
      </w:r>
      <w:proofErr w:type="spellStart"/>
      <w:r w:rsidR="003F725C" w:rsidRPr="00181566">
        <w:rPr>
          <w:rFonts w:ascii="Times New Roman" w:hAnsi="Times New Roman"/>
          <w:sz w:val="28"/>
          <w:szCs w:val="28"/>
        </w:rPr>
        <w:t>Вологдастатом</w:t>
      </w:r>
      <w:proofErr w:type="spellEnd"/>
      <w:r w:rsidR="003F725C" w:rsidRPr="00181566">
        <w:rPr>
          <w:rFonts w:ascii="Times New Roman" w:hAnsi="Times New Roman"/>
          <w:sz w:val="28"/>
          <w:szCs w:val="28"/>
        </w:rPr>
        <w:t>, Фондом социального страхования, Службой судебных приставов и иных государственных структур</w:t>
      </w:r>
      <w:r w:rsidR="00880538">
        <w:rPr>
          <w:rFonts w:ascii="Times New Roman" w:hAnsi="Times New Roman"/>
          <w:sz w:val="28"/>
          <w:szCs w:val="28"/>
        </w:rPr>
        <w:t xml:space="preserve">. </w:t>
      </w:r>
    </w:p>
    <w:p w:rsidR="003F725C" w:rsidRPr="00880538" w:rsidRDefault="00880538" w:rsidP="00181566">
      <w:pPr>
        <w:pStyle w:val="a4"/>
        <w:jc w:val="both"/>
        <w:rPr>
          <w:rFonts w:ascii="Times New Roman" w:hAnsi="Times New Roman"/>
          <w:sz w:val="28"/>
          <w:szCs w:val="28"/>
        </w:rPr>
      </w:pPr>
      <w:r>
        <w:rPr>
          <w:rFonts w:ascii="Times New Roman" w:hAnsi="Times New Roman"/>
          <w:sz w:val="28"/>
          <w:szCs w:val="28"/>
        </w:rPr>
        <w:t xml:space="preserve">        </w:t>
      </w:r>
      <w:r w:rsidR="003F725C" w:rsidRPr="00181566">
        <w:rPr>
          <w:rFonts w:ascii="Times New Roman" w:eastAsia="Calibri" w:hAnsi="Times New Roman"/>
          <w:sz w:val="28"/>
          <w:szCs w:val="28"/>
        </w:rPr>
        <w:t xml:space="preserve">Информацию об услугах предоставляемых администрацией МО Перцевское можно получить, обратившись в администрацию муниципального образования лично, по телефону, посредством почты или электронной почты, а также на </w:t>
      </w:r>
      <w:r w:rsidR="003F725C" w:rsidRPr="00181566">
        <w:rPr>
          <w:rFonts w:ascii="Times New Roman" w:eastAsia="Arial Unicode MS" w:hAnsi="Times New Roman"/>
          <w:kern w:val="3"/>
          <w:sz w:val="28"/>
          <w:szCs w:val="28"/>
        </w:rPr>
        <w:t xml:space="preserve">нашем сайте в сети «Интернет» </w:t>
      </w:r>
      <w:hyperlink r:id="rId58" w:history="1">
        <w:r w:rsidR="003F725C" w:rsidRPr="00181566">
          <w:rPr>
            <w:rStyle w:val="af3"/>
            <w:rFonts w:ascii="Times New Roman" w:eastAsia="Arial Unicode MS" w:hAnsi="Times New Roman"/>
            <w:kern w:val="3"/>
            <w:sz w:val="28"/>
            <w:szCs w:val="28"/>
          </w:rPr>
          <w:t>http://pertsevskoe.ru</w:t>
        </w:r>
      </w:hyperlink>
    </w:p>
    <w:p w:rsidR="003F725C" w:rsidRPr="00181566" w:rsidRDefault="00880538" w:rsidP="00181566">
      <w:pPr>
        <w:pStyle w:val="a4"/>
        <w:jc w:val="both"/>
        <w:rPr>
          <w:rFonts w:ascii="Times New Roman" w:eastAsia="Calibri" w:hAnsi="Times New Roman"/>
          <w:sz w:val="28"/>
          <w:szCs w:val="28"/>
        </w:rPr>
      </w:pPr>
      <w:r>
        <w:rPr>
          <w:rFonts w:ascii="Times New Roman" w:eastAsia="Calibri" w:hAnsi="Times New Roman"/>
          <w:sz w:val="28"/>
          <w:szCs w:val="28"/>
        </w:rPr>
        <w:t xml:space="preserve">      </w:t>
      </w:r>
      <w:r w:rsidR="003F725C" w:rsidRPr="00181566">
        <w:rPr>
          <w:rFonts w:ascii="Times New Roman" w:eastAsia="Calibri" w:hAnsi="Times New Roman"/>
          <w:sz w:val="28"/>
          <w:szCs w:val="28"/>
        </w:rPr>
        <w:t>Для получения всех видов услуг по принципу «одного окна» в административном здании 1 раз в неделю ведут прием заявлений специалисты МФЦ.</w:t>
      </w:r>
      <w:r>
        <w:rPr>
          <w:rFonts w:ascii="Times New Roman" w:eastAsia="Calibri" w:hAnsi="Times New Roman"/>
          <w:sz w:val="28"/>
          <w:szCs w:val="28"/>
        </w:rPr>
        <w:t xml:space="preserve"> Всего за 2017 год в д</w:t>
      </w:r>
      <w:proofErr w:type="gramStart"/>
      <w:r>
        <w:rPr>
          <w:rFonts w:ascii="Times New Roman" w:eastAsia="Calibri" w:hAnsi="Times New Roman"/>
          <w:sz w:val="28"/>
          <w:szCs w:val="28"/>
        </w:rPr>
        <w:t>.С</w:t>
      </w:r>
      <w:proofErr w:type="gramEnd"/>
      <w:r>
        <w:rPr>
          <w:rFonts w:ascii="Times New Roman" w:eastAsia="Calibri" w:hAnsi="Times New Roman"/>
          <w:sz w:val="28"/>
          <w:szCs w:val="28"/>
        </w:rPr>
        <w:t>лобода оформлено 335 заявок  из них принятых дел – 227, выданных-66, отозванных -0, отказов- 55</w:t>
      </w:r>
      <w:r w:rsidR="009267E4">
        <w:rPr>
          <w:rFonts w:ascii="Times New Roman" w:eastAsia="Calibri" w:hAnsi="Times New Roman"/>
          <w:sz w:val="28"/>
          <w:szCs w:val="28"/>
        </w:rPr>
        <w:t>, приостановок-0.</w:t>
      </w:r>
    </w:p>
    <w:p w:rsidR="00AA7D48" w:rsidRPr="00441A75" w:rsidRDefault="00AA7D48" w:rsidP="00E6449D">
      <w:pPr>
        <w:widowControl w:val="0"/>
        <w:suppressAutoHyphens/>
        <w:autoSpaceDN w:val="0"/>
        <w:spacing w:after="0" w:line="240" w:lineRule="auto"/>
        <w:ind w:firstLine="567"/>
        <w:jc w:val="both"/>
        <w:rPr>
          <w:rFonts w:ascii="Arial" w:eastAsia="Arial Unicode MS" w:hAnsi="Arial" w:cs="Tahoma"/>
          <w:kern w:val="3"/>
          <w:sz w:val="28"/>
          <w:szCs w:val="28"/>
        </w:rPr>
      </w:pPr>
    </w:p>
    <w:p w:rsidR="00C92BFC" w:rsidRDefault="00C92BFC" w:rsidP="00D1604C">
      <w:pPr>
        <w:widowControl w:val="0"/>
        <w:suppressAutoHyphens/>
        <w:autoSpaceDN w:val="0"/>
        <w:spacing w:after="0" w:line="240" w:lineRule="auto"/>
        <w:ind w:firstLine="567"/>
        <w:jc w:val="center"/>
        <w:rPr>
          <w:rFonts w:ascii="Times New Roman" w:hAnsi="Times New Roman"/>
          <w:sz w:val="28"/>
          <w:szCs w:val="28"/>
        </w:rPr>
      </w:pPr>
      <w:r>
        <w:rPr>
          <w:rFonts w:ascii="Times New Roman" w:hAnsi="Times New Roman"/>
          <w:sz w:val="28"/>
          <w:szCs w:val="28"/>
        </w:rPr>
        <w:t>СТРУКТУРА МЕСТНОГО БЮДЖЕТА, ОСНОВНЫЕ ПОКАЗАТЕЛИ ЕГО        ИСПОЛНЕНИЯ</w:t>
      </w:r>
    </w:p>
    <w:p w:rsidR="0064359F" w:rsidRPr="00D1604C" w:rsidRDefault="0064359F" w:rsidP="00E6449D">
      <w:pPr>
        <w:widowControl w:val="0"/>
        <w:suppressAutoHyphens/>
        <w:autoSpaceDN w:val="0"/>
        <w:spacing w:after="0" w:line="240" w:lineRule="auto"/>
        <w:ind w:firstLine="567"/>
        <w:jc w:val="both"/>
        <w:rPr>
          <w:rFonts w:ascii="Times New Roman" w:eastAsia="Arial Unicode MS" w:hAnsi="Times New Roman"/>
          <w:kern w:val="3"/>
          <w:sz w:val="16"/>
          <w:szCs w:val="16"/>
        </w:rPr>
      </w:pPr>
    </w:p>
    <w:p w:rsidR="007028FF" w:rsidRPr="007E5ED0" w:rsidRDefault="00D1604C" w:rsidP="00D1604C">
      <w:pPr>
        <w:widowControl w:val="0"/>
        <w:suppressAutoHyphens/>
        <w:autoSpaceDN w:val="0"/>
        <w:ind w:firstLine="567"/>
        <w:jc w:val="center"/>
        <w:rPr>
          <w:rFonts w:ascii="Times New Roman" w:eastAsia="Arial Unicode MS" w:hAnsi="Times New Roman"/>
          <w:i/>
          <w:kern w:val="3"/>
          <w:sz w:val="28"/>
          <w:szCs w:val="28"/>
        </w:rPr>
      </w:pPr>
      <w:r>
        <w:rPr>
          <w:rFonts w:ascii="Times New Roman" w:eastAsia="Arial Unicode MS" w:hAnsi="Times New Roman"/>
          <w:i/>
          <w:kern w:val="3"/>
          <w:sz w:val="28"/>
          <w:szCs w:val="28"/>
        </w:rPr>
        <w:t>Местный бюджет</w:t>
      </w:r>
    </w:p>
    <w:p w:rsidR="007028FF" w:rsidRPr="0064359F" w:rsidRDefault="0064359F" w:rsidP="0064359F">
      <w:pPr>
        <w:pStyle w:val="a4"/>
        <w:jc w:val="both"/>
        <w:rPr>
          <w:rFonts w:ascii="Times New Roman" w:eastAsia="Arial Unicode MS" w:hAnsi="Times New Roman"/>
          <w:kern w:val="3"/>
          <w:sz w:val="28"/>
          <w:szCs w:val="28"/>
        </w:rPr>
      </w:pPr>
      <w:r>
        <w:rPr>
          <w:rFonts w:ascii="Times New Roman" w:eastAsia="Arial Unicode MS" w:hAnsi="Times New Roman"/>
          <w:kern w:val="3"/>
          <w:sz w:val="28"/>
          <w:szCs w:val="28"/>
        </w:rPr>
        <w:t xml:space="preserve">       </w:t>
      </w:r>
      <w:r w:rsidR="007028FF" w:rsidRPr="0064359F">
        <w:rPr>
          <w:rFonts w:ascii="Times New Roman" w:eastAsia="Arial Unicode MS" w:hAnsi="Times New Roman"/>
          <w:kern w:val="3"/>
          <w:sz w:val="28"/>
          <w:szCs w:val="28"/>
        </w:rPr>
        <w:t xml:space="preserve">Основой исполнения расходных обязательств является исполнение доходной базы, своевременное поступление налогов в бюджет МО. Доходы бюджета за  2017 год составили  13399,4 тыс. </w:t>
      </w:r>
      <w:r w:rsidR="00796210">
        <w:rPr>
          <w:rFonts w:ascii="Times New Roman" w:eastAsia="Arial Unicode MS" w:hAnsi="Times New Roman"/>
          <w:kern w:val="3"/>
          <w:sz w:val="28"/>
          <w:szCs w:val="28"/>
        </w:rPr>
        <w:t>руб</w:t>
      </w:r>
      <w:r w:rsidR="007028FF" w:rsidRPr="0064359F">
        <w:rPr>
          <w:rFonts w:ascii="Times New Roman" w:eastAsia="Arial Unicode MS" w:hAnsi="Times New Roman"/>
          <w:kern w:val="3"/>
          <w:sz w:val="28"/>
          <w:szCs w:val="28"/>
        </w:rPr>
        <w:t>. при плане 9659,5 тыс</w:t>
      </w:r>
      <w:proofErr w:type="gramStart"/>
      <w:r w:rsidR="007028FF" w:rsidRPr="0064359F">
        <w:rPr>
          <w:rFonts w:ascii="Times New Roman" w:eastAsia="Arial Unicode MS" w:hAnsi="Times New Roman"/>
          <w:kern w:val="3"/>
          <w:sz w:val="28"/>
          <w:szCs w:val="28"/>
        </w:rPr>
        <w:t>.</w:t>
      </w:r>
      <w:r w:rsidR="00796210">
        <w:rPr>
          <w:rFonts w:ascii="Times New Roman" w:eastAsia="Arial Unicode MS" w:hAnsi="Times New Roman"/>
          <w:kern w:val="3"/>
          <w:sz w:val="28"/>
          <w:szCs w:val="28"/>
        </w:rPr>
        <w:t>р</w:t>
      </w:r>
      <w:proofErr w:type="gramEnd"/>
      <w:r w:rsidR="00796210">
        <w:rPr>
          <w:rFonts w:ascii="Times New Roman" w:eastAsia="Arial Unicode MS" w:hAnsi="Times New Roman"/>
          <w:kern w:val="3"/>
          <w:sz w:val="28"/>
          <w:szCs w:val="28"/>
        </w:rPr>
        <w:t>уб</w:t>
      </w:r>
      <w:r w:rsidR="007028FF" w:rsidRPr="0064359F">
        <w:rPr>
          <w:rFonts w:ascii="Times New Roman" w:eastAsia="Arial Unicode MS" w:hAnsi="Times New Roman"/>
          <w:kern w:val="3"/>
          <w:sz w:val="28"/>
          <w:szCs w:val="28"/>
        </w:rPr>
        <w:t>., в том числе собственные доходы 6039,8 тыс.</w:t>
      </w:r>
      <w:r w:rsidR="00796210">
        <w:rPr>
          <w:rFonts w:ascii="Times New Roman" w:eastAsia="Arial Unicode MS" w:hAnsi="Times New Roman"/>
          <w:kern w:val="3"/>
          <w:sz w:val="28"/>
          <w:szCs w:val="28"/>
        </w:rPr>
        <w:t>руб</w:t>
      </w:r>
      <w:r w:rsidR="007028FF" w:rsidRPr="0064359F">
        <w:rPr>
          <w:rFonts w:ascii="Times New Roman" w:eastAsia="Arial Unicode MS" w:hAnsi="Times New Roman"/>
          <w:kern w:val="3"/>
          <w:sz w:val="28"/>
          <w:szCs w:val="28"/>
        </w:rPr>
        <w:t>. при плане 3699,6 тыс.</w:t>
      </w:r>
      <w:r w:rsidR="00796210">
        <w:rPr>
          <w:rFonts w:ascii="Times New Roman" w:eastAsia="Arial Unicode MS" w:hAnsi="Times New Roman"/>
          <w:kern w:val="3"/>
          <w:sz w:val="28"/>
          <w:szCs w:val="28"/>
        </w:rPr>
        <w:t>руб</w:t>
      </w:r>
      <w:r w:rsidR="007028FF" w:rsidRPr="0064359F">
        <w:rPr>
          <w:rFonts w:ascii="Times New Roman" w:eastAsia="Arial Unicode MS" w:hAnsi="Times New Roman"/>
          <w:kern w:val="3"/>
          <w:sz w:val="28"/>
          <w:szCs w:val="28"/>
        </w:rPr>
        <w:t xml:space="preserve">. </w:t>
      </w:r>
    </w:p>
    <w:p w:rsidR="007028FF" w:rsidRPr="0064359F" w:rsidRDefault="0064359F" w:rsidP="0064359F">
      <w:pPr>
        <w:pStyle w:val="a4"/>
        <w:jc w:val="both"/>
        <w:rPr>
          <w:rFonts w:ascii="Times New Roman" w:eastAsia="Arial Unicode MS" w:hAnsi="Times New Roman"/>
          <w:kern w:val="3"/>
          <w:sz w:val="28"/>
          <w:szCs w:val="28"/>
        </w:rPr>
      </w:pPr>
      <w:r>
        <w:rPr>
          <w:rFonts w:ascii="Times New Roman" w:eastAsia="Arial Unicode MS" w:hAnsi="Times New Roman"/>
          <w:kern w:val="3"/>
          <w:sz w:val="28"/>
          <w:szCs w:val="28"/>
        </w:rPr>
        <w:t xml:space="preserve">       </w:t>
      </w:r>
      <w:r w:rsidR="007028FF" w:rsidRPr="0064359F">
        <w:rPr>
          <w:rFonts w:ascii="Times New Roman" w:eastAsia="Arial Unicode MS" w:hAnsi="Times New Roman"/>
          <w:kern w:val="3"/>
          <w:sz w:val="28"/>
          <w:szCs w:val="28"/>
        </w:rPr>
        <w:t>Доля собственных доходов в 2017 году составила 45,1 %, или увеличилась по сравнению с 2016 годом на 3,6% за счет поступления земельного налога и привлечения дополнительных доходов от продажи земли и имущества. (Таблица 4).</w:t>
      </w:r>
    </w:p>
    <w:p w:rsidR="007028FF" w:rsidRPr="0092635D" w:rsidRDefault="007028FF" w:rsidP="007028FF">
      <w:pPr>
        <w:widowControl w:val="0"/>
        <w:suppressAutoHyphens/>
        <w:autoSpaceDN w:val="0"/>
        <w:ind w:firstLine="567"/>
        <w:jc w:val="center"/>
        <w:rPr>
          <w:rFonts w:ascii="Times New Roman" w:eastAsia="Arial Unicode MS" w:hAnsi="Times New Roman"/>
          <w:kern w:val="3"/>
          <w:sz w:val="28"/>
          <w:szCs w:val="28"/>
        </w:rPr>
      </w:pPr>
      <w:r w:rsidRPr="0092635D">
        <w:rPr>
          <w:rFonts w:ascii="Times New Roman" w:eastAsia="Arial Unicode MS" w:hAnsi="Times New Roman"/>
          <w:kern w:val="3"/>
          <w:sz w:val="28"/>
          <w:szCs w:val="28"/>
        </w:rPr>
        <w:t>Доходы муниципального образования Перцевское за 201</w:t>
      </w:r>
      <w:r>
        <w:rPr>
          <w:rFonts w:ascii="Times New Roman" w:eastAsia="Arial Unicode MS" w:hAnsi="Times New Roman"/>
          <w:kern w:val="3"/>
          <w:sz w:val="28"/>
          <w:szCs w:val="28"/>
        </w:rPr>
        <w:t>3</w:t>
      </w:r>
      <w:r w:rsidRPr="0092635D">
        <w:rPr>
          <w:rFonts w:ascii="Times New Roman" w:eastAsia="Arial Unicode MS" w:hAnsi="Times New Roman"/>
          <w:kern w:val="3"/>
          <w:sz w:val="28"/>
          <w:szCs w:val="28"/>
        </w:rPr>
        <w:t>-201</w:t>
      </w:r>
      <w:r>
        <w:rPr>
          <w:rFonts w:ascii="Times New Roman" w:eastAsia="Arial Unicode MS" w:hAnsi="Times New Roman"/>
          <w:kern w:val="3"/>
          <w:sz w:val="28"/>
          <w:szCs w:val="28"/>
        </w:rPr>
        <w:t>7</w:t>
      </w:r>
      <w:r w:rsidRPr="0092635D">
        <w:rPr>
          <w:rFonts w:ascii="Times New Roman" w:eastAsia="Arial Unicode MS" w:hAnsi="Times New Roman"/>
          <w:kern w:val="3"/>
          <w:sz w:val="28"/>
          <w:szCs w:val="28"/>
        </w:rPr>
        <w:t>г.</w:t>
      </w:r>
    </w:p>
    <w:p w:rsidR="007028FF" w:rsidRDefault="007028FF" w:rsidP="005E43CD">
      <w:pPr>
        <w:widowControl w:val="0"/>
        <w:suppressAutoHyphens/>
        <w:autoSpaceDN w:val="0"/>
        <w:spacing w:line="240" w:lineRule="auto"/>
        <w:ind w:firstLine="567"/>
        <w:jc w:val="right"/>
        <w:rPr>
          <w:rFonts w:ascii="Times New Roman" w:eastAsia="Arial Unicode MS" w:hAnsi="Times New Roman"/>
          <w:kern w:val="3"/>
          <w:sz w:val="28"/>
          <w:szCs w:val="28"/>
        </w:rPr>
      </w:pPr>
      <w:r>
        <w:rPr>
          <w:rFonts w:ascii="Times New Roman" w:eastAsia="Arial Unicode MS" w:hAnsi="Times New Roman"/>
          <w:kern w:val="3"/>
          <w:sz w:val="28"/>
          <w:szCs w:val="28"/>
        </w:rPr>
        <w:t>Таблица 4.</w:t>
      </w:r>
    </w:p>
    <w:tbl>
      <w:tblPr>
        <w:tblW w:w="975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57"/>
        <w:gridCol w:w="992"/>
        <w:gridCol w:w="567"/>
        <w:gridCol w:w="992"/>
        <w:gridCol w:w="993"/>
        <w:gridCol w:w="992"/>
        <w:gridCol w:w="992"/>
        <w:gridCol w:w="567"/>
      </w:tblGrid>
      <w:tr w:rsidR="008A463B" w:rsidRPr="0092635D" w:rsidTr="008A463B">
        <w:tc>
          <w:tcPr>
            <w:tcW w:w="3657" w:type="dxa"/>
          </w:tcPr>
          <w:p w:rsidR="007028FF" w:rsidRPr="005E43CD" w:rsidRDefault="007028FF" w:rsidP="005E43CD">
            <w:pPr>
              <w:widowControl w:val="0"/>
              <w:suppressAutoHyphens/>
              <w:autoSpaceDN w:val="0"/>
              <w:ind w:firstLine="567"/>
              <w:jc w:val="both"/>
              <w:rPr>
                <w:rFonts w:ascii="Times New Roman" w:eastAsia="Arial Unicode MS" w:hAnsi="Times New Roman"/>
                <w:kern w:val="3"/>
                <w:sz w:val="24"/>
                <w:szCs w:val="24"/>
              </w:rPr>
            </w:pPr>
            <w:r w:rsidRPr="005E43CD">
              <w:rPr>
                <w:rFonts w:ascii="Times New Roman" w:eastAsia="Arial Unicode MS" w:hAnsi="Times New Roman"/>
                <w:kern w:val="3"/>
                <w:sz w:val="24"/>
                <w:szCs w:val="24"/>
              </w:rPr>
              <w:t>Вид доходов</w:t>
            </w:r>
          </w:p>
        </w:tc>
        <w:tc>
          <w:tcPr>
            <w:tcW w:w="992" w:type="dxa"/>
          </w:tcPr>
          <w:p w:rsidR="007028FF" w:rsidRPr="007E5ED0" w:rsidRDefault="007028FF" w:rsidP="005E43CD">
            <w:pPr>
              <w:widowControl w:val="0"/>
              <w:suppressAutoHyphens/>
              <w:autoSpaceDN w:val="0"/>
              <w:jc w:val="both"/>
              <w:rPr>
                <w:rFonts w:ascii="Times New Roman" w:eastAsia="Arial Unicode MS" w:hAnsi="Times New Roman"/>
                <w:kern w:val="3"/>
              </w:rPr>
            </w:pPr>
            <w:r w:rsidRPr="007E5ED0">
              <w:rPr>
                <w:rFonts w:ascii="Times New Roman" w:eastAsia="Arial Unicode MS" w:hAnsi="Times New Roman"/>
                <w:kern w:val="3"/>
              </w:rPr>
              <w:t>201</w:t>
            </w:r>
            <w:r>
              <w:rPr>
                <w:rFonts w:ascii="Times New Roman" w:eastAsia="Arial Unicode MS" w:hAnsi="Times New Roman"/>
                <w:kern w:val="3"/>
              </w:rPr>
              <w:t>3</w:t>
            </w:r>
            <w:r w:rsidRPr="007E5ED0">
              <w:rPr>
                <w:rFonts w:ascii="Times New Roman" w:eastAsia="Arial Unicode MS" w:hAnsi="Times New Roman"/>
                <w:kern w:val="3"/>
              </w:rPr>
              <w:t xml:space="preserve"> г.</w:t>
            </w:r>
          </w:p>
        </w:tc>
        <w:tc>
          <w:tcPr>
            <w:tcW w:w="567" w:type="dxa"/>
          </w:tcPr>
          <w:p w:rsidR="007028FF" w:rsidRPr="007E5ED0" w:rsidRDefault="007028FF" w:rsidP="005E43CD">
            <w:pPr>
              <w:widowControl w:val="0"/>
              <w:suppressAutoHyphens/>
              <w:autoSpaceDN w:val="0"/>
              <w:rPr>
                <w:rFonts w:ascii="Times New Roman" w:eastAsia="Arial Unicode MS" w:hAnsi="Times New Roman"/>
                <w:kern w:val="3"/>
              </w:rPr>
            </w:pPr>
            <w:r>
              <w:rPr>
                <w:rFonts w:ascii="Times New Roman" w:eastAsia="Arial Unicode MS" w:hAnsi="Times New Roman"/>
                <w:kern w:val="3"/>
              </w:rPr>
              <w:t>%</w:t>
            </w:r>
          </w:p>
        </w:tc>
        <w:tc>
          <w:tcPr>
            <w:tcW w:w="992" w:type="dxa"/>
          </w:tcPr>
          <w:p w:rsidR="007028FF" w:rsidRPr="007E5ED0" w:rsidRDefault="007028FF" w:rsidP="005E43CD">
            <w:pPr>
              <w:widowControl w:val="0"/>
              <w:suppressAutoHyphens/>
              <w:autoSpaceDN w:val="0"/>
              <w:jc w:val="both"/>
              <w:rPr>
                <w:rFonts w:ascii="Times New Roman" w:eastAsia="Arial Unicode MS" w:hAnsi="Times New Roman"/>
                <w:kern w:val="3"/>
              </w:rPr>
            </w:pPr>
            <w:r w:rsidRPr="007E5ED0">
              <w:rPr>
                <w:rFonts w:ascii="Times New Roman" w:eastAsia="Arial Unicode MS" w:hAnsi="Times New Roman"/>
                <w:kern w:val="3"/>
              </w:rPr>
              <w:t>201</w:t>
            </w:r>
            <w:r>
              <w:rPr>
                <w:rFonts w:ascii="Times New Roman" w:eastAsia="Arial Unicode MS" w:hAnsi="Times New Roman"/>
                <w:kern w:val="3"/>
              </w:rPr>
              <w:t>4</w:t>
            </w:r>
            <w:r w:rsidRPr="007E5ED0">
              <w:rPr>
                <w:rFonts w:ascii="Times New Roman" w:eastAsia="Arial Unicode MS" w:hAnsi="Times New Roman"/>
                <w:kern w:val="3"/>
              </w:rPr>
              <w:t xml:space="preserve"> г.</w:t>
            </w:r>
          </w:p>
        </w:tc>
        <w:tc>
          <w:tcPr>
            <w:tcW w:w="993" w:type="dxa"/>
          </w:tcPr>
          <w:p w:rsidR="007028FF" w:rsidRPr="007E5ED0" w:rsidRDefault="007028FF" w:rsidP="005E43CD">
            <w:pPr>
              <w:widowControl w:val="0"/>
              <w:suppressAutoHyphens/>
              <w:autoSpaceDN w:val="0"/>
              <w:jc w:val="both"/>
              <w:rPr>
                <w:rFonts w:ascii="Times New Roman" w:eastAsia="Arial Unicode MS" w:hAnsi="Times New Roman"/>
                <w:kern w:val="3"/>
              </w:rPr>
            </w:pPr>
            <w:r w:rsidRPr="007E5ED0">
              <w:rPr>
                <w:rFonts w:ascii="Times New Roman" w:eastAsia="Arial Unicode MS" w:hAnsi="Times New Roman"/>
                <w:kern w:val="3"/>
              </w:rPr>
              <w:t>201</w:t>
            </w:r>
            <w:r>
              <w:rPr>
                <w:rFonts w:ascii="Times New Roman" w:eastAsia="Arial Unicode MS" w:hAnsi="Times New Roman"/>
                <w:kern w:val="3"/>
              </w:rPr>
              <w:t>5</w:t>
            </w:r>
            <w:r w:rsidRPr="007E5ED0">
              <w:rPr>
                <w:rFonts w:ascii="Times New Roman" w:eastAsia="Arial Unicode MS" w:hAnsi="Times New Roman"/>
                <w:kern w:val="3"/>
              </w:rPr>
              <w:t xml:space="preserve"> г.</w:t>
            </w:r>
          </w:p>
        </w:tc>
        <w:tc>
          <w:tcPr>
            <w:tcW w:w="992" w:type="dxa"/>
          </w:tcPr>
          <w:p w:rsidR="007028FF" w:rsidRPr="007E5ED0" w:rsidRDefault="007028FF" w:rsidP="005E43CD">
            <w:pPr>
              <w:widowControl w:val="0"/>
              <w:suppressAutoHyphens/>
              <w:autoSpaceDN w:val="0"/>
              <w:jc w:val="both"/>
              <w:rPr>
                <w:rFonts w:ascii="Times New Roman" w:eastAsia="Arial Unicode MS" w:hAnsi="Times New Roman"/>
                <w:kern w:val="3"/>
              </w:rPr>
            </w:pPr>
            <w:r w:rsidRPr="007E5ED0">
              <w:rPr>
                <w:rFonts w:ascii="Times New Roman" w:eastAsia="Arial Unicode MS" w:hAnsi="Times New Roman"/>
                <w:kern w:val="3"/>
              </w:rPr>
              <w:t>201</w:t>
            </w:r>
            <w:r>
              <w:rPr>
                <w:rFonts w:ascii="Times New Roman" w:eastAsia="Arial Unicode MS" w:hAnsi="Times New Roman"/>
                <w:kern w:val="3"/>
              </w:rPr>
              <w:t>6</w:t>
            </w:r>
            <w:r w:rsidRPr="007E5ED0">
              <w:rPr>
                <w:rFonts w:ascii="Times New Roman" w:eastAsia="Arial Unicode MS" w:hAnsi="Times New Roman"/>
                <w:kern w:val="3"/>
              </w:rPr>
              <w:t xml:space="preserve"> г.</w:t>
            </w:r>
          </w:p>
        </w:tc>
        <w:tc>
          <w:tcPr>
            <w:tcW w:w="992" w:type="dxa"/>
          </w:tcPr>
          <w:p w:rsidR="007028FF" w:rsidRPr="007E5ED0" w:rsidRDefault="007028FF" w:rsidP="005E43CD">
            <w:pPr>
              <w:widowControl w:val="0"/>
              <w:suppressAutoHyphens/>
              <w:autoSpaceDN w:val="0"/>
              <w:jc w:val="both"/>
              <w:rPr>
                <w:rFonts w:ascii="Times New Roman" w:eastAsia="Arial Unicode MS" w:hAnsi="Times New Roman"/>
                <w:kern w:val="3"/>
              </w:rPr>
            </w:pPr>
            <w:r w:rsidRPr="007E5ED0">
              <w:rPr>
                <w:rFonts w:ascii="Times New Roman" w:eastAsia="Arial Unicode MS" w:hAnsi="Times New Roman"/>
                <w:kern w:val="3"/>
              </w:rPr>
              <w:t>201</w:t>
            </w:r>
            <w:r>
              <w:rPr>
                <w:rFonts w:ascii="Times New Roman" w:eastAsia="Arial Unicode MS" w:hAnsi="Times New Roman"/>
                <w:kern w:val="3"/>
              </w:rPr>
              <w:t>7</w:t>
            </w:r>
            <w:r w:rsidRPr="007E5ED0">
              <w:rPr>
                <w:rFonts w:ascii="Times New Roman" w:eastAsia="Arial Unicode MS" w:hAnsi="Times New Roman"/>
                <w:kern w:val="3"/>
              </w:rPr>
              <w:t xml:space="preserve"> г.</w:t>
            </w:r>
          </w:p>
        </w:tc>
        <w:tc>
          <w:tcPr>
            <w:tcW w:w="567" w:type="dxa"/>
          </w:tcPr>
          <w:p w:rsidR="007028FF" w:rsidRPr="0092635D" w:rsidRDefault="007028FF" w:rsidP="005E43CD">
            <w:pPr>
              <w:widowControl w:val="0"/>
              <w:suppressAutoHyphens/>
              <w:autoSpaceDN w:val="0"/>
              <w:rPr>
                <w:rFonts w:ascii="Times New Roman" w:eastAsia="Arial Unicode MS" w:hAnsi="Times New Roman"/>
                <w:kern w:val="3"/>
                <w:sz w:val="28"/>
                <w:szCs w:val="28"/>
              </w:rPr>
            </w:pPr>
            <w:r>
              <w:rPr>
                <w:rFonts w:ascii="Times New Roman" w:eastAsia="Arial Unicode MS" w:hAnsi="Times New Roman"/>
                <w:kern w:val="3"/>
                <w:sz w:val="28"/>
                <w:szCs w:val="28"/>
              </w:rPr>
              <w:t>%</w:t>
            </w:r>
          </w:p>
        </w:tc>
      </w:tr>
      <w:tr w:rsidR="008A463B" w:rsidRPr="0092635D" w:rsidTr="008A463B">
        <w:tc>
          <w:tcPr>
            <w:tcW w:w="3657" w:type="dxa"/>
          </w:tcPr>
          <w:p w:rsidR="007028FF" w:rsidRPr="005E43CD" w:rsidRDefault="007028FF" w:rsidP="005E43CD">
            <w:pPr>
              <w:widowControl w:val="0"/>
              <w:suppressAutoHyphens/>
              <w:autoSpaceDN w:val="0"/>
              <w:jc w:val="both"/>
              <w:rPr>
                <w:rFonts w:ascii="Times New Roman" w:eastAsia="Arial Unicode MS" w:hAnsi="Times New Roman"/>
                <w:kern w:val="3"/>
                <w:sz w:val="24"/>
                <w:szCs w:val="24"/>
              </w:rPr>
            </w:pPr>
            <w:r w:rsidRPr="005E43CD">
              <w:rPr>
                <w:rFonts w:ascii="Times New Roman" w:eastAsia="Arial Unicode MS" w:hAnsi="Times New Roman"/>
                <w:kern w:val="3"/>
                <w:sz w:val="24"/>
                <w:szCs w:val="24"/>
              </w:rPr>
              <w:t>Безвозмездные поступления из бюджетов всех уровней, тыс</w:t>
            </w:r>
            <w:proofErr w:type="gramStart"/>
            <w:r w:rsidRPr="005E43CD">
              <w:rPr>
                <w:rFonts w:ascii="Times New Roman" w:eastAsia="Arial Unicode MS" w:hAnsi="Times New Roman"/>
                <w:kern w:val="3"/>
                <w:sz w:val="24"/>
                <w:szCs w:val="24"/>
              </w:rPr>
              <w:t>.</w:t>
            </w:r>
            <w:r w:rsidR="00796210">
              <w:rPr>
                <w:rFonts w:ascii="Times New Roman" w:eastAsia="Arial Unicode MS" w:hAnsi="Times New Roman"/>
                <w:kern w:val="3"/>
                <w:sz w:val="24"/>
                <w:szCs w:val="24"/>
              </w:rPr>
              <w:t>р</w:t>
            </w:r>
            <w:proofErr w:type="gramEnd"/>
            <w:r w:rsidR="00796210">
              <w:rPr>
                <w:rFonts w:ascii="Times New Roman" w:eastAsia="Arial Unicode MS" w:hAnsi="Times New Roman"/>
                <w:kern w:val="3"/>
                <w:sz w:val="24"/>
                <w:szCs w:val="24"/>
              </w:rPr>
              <w:t>уб</w:t>
            </w:r>
            <w:r w:rsidRPr="005E43CD">
              <w:rPr>
                <w:rFonts w:ascii="Times New Roman" w:eastAsia="Arial Unicode MS" w:hAnsi="Times New Roman"/>
                <w:kern w:val="3"/>
                <w:sz w:val="24"/>
                <w:szCs w:val="24"/>
              </w:rPr>
              <w:t>.</w:t>
            </w:r>
          </w:p>
        </w:tc>
        <w:tc>
          <w:tcPr>
            <w:tcW w:w="992" w:type="dxa"/>
          </w:tcPr>
          <w:p w:rsidR="007028FF" w:rsidRPr="00880109" w:rsidRDefault="007028FF" w:rsidP="005E43CD">
            <w:pPr>
              <w:widowControl w:val="0"/>
              <w:suppressAutoHyphens/>
              <w:autoSpaceDN w:val="0"/>
              <w:jc w:val="both"/>
              <w:rPr>
                <w:rFonts w:ascii="Times New Roman" w:eastAsia="Arial Unicode MS" w:hAnsi="Times New Roman"/>
                <w:kern w:val="3"/>
              </w:rPr>
            </w:pPr>
            <w:r w:rsidRPr="00880109">
              <w:rPr>
                <w:rFonts w:ascii="Times New Roman" w:eastAsia="Arial Unicode MS" w:hAnsi="Times New Roman"/>
                <w:kern w:val="3"/>
              </w:rPr>
              <w:t>4784,0</w:t>
            </w:r>
          </w:p>
        </w:tc>
        <w:tc>
          <w:tcPr>
            <w:tcW w:w="567" w:type="dxa"/>
          </w:tcPr>
          <w:p w:rsidR="007028FF" w:rsidRPr="00880109" w:rsidRDefault="007028FF" w:rsidP="005E43CD">
            <w:pPr>
              <w:widowControl w:val="0"/>
              <w:suppressAutoHyphens/>
              <w:autoSpaceDN w:val="0"/>
              <w:jc w:val="both"/>
              <w:rPr>
                <w:rFonts w:ascii="Times New Roman" w:eastAsia="Arial Unicode MS" w:hAnsi="Times New Roman"/>
                <w:kern w:val="3"/>
              </w:rPr>
            </w:pPr>
            <w:r>
              <w:rPr>
                <w:rFonts w:ascii="Times New Roman" w:eastAsia="Arial Unicode MS" w:hAnsi="Times New Roman"/>
                <w:kern w:val="3"/>
              </w:rPr>
              <w:t>37</w:t>
            </w:r>
          </w:p>
        </w:tc>
        <w:tc>
          <w:tcPr>
            <w:tcW w:w="992" w:type="dxa"/>
          </w:tcPr>
          <w:p w:rsidR="007028FF" w:rsidRPr="00880109" w:rsidRDefault="007028FF" w:rsidP="005E43CD">
            <w:pPr>
              <w:widowControl w:val="0"/>
              <w:suppressAutoHyphens/>
              <w:autoSpaceDN w:val="0"/>
              <w:jc w:val="both"/>
              <w:rPr>
                <w:rFonts w:ascii="Times New Roman" w:eastAsia="Arial Unicode MS" w:hAnsi="Times New Roman"/>
                <w:kern w:val="3"/>
              </w:rPr>
            </w:pPr>
            <w:r w:rsidRPr="00880109">
              <w:rPr>
                <w:rFonts w:ascii="Times New Roman" w:eastAsia="Arial Unicode MS" w:hAnsi="Times New Roman"/>
                <w:kern w:val="3"/>
              </w:rPr>
              <w:t>4935,0</w:t>
            </w:r>
          </w:p>
        </w:tc>
        <w:tc>
          <w:tcPr>
            <w:tcW w:w="993" w:type="dxa"/>
          </w:tcPr>
          <w:p w:rsidR="007028FF" w:rsidRPr="00880109" w:rsidRDefault="007028FF" w:rsidP="005E43CD">
            <w:pPr>
              <w:widowControl w:val="0"/>
              <w:suppressAutoHyphens/>
              <w:autoSpaceDN w:val="0"/>
              <w:jc w:val="both"/>
              <w:rPr>
                <w:rFonts w:ascii="Times New Roman" w:eastAsia="Arial Unicode MS" w:hAnsi="Times New Roman"/>
                <w:kern w:val="3"/>
              </w:rPr>
            </w:pPr>
            <w:r>
              <w:rPr>
                <w:rFonts w:ascii="Times New Roman" w:eastAsia="Arial Unicode MS" w:hAnsi="Times New Roman"/>
                <w:kern w:val="3"/>
              </w:rPr>
              <w:t>6580,7</w:t>
            </w:r>
          </w:p>
        </w:tc>
        <w:tc>
          <w:tcPr>
            <w:tcW w:w="992" w:type="dxa"/>
          </w:tcPr>
          <w:p w:rsidR="007028FF" w:rsidRPr="00880109" w:rsidRDefault="007028FF" w:rsidP="005E43CD">
            <w:pPr>
              <w:widowControl w:val="0"/>
              <w:suppressAutoHyphens/>
              <w:autoSpaceDN w:val="0"/>
              <w:jc w:val="both"/>
              <w:rPr>
                <w:rFonts w:ascii="Times New Roman" w:eastAsia="Arial Unicode MS" w:hAnsi="Times New Roman"/>
                <w:kern w:val="3"/>
              </w:rPr>
            </w:pPr>
            <w:r>
              <w:rPr>
                <w:rFonts w:ascii="Times New Roman" w:eastAsia="Arial Unicode MS" w:hAnsi="Times New Roman"/>
                <w:kern w:val="3"/>
              </w:rPr>
              <w:t>6859,6</w:t>
            </w:r>
          </w:p>
        </w:tc>
        <w:tc>
          <w:tcPr>
            <w:tcW w:w="992" w:type="dxa"/>
          </w:tcPr>
          <w:p w:rsidR="007028FF" w:rsidRPr="00880109" w:rsidRDefault="007028FF" w:rsidP="005E43CD">
            <w:pPr>
              <w:widowControl w:val="0"/>
              <w:suppressAutoHyphens/>
              <w:autoSpaceDN w:val="0"/>
              <w:jc w:val="both"/>
              <w:rPr>
                <w:rFonts w:ascii="Times New Roman" w:eastAsia="Arial Unicode MS" w:hAnsi="Times New Roman"/>
                <w:kern w:val="3"/>
              </w:rPr>
            </w:pPr>
            <w:r>
              <w:rPr>
                <w:rFonts w:ascii="Times New Roman" w:eastAsia="Arial Unicode MS" w:hAnsi="Times New Roman"/>
                <w:kern w:val="3"/>
              </w:rPr>
              <w:t>7359,6</w:t>
            </w:r>
          </w:p>
        </w:tc>
        <w:tc>
          <w:tcPr>
            <w:tcW w:w="567" w:type="dxa"/>
          </w:tcPr>
          <w:p w:rsidR="007028FF" w:rsidRPr="00880109" w:rsidRDefault="007028FF" w:rsidP="005E43CD">
            <w:pPr>
              <w:widowControl w:val="0"/>
              <w:suppressAutoHyphens/>
              <w:autoSpaceDN w:val="0"/>
              <w:jc w:val="both"/>
              <w:rPr>
                <w:rFonts w:ascii="Times New Roman" w:eastAsia="Arial Unicode MS" w:hAnsi="Times New Roman"/>
                <w:kern w:val="3"/>
              </w:rPr>
            </w:pPr>
            <w:r>
              <w:rPr>
                <w:rFonts w:ascii="Times New Roman" w:eastAsia="Arial Unicode MS" w:hAnsi="Times New Roman"/>
                <w:kern w:val="3"/>
              </w:rPr>
              <w:t>55</w:t>
            </w:r>
          </w:p>
        </w:tc>
      </w:tr>
      <w:tr w:rsidR="008A463B" w:rsidRPr="0092635D" w:rsidTr="005E43CD">
        <w:trPr>
          <w:trHeight w:val="409"/>
        </w:trPr>
        <w:tc>
          <w:tcPr>
            <w:tcW w:w="3657" w:type="dxa"/>
          </w:tcPr>
          <w:p w:rsidR="007028FF" w:rsidRPr="005E43CD" w:rsidRDefault="007028FF" w:rsidP="005E43CD">
            <w:pPr>
              <w:widowControl w:val="0"/>
              <w:suppressAutoHyphens/>
              <w:autoSpaceDN w:val="0"/>
              <w:jc w:val="both"/>
              <w:rPr>
                <w:rFonts w:ascii="Times New Roman" w:eastAsia="Arial Unicode MS" w:hAnsi="Times New Roman"/>
                <w:kern w:val="3"/>
                <w:sz w:val="24"/>
                <w:szCs w:val="24"/>
              </w:rPr>
            </w:pPr>
            <w:r w:rsidRPr="005E43CD">
              <w:rPr>
                <w:rFonts w:ascii="Times New Roman" w:eastAsia="Arial Unicode MS" w:hAnsi="Times New Roman"/>
                <w:kern w:val="3"/>
                <w:sz w:val="24"/>
                <w:szCs w:val="24"/>
              </w:rPr>
              <w:t>Налоговые и неналоговые доходы, тыс</w:t>
            </w:r>
            <w:proofErr w:type="gramStart"/>
            <w:r w:rsidRPr="005E43CD">
              <w:rPr>
                <w:rFonts w:ascii="Times New Roman" w:eastAsia="Arial Unicode MS" w:hAnsi="Times New Roman"/>
                <w:kern w:val="3"/>
                <w:sz w:val="24"/>
                <w:szCs w:val="24"/>
              </w:rPr>
              <w:t>.</w:t>
            </w:r>
            <w:r w:rsidR="00796210">
              <w:rPr>
                <w:rFonts w:ascii="Times New Roman" w:eastAsia="Arial Unicode MS" w:hAnsi="Times New Roman"/>
                <w:kern w:val="3"/>
                <w:sz w:val="24"/>
                <w:szCs w:val="24"/>
              </w:rPr>
              <w:t>р</w:t>
            </w:r>
            <w:proofErr w:type="gramEnd"/>
            <w:r w:rsidR="00796210">
              <w:rPr>
                <w:rFonts w:ascii="Times New Roman" w:eastAsia="Arial Unicode MS" w:hAnsi="Times New Roman"/>
                <w:kern w:val="3"/>
                <w:sz w:val="24"/>
                <w:szCs w:val="24"/>
              </w:rPr>
              <w:t>уб</w:t>
            </w:r>
            <w:r w:rsidRPr="005E43CD">
              <w:rPr>
                <w:rFonts w:ascii="Times New Roman" w:eastAsia="Arial Unicode MS" w:hAnsi="Times New Roman"/>
                <w:kern w:val="3"/>
                <w:sz w:val="24"/>
                <w:szCs w:val="24"/>
              </w:rPr>
              <w:t>.</w:t>
            </w:r>
          </w:p>
        </w:tc>
        <w:tc>
          <w:tcPr>
            <w:tcW w:w="992" w:type="dxa"/>
          </w:tcPr>
          <w:p w:rsidR="007028FF" w:rsidRPr="00880109" w:rsidRDefault="007028FF" w:rsidP="005E43CD">
            <w:pPr>
              <w:widowControl w:val="0"/>
              <w:suppressAutoHyphens/>
              <w:autoSpaceDN w:val="0"/>
              <w:jc w:val="both"/>
              <w:rPr>
                <w:rFonts w:ascii="Times New Roman" w:eastAsia="Arial Unicode MS" w:hAnsi="Times New Roman"/>
                <w:kern w:val="3"/>
              </w:rPr>
            </w:pPr>
            <w:r w:rsidRPr="00880109">
              <w:rPr>
                <w:rFonts w:ascii="Times New Roman" w:eastAsia="Arial Unicode MS" w:hAnsi="Times New Roman"/>
                <w:kern w:val="3"/>
              </w:rPr>
              <w:t>8178,7</w:t>
            </w:r>
          </w:p>
        </w:tc>
        <w:tc>
          <w:tcPr>
            <w:tcW w:w="567" w:type="dxa"/>
          </w:tcPr>
          <w:p w:rsidR="007028FF" w:rsidRPr="00880109" w:rsidRDefault="007028FF" w:rsidP="005E43CD">
            <w:pPr>
              <w:widowControl w:val="0"/>
              <w:suppressAutoHyphens/>
              <w:autoSpaceDN w:val="0"/>
              <w:jc w:val="both"/>
              <w:rPr>
                <w:rFonts w:ascii="Times New Roman" w:eastAsia="Arial Unicode MS" w:hAnsi="Times New Roman"/>
                <w:kern w:val="3"/>
              </w:rPr>
            </w:pPr>
            <w:r>
              <w:rPr>
                <w:rFonts w:ascii="Times New Roman" w:eastAsia="Arial Unicode MS" w:hAnsi="Times New Roman"/>
                <w:kern w:val="3"/>
              </w:rPr>
              <w:t>63</w:t>
            </w:r>
          </w:p>
        </w:tc>
        <w:tc>
          <w:tcPr>
            <w:tcW w:w="992" w:type="dxa"/>
          </w:tcPr>
          <w:p w:rsidR="007028FF" w:rsidRPr="00880109" w:rsidRDefault="007028FF" w:rsidP="005E43CD">
            <w:pPr>
              <w:widowControl w:val="0"/>
              <w:suppressAutoHyphens/>
              <w:autoSpaceDN w:val="0"/>
              <w:jc w:val="both"/>
              <w:rPr>
                <w:rFonts w:ascii="Times New Roman" w:eastAsia="Arial Unicode MS" w:hAnsi="Times New Roman"/>
                <w:kern w:val="3"/>
              </w:rPr>
            </w:pPr>
            <w:r w:rsidRPr="00880109">
              <w:rPr>
                <w:rFonts w:ascii="Times New Roman" w:eastAsia="Arial Unicode MS" w:hAnsi="Times New Roman"/>
                <w:kern w:val="3"/>
              </w:rPr>
              <w:t>8038,1</w:t>
            </w:r>
          </w:p>
        </w:tc>
        <w:tc>
          <w:tcPr>
            <w:tcW w:w="993" w:type="dxa"/>
          </w:tcPr>
          <w:p w:rsidR="007028FF" w:rsidRPr="00880109" w:rsidRDefault="007028FF" w:rsidP="005E43CD">
            <w:pPr>
              <w:widowControl w:val="0"/>
              <w:suppressAutoHyphens/>
              <w:autoSpaceDN w:val="0"/>
              <w:jc w:val="both"/>
              <w:rPr>
                <w:rFonts w:ascii="Times New Roman" w:eastAsia="Arial Unicode MS" w:hAnsi="Times New Roman"/>
                <w:kern w:val="3"/>
              </w:rPr>
            </w:pPr>
            <w:r>
              <w:rPr>
                <w:rFonts w:ascii="Times New Roman" w:eastAsia="Arial Unicode MS" w:hAnsi="Times New Roman"/>
                <w:kern w:val="3"/>
              </w:rPr>
              <w:t>4375,8</w:t>
            </w:r>
          </w:p>
        </w:tc>
        <w:tc>
          <w:tcPr>
            <w:tcW w:w="992" w:type="dxa"/>
          </w:tcPr>
          <w:p w:rsidR="007028FF" w:rsidRPr="00880109" w:rsidRDefault="007028FF" w:rsidP="005E43CD">
            <w:pPr>
              <w:widowControl w:val="0"/>
              <w:suppressAutoHyphens/>
              <w:autoSpaceDN w:val="0"/>
              <w:jc w:val="both"/>
              <w:rPr>
                <w:rFonts w:ascii="Times New Roman" w:eastAsia="Arial Unicode MS" w:hAnsi="Times New Roman"/>
                <w:kern w:val="3"/>
              </w:rPr>
            </w:pPr>
            <w:r>
              <w:rPr>
                <w:rFonts w:ascii="Times New Roman" w:eastAsia="Arial Unicode MS" w:hAnsi="Times New Roman"/>
                <w:kern w:val="3"/>
              </w:rPr>
              <w:t>4929,8</w:t>
            </w:r>
          </w:p>
        </w:tc>
        <w:tc>
          <w:tcPr>
            <w:tcW w:w="992" w:type="dxa"/>
          </w:tcPr>
          <w:p w:rsidR="007028FF" w:rsidRPr="00880109" w:rsidRDefault="007028FF" w:rsidP="005E43CD">
            <w:pPr>
              <w:widowControl w:val="0"/>
              <w:suppressAutoHyphens/>
              <w:autoSpaceDN w:val="0"/>
              <w:jc w:val="both"/>
              <w:rPr>
                <w:rFonts w:ascii="Times New Roman" w:eastAsia="Arial Unicode MS" w:hAnsi="Times New Roman"/>
                <w:kern w:val="3"/>
              </w:rPr>
            </w:pPr>
            <w:r>
              <w:rPr>
                <w:rFonts w:ascii="Times New Roman" w:eastAsia="Arial Unicode MS" w:hAnsi="Times New Roman"/>
                <w:kern w:val="3"/>
              </w:rPr>
              <w:t>6039,8</w:t>
            </w:r>
          </w:p>
        </w:tc>
        <w:tc>
          <w:tcPr>
            <w:tcW w:w="567" w:type="dxa"/>
          </w:tcPr>
          <w:p w:rsidR="007028FF" w:rsidRPr="00880109" w:rsidRDefault="007028FF" w:rsidP="005E43CD">
            <w:pPr>
              <w:widowControl w:val="0"/>
              <w:suppressAutoHyphens/>
              <w:autoSpaceDN w:val="0"/>
              <w:jc w:val="both"/>
              <w:rPr>
                <w:rFonts w:ascii="Times New Roman" w:eastAsia="Arial Unicode MS" w:hAnsi="Times New Roman"/>
                <w:kern w:val="3"/>
              </w:rPr>
            </w:pPr>
            <w:r>
              <w:rPr>
                <w:rFonts w:ascii="Times New Roman" w:eastAsia="Arial Unicode MS" w:hAnsi="Times New Roman"/>
                <w:kern w:val="3"/>
              </w:rPr>
              <w:t>45</w:t>
            </w:r>
          </w:p>
        </w:tc>
      </w:tr>
      <w:tr w:rsidR="008A463B" w:rsidRPr="0092635D" w:rsidTr="008A463B">
        <w:tc>
          <w:tcPr>
            <w:tcW w:w="3657" w:type="dxa"/>
          </w:tcPr>
          <w:p w:rsidR="007028FF" w:rsidRPr="005E43CD" w:rsidRDefault="007028FF" w:rsidP="005E43CD">
            <w:pPr>
              <w:widowControl w:val="0"/>
              <w:suppressAutoHyphens/>
              <w:autoSpaceDN w:val="0"/>
              <w:ind w:firstLine="567"/>
              <w:jc w:val="both"/>
              <w:rPr>
                <w:rFonts w:ascii="Times New Roman" w:eastAsia="Arial Unicode MS" w:hAnsi="Times New Roman"/>
                <w:kern w:val="3"/>
              </w:rPr>
            </w:pPr>
            <w:r w:rsidRPr="005E43CD">
              <w:rPr>
                <w:rFonts w:ascii="Times New Roman" w:eastAsia="Arial Unicode MS" w:hAnsi="Times New Roman"/>
                <w:kern w:val="3"/>
              </w:rPr>
              <w:lastRenderedPageBreak/>
              <w:t>Всего</w:t>
            </w:r>
          </w:p>
        </w:tc>
        <w:tc>
          <w:tcPr>
            <w:tcW w:w="992" w:type="dxa"/>
          </w:tcPr>
          <w:p w:rsidR="007028FF" w:rsidRPr="00880109" w:rsidRDefault="007028FF" w:rsidP="005E43CD">
            <w:pPr>
              <w:widowControl w:val="0"/>
              <w:suppressAutoHyphens/>
              <w:autoSpaceDN w:val="0"/>
              <w:jc w:val="both"/>
              <w:rPr>
                <w:rFonts w:ascii="Times New Roman" w:eastAsia="Arial Unicode MS" w:hAnsi="Times New Roman"/>
                <w:kern w:val="3"/>
              </w:rPr>
            </w:pPr>
            <w:r w:rsidRPr="00880109">
              <w:rPr>
                <w:rFonts w:ascii="Times New Roman" w:eastAsia="Arial Unicode MS" w:hAnsi="Times New Roman"/>
                <w:kern w:val="3"/>
              </w:rPr>
              <w:t>12962,7</w:t>
            </w:r>
          </w:p>
        </w:tc>
        <w:tc>
          <w:tcPr>
            <w:tcW w:w="567" w:type="dxa"/>
          </w:tcPr>
          <w:p w:rsidR="007028FF" w:rsidRPr="00880109" w:rsidRDefault="007028FF" w:rsidP="005E43CD">
            <w:pPr>
              <w:widowControl w:val="0"/>
              <w:suppressAutoHyphens/>
              <w:autoSpaceDN w:val="0"/>
              <w:jc w:val="both"/>
              <w:rPr>
                <w:rFonts w:ascii="Times New Roman" w:eastAsia="Arial Unicode MS" w:hAnsi="Times New Roman"/>
                <w:kern w:val="3"/>
              </w:rPr>
            </w:pPr>
            <w:r>
              <w:rPr>
                <w:rFonts w:ascii="Times New Roman" w:eastAsia="Arial Unicode MS" w:hAnsi="Times New Roman"/>
                <w:kern w:val="3"/>
              </w:rPr>
              <w:t>100</w:t>
            </w:r>
          </w:p>
        </w:tc>
        <w:tc>
          <w:tcPr>
            <w:tcW w:w="992" w:type="dxa"/>
          </w:tcPr>
          <w:p w:rsidR="007028FF" w:rsidRPr="00880109" w:rsidRDefault="007028FF" w:rsidP="005E43CD">
            <w:pPr>
              <w:widowControl w:val="0"/>
              <w:suppressAutoHyphens/>
              <w:autoSpaceDN w:val="0"/>
              <w:jc w:val="both"/>
              <w:rPr>
                <w:rFonts w:ascii="Times New Roman" w:eastAsia="Arial Unicode MS" w:hAnsi="Times New Roman"/>
                <w:kern w:val="3"/>
              </w:rPr>
            </w:pPr>
            <w:r w:rsidRPr="00880109">
              <w:rPr>
                <w:rFonts w:ascii="Times New Roman" w:eastAsia="Arial Unicode MS" w:hAnsi="Times New Roman"/>
                <w:kern w:val="3"/>
              </w:rPr>
              <w:t>12973,1</w:t>
            </w:r>
          </w:p>
        </w:tc>
        <w:tc>
          <w:tcPr>
            <w:tcW w:w="993" w:type="dxa"/>
          </w:tcPr>
          <w:p w:rsidR="007028FF" w:rsidRPr="00880109" w:rsidRDefault="007028FF" w:rsidP="005E43CD">
            <w:pPr>
              <w:widowControl w:val="0"/>
              <w:suppressAutoHyphens/>
              <w:autoSpaceDN w:val="0"/>
              <w:jc w:val="both"/>
              <w:rPr>
                <w:rFonts w:ascii="Times New Roman" w:eastAsia="Arial Unicode MS" w:hAnsi="Times New Roman"/>
                <w:kern w:val="3"/>
              </w:rPr>
            </w:pPr>
            <w:r>
              <w:rPr>
                <w:rFonts w:ascii="Times New Roman" w:eastAsia="Arial Unicode MS" w:hAnsi="Times New Roman"/>
                <w:kern w:val="3"/>
              </w:rPr>
              <w:t>10956,5</w:t>
            </w:r>
          </w:p>
        </w:tc>
        <w:tc>
          <w:tcPr>
            <w:tcW w:w="992" w:type="dxa"/>
          </w:tcPr>
          <w:p w:rsidR="007028FF" w:rsidRPr="00880109" w:rsidRDefault="007028FF" w:rsidP="005E43CD">
            <w:pPr>
              <w:widowControl w:val="0"/>
              <w:suppressAutoHyphens/>
              <w:autoSpaceDN w:val="0"/>
              <w:jc w:val="both"/>
              <w:rPr>
                <w:rFonts w:ascii="Times New Roman" w:eastAsia="Arial Unicode MS" w:hAnsi="Times New Roman"/>
                <w:kern w:val="3"/>
              </w:rPr>
            </w:pPr>
            <w:r>
              <w:rPr>
                <w:rFonts w:ascii="Times New Roman" w:eastAsia="Arial Unicode MS" w:hAnsi="Times New Roman"/>
                <w:kern w:val="3"/>
              </w:rPr>
              <w:t>11724,6</w:t>
            </w:r>
          </w:p>
        </w:tc>
        <w:tc>
          <w:tcPr>
            <w:tcW w:w="992" w:type="dxa"/>
          </w:tcPr>
          <w:p w:rsidR="007028FF" w:rsidRPr="00880109" w:rsidRDefault="007028FF" w:rsidP="005E43CD">
            <w:pPr>
              <w:widowControl w:val="0"/>
              <w:suppressAutoHyphens/>
              <w:autoSpaceDN w:val="0"/>
              <w:jc w:val="both"/>
              <w:rPr>
                <w:rFonts w:ascii="Times New Roman" w:eastAsia="Arial Unicode MS" w:hAnsi="Times New Roman"/>
                <w:kern w:val="3"/>
              </w:rPr>
            </w:pPr>
            <w:r>
              <w:rPr>
                <w:rFonts w:ascii="Times New Roman" w:eastAsia="Arial Unicode MS" w:hAnsi="Times New Roman"/>
                <w:kern w:val="3"/>
              </w:rPr>
              <w:t>13399,4</w:t>
            </w:r>
          </w:p>
        </w:tc>
        <w:tc>
          <w:tcPr>
            <w:tcW w:w="567" w:type="dxa"/>
          </w:tcPr>
          <w:p w:rsidR="007028FF" w:rsidRPr="00880109" w:rsidRDefault="007028FF" w:rsidP="005E43CD">
            <w:pPr>
              <w:widowControl w:val="0"/>
              <w:suppressAutoHyphens/>
              <w:autoSpaceDN w:val="0"/>
              <w:jc w:val="both"/>
              <w:rPr>
                <w:rFonts w:ascii="Times New Roman" w:eastAsia="Arial Unicode MS" w:hAnsi="Times New Roman"/>
                <w:kern w:val="3"/>
              </w:rPr>
            </w:pPr>
            <w:r>
              <w:rPr>
                <w:rFonts w:ascii="Times New Roman" w:eastAsia="Arial Unicode MS" w:hAnsi="Times New Roman"/>
                <w:kern w:val="3"/>
              </w:rPr>
              <w:t>100</w:t>
            </w:r>
          </w:p>
        </w:tc>
      </w:tr>
    </w:tbl>
    <w:p w:rsidR="007028FF" w:rsidRPr="0092635D" w:rsidRDefault="007028FF" w:rsidP="007028FF">
      <w:pPr>
        <w:widowControl w:val="0"/>
        <w:suppressAutoHyphens/>
        <w:autoSpaceDN w:val="0"/>
        <w:ind w:firstLine="567"/>
        <w:jc w:val="both"/>
        <w:rPr>
          <w:rFonts w:ascii="Times New Roman" w:eastAsia="Arial Unicode MS" w:hAnsi="Times New Roman"/>
          <w:kern w:val="3"/>
          <w:sz w:val="28"/>
          <w:szCs w:val="28"/>
        </w:rPr>
      </w:pPr>
      <w:proofErr w:type="gramStart"/>
      <w:r>
        <w:rPr>
          <w:rFonts w:ascii="Times New Roman" w:eastAsia="Arial Unicode MS" w:hAnsi="Times New Roman"/>
          <w:kern w:val="3"/>
          <w:sz w:val="28"/>
          <w:szCs w:val="28"/>
        </w:rPr>
        <w:t>Увеличение</w:t>
      </w:r>
      <w:r w:rsidRPr="0092635D">
        <w:rPr>
          <w:rFonts w:ascii="Times New Roman" w:eastAsia="Arial Unicode MS" w:hAnsi="Times New Roman"/>
          <w:kern w:val="3"/>
          <w:sz w:val="28"/>
          <w:szCs w:val="28"/>
        </w:rPr>
        <w:t xml:space="preserve"> объема доходной базы по сравнению с 201</w:t>
      </w:r>
      <w:r>
        <w:rPr>
          <w:rFonts w:ascii="Times New Roman" w:eastAsia="Arial Unicode MS" w:hAnsi="Times New Roman"/>
          <w:kern w:val="3"/>
          <w:sz w:val="28"/>
          <w:szCs w:val="28"/>
        </w:rPr>
        <w:t>3</w:t>
      </w:r>
      <w:r w:rsidRPr="0092635D">
        <w:rPr>
          <w:rFonts w:ascii="Times New Roman" w:eastAsia="Arial Unicode MS" w:hAnsi="Times New Roman"/>
          <w:kern w:val="3"/>
          <w:sz w:val="28"/>
          <w:szCs w:val="28"/>
        </w:rPr>
        <w:t xml:space="preserve"> годом составило </w:t>
      </w:r>
      <w:r>
        <w:rPr>
          <w:rFonts w:ascii="Times New Roman" w:eastAsia="Arial Unicode MS" w:hAnsi="Times New Roman"/>
          <w:kern w:val="3"/>
          <w:sz w:val="28"/>
          <w:szCs w:val="28"/>
        </w:rPr>
        <w:t>3,4</w:t>
      </w:r>
      <w:r w:rsidRPr="0092635D">
        <w:rPr>
          <w:rFonts w:ascii="Times New Roman" w:eastAsia="Arial Unicode MS" w:hAnsi="Times New Roman"/>
          <w:kern w:val="3"/>
          <w:sz w:val="28"/>
          <w:szCs w:val="28"/>
        </w:rPr>
        <w:t xml:space="preserve"> %</w:t>
      </w:r>
      <w:r>
        <w:rPr>
          <w:rFonts w:ascii="Times New Roman" w:eastAsia="Arial Unicode MS" w:hAnsi="Times New Roman"/>
          <w:kern w:val="3"/>
          <w:sz w:val="28"/>
          <w:szCs w:val="28"/>
        </w:rPr>
        <w:t>. Изменение структуры доходов в сторону снижения доли</w:t>
      </w:r>
      <w:r w:rsidRPr="0092635D">
        <w:rPr>
          <w:rFonts w:ascii="Times New Roman" w:eastAsia="Arial Unicode MS" w:hAnsi="Times New Roman"/>
          <w:kern w:val="3"/>
          <w:sz w:val="28"/>
          <w:szCs w:val="28"/>
        </w:rPr>
        <w:t xml:space="preserve"> собственны</w:t>
      </w:r>
      <w:r>
        <w:rPr>
          <w:rFonts w:ascii="Times New Roman" w:eastAsia="Arial Unicode MS" w:hAnsi="Times New Roman"/>
          <w:kern w:val="3"/>
          <w:sz w:val="28"/>
          <w:szCs w:val="28"/>
        </w:rPr>
        <w:t>х</w:t>
      </w:r>
      <w:r w:rsidRPr="0092635D">
        <w:rPr>
          <w:rFonts w:ascii="Times New Roman" w:eastAsia="Arial Unicode MS" w:hAnsi="Times New Roman"/>
          <w:kern w:val="3"/>
          <w:sz w:val="28"/>
          <w:szCs w:val="28"/>
        </w:rPr>
        <w:t xml:space="preserve"> </w:t>
      </w:r>
      <w:r>
        <w:rPr>
          <w:rFonts w:ascii="Times New Roman" w:eastAsia="Arial Unicode MS" w:hAnsi="Times New Roman"/>
          <w:kern w:val="3"/>
          <w:sz w:val="28"/>
          <w:szCs w:val="28"/>
        </w:rPr>
        <w:t>доходов на  18</w:t>
      </w:r>
      <w:r w:rsidRPr="0092635D">
        <w:rPr>
          <w:rFonts w:ascii="Times New Roman" w:eastAsia="Arial Unicode MS" w:hAnsi="Times New Roman"/>
          <w:kern w:val="3"/>
          <w:sz w:val="28"/>
          <w:szCs w:val="28"/>
        </w:rPr>
        <w:t>% в связи с изменением норматива отчисления налога на доходы физических лиц в местный бюджет с 10% до 2%.  С 201</w:t>
      </w:r>
      <w:r>
        <w:rPr>
          <w:rFonts w:ascii="Times New Roman" w:eastAsia="Arial Unicode MS" w:hAnsi="Times New Roman"/>
          <w:kern w:val="3"/>
          <w:sz w:val="28"/>
          <w:szCs w:val="28"/>
        </w:rPr>
        <w:t>3</w:t>
      </w:r>
      <w:r w:rsidRPr="0092635D">
        <w:rPr>
          <w:rFonts w:ascii="Times New Roman" w:eastAsia="Arial Unicode MS" w:hAnsi="Times New Roman"/>
          <w:kern w:val="3"/>
          <w:sz w:val="28"/>
          <w:szCs w:val="28"/>
        </w:rPr>
        <w:t xml:space="preserve"> года  значительно увеличил</w:t>
      </w:r>
      <w:r>
        <w:rPr>
          <w:rFonts w:ascii="Times New Roman" w:eastAsia="Arial Unicode MS" w:hAnsi="Times New Roman"/>
          <w:kern w:val="3"/>
          <w:sz w:val="28"/>
          <w:szCs w:val="28"/>
        </w:rPr>
        <w:t>о</w:t>
      </w:r>
      <w:r w:rsidRPr="0092635D">
        <w:rPr>
          <w:rFonts w:ascii="Times New Roman" w:eastAsia="Arial Unicode MS" w:hAnsi="Times New Roman"/>
          <w:kern w:val="3"/>
          <w:sz w:val="28"/>
          <w:szCs w:val="28"/>
        </w:rPr>
        <w:t>сь поступлени</w:t>
      </w:r>
      <w:r>
        <w:rPr>
          <w:rFonts w:ascii="Times New Roman" w:eastAsia="Arial Unicode MS" w:hAnsi="Times New Roman"/>
          <w:kern w:val="3"/>
          <w:sz w:val="28"/>
          <w:szCs w:val="28"/>
        </w:rPr>
        <w:t>е</w:t>
      </w:r>
      <w:r w:rsidRPr="0092635D">
        <w:rPr>
          <w:rFonts w:ascii="Times New Roman" w:eastAsia="Arial Unicode MS" w:hAnsi="Times New Roman"/>
          <w:kern w:val="3"/>
          <w:sz w:val="28"/>
          <w:szCs w:val="28"/>
        </w:rPr>
        <w:t xml:space="preserve"> в бюджет земельного налога </w:t>
      </w:r>
      <w:r w:rsidRPr="00D962F5">
        <w:rPr>
          <w:rFonts w:ascii="Times New Roman" w:eastAsia="Arial Unicode MS" w:hAnsi="Times New Roman"/>
          <w:kern w:val="3"/>
          <w:sz w:val="28"/>
          <w:szCs w:val="28"/>
        </w:rPr>
        <w:t>в 2,</w:t>
      </w:r>
      <w:r>
        <w:rPr>
          <w:rFonts w:ascii="Times New Roman" w:eastAsia="Arial Unicode MS" w:hAnsi="Times New Roman"/>
          <w:kern w:val="3"/>
          <w:sz w:val="28"/>
          <w:szCs w:val="28"/>
        </w:rPr>
        <w:t xml:space="preserve">1 </w:t>
      </w:r>
      <w:r w:rsidRPr="00D962F5">
        <w:rPr>
          <w:rFonts w:ascii="Times New Roman" w:eastAsia="Arial Unicode MS" w:hAnsi="Times New Roman"/>
          <w:kern w:val="3"/>
          <w:sz w:val="28"/>
          <w:szCs w:val="28"/>
        </w:rPr>
        <w:t>раза</w:t>
      </w:r>
      <w:r>
        <w:rPr>
          <w:rFonts w:ascii="Times New Roman" w:eastAsia="Arial Unicode MS" w:hAnsi="Times New Roman"/>
          <w:kern w:val="3"/>
          <w:sz w:val="28"/>
          <w:szCs w:val="28"/>
        </w:rPr>
        <w:t>, а рост поступлений налога на имущества составил</w:t>
      </w:r>
      <w:proofErr w:type="gramEnd"/>
      <w:r>
        <w:rPr>
          <w:rFonts w:ascii="Times New Roman" w:eastAsia="Arial Unicode MS" w:hAnsi="Times New Roman"/>
          <w:kern w:val="3"/>
          <w:sz w:val="28"/>
          <w:szCs w:val="28"/>
        </w:rPr>
        <w:t xml:space="preserve"> 21% в связи с переходом на расчет налога от кадастровой стоимости и применением льготы по площади имущества</w:t>
      </w:r>
      <w:r w:rsidRPr="00D962F5">
        <w:rPr>
          <w:rFonts w:ascii="Times New Roman" w:eastAsia="Arial Unicode MS" w:hAnsi="Times New Roman"/>
          <w:kern w:val="3"/>
          <w:sz w:val="28"/>
          <w:szCs w:val="28"/>
        </w:rPr>
        <w:t xml:space="preserve"> </w:t>
      </w:r>
      <w:r>
        <w:rPr>
          <w:rFonts w:ascii="Times New Roman" w:eastAsia="Arial Unicode MS" w:hAnsi="Times New Roman"/>
          <w:kern w:val="3"/>
          <w:sz w:val="28"/>
          <w:szCs w:val="28"/>
        </w:rPr>
        <w:t xml:space="preserve">(Рисунок 8). </w:t>
      </w:r>
      <w:r w:rsidRPr="0092635D">
        <w:rPr>
          <w:rFonts w:ascii="Times New Roman" w:eastAsia="Arial Unicode MS" w:hAnsi="Times New Roman"/>
          <w:kern w:val="3"/>
          <w:sz w:val="28"/>
          <w:szCs w:val="28"/>
        </w:rPr>
        <w:t>Возросла доля</w:t>
      </w:r>
      <w:r>
        <w:rPr>
          <w:rFonts w:ascii="Times New Roman" w:eastAsia="Arial Unicode MS" w:hAnsi="Times New Roman"/>
          <w:kern w:val="3"/>
          <w:sz w:val="28"/>
          <w:szCs w:val="28"/>
        </w:rPr>
        <w:t xml:space="preserve"> земельного налога в структуре налоговых и неналоговых доходов</w:t>
      </w:r>
      <w:r w:rsidRPr="0092635D">
        <w:rPr>
          <w:rFonts w:ascii="Times New Roman" w:eastAsia="Arial Unicode MS" w:hAnsi="Times New Roman"/>
          <w:kern w:val="3"/>
          <w:sz w:val="28"/>
          <w:szCs w:val="28"/>
        </w:rPr>
        <w:t xml:space="preserve"> с 2</w:t>
      </w:r>
      <w:r>
        <w:rPr>
          <w:rFonts w:ascii="Times New Roman" w:eastAsia="Arial Unicode MS" w:hAnsi="Times New Roman"/>
          <w:kern w:val="3"/>
          <w:sz w:val="28"/>
          <w:szCs w:val="28"/>
        </w:rPr>
        <w:t>0</w:t>
      </w:r>
      <w:r w:rsidRPr="0092635D">
        <w:rPr>
          <w:rFonts w:ascii="Times New Roman" w:eastAsia="Arial Unicode MS" w:hAnsi="Times New Roman"/>
          <w:kern w:val="3"/>
          <w:sz w:val="28"/>
          <w:szCs w:val="28"/>
        </w:rPr>
        <w:t>,</w:t>
      </w:r>
      <w:r>
        <w:rPr>
          <w:rFonts w:ascii="Times New Roman" w:eastAsia="Arial Unicode MS" w:hAnsi="Times New Roman"/>
          <w:kern w:val="3"/>
          <w:sz w:val="28"/>
          <w:szCs w:val="28"/>
        </w:rPr>
        <w:t>0</w:t>
      </w:r>
      <w:r w:rsidRPr="0092635D">
        <w:rPr>
          <w:rFonts w:ascii="Times New Roman" w:eastAsia="Arial Unicode MS" w:hAnsi="Times New Roman"/>
          <w:kern w:val="3"/>
          <w:sz w:val="28"/>
          <w:szCs w:val="28"/>
        </w:rPr>
        <w:t>% в 201</w:t>
      </w:r>
      <w:r>
        <w:rPr>
          <w:rFonts w:ascii="Times New Roman" w:eastAsia="Arial Unicode MS" w:hAnsi="Times New Roman"/>
          <w:kern w:val="3"/>
          <w:sz w:val="28"/>
          <w:szCs w:val="28"/>
        </w:rPr>
        <w:t>3</w:t>
      </w:r>
      <w:r w:rsidRPr="0092635D">
        <w:rPr>
          <w:rFonts w:ascii="Times New Roman" w:eastAsia="Arial Unicode MS" w:hAnsi="Times New Roman"/>
          <w:kern w:val="3"/>
          <w:sz w:val="28"/>
          <w:szCs w:val="28"/>
        </w:rPr>
        <w:t xml:space="preserve"> году до </w:t>
      </w:r>
      <w:r>
        <w:rPr>
          <w:rFonts w:ascii="Times New Roman" w:eastAsia="Arial Unicode MS" w:hAnsi="Times New Roman"/>
          <w:kern w:val="3"/>
          <w:sz w:val="28"/>
          <w:szCs w:val="28"/>
        </w:rPr>
        <w:t>56,4</w:t>
      </w:r>
      <w:r w:rsidRPr="0092635D">
        <w:rPr>
          <w:rFonts w:ascii="Times New Roman" w:eastAsia="Arial Unicode MS" w:hAnsi="Times New Roman"/>
          <w:kern w:val="3"/>
          <w:sz w:val="28"/>
          <w:szCs w:val="28"/>
        </w:rPr>
        <w:t>% в 201</w:t>
      </w:r>
      <w:r>
        <w:rPr>
          <w:rFonts w:ascii="Times New Roman" w:eastAsia="Arial Unicode MS" w:hAnsi="Times New Roman"/>
          <w:kern w:val="3"/>
          <w:sz w:val="28"/>
          <w:szCs w:val="28"/>
        </w:rPr>
        <w:t>7</w:t>
      </w:r>
      <w:r w:rsidRPr="0092635D">
        <w:rPr>
          <w:rFonts w:ascii="Times New Roman" w:eastAsia="Arial Unicode MS" w:hAnsi="Times New Roman"/>
          <w:kern w:val="3"/>
          <w:sz w:val="28"/>
          <w:szCs w:val="28"/>
        </w:rPr>
        <w:t xml:space="preserve"> году. </w:t>
      </w:r>
      <w:r>
        <w:rPr>
          <w:rFonts w:ascii="Times New Roman" w:eastAsia="Arial Unicode MS" w:hAnsi="Times New Roman"/>
          <w:kern w:val="3"/>
          <w:sz w:val="28"/>
          <w:szCs w:val="28"/>
        </w:rPr>
        <w:t xml:space="preserve"> </w:t>
      </w:r>
      <w:r w:rsidRPr="0092635D">
        <w:rPr>
          <w:rFonts w:ascii="Times New Roman" w:eastAsia="Arial Unicode MS" w:hAnsi="Times New Roman"/>
          <w:kern w:val="3"/>
          <w:sz w:val="28"/>
          <w:szCs w:val="28"/>
        </w:rPr>
        <w:t>В связи с неравномерным поступлением данных налогов в течени</w:t>
      </w:r>
      <w:proofErr w:type="gramStart"/>
      <w:r w:rsidRPr="0092635D">
        <w:rPr>
          <w:rFonts w:ascii="Times New Roman" w:eastAsia="Arial Unicode MS" w:hAnsi="Times New Roman"/>
          <w:kern w:val="3"/>
          <w:sz w:val="28"/>
          <w:szCs w:val="28"/>
        </w:rPr>
        <w:t>и</w:t>
      </w:r>
      <w:proofErr w:type="gramEnd"/>
      <w:r w:rsidRPr="0092635D">
        <w:rPr>
          <w:rFonts w:ascii="Times New Roman" w:eastAsia="Arial Unicode MS" w:hAnsi="Times New Roman"/>
          <w:kern w:val="3"/>
          <w:sz w:val="28"/>
          <w:szCs w:val="28"/>
        </w:rPr>
        <w:t xml:space="preserve"> года возникают проблемы с исполнением расходных обязательств.  Удельный вес в структуре налоговых и неналоговых доходов 201</w:t>
      </w:r>
      <w:r>
        <w:rPr>
          <w:rFonts w:ascii="Times New Roman" w:eastAsia="Arial Unicode MS" w:hAnsi="Times New Roman"/>
          <w:kern w:val="3"/>
          <w:sz w:val="28"/>
          <w:szCs w:val="28"/>
        </w:rPr>
        <w:t>7</w:t>
      </w:r>
      <w:r w:rsidRPr="0092635D">
        <w:rPr>
          <w:rFonts w:ascii="Times New Roman" w:eastAsia="Arial Unicode MS" w:hAnsi="Times New Roman"/>
          <w:kern w:val="3"/>
          <w:sz w:val="28"/>
          <w:szCs w:val="28"/>
        </w:rPr>
        <w:t xml:space="preserve"> года занимает:</w:t>
      </w:r>
    </w:p>
    <w:p w:rsidR="007028FF" w:rsidRPr="005E43CD" w:rsidRDefault="007028FF" w:rsidP="005E43CD">
      <w:pPr>
        <w:pStyle w:val="a4"/>
        <w:rPr>
          <w:rFonts w:ascii="Times New Roman" w:eastAsia="Arial Unicode MS" w:hAnsi="Times New Roman"/>
          <w:kern w:val="3"/>
          <w:sz w:val="28"/>
          <w:szCs w:val="28"/>
        </w:rPr>
      </w:pPr>
      <w:r w:rsidRPr="005E43CD">
        <w:rPr>
          <w:rFonts w:ascii="Times New Roman" w:eastAsia="Arial Unicode MS" w:hAnsi="Times New Roman"/>
          <w:kern w:val="3"/>
          <w:sz w:val="28"/>
          <w:szCs w:val="28"/>
        </w:rPr>
        <w:t>- Земельный налог- 56,4 %;</w:t>
      </w:r>
    </w:p>
    <w:p w:rsidR="007028FF" w:rsidRPr="005E43CD" w:rsidRDefault="007028FF" w:rsidP="005E43CD">
      <w:pPr>
        <w:pStyle w:val="a4"/>
        <w:rPr>
          <w:rFonts w:ascii="Times New Roman" w:eastAsia="Arial Unicode MS" w:hAnsi="Times New Roman"/>
          <w:kern w:val="3"/>
          <w:sz w:val="28"/>
          <w:szCs w:val="28"/>
        </w:rPr>
      </w:pPr>
      <w:r w:rsidRPr="005E43CD">
        <w:rPr>
          <w:rFonts w:ascii="Times New Roman" w:eastAsia="Arial Unicode MS" w:hAnsi="Times New Roman"/>
          <w:kern w:val="3"/>
          <w:sz w:val="28"/>
          <w:szCs w:val="28"/>
        </w:rPr>
        <w:t>- Налог на имущество- 15,5 %;</w:t>
      </w:r>
    </w:p>
    <w:p w:rsidR="007028FF" w:rsidRPr="005E43CD" w:rsidRDefault="007028FF" w:rsidP="005E43CD">
      <w:pPr>
        <w:pStyle w:val="a4"/>
        <w:rPr>
          <w:rFonts w:ascii="Times New Roman" w:eastAsia="Arial Unicode MS" w:hAnsi="Times New Roman"/>
          <w:kern w:val="3"/>
          <w:sz w:val="28"/>
          <w:szCs w:val="28"/>
        </w:rPr>
      </w:pPr>
      <w:r w:rsidRPr="005E43CD">
        <w:rPr>
          <w:rFonts w:ascii="Times New Roman" w:eastAsia="Arial Unicode MS" w:hAnsi="Times New Roman"/>
          <w:kern w:val="3"/>
          <w:sz w:val="28"/>
          <w:szCs w:val="28"/>
        </w:rPr>
        <w:t xml:space="preserve">- НДФЛ- 11,2% </w:t>
      </w:r>
    </w:p>
    <w:p w:rsidR="007028FF" w:rsidRPr="005E43CD" w:rsidRDefault="007028FF" w:rsidP="005E43CD">
      <w:pPr>
        <w:pStyle w:val="a4"/>
        <w:rPr>
          <w:rFonts w:ascii="Times New Roman" w:eastAsia="Arial Unicode MS" w:hAnsi="Times New Roman"/>
          <w:kern w:val="3"/>
          <w:sz w:val="28"/>
          <w:szCs w:val="28"/>
        </w:rPr>
      </w:pPr>
      <w:r w:rsidRPr="005E43CD">
        <w:rPr>
          <w:rFonts w:ascii="Times New Roman" w:eastAsia="Arial Unicode MS" w:hAnsi="Times New Roman"/>
          <w:kern w:val="3"/>
          <w:sz w:val="28"/>
          <w:szCs w:val="28"/>
        </w:rPr>
        <w:t>- Доходы от продажи имущества – 8,2 %;</w:t>
      </w:r>
    </w:p>
    <w:p w:rsidR="007028FF" w:rsidRPr="005E43CD" w:rsidRDefault="007028FF" w:rsidP="005E43CD">
      <w:pPr>
        <w:pStyle w:val="a4"/>
        <w:rPr>
          <w:rFonts w:ascii="Times New Roman" w:eastAsia="Arial Unicode MS" w:hAnsi="Times New Roman"/>
          <w:kern w:val="3"/>
          <w:sz w:val="28"/>
          <w:szCs w:val="28"/>
        </w:rPr>
      </w:pPr>
      <w:r w:rsidRPr="005E43CD">
        <w:rPr>
          <w:rFonts w:ascii="Times New Roman" w:eastAsia="Arial Unicode MS" w:hAnsi="Times New Roman"/>
          <w:kern w:val="3"/>
          <w:sz w:val="28"/>
          <w:szCs w:val="28"/>
        </w:rPr>
        <w:t>- Доходы от продажи земли – 5,0 %;</w:t>
      </w:r>
    </w:p>
    <w:p w:rsidR="005E43CD" w:rsidRDefault="007028FF" w:rsidP="005E43CD">
      <w:pPr>
        <w:pStyle w:val="a4"/>
        <w:rPr>
          <w:rFonts w:ascii="Times New Roman" w:eastAsia="Arial Unicode MS" w:hAnsi="Times New Roman"/>
          <w:kern w:val="3"/>
          <w:sz w:val="28"/>
          <w:szCs w:val="28"/>
        </w:rPr>
      </w:pPr>
      <w:r w:rsidRPr="005E43CD">
        <w:rPr>
          <w:rFonts w:ascii="Times New Roman" w:eastAsia="Arial Unicode MS" w:hAnsi="Times New Roman"/>
          <w:kern w:val="3"/>
          <w:sz w:val="28"/>
          <w:szCs w:val="28"/>
        </w:rPr>
        <w:t>- Аренда имущества- 3,5 %</w:t>
      </w:r>
    </w:p>
    <w:p w:rsidR="005E43CD" w:rsidRPr="005E43CD" w:rsidRDefault="005E43CD" w:rsidP="005E43CD">
      <w:pPr>
        <w:pStyle w:val="a4"/>
        <w:rPr>
          <w:rFonts w:ascii="Times New Roman" w:eastAsia="Arial Unicode MS" w:hAnsi="Times New Roman"/>
          <w:kern w:val="3"/>
          <w:sz w:val="28"/>
          <w:szCs w:val="28"/>
        </w:rPr>
      </w:pPr>
    </w:p>
    <w:p w:rsidR="007028FF" w:rsidRDefault="00023E84" w:rsidP="007028FF">
      <w:pPr>
        <w:widowControl w:val="0"/>
        <w:suppressAutoHyphens/>
        <w:autoSpaceDN w:val="0"/>
        <w:ind w:firstLine="567"/>
        <w:jc w:val="both"/>
        <w:rPr>
          <w:rFonts w:ascii="Times New Roman" w:eastAsia="Arial Unicode MS" w:hAnsi="Times New Roman"/>
          <w:kern w:val="3"/>
          <w:sz w:val="28"/>
          <w:szCs w:val="28"/>
        </w:rPr>
      </w:pPr>
      <w:r>
        <w:rPr>
          <w:rFonts w:ascii="Times New Roman" w:eastAsia="Arial Unicode MS" w:hAnsi="Times New Roman"/>
          <w:noProof/>
          <w:kern w:val="3"/>
          <w:sz w:val="28"/>
          <w:szCs w:val="28"/>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4" o:spid="_x0000_s1033" type="#_x0000_t75" style="position:absolute;left:0;text-align:left;margin-left:81.3pt;margin-top:51.45pt;width:339pt;height:233.8pt;z-index:251887616">
            <v:imagedata r:id="rId59" o:title=""/>
          </v:shape>
          <o:OLEObject Type="Embed" ProgID="PowerPoint.Slide.12" ShapeID="Object 4" DrawAspect="Content" ObjectID="_1577020121" r:id="rId60"/>
        </w:pict>
      </w:r>
      <w:r w:rsidR="007028FF" w:rsidRPr="0092635D">
        <w:rPr>
          <w:rFonts w:ascii="Times New Roman" w:eastAsia="Arial Unicode MS" w:hAnsi="Times New Roman"/>
          <w:kern w:val="3"/>
          <w:sz w:val="28"/>
          <w:szCs w:val="28"/>
        </w:rPr>
        <w:t>Основную роль по доходам бюджета муниципального  образования играют имущественные налоги физических лиц, в связи с этим</w:t>
      </w:r>
      <w:r w:rsidR="007028FF">
        <w:rPr>
          <w:rFonts w:ascii="Times New Roman" w:eastAsia="Arial Unicode MS" w:hAnsi="Times New Roman"/>
          <w:kern w:val="3"/>
          <w:sz w:val="28"/>
          <w:szCs w:val="28"/>
        </w:rPr>
        <w:t>,</w:t>
      </w:r>
      <w:r w:rsidR="007028FF" w:rsidRPr="0092635D">
        <w:rPr>
          <w:rFonts w:ascii="Times New Roman" w:eastAsia="Arial Unicode MS" w:hAnsi="Times New Roman"/>
          <w:kern w:val="3"/>
          <w:sz w:val="28"/>
          <w:szCs w:val="28"/>
        </w:rPr>
        <w:t xml:space="preserve"> основным источником пополнения бюджета является работа  с </w:t>
      </w:r>
      <w:r w:rsidR="007028FF">
        <w:rPr>
          <w:rFonts w:ascii="Times New Roman" w:eastAsia="Arial Unicode MS" w:hAnsi="Times New Roman"/>
          <w:kern w:val="3"/>
          <w:sz w:val="28"/>
          <w:szCs w:val="28"/>
        </w:rPr>
        <w:t>задолженностью</w:t>
      </w:r>
      <w:r w:rsidR="007028FF" w:rsidRPr="0092635D">
        <w:rPr>
          <w:rFonts w:ascii="Times New Roman" w:eastAsia="Arial Unicode MS" w:hAnsi="Times New Roman"/>
          <w:kern w:val="3"/>
          <w:sz w:val="28"/>
          <w:szCs w:val="28"/>
        </w:rPr>
        <w:t xml:space="preserve"> физических лиц.</w:t>
      </w:r>
    </w:p>
    <w:p w:rsidR="007028FF" w:rsidRDefault="007028FF" w:rsidP="007028FF">
      <w:pPr>
        <w:widowControl w:val="0"/>
        <w:suppressAutoHyphens/>
        <w:autoSpaceDN w:val="0"/>
        <w:ind w:firstLine="567"/>
        <w:jc w:val="both"/>
        <w:rPr>
          <w:rFonts w:ascii="Times New Roman" w:eastAsia="Arial Unicode MS" w:hAnsi="Times New Roman"/>
          <w:kern w:val="3"/>
          <w:sz w:val="28"/>
          <w:szCs w:val="28"/>
        </w:rPr>
      </w:pPr>
    </w:p>
    <w:p w:rsidR="007028FF" w:rsidRDefault="007028FF" w:rsidP="007028FF">
      <w:pPr>
        <w:widowControl w:val="0"/>
        <w:suppressAutoHyphens/>
        <w:autoSpaceDN w:val="0"/>
        <w:ind w:firstLine="567"/>
        <w:jc w:val="both"/>
        <w:rPr>
          <w:rFonts w:ascii="Times New Roman" w:eastAsia="Arial Unicode MS" w:hAnsi="Times New Roman"/>
          <w:kern w:val="3"/>
          <w:sz w:val="28"/>
          <w:szCs w:val="28"/>
        </w:rPr>
      </w:pPr>
    </w:p>
    <w:p w:rsidR="007028FF" w:rsidRDefault="007028FF" w:rsidP="007028FF">
      <w:pPr>
        <w:widowControl w:val="0"/>
        <w:suppressAutoHyphens/>
        <w:autoSpaceDN w:val="0"/>
        <w:ind w:firstLine="567"/>
        <w:jc w:val="both"/>
        <w:rPr>
          <w:rFonts w:ascii="Times New Roman" w:eastAsia="Arial Unicode MS" w:hAnsi="Times New Roman"/>
          <w:kern w:val="3"/>
          <w:sz w:val="28"/>
          <w:szCs w:val="28"/>
        </w:rPr>
      </w:pPr>
    </w:p>
    <w:p w:rsidR="007028FF" w:rsidRPr="0092635D" w:rsidRDefault="007028FF" w:rsidP="007028FF">
      <w:pPr>
        <w:widowControl w:val="0"/>
        <w:suppressAutoHyphens/>
        <w:autoSpaceDN w:val="0"/>
        <w:ind w:firstLine="567"/>
        <w:jc w:val="both"/>
        <w:rPr>
          <w:rFonts w:ascii="Times New Roman" w:eastAsia="Arial Unicode MS" w:hAnsi="Times New Roman"/>
          <w:kern w:val="3"/>
          <w:sz w:val="28"/>
          <w:szCs w:val="28"/>
        </w:rPr>
      </w:pPr>
    </w:p>
    <w:p w:rsidR="007028FF" w:rsidRDefault="007028FF" w:rsidP="007028FF">
      <w:pPr>
        <w:widowControl w:val="0"/>
        <w:suppressAutoHyphens/>
        <w:autoSpaceDN w:val="0"/>
        <w:ind w:firstLine="567"/>
        <w:jc w:val="center"/>
        <w:rPr>
          <w:rFonts w:ascii="Times New Roman" w:eastAsia="Arial Unicode MS" w:hAnsi="Times New Roman"/>
          <w:kern w:val="3"/>
          <w:sz w:val="28"/>
          <w:szCs w:val="28"/>
        </w:rPr>
      </w:pPr>
    </w:p>
    <w:p w:rsidR="007028FF" w:rsidRDefault="007028FF" w:rsidP="007028FF">
      <w:pPr>
        <w:widowControl w:val="0"/>
        <w:suppressAutoHyphens/>
        <w:autoSpaceDN w:val="0"/>
        <w:ind w:firstLine="567"/>
        <w:jc w:val="center"/>
        <w:rPr>
          <w:rFonts w:ascii="Times New Roman" w:eastAsia="Arial Unicode MS" w:hAnsi="Times New Roman"/>
          <w:kern w:val="3"/>
          <w:sz w:val="28"/>
          <w:szCs w:val="28"/>
        </w:rPr>
      </w:pPr>
      <w:r>
        <w:rPr>
          <w:rFonts w:ascii="Times New Roman" w:eastAsia="Arial Unicode MS" w:hAnsi="Times New Roman"/>
          <w:kern w:val="3"/>
          <w:sz w:val="28"/>
          <w:szCs w:val="28"/>
        </w:rPr>
        <w:t>Рисунок 8.</w:t>
      </w:r>
    </w:p>
    <w:p w:rsidR="007028FF" w:rsidRDefault="007028FF" w:rsidP="007028FF">
      <w:pPr>
        <w:widowControl w:val="0"/>
        <w:suppressAutoHyphens/>
        <w:autoSpaceDN w:val="0"/>
        <w:ind w:firstLine="567"/>
        <w:jc w:val="center"/>
        <w:rPr>
          <w:rFonts w:ascii="Times New Roman" w:eastAsia="Arial Unicode MS" w:hAnsi="Times New Roman"/>
          <w:kern w:val="3"/>
          <w:sz w:val="28"/>
          <w:szCs w:val="28"/>
        </w:rPr>
      </w:pPr>
    </w:p>
    <w:p w:rsidR="007028FF" w:rsidRDefault="007028FF" w:rsidP="007028FF">
      <w:pPr>
        <w:widowControl w:val="0"/>
        <w:suppressAutoHyphens/>
        <w:autoSpaceDN w:val="0"/>
        <w:ind w:firstLine="567"/>
        <w:jc w:val="center"/>
        <w:rPr>
          <w:rFonts w:ascii="Times New Roman" w:eastAsia="Arial Unicode MS" w:hAnsi="Times New Roman"/>
          <w:kern w:val="3"/>
          <w:sz w:val="28"/>
          <w:szCs w:val="28"/>
        </w:rPr>
      </w:pPr>
    </w:p>
    <w:p w:rsidR="007028FF" w:rsidRPr="0092635D" w:rsidRDefault="007028FF" w:rsidP="005E43CD">
      <w:pPr>
        <w:widowControl w:val="0"/>
        <w:suppressAutoHyphens/>
        <w:autoSpaceDN w:val="0"/>
        <w:spacing w:line="240" w:lineRule="auto"/>
        <w:ind w:firstLine="567"/>
        <w:jc w:val="both"/>
        <w:rPr>
          <w:rFonts w:ascii="Times New Roman" w:eastAsia="Arial Unicode MS" w:hAnsi="Times New Roman"/>
          <w:kern w:val="3"/>
          <w:sz w:val="28"/>
          <w:szCs w:val="28"/>
        </w:rPr>
      </w:pPr>
      <w:r w:rsidRPr="0092635D">
        <w:rPr>
          <w:rFonts w:ascii="Times New Roman" w:eastAsia="Arial Unicode MS" w:hAnsi="Times New Roman"/>
          <w:kern w:val="3"/>
          <w:sz w:val="28"/>
          <w:szCs w:val="28"/>
        </w:rPr>
        <w:t>Дотации, суб</w:t>
      </w:r>
      <w:r>
        <w:rPr>
          <w:rFonts w:ascii="Times New Roman" w:eastAsia="Arial Unicode MS" w:hAnsi="Times New Roman"/>
          <w:kern w:val="3"/>
          <w:sz w:val="28"/>
          <w:szCs w:val="28"/>
        </w:rPr>
        <w:t>сидии, субвенции бюджетов различных</w:t>
      </w:r>
      <w:r w:rsidRPr="0092635D">
        <w:rPr>
          <w:rFonts w:ascii="Times New Roman" w:eastAsia="Arial Unicode MS" w:hAnsi="Times New Roman"/>
          <w:kern w:val="3"/>
          <w:sz w:val="28"/>
          <w:szCs w:val="28"/>
        </w:rPr>
        <w:t xml:space="preserve"> уровней составили </w:t>
      </w:r>
      <w:r>
        <w:rPr>
          <w:rFonts w:ascii="Times New Roman" w:eastAsia="Arial Unicode MS" w:hAnsi="Times New Roman"/>
          <w:kern w:val="3"/>
          <w:sz w:val="28"/>
          <w:szCs w:val="28"/>
        </w:rPr>
        <w:t>7359,6</w:t>
      </w:r>
      <w:r w:rsidRPr="0092635D">
        <w:rPr>
          <w:rFonts w:ascii="Times New Roman" w:eastAsia="Arial Unicode MS" w:hAnsi="Times New Roman"/>
          <w:kern w:val="3"/>
          <w:sz w:val="28"/>
          <w:szCs w:val="28"/>
        </w:rPr>
        <w:t xml:space="preserve"> тыс</w:t>
      </w:r>
      <w:proofErr w:type="gramStart"/>
      <w:r w:rsidRPr="0092635D">
        <w:rPr>
          <w:rFonts w:ascii="Times New Roman" w:eastAsia="Arial Unicode MS" w:hAnsi="Times New Roman"/>
          <w:kern w:val="3"/>
          <w:sz w:val="28"/>
          <w:szCs w:val="28"/>
        </w:rPr>
        <w:t>.</w:t>
      </w:r>
      <w:r w:rsidR="00796210">
        <w:rPr>
          <w:rFonts w:ascii="Times New Roman" w:eastAsia="Arial Unicode MS" w:hAnsi="Times New Roman"/>
          <w:kern w:val="3"/>
          <w:sz w:val="28"/>
          <w:szCs w:val="28"/>
        </w:rPr>
        <w:t>р</w:t>
      </w:r>
      <w:proofErr w:type="gramEnd"/>
      <w:r w:rsidR="00796210">
        <w:rPr>
          <w:rFonts w:ascii="Times New Roman" w:eastAsia="Arial Unicode MS" w:hAnsi="Times New Roman"/>
          <w:kern w:val="3"/>
          <w:sz w:val="28"/>
          <w:szCs w:val="28"/>
        </w:rPr>
        <w:t>уб</w:t>
      </w:r>
      <w:r w:rsidRPr="0092635D">
        <w:rPr>
          <w:rFonts w:ascii="Times New Roman" w:eastAsia="Arial Unicode MS" w:hAnsi="Times New Roman"/>
          <w:kern w:val="3"/>
          <w:sz w:val="28"/>
          <w:szCs w:val="28"/>
        </w:rPr>
        <w:t>.</w:t>
      </w:r>
      <w:r w:rsidR="00782375">
        <w:rPr>
          <w:rFonts w:ascii="Times New Roman" w:eastAsia="Arial Unicode MS" w:hAnsi="Times New Roman"/>
          <w:kern w:val="3"/>
          <w:sz w:val="28"/>
          <w:szCs w:val="28"/>
        </w:rPr>
        <w:t>,</w:t>
      </w:r>
      <w:r w:rsidRPr="0092635D">
        <w:rPr>
          <w:rFonts w:ascii="Times New Roman" w:eastAsia="Arial Unicode MS" w:hAnsi="Times New Roman"/>
          <w:kern w:val="3"/>
          <w:sz w:val="28"/>
          <w:szCs w:val="28"/>
        </w:rPr>
        <w:t xml:space="preserve"> занимают в структуре доходов </w:t>
      </w:r>
      <w:r>
        <w:rPr>
          <w:rFonts w:ascii="Times New Roman" w:eastAsia="Arial Unicode MS" w:hAnsi="Times New Roman"/>
          <w:kern w:val="3"/>
          <w:sz w:val="28"/>
          <w:szCs w:val="28"/>
        </w:rPr>
        <w:t>55</w:t>
      </w:r>
      <w:r w:rsidRPr="0092635D">
        <w:rPr>
          <w:rFonts w:ascii="Times New Roman" w:eastAsia="Arial Unicode MS" w:hAnsi="Times New Roman"/>
          <w:kern w:val="3"/>
          <w:sz w:val="28"/>
          <w:szCs w:val="28"/>
        </w:rPr>
        <w:t xml:space="preserve"> %.</w:t>
      </w:r>
    </w:p>
    <w:p w:rsidR="007028FF" w:rsidRPr="0092635D" w:rsidRDefault="007028FF" w:rsidP="005E43CD">
      <w:pPr>
        <w:widowControl w:val="0"/>
        <w:suppressAutoHyphens/>
        <w:autoSpaceDN w:val="0"/>
        <w:spacing w:line="240" w:lineRule="auto"/>
        <w:ind w:firstLine="567"/>
        <w:jc w:val="both"/>
        <w:rPr>
          <w:rFonts w:ascii="Times New Roman" w:eastAsia="Arial Unicode MS" w:hAnsi="Times New Roman"/>
          <w:kern w:val="3"/>
          <w:sz w:val="28"/>
          <w:szCs w:val="28"/>
        </w:rPr>
      </w:pPr>
      <w:r w:rsidRPr="0092635D">
        <w:rPr>
          <w:rFonts w:ascii="Times New Roman" w:eastAsia="Arial Unicode MS" w:hAnsi="Times New Roman"/>
          <w:kern w:val="3"/>
          <w:sz w:val="28"/>
          <w:szCs w:val="28"/>
        </w:rPr>
        <w:t>В бюджет муниципального образования Перцевское за счет участия в областных и</w:t>
      </w:r>
      <w:r>
        <w:rPr>
          <w:rFonts w:ascii="Times New Roman" w:eastAsia="Arial Unicode MS" w:hAnsi="Times New Roman"/>
          <w:kern w:val="3"/>
          <w:sz w:val="28"/>
          <w:szCs w:val="28"/>
        </w:rPr>
        <w:t xml:space="preserve"> </w:t>
      </w:r>
      <w:r w:rsidRPr="0092635D">
        <w:rPr>
          <w:rFonts w:ascii="Times New Roman" w:eastAsia="Arial Unicode MS" w:hAnsi="Times New Roman"/>
          <w:kern w:val="3"/>
          <w:sz w:val="28"/>
          <w:szCs w:val="28"/>
        </w:rPr>
        <w:t xml:space="preserve"> федеральных программах за </w:t>
      </w:r>
      <w:r>
        <w:rPr>
          <w:rFonts w:ascii="Times New Roman" w:eastAsia="Arial Unicode MS" w:hAnsi="Times New Roman"/>
          <w:kern w:val="3"/>
          <w:sz w:val="28"/>
          <w:szCs w:val="28"/>
        </w:rPr>
        <w:t>5</w:t>
      </w:r>
      <w:r w:rsidRPr="0092635D">
        <w:rPr>
          <w:rFonts w:ascii="Times New Roman" w:eastAsia="Arial Unicode MS" w:hAnsi="Times New Roman"/>
          <w:kern w:val="3"/>
          <w:sz w:val="28"/>
          <w:szCs w:val="28"/>
        </w:rPr>
        <w:t xml:space="preserve"> лет с 201</w:t>
      </w:r>
      <w:r>
        <w:rPr>
          <w:rFonts w:ascii="Times New Roman" w:eastAsia="Arial Unicode MS" w:hAnsi="Times New Roman"/>
          <w:kern w:val="3"/>
          <w:sz w:val="28"/>
          <w:szCs w:val="28"/>
        </w:rPr>
        <w:t>3</w:t>
      </w:r>
      <w:r w:rsidRPr="0092635D">
        <w:rPr>
          <w:rFonts w:ascii="Times New Roman" w:eastAsia="Arial Unicode MS" w:hAnsi="Times New Roman"/>
          <w:kern w:val="3"/>
          <w:sz w:val="28"/>
          <w:szCs w:val="28"/>
        </w:rPr>
        <w:t xml:space="preserve"> по 201</w:t>
      </w:r>
      <w:r>
        <w:rPr>
          <w:rFonts w:ascii="Times New Roman" w:eastAsia="Arial Unicode MS" w:hAnsi="Times New Roman"/>
          <w:kern w:val="3"/>
          <w:sz w:val="28"/>
          <w:szCs w:val="28"/>
        </w:rPr>
        <w:t>7</w:t>
      </w:r>
      <w:r w:rsidRPr="0092635D">
        <w:rPr>
          <w:rFonts w:ascii="Times New Roman" w:eastAsia="Arial Unicode MS" w:hAnsi="Times New Roman"/>
          <w:kern w:val="3"/>
          <w:sz w:val="28"/>
          <w:szCs w:val="28"/>
        </w:rPr>
        <w:t>г</w:t>
      </w:r>
      <w:r>
        <w:rPr>
          <w:rFonts w:ascii="Times New Roman" w:eastAsia="Arial Unicode MS" w:hAnsi="Times New Roman"/>
          <w:kern w:val="3"/>
          <w:sz w:val="28"/>
          <w:szCs w:val="28"/>
        </w:rPr>
        <w:t xml:space="preserve">оды привлечено 6,8 млн. </w:t>
      </w:r>
      <w:r w:rsidR="00796210">
        <w:rPr>
          <w:rFonts w:ascii="Times New Roman" w:eastAsia="Arial Unicode MS" w:hAnsi="Times New Roman"/>
          <w:kern w:val="3"/>
          <w:sz w:val="28"/>
          <w:szCs w:val="28"/>
        </w:rPr>
        <w:t>руб</w:t>
      </w:r>
      <w:r>
        <w:rPr>
          <w:rFonts w:ascii="Times New Roman" w:eastAsia="Arial Unicode MS" w:hAnsi="Times New Roman"/>
          <w:kern w:val="3"/>
          <w:sz w:val="28"/>
          <w:szCs w:val="28"/>
        </w:rPr>
        <w:t xml:space="preserve">лей </w:t>
      </w:r>
      <w:r w:rsidRPr="002F3300">
        <w:rPr>
          <w:rFonts w:ascii="Times New Roman" w:eastAsia="Arial Unicode MS" w:hAnsi="Times New Roman"/>
          <w:kern w:val="3"/>
          <w:sz w:val="28"/>
          <w:szCs w:val="28"/>
        </w:rPr>
        <w:t>(</w:t>
      </w:r>
      <w:r>
        <w:rPr>
          <w:rFonts w:ascii="Times New Roman" w:eastAsia="Arial Unicode MS" w:hAnsi="Times New Roman"/>
          <w:kern w:val="3"/>
          <w:sz w:val="28"/>
          <w:szCs w:val="28"/>
        </w:rPr>
        <w:t>Таблица 5</w:t>
      </w:r>
      <w:r w:rsidRPr="002F3300">
        <w:rPr>
          <w:rFonts w:ascii="Times New Roman" w:eastAsia="Arial Unicode MS" w:hAnsi="Times New Roman"/>
          <w:kern w:val="3"/>
          <w:sz w:val="28"/>
          <w:szCs w:val="28"/>
        </w:rPr>
        <w:t>)</w:t>
      </w:r>
      <w:r>
        <w:rPr>
          <w:rFonts w:ascii="Times New Roman" w:eastAsia="Arial Unicode MS" w:hAnsi="Times New Roman"/>
          <w:kern w:val="3"/>
          <w:sz w:val="28"/>
          <w:szCs w:val="28"/>
        </w:rPr>
        <w:t>.</w:t>
      </w:r>
      <w:r w:rsidRPr="0092635D">
        <w:rPr>
          <w:rFonts w:ascii="Times New Roman" w:eastAsia="Arial Unicode MS" w:hAnsi="Times New Roman"/>
          <w:kern w:val="3"/>
          <w:sz w:val="28"/>
          <w:szCs w:val="28"/>
        </w:rPr>
        <w:t xml:space="preserve"> Средства направлены на обустройство детских площадок, ремонт и восстановление дорог внутри населенных пунктов, ремонт </w:t>
      </w:r>
      <w:r w:rsidRPr="0092635D">
        <w:rPr>
          <w:rFonts w:ascii="Times New Roman" w:eastAsia="Arial Unicode MS" w:hAnsi="Times New Roman"/>
          <w:kern w:val="3"/>
          <w:sz w:val="28"/>
          <w:szCs w:val="28"/>
        </w:rPr>
        <w:lastRenderedPageBreak/>
        <w:t>Домов  культуры, приобрет</w:t>
      </w:r>
      <w:r>
        <w:rPr>
          <w:rFonts w:ascii="Times New Roman" w:eastAsia="Arial Unicode MS" w:hAnsi="Times New Roman"/>
          <w:kern w:val="3"/>
          <w:sz w:val="28"/>
          <w:szCs w:val="28"/>
        </w:rPr>
        <w:t xml:space="preserve">ение музыкального оборудования. </w:t>
      </w:r>
      <w:r w:rsidRPr="0092635D">
        <w:rPr>
          <w:rFonts w:ascii="Times New Roman" w:eastAsia="Arial Unicode MS" w:hAnsi="Times New Roman"/>
          <w:kern w:val="3"/>
          <w:sz w:val="28"/>
          <w:szCs w:val="28"/>
        </w:rPr>
        <w:t>В 201</w:t>
      </w:r>
      <w:r>
        <w:rPr>
          <w:rFonts w:ascii="Times New Roman" w:eastAsia="Arial Unicode MS" w:hAnsi="Times New Roman"/>
          <w:kern w:val="3"/>
          <w:sz w:val="28"/>
          <w:szCs w:val="28"/>
        </w:rPr>
        <w:t>7</w:t>
      </w:r>
      <w:r w:rsidRPr="0092635D">
        <w:rPr>
          <w:rFonts w:ascii="Times New Roman" w:eastAsia="Arial Unicode MS" w:hAnsi="Times New Roman"/>
          <w:kern w:val="3"/>
          <w:sz w:val="28"/>
          <w:szCs w:val="28"/>
        </w:rPr>
        <w:t xml:space="preserve"> году из федерального и областного бюджета привлечены  средства  в объеме </w:t>
      </w:r>
      <w:r>
        <w:rPr>
          <w:rFonts w:ascii="Times New Roman" w:eastAsia="Arial Unicode MS" w:hAnsi="Times New Roman"/>
          <w:kern w:val="3"/>
          <w:sz w:val="28"/>
          <w:szCs w:val="28"/>
        </w:rPr>
        <w:t>946,5</w:t>
      </w:r>
      <w:r w:rsidRPr="0092635D">
        <w:rPr>
          <w:rFonts w:ascii="Times New Roman" w:eastAsia="Arial Unicode MS" w:hAnsi="Times New Roman"/>
          <w:kern w:val="3"/>
          <w:sz w:val="28"/>
          <w:szCs w:val="28"/>
        </w:rPr>
        <w:t xml:space="preserve"> </w:t>
      </w:r>
      <w:r>
        <w:rPr>
          <w:rFonts w:ascii="Times New Roman" w:eastAsia="Arial Unicode MS" w:hAnsi="Times New Roman"/>
          <w:kern w:val="3"/>
          <w:sz w:val="28"/>
          <w:szCs w:val="28"/>
        </w:rPr>
        <w:t>тыс</w:t>
      </w:r>
      <w:r w:rsidRPr="0092635D">
        <w:rPr>
          <w:rFonts w:ascii="Times New Roman" w:eastAsia="Arial Unicode MS" w:hAnsi="Times New Roman"/>
          <w:kern w:val="3"/>
          <w:sz w:val="28"/>
          <w:szCs w:val="28"/>
        </w:rPr>
        <w:t>.</w:t>
      </w:r>
      <w:r w:rsidR="00796210">
        <w:rPr>
          <w:rFonts w:ascii="Times New Roman" w:eastAsia="Arial Unicode MS" w:hAnsi="Times New Roman"/>
          <w:kern w:val="3"/>
          <w:sz w:val="28"/>
          <w:szCs w:val="28"/>
        </w:rPr>
        <w:t>руб</w:t>
      </w:r>
      <w:r w:rsidRPr="0092635D">
        <w:rPr>
          <w:rFonts w:ascii="Times New Roman" w:eastAsia="Arial Unicode MS" w:hAnsi="Times New Roman"/>
          <w:kern w:val="3"/>
          <w:sz w:val="28"/>
          <w:szCs w:val="28"/>
        </w:rPr>
        <w:t xml:space="preserve">.: по </w:t>
      </w:r>
      <w:r>
        <w:rPr>
          <w:rFonts w:ascii="Times New Roman" w:eastAsia="Arial Unicode MS" w:hAnsi="Times New Roman"/>
          <w:kern w:val="3"/>
          <w:sz w:val="28"/>
          <w:szCs w:val="28"/>
        </w:rPr>
        <w:t>областной</w:t>
      </w:r>
      <w:r w:rsidRPr="0092635D">
        <w:rPr>
          <w:rFonts w:ascii="Times New Roman" w:eastAsia="Arial Unicode MS" w:hAnsi="Times New Roman"/>
          <w:kern w:val="3"/>
          <w:sz w:val="28"/>
          <w:szCs w:val="28"/>
        </w:rPr>
        <w:t xml:space="preserve"> программе «</w:t>
      </w:r>
      <w:r>
        <w:rPr>
          <w:rFonts w:ascii="Times New Roman" w:eastAsia="Arial Unicode MS" w:hAnsi="Times New Roman"/>
          <w:kern w:val="3"/>
          <w:sz w:val="28"/>
          <w:szCs w:val="28"/>
        </w:rPr>
        <w:t>Народный бюджет</w:t>
      </w:r>
      <w:r w:rsidRPr="0092635D">
        <w:rPr>
          <w:rFonts w:ascii="Times New Roman" w:eastAsia="Arial Unicode MS" w:hAnsi="Times New Roman"/>
          <w:kern w:val="3"/>
          <w:sz w:val="28"/>
          <w:szCs w:val="28"/>
        </w:rPr>
        <w:t xml:space="preserve">» </w:t>
      </w:r>
      <w:r>
        <w:rPr>
          <w:rFonts w:ascii="Times New Roman" w:eastAsia="Arial Unicode MS" w:hAnsi="Times New Roman"/>
          <w:kern w:val="3"/>
          <w:sz w:val="28"/>
          <w:szCs w:val="28"/>
        </w:rPr>
        <w:t>282,5</w:t>
      </w:r>
      <w:r w:rsidRPr="0092635D">
        <w:rPr>
          <w:rFonts w:ascii="Times New Roman" w:eastAsia="Arial Unicode MS" w:hAnsi="Times New Roman"/>
          <w:kern w:val="3"/>
          <w:sz w:val="28"/>
          <w:szCs w:val="28"/>
        </w:rPr>
        <w:t xml:space="preserve"> тыс. </w:t>
      </w:r>
      <w:r w:rsidR="00796210">
        <w:rPr>
          <w:rFonts w:ascii="Times New Roman" w:eastAsia="Arial Unicode MS" w:hAnsi="Times New Roman"/>
          <w:kern w:val="3"/>
          <w:sz w:val="28"/>
          <w:szCs w:val="28"/>
        </w:rPr>
        <w:t>руб</w:t>
      </w:r>
      <w:r w:rsidRPr="0092635D">
        <w:rPr>
          <w:rFonts w:ascii="Times New Roman" w:eastAsia="Arial Unicode MS" w:hAnsi="Times New Roman"/>
          <w:kern w:val="3"/>
          <w:sz w:val="28"/>
          <w:szCs w:val="28"/>
        </w:rPr>
        <w:t>.</w:t>
      </w:r>
      <w:r>
        <w:rPr>
          <w:rFonts w:ascii="Times New Roman" w:eastAsia="Arial Unicode MS" w:hAnsi="Times New Roman"/>
          <w:kern w:val="3"/>
          <w:sz w:val="28"/>
          <w:szCs w:val="28"/>
        </w:rPr>
        <w:t xml:space="preserve"> реализовано 2 проекта: обустройство контейнерных площадок д</w:t>
      </w:r>
      <w:proofErr w:type="gramStart"/>
      <w:r>
        <w:rPr>
          <w:rFonts w:ascii="Times New Roman" w:eastAsia="Arial Unicode MS" w:hAnsi="Times New Roman"/>
          <w:kern w:val="3"/>
          <w:sz w:val="28"/>
          <w:szCs w:val="28"/>
        </w:rPr>
        <w:t>.С</w:t>
      </w:r>
      <w:proofErr w:type="gramEnd"/>
      <w:r>
        <w:rPr>
          <w:rFonts w:ascii="Times New Roman" w:eastAsia="Arial Unicode MS" w:hAnsi="Times New Roman"/>
          <w:kern w:val="3"/>
          <w:sz w:val="28"/>
          <w:szCs w:val="28"/>
        </w:rPr>
        <w:t xml:space="preserve">лобода, устройство спортивного корта 2 этап,  по федеральной программе «Обеспечение развития и укрепление материально- технической базы муниципальных домов культуры», 500,0 тыс. </w:t>
      </w:r>
      <w:r w:rsidR="00796210">
        <w:rPr>
          <w:rFonts w:ascii="Times New Roman" w:eastAsia="Arial Unicode MS" w:hAnsi="Times New Roman"/>
          <w:kern w:val="3"/>
          <w:sz w:val="28"/>
          <w:szCs w:val="28"/>
        </w:rPr>
        <w:t>руб</w:t>
      </w:r>
      <w:r>
        <w:rPr>
          <w:rFonts w:ascii="Times New Roman" w:eastAsia="Arial Unicode MS" w:hAnsi="Times New Roman"/>
          <w:kern w:val="3"/>
          <w:sz w:val="28"/>
          <w:szCs w:val="28"/>
        </w:rPr>
        <w:t xml:space="preserve">. - приобретено световое и звуковое оборудование, одежда сцены и зрительного зала, компьютеры. (Таблица 6), субсидия на организацию уличного освещения составила 164,0 тыс. </w:t>
      </w:r>
      <w:r w:rsidR="00796210">
        <w:rPr>
          <w:rFonts w:ascii="Times New Roman" w:eastAsia="Arial Unicode MS" w:hAnsi="Times New Roman"/>
          <w:kern w:val="3"/>
          <w:sz w:val="28"/>
          <w:szCs w:val="28"/>
        </w:rPr>
        <w:t>руб</w:t>
      </w:r>
      <w:r>
        <w:rPr>
          <w:rFonts w:ascii="Times New Roman" w:eastAsia="Arial Unicode MS" w:hAnsi="Times New Roman"/>
          <w:kern w:val="3"/>
          <w:sz w:val="28"/>
          <w:szCs w:val="28"/>
        </w:rPr>
        <w:t>.</w:t>
      </w:r>
    </w:p>
    <w:p w:rsidR="007028FF" w:rsidRPr="0092635D" w:rsidRDefault="007028FF" w:rsidP="007028FF">
      <w:pPr>
        <w:widowControl w:val="0"/>
        <w:suppressAutoHyphens/>
        <w:autoSpaceDN w:val="0"/>
        <w:ind w:firstLine="567"/>
        <w:jc w:val="both"/>
        <w:rPr>
          <w:rFonts w:ascii="Times New Roman" w:eastAsia="Arial Unicode MS" w:hAnsi="Times New Roman"/>
          <w:kern w:val="3"/>
          <w:sz w:val="28"/>
          <w:szCs w:val="28"/>
        </w:rPr>
      </w:pPr>
      <w:r>
        <w:rPr>
          <w:rFonts w:ascii="Times New Roman" w:eastAsia="Arial Unicode MS" w:hAnsi="Times New Roman"/>
          <w:kern w:val="3"/>
          <w:sz w:val="28"/>
          <w:szCs w:val="28"/>
        </w:rPr>
        <w:t>Бюджет 2017 года выполнен без дефицита.</w:t>
      </w:r>
      <w:r w:rsidRPr="0092635D">
        <w:rPr>
          <w:rFonts w:ascii="Times New Roman" w:eastAsia="Arial Unicode MS" w:hAnsi="Times New Roman"/>
          <w:kern w:val="3"/>
          <w:sz w:val="28"/>
          <w:szCs w:val="28"/>
        </w:rPr>
        <w:t xml:space="preserve"> </w:t>
      </w:r>
    </w:p>
    <w:p w:rsidR="007028FF" w:rsidRDefault="007028FF" w:rsidP="005E43CD">
      <w:pPr>
        <w:widowControl w:val="0"/>
        <w:suppressAutoHyphens/>
        <w:autoSpaceDN w:val="0"/>
        <w:spacing w:line="240" w:lineRule="auto"/>
        <w:ind w:firstLine="567"/>
        <w:jc w:val="both"/>
        <w:rPr>
          <w:rFonts w:ascii="Times New Roman" w:eastAsia="Arial Unicode MS" w:hAnsi="Times New Roman"/>
          <w:kern w:val="3"/>
          <w:sz w:val="28"/>
          <w:szCs w:val="28"/>
        </w:rPr>
      </w:pPr>
      <w:r w:rsidRPr="0092635D">
        <w:rPr>
          <w:rFonts w:ascii="Times New Roman" w:eastAsia="Arial Unicode MS" w:hAnsi="Times New Roman"/>
          <w:kern w:val="3"/>
          <w:sz w:val="28"/>
          <w:szCs w:val="28"/>
        </w:rPr>
        <w:t>В целях выполнения доходной части бюджета проводится работа по мобилизации доходов. Ежегодно утверждается программа повышения доходной базы бюджета. За период с 201</w:t>
      </w:r>
      <w:r>
        <w:rPr>
          <w:rFonts w:ascii="Times New Roman" w:eastAsia="Arial Unicode MS" w:hAnsi="Times New Roman"/>
          <w:kern w:val="3"/>
          <w:sz w:val="28"/>
          <w:szCs w:val="28"/>
        </w:rPr>
        <w:t>3</w:t>
      </w:r>
      <w:r w:rsidRPr="0092635D">
        <w:rPr>
          <w:rFonts w:ascii="Times New Roman" w:eastAsia="Arial Unicode MS" w:hAnsi="Times New Roman"/>
          <w:kern w:val="3"/>
          <w:sz w:val="28"/>
          <w:szCs w:val="28"/>
        </w:rPr>
        <w:t xml:space="preserve"> года по 201</w:t>
      </w:r>
      <w:r>
        <w:rPr>
          <w:rFonts w:ascii="Times New Roman" w:eastAsia="Arial Unicode MS" w:hAnsi="Times New Roman"/>
          <w:kern w:val="3"/>
          <w:sz w:val="28"/>
          <w:szCs w:val="28"/>
        </w:rPr>
        <w:t>7</w:t>
      </w:r>
      <w:r w:rsidRPr="0092635D">
        <w:rPr>
          <w:rFonts w:ascii="Times New Roman" w:eastAsia="Arial Unicode MS" w:hAnsi="Times New Roman"/>
          <w:kern w:val="3"/>
          <w:sz w:val="28"/>
          <w:szCs w:val="28"/>
        </w:rPr>
        <w:t xml:space="preserve"> год получено дополнительных доходов в бюджет </w:t>
      </w:r>
      <w:r>
        <w:rPr>
          <w:rFonts w:ascii="Times New Roman" w:eastAsia="Arial Unicode MS" w:hAnsi="Times New Roman"/>
          <w:kern w:val="3"/>
          <w:sz w:val="28"/>
          <w:szCs w:val="28"/>
        </w:rPr>
        <w:t>2003,0</w:t>
      </w:r>
      <w:r w:rsidRPr="0092635D">
        <w:rPr>
          <w:rFonts w:ascii="Times New Roman" w:eastAsia="Arial Unicode MS" w:hAnsi="Times New Roman"/>
          <w:kern w:val="3"/>
          <w:sz w:val="28"/>
          <w:szCs w:val="28"/>
        </w:rPr>
        <w:t xml:space="preserve"> тыс. </w:t>
      </w:r>
      <w:r w:rsidR="00796210">
        <w:rPr>
          <w:rFonts w:ascii="Times New Roman" w:eastAsia="Arial Unicode MS" w:hAnsi="Times New Roman"/>
          <w:kern w:val="3"/>
          <w:sz w:val="28"/>
          <w:szCs w:val="28"/>
        </w:rPr>
        <w:t>руб</w:t>
      </w:r>
      <w:r w:rsidRPr="0092635D">
        <w:rPr>
          <w:rFonts w:ascii="Times New Roman" w:eastAsia="Arial Unicode MS" w:hAnsi="Times New Roman"/>
          <w:kern w:val="3"/>
          <w:sz w:val="28"/>
          <w:szCs w:val="28"/>
        </w:rPr>
        <w:t>. Создана рабочая группа по работе с недоимкой по платежам в бюджет, проведено  в 201</w:t>
      </w:r>
      <w:r>
        <w:rPr>
          <w:rFonts w:ascii="Times New Roman" w:eastAsia="Arial Unicode MS" w:hAnsi="Times New Roman"/>
          <w:kern w:val="3"/>
          <w:sz w:val="28"/>
          <w:szCs w:val="28"/>
        </w:rPr>
        <w:t>7</w:t>
      </w:r>
      <w:r w:rsidRPr="0092635D">
        <w:rPr>
          <w:rFonts w:ascii="Times New Roman" w:eastAsia="Arial Unicode MS" w:hAnsi="Times New Roman"/>
          <w:kern w:val="3"/>
          <w:sz w:val="28"/>
          <w:szCs w:val="28"/>
        </w:rPr>
        <w:t xml:space="preserve"> году </w:t>
      </w:r>
      <w:r>
        <w:rPr>
          <w:rFonts w:ascii="Times New Roman" w:eastAsia="Arial Unicode MS" w:hAnsi="Times New Roman"/>
          <w:kern w:val="3"/>
          <w:sz w:val="28"/>
          <w:szCs w:val="28"/>
        </w:rPr>
        <w:t>12</w:t>
      </w:r>
      <w:r w:rsidRPr="0092635D">
        <w:rPr>
          <w:rFonts w:ascii="Times New Roman" w:eastAsia="Arial Unicode MS" w:hAnsi="Times New Roman"/>
          <w:kern w:val="3"/>
          <w:sz w:val="28"/>
          <w:szCs w:val="28"/>
        </w:rPr>
        <w:t xml:space="preserve"> заседаний, количество рассмотренных налогоплательщиков составило </w:t>
      </w:r>
      <w:r>
        <w:rPr>
          <w:rFonts w:ascii="Times New Roman" w:eastAsia="Arial Unicode MS" w:hAnsi="Times New Roman"/>
          <w:kern w:val="3"/>
          <w:sz w:val="28"/>
          <w:szCs w:val="28"/>
        </w:rPr>
        <w:t>300</w:t>
      </w:r>
      <w:r w:rsidRPr="0092635D">
        <w:rPr>
          <w:rFonts w:ascii="Times New Roman" w:eastAsia="Arial Unicode MS" w:hAnsi="Times New Roman"/>
          <w:kern w:val="3"/>
          <w:sz w:val="28"/>
          <w:szCs w:val="28"/>
        </w:rPr>
        <w:t xml:space="preserve"> человек,  по которым погашено недоимки  в сумме  </w:t>
      </w:r>
      <w:r>
        <w:rPr>
          <w:rFonts w:ascii="Times New Roman" w:eastAsia="Arial Unicode MS" w:hAnsi="Times New Roman"/>
          <w:kern w:val="3"/>
          <w:sz w:val="28"/>
          <w:szCs w:val="28"/>
        </w:rPr>
        <w:t>500</w:t>
      </w:r>
      <w:r w:rsidRPr="0092635D">
        <w:rPr>
          <w:rFonts w:ascii="Times New Roman" w:eastAsia="Arial Unicode MS" w:hAnsi="Times New Roman"/>
          <w:kern w:val="3"/>
          <w:sz w:val="28"/>
          <w:szCs w:val="28"/>
        </w:rPr>
        <w:t xml:space="preserve"> тыс. </w:t>
      </w:r>
      <w:r w:rsidR="00796210">
        <w:rPr>
          <w:rFonts w:ascii="Times New Roman" w:eastAsia="Arial Unicode MS" w:hAnsi="Times New Roman"/>
          <w:kern w:val="3"/>
          <w:sz w:val="28"/>
          <w:szCs w:val="28"/>
        </w:rPr>
        <w:t>руб</w:t>
      </w:r>
      <w:r w:rsidRPr="0092635D">
        <w:rPr>
          <w:rFonts w:ascii="Times New Roman" w:eastAsia="Arial Unicode MS" w:hAnsi="Times New Roman"/>
          <w:kern w:val="3"/>
          <w:sz w:val="28"/>
          <w:szCs w:val="28"/>
        </w:rPr>
        <w:t>лей.</w:t>
      </w:r>
      <w:r>
        <w:rPr>
          <w:rFonts w:ascii="Times New Roman" w:eastAsia="Arial Unicode MS" w:hAnsi="Times New Roman"/>
          <w:kern w:val="3"/>
          <w:sz w:val="28"/>
          <w:szCs w:val="28"/>
        </w:rPr>
        <w:t xml:space="preserve"> С участием работодателей проведена работа с 477 </w:t>
      </w:r>
      <w:proofErr w:type="spellStart"/>
      <w:r>
        <w:rPr>
          <w:rFonts w:ascii="Times New Roman" w:eastAsia="Arial Unicode MS" w:hAnsi="Times New Roman"/>
          <w:kern w:val="3"/>
          <w:sz w:val="28"/>
          <w:szCs w:val="28"/>
        </w:rPr>
        <w:t>налогоплатильщиками</w:t>
      </w:r>
      <w:proofErr w:type="spellEnd"/>
      <w:r>
        <w:rPr>
          <w:rFonts w:ascii="Times New Roman" w:eastAsia="Arial Unicode MS" w:hAnsi="Times New Roman"/>
          <w:kern w:val="3"/>
          <w:sz w:val="28"/>
          <w:szCs w:val="28"/>
        </w:rPr>
        <w:t>.</w:t>
      </w:r>
      <w:r w:rsidRPr="0092635D">
        <w:rPr>
          <w:rFonts w:ascii="Times New Roman" w:eastAsia="Arial Unicode MS" w:hAnsi="Times New Roman"/>
          <w:kern w:val="3"/>
          <w:sz w:val="28"/>
          <w:szCs w:val="28"/>
        </w:rPr>
        <w:t xml:space="preserve"> Процент собираемости налогов на 01.01.201</w:t>
      </w:r>
      <w:r>
        <w:rPr>
          <w:rFonts w:ascii="Times New Roman" w:eastAsia="Arial Unicode MS" w:hAnsi="Times New Roman"/>
          <w:kern w:val="3"/>
          <w:sz w:val="28"/>
          <w:szCs w:val="28"/>
        </w:rPr>
        <w:t>8</w:t>
      </w:r>
      <w:r w:rsidRPr="0092635D">
        <w:rPr>
          <w:rFonts w:ascii="Times New Roman" w:eastAsia="Arial Unicode MS" w:hAnsi="Times New Roman"/>
          <w:kern w:val="3"/>
          <w:sz w:val="28"/>
          <w:szCs w:val="28"/>
        </w:rPr>
        <w:t xml:space="preserve"> года составил </w:t>
      </w:r>
      <w:r>
        <w:rPr>
          <w:rFonts w:ascii="Times New Roman" w:eastAsia="Arial Unicode MS" w:hAnsi="Times New Roman"/>
          <w:kern w:val="3"/>
          <w:sz w:val="28"/>
          <w:szCs w:val="28"/>
        </w:rPr>
        <w:t>61</w:t>
      </w:r>
      <w:r w:rsidRPr="0092635D">
        <w:rPr>
          <w:rFonts w:ascii="Times New Roman" w:eastAsia="Arial Unicode MS" w:hAnsi="Times New Roman"/>
          <w:kern w:val="3"/>
          <w:sz w:val="28"/>
          <w:szCs w:val="28"/>
        </w:rPr>
        <w:t>%</w:t>
      </w:r>
      <w:r>
        <w:rPr>
          <w:rFonts w:ascii="Times New Roman" w:eastAsia="Arial Unicode MS" w:hAnsi="Times New Roman"/>
          <w:kern w:val="3"/>
          <w:sz w:val="28"/>
          <w:szCs w:val="28"/>
        </w:rPr>
        <w:t>, снижение недоимки по налогам за год составляет 30%.</w:t>
      </w:r>
      <w:r w:rsidRPr="0092635D">
        <w:rPr>
          <w:rFonts w:ascii="Times New Roman" w:eastAsia="Arial Unicode MS" w:hAnsi="Times New Roman"/>
          <w:kern w:val="3"/>
          <w:sz w:val="28"/>
          <w:szCs w:val="28"/>
        </w:rPr>
        <w:t xml:space="preserve"> К сожалению</w:t>
      </w:r>
      <w:r>
        <w:rPr>
          <w:rFonts w:ascii="Times New Roman" w:eastAsia="Arial Unicode MS" w:hAnsi="Times New Roman"/>
          <w:kern w:val="3"/>
          <w:sz w:val="28"/>
          <w:szCs w:val="28"/>
        </w:rPr>
        <w:t>,</w:t>
      </w:r>
      <w:r w:rsidRPr="0092635D">
        <w:rPr>
          <w:rFonts w:ascii="Times New Roman" w:eastAsia="Arial Unicode MS" w:hAnsi="Times New Roman"/>
          <w:kern w:val="3"/>
          <w:sz w:val="28"/>
          <w:szCs w:val="28"/>
        </w:rPr>
        <w:t xml:space="preserve"> не все юридические и физические лица производят уплату в установленные сроки и в полном объ</w:t>
      </w:r>
      <w:r>
        <w:rPr>
          <w:rFonts w:ascii="Times New Roman" w:eastAsia="Arial Unicode MS" w:hAnsi="Times New Roman"/>
          <w:kern w:val="3"/>
          <w:sz w:val="28"/>
          <w:szCs w:val="28"/>
        </w:rPr>
        <w:t xml:space="preserve">еме с целью снижения налоговой недоимки. </w:t>
      </w:r>
      <w:r w:rsidRPr="0092635D">
        <w:rPr>
          <w:rFonts w:ascii="Times New Roman" w:eastAsia="Arial Unicode MS" w:hAnsi="Times New Roman"/>
          <w:kern w:val="3"/>
          <w:sz w:val="28"/>
          <w:szCs w:val="28"/>
        </w:rPr>
        <w:t xml:space="preserve">На территории </w:t>
      </w:r>
      <w:r>
        <w:rPr>
          <w:rFonts w:ascii="Times New Roman" w:eastAsia="Arial Unicode MS" w:hAnsi="Times New Roman"/>
          <w:kern w:val="3"/>
          <w:sz w:val="28"/>
          <w:szCs w:val="28"/>
        </w:rPr>
        <w:t xml:space="preserve">МО </w:t>
      </w:r>
      <w:r w:rsidRPr="0092635D">
        <w:rPr>
          <w:rFonts w:ascii="Times New Roman" w:eastAsia="Arial Unicode MS" w:hAnsi="Times New Roman"/>
          <w:kern w:val="3"/>
          <w:sz w:val="28"/>
          <w:szCs w:val="28"/>
        </w:rPr>
        <w:t xml:space="preserve">имеют </w:t>
      </w:r>
      <w:r>
        <w:rPr>
          <w:rFonts w:ascii="Times New Roman" w:eastAsia="Arial Unicode MS" w:hAnsi="Times New Roman"/>
          <w:kern w:val="3"/>
          <w:sz w:val="28"/>
          <w:szCs w:val="28"/>
        </w:rPr>
        <w:t xml:space="preserve">недвижимое </w:t>
      </w:r>
      <w:r w:rsidRPr="0092635D">
        <w:rPr>
          <w:rFonts w:ascii="Times New Roman" w:eastAsia="Arial Unicode MS" w:hAnsi="Times New Roman"/>
          <w:kern w:val="3"/>
          <w:sz w:val="28"/>
          <w:szCs w:val="28"/>
        </w:rPr>
        <w:t xml:space="preserve">имущество </w:t>
      </w:r>
      <w:proofErr w:type="gramStart"/>
      <w:r w:rsidRPr="0092635D">
        <w:rPr>
          <w:rFonts w:ascii="Times New Roman" w:eastAsia="Arial Unicode MS" w:hAnsi="Times New Roman"/>
          <w:kern w:val="3"/>
          <w:sz w:val="28"/>
          <w:szCs w:val="28"/>
        </w:rPr>
        <w:t>более  тысячи дачников</w:t>
      </w:r>
      <w:proofErr w:type="gramEnd"/>
      <w:r w:rsidRPr="0092635D">
        <w:rPr>
          <w:rFonts w:ascii="Times New Roman" w:eastAsia="Arial Unicode MS" w:hAnsi="Times New Roman"/>
          <w:kern w:val="3"/>
          <w:sz w:val="28"/>
          <w:szCs w:val="28"/>
        </w:rPr>
        <w:t xml:space="preserve">. В летний период проводились </w:t>
      </w:r>
      <w:proofErr w:type="spellStart"/>
      <w:r w:rsidRPr="0092635D">
        <w:rPr>
          <w:rFonts w:ascii="Times New Roman" w:eastAsia="Arial Unicode MS" w:hAnsi="Times New Roman"/>
          <w:kern w:val="3"/>
          <w:sz w:val="28"/>
          <w:szCs w:val="28"/>
        </w:rPr>
        <w:t>подворовые</w:t>
      </w:r>
      <w:proofErr w:type="spellEnd"/>
      <w:r w:rsidRPr="0092635D">
        <w:rPr>
          <w:rFonts w:ascii="Times New Roman" w:eastAsia="Arial Unicode MS" w:hAnsi="Times New Roman"/>
          <w:kern w:val="3"/>
          <w:sz w:val="28"/>
          <w:szCs w:val="28"/>
        </w:rPr>
        <w:t xml:space="preserve"> обходы дачных хозяйств. На территории муниципального образования проведены </w:t>
      </w:r>
      <w:r>
        <w:rPr>
          <w:rFonts w:ascii="Times New Roman" w:eastAsia="Arial Unicode MS" w:hAnsi="Times New Roman"/>
          <w:kern w:val="3"/>
          <w:sz w:val="28"/>
          <w:szCs w:val="28"/>
        </w:rPr>
        <w:t xml:space="preserve">два </w:t>
      </w:r>
      <w:r w:rsidRPr="0092635D">
        <w:rPr>
          <w:rFonts w:ascii="Times New Roman" w:eastAsia="Arial Unicode MS" w:hAnsi="Times New Roman"/>
          <w:kern w:val="3"/>
          <w:sz w:val="28"/>
          <w:szCs w:val="28"/>
        </w:rPr>
        <w:t xml:space="preserve"> выезд</w:t>
      </w:r>
      <w:r>
        <w:rPr>
          <w:rFonts w:ascii="Times New Roman" w:eastAsia="Arial Unicode MS" w:hAnsi="Times New Roman"/>
          <w:kern w:val="3"/>
          <w:sz w:val="28"/>
          <w:szCs w:val="28"/>
        </w:rPr>
        <w:t>а</w:t>
      </w:r>
      <w:r w:rsidRPr="0092635D">
        <w:rPr>
          <w:rFonts w:ascii="Times New Roman" w:eastAsia="Arial Unicode MS" w:hAnsi="Times New Roman"/>
          <w:kern w:val="3"/>
          <w:sz w:val="28"/>
          <w:szCs w:val="28"/>
        </w:rPr>
        <w:t xml:space="preserve"> мобильного налогового офиса, принято </w:t>
      </w:r>
      <w:r>
        <w:rPr>
          <w:rFonts w:ascii="Times New Roman" w:eastAsia="Arial Unicode MS" w:hAnsi="Times New Roman"/>
          <w:kern w:val="3"/>
          <w:sz w:val="28"/>
          <w:szCs w:val="28"/>
        </w:rPr>
        <w:t>46</w:t>
      </w:r>
      <w:r w:rsidRPr="0092635D">
        <w:rPr>
          <w:rFonts w:ascii="Times New Roman" w:eastAsia="Arial Unicode MS" w:hAnsi="Times New Roman"/>
          <w:kern w:val="3"/>
          <w:sz w:val="28"/>
          <w:szCs w:val="28"/>
        </w:rPr>
        <w:t xml:space="preserve"> человек (эффект составил </w:t>
      </w:r>
      <w:r>
        <w:rPr>
          <w:rFonts w:ascii="Times New Roman" w:eastAsia="Arial Unicode MS" w:hAnsi="Times New Roman"/>
          <w:kern w:val="3"/>
          <w:sz w:val="28"/>
          <w:szCs w:val="28"/>
        </w:rPr>
        <w:t>52,7</w:t>
      </w:r>
      <w:r w:rsidRPr="0092635D">
        <w:rPr>
          <w:rFonts w:ascii="Times New Roman" w:eastAsia="Arial Unicode MS" w:hAnsi="Times New Roman"/>
          <w:kern w:val="3"/>
          <w:sz w:val="28"/>
          <w:szCs w:val="28"/>
        </w:rPr>
        <w:t xml:space="preserve"> тыс. </w:t>
      </w:r>
      <w:r w:rsidR="00796210">
        <w:rPr>
          <w:rFonts w:ascii="Times New Roman" w:eastAsia="Arial Unicode MS" w:hAnsi="Times New Roman"/>
          <w:kern w:val="3"/>
          <w:sz w:val="28"/>
          <w:szCs w:val="28"/>
        </w:rPr>
        <w:t>руб</w:t>
      </w:r>
      <w:r w:rsidRPr="0092635D">
        <w:rPr>
          <w:rFonts w:ascii="Times New Roman" w:eastAsia="Arial Unicode MS" w:hAnsi="Times New Roman"/>
          <w:kern w:val="3"/>
          <w:sz w:val="28"/>
          <w:szCs w:val="28"/>
        </w:rPr>
        <w:t>.).</w:t>
      </w:r>
      <w:r>
        <w:rPr>
          <w:rFonts w:ascii="Times New Roman" w:eastAsia="Arial Unicode MS" w:hAnsi="Times New Roman"/>
          <w:kern w:val="3"/>
          <w:sz w:val="28"/>
          <w:szCs w:val="28"/>
        </w:rPr>
        <w:t xml:space="preserve">  Проведение регистрации имущества в упрощенном порядке в 2016 году позволили зарегистрировать 21 объект. В 2017 году проведена инвентаризация незарегистрированного имущества, выявлено 220 </w:t>
      </w:r>
      <w:proofErr w:type="gramStart"/>
      <w:r>
        <w:rPr>
          <w:rFonts w:ascii="Times New Roman" w:eastAsia="Arial Unicode MS" w:hAnsi="Times New Roman"/>
          <w:kern w:val="3"/>
          <w:sz w:val="28"/>
          <w:szCs w:val="28"/>
        </w:rPr>
        <w:t>земельным</w:t>
      </w:r>
      <w:proofErr w:type="gramEnd"/>
      <w:r>
        <w:rPr>
          <w:rFonts w:ascii="Times New Roman" w:eastAsia="Arial Unicode MS" w:hAnsi="Times New Roman"/>
          <w:kern w:val="3"/>
          <w:sz w:val="28"/>
          <w:szCs w:val="28"/>
        </w:rPr>
        <w:t xml:space="preserve"> участков без сведений о правообладателе. </w:t>
      </w:r>
      <w:r w:rsidRPr="0092635D">
        <w:rPr>
          <w:rFonts w:ascii="Times New Roman" w:eastAsia="Arial Unicode MS" w:hAnsi="Times New Roman"/>
          <w:kern w:val="3"/>
          <w:sz w:val="28"/>
          <w:szCs w:val="28"/>
        </w:rPr>
        <w:t>Специалистами администрации проводится информационная и разъяснительная работа с населением по вопросам налогообложения, все НПА опубликованы на сайте администрации и в газетах «Сельск</w:t>
      </w:r>
      <w:r>
        <w:rPr>
          <w:rFonts w:ascii="Times New Roman" w:eastAsia="Arial Unicode MS" w:hAnsi="Times New Roman"/>
          <w:kern w:val="3"/>
          <w:sz w:val="28"/>
          <w:szCs w:val="28"/>
        </w:rPr>
        <w:t xml:space="preserve">ая </w:t>
      </w:r>
      <w:r w:rsidR="00782375">
        <w:rPr>
          <w:rFonts w:ascii="Times New Roman" w:eastAsia="Arial Unicode MS" w:hAnsi="Times New Roman"/>
          <w:kern w:val="3"/>
          <w:sz w:val="28"/>
          <w:szCs w:val="28"/>
        </w:rPr>
        <w:t>п</w:t>
      </w:r>
      <w:r>
        <w:rPr>
          <w:rFonts w:ascii="Times New Roman" w:eastAsia="Arial Unicode MS" w:hAnsi="Times New Roman"/>
          <w:kern w:val="3"/>
          <w:sz w:val="28"/>
          <w:szCs w:val="28"/>
        </w:rPr>
        <w:t>равда» или «Земские вести».</w:t>
      </w:r>
    </w:p>
    <w:p w:rsidR="007028FF" w:rsidRDefault="007028FF" w:rsidP="007028FF">
      <w:pPr>
        <w:widowControl w:val="0"/>
        <w:tabs>
          <w:tab w:val="left" w:pos="4695"/>
        </w:tabs>
        <w:suppressAutoHyphens/>
        <w:autoSpaceDN w:val="0"/>
        <w:ind w:firstLine="567"/>
        <w:jc w:val="right"/>
        <w:rPr>
          <w:rFonts w:ascii="Times New Roman" w:eastAsia="Arial Unicode MS" w:hAnsi="Times New Roman"/>
          <w:kern w:val="3"/>
          <w:sz w:val="28"/>
          <w:szCs w:val="28"/>
        </w:rPr>
      </w:pPr>
      <w:r>
        <w:rPr>
          <w:rFonts w:ascii="Times New Roman" w:eastAsia="Arial Unicode MS" w:hAnsi="Times New Roman"/>
          <w:kern w:val="3"/>
          <w:sz w:val="28"/>
          <w:szCs w:val="28"/>
        </w:rPr>
        <w:t>Таблица 5.</w:t>
      </w:r>
    </w:p>
    <w:p w:rsidR="007028FF" w:rsidRDefault="007028FF" w:rsidP="007028FF">
      <w:pPr>
        <w:widowControl w:val="0"/>
        <w:suppressAutoHyphens/>
        <w:autoSpaceDN w:val="0"/>
        <w:ind w:firstLine="567"/>
        <w:jc w:val="center"/>
        <w:rPr>
          <w:rFonts w:ascii="Times New Roman" w:eastAsia="Arial Unicode MS" w:hAnsi="Times New Roman"/>
          <w:kern w:val="3"/>
          <w:sz w:val="28"/>
          <w:szCs w:val="28"/>
        </w:rPr>
      </w:pPr>
      <w:r w:rsidRPr="00237BAF">
        <w:rPr>
          <w:rFonts w:eastAsia="+mj-ea" w:cs="+mj-cs"/>
          <w:color w:val="002060"/>
          <w:kern w:val="24"/>
          <w:sz w:val="40"/>
          <w:szCs w:val="40"/>
        </w:rPr>
        <w:t>Безвозмездные поступления в бюджет МО Перцевское за 201</w:t>
      </w:r>
      <w:r>
        <w:rPr>
          <w:rFonts w:eastAsia="+mj-ea" w:cs="+mj-cs"/>
          <w:color w:val="002060"/>
          <w:kern w:val="24"/>
          <w:sz w:val="40"/>
          <w:szCs w:val="40"/>
        </w:rPr>
        <w:t>3</w:t>
      </w:r>
      <w:r w:rsidRPr="00237BAF">
        <w:rPr>
          <w:rFonts w:eastAsia="+mj-ea" w:cs="+mj-cs"/>
          <w:color w:val="002060"/>
          <w:kern w:val="24"/>
          <w:sz w:val="40"/>
          <w:szCs w:val="40"/>
        </w:rPr>
        <w:t>–201</w:t>
      </w:r>
      <w:r>
        <w:rPr>
          <w:rFonts w:eastAsia="+mj-ea" w:cs="+mj-cs"/>
          <w:color w:val="002060"/>
          <w:kern w:val="24"/>
          <w:sz w:val="40"/>
          <w:szCs w:val="40"/>
        </w:rPr>
        <w:t>7</w:t>
      </w:r>
      <w:r w:rsidRPr="00237BAF">
        <w:rPr>
          <w:rFonts w:eastAsia="+mj-ea" w:cs="+mj-cs"/>
          <w:color w:val="002060"/>
          <w:kern w:val="24"/>
          <w:sz w:val="40"/>
          <w:szCs w:val="40"/>
        </w:rPr>
        <w:t>г.</w:t>
      </w:r>
    </w:p>
    <w:tbl>
      <w:tblPr>
        <w:tblW w:w="9528" w:type="dxa"/>
        <w:jc w:val="right"/>
        <w:tblLayout w:type="fixed"/>
        <w:tblLook w:val="04A0"/>
      </w:tblPr>
      <w:tblGrid>
        <w:gridCol w:w="2298"/>
        <w:gridCol w:w="1276"/>
        <w:gridCol w:w="1275"/>
        <w:gridCol w:w="1276"/>
        <w:gridCol w:w="1276"/>
        <w:gridCol w:w="1276"/>
        <w:gridCol w:w="851"/>
      </w:tblGrid>
      <w:tr w:rsidR="007028FF" w:rsidRPr="009B6D1E" w:rsidTr="005E43CD">
        <w:trPr>
          <w:trHeight w:val="1020"/>
          <w:jc w:val="right"/>
        </w:trPr>
        <w:tc>
          <w:tcPr>
            <w:tcW w:w="22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28FF" w:rsidRPr="009B6D1E" w:rsidRDefault="007028FF" w:rsidP="005E43CD">
            <w:pPr>
              <w:jc w:val="center"/>
              <w:rPr>
                <w:color w:val="000000"/>
              </w:rPr>
            </w:pPr>
            <w:r w:rsidRPr="009B6D1E">
              <w:rPr>
                <w:color w:val="000000"/>
              </w:rPr>
              <w:t>Наименование дохода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7028FF" w:rsidRPr="009B6D1E" w:rsidRDefault="007028FF" w:rsidP="005E43CD">
            <w:pPr>
              <w:jc w:val="center"/>
              <w:rPr>
                <w:color w:val="000000"/>
                <w:sz w:val="20"/>
                <w:szCs w:val="20"/>
              </w:rPr>
            </w:pPr>
            <w:r w:rsidRPr="009B6D1E">
              <w:rPr>
                <w:color w:val="000000"/>
                <w:sz w:val="20"/>
                <w:szCs w:val="20"/>
              </w:rPr>
              <w:t>Бюджет 2013 г. исполнено</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7028FF" w:rsidRPr="009B6D1E" w:rsidRDefault="007028FF" w:rsidP="005E43CD">
            <w:pPr>
              <w:jc w:val="center"/>
              <w:rPr>
                <w:color w:val="000000"/>
                <w:sz w:val="20"/>
                <w:szCs w:val="20"/>
              </w:rPr>
            </w:pPr>
            <w:r w:rsidRPr="009B6D1E">
              <w:rPr>
                <w:color w:val="000000"/>
                <w:sz w:val="20"/>
                <w:szCs w:val="20"/>
              </w:rPr>
              <w:t>Бюджет 2014 г. исполнено</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7028FF" w:rsidRPr="009B6D1E" w:rsidRDefault="007028FF" w:rsidP="005E43CD">
            <w:pPr>
              <w:jc w:val="center"/>
              <w:rPr>
                <w:color w:val="000000"/>
                <w:sz w:val="20"/>
                <w:szCs w:val="20"/>
              </w:rPr>
            </w:pPr>
            <w:r w:rsidRPr="009B6D1E">
              <w:rPr>
                <w:color w:val="000000"/>
                <w:sz w:val="20"/>
                <w:szCs w:val="20"/>
              </w:rPr>
              <w:t>Бюджет 2015 г. исполнено</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7028FF" w:rsidRPr="009B6D1E" w:rsidRDefault="007028FF" w:rsidP="005E43CD">
            <w:pPr>
              <w:jc w:val="center"/>
              <w:rPr>
                <w:color w:val="000000"/>
                <w:sz w:val="20"/>
                <w:szCs w:val="20"/>
              </w:rPr>
            </w:pPr>
            <w:r w:rsidRPr="009B6D1E">
              <w:rPr>
                <w:color w:val="000000"/>
                <w:sz w:val="20"/>
                <w:szCs w:val="20"/>
              </w:rPr>
              <w:t>Бюджет 2016г. исполнено</w:t>
            </w:r>
          </w:p>
        </w:tc>
        <w:tc>
          <w:tcPr>
            <w:tcW w:w="1276" w:type="dxa"/>
            <w:tcBorders>
              <w:top w:val="single" w:sz="4" w:space="0" w:color="auto"/>
              <w:left w:val="nil"/>
              <w:bottom w:val="single" w:sz="4" w:space="0" w:color="auto"/>
              <w:right w:val="single" w:sz="4" w:space="0" w:color="auto"/>
            </w:tcBorders>
            <w:vAlign w:val="center"/>
          </w:tcPr>
          <w:p w:rsidR="007028FF" w:rsidRPr="009B6D1E" w:rsidRDefault="007028FF" w:rsidP="005E43CD">
            <w:pPr>
              <w:jc w:val="center"/>
              <w:rPr>
                <w:color w:val="000000"/>
                <w:sz w:val="20"/>
                <w:szCs w:val="20"/>
              </w:rPr>
            </w:pPr>
            <w:r w:rsidRPr="009B6D1E">
              <w:rPr>
                <w:color w:val="000000"/>
                <w:sz w:val="20"/>
                <w:szCs w:val="20"/>
              </w:rPr>
              <w:t>Бюджет 201</w:t>
            </w:r>
            <w:r>
              <w:rPr>
                <w:color w:val="000000"/>
                <w:sz w:val="20"/>
                <w:szCs w:val="20"/>
              </w:rPr>
              <w:t>7</w:t>
            </w:r>
            <w:r w:rsidRPr="009B6D1E">
              <w:rPr>
                <w:color w:val="000000"/>
                <w:sz w:val="20"/>
                <w:szCs w:val="20"/>
              </w:rPr>
              <w:t>г. исполнено</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28FF" w:rsidRPr="009B6D1E" w:rsidRDefault="007028FF" w:rsidP="005E43CD">
            <w:pPr>
              <w:jc w:val="center"/>
              <w:rPr>
                <w:color w:val="000000"/>
                <w:sz w:val="20"/>
                <w:szCs w:val="20"/>
              </w:rPr>
            </w:pPr>
            <w:r w:rsidRPr="009B6D1E">
              <w:rPr>
                <w:color w:val="000000"/>
                <w:sz w:val="20"/>
                <w:szCs w:val="20"/>
              </w:rPr>
              <w:t>Бюдж.201</w:t>
            </w:r>
            <w:r>
              <w:rPr>
                <w:color w:val="000000"/>
                <w:sz w:val="20"/>
                <w:szCs w:val="20"/>
              </w:rPr>
              <w:t>7</w:t>
            </w:r>
            <w:r w:rsidRPr="009B6D1E">
              <w:rPr>
                <w:color w:val="000000"/>
                <w:sz w:val="20"/>
                <w:szCs w:val="20"/>
              </w:rPr>
              <w:t xml:space="preserve">г. </w:t>
            </w:r>
            <w:r>
              <w:rPr>
                <w:color w:val="000000"/>
                <w:sz w:val="20"/>
                <w:szCs w:val="20"/>
              </w:rPr>
              <w:t xml:space="preserve">к </w:t>
            </w:r>
            <w:r w:rsidRPr="009B6D1E">
              <w:rPr>
                <w:color w:val="000000"/>
                <w:sz w:val="20"/>
                <w:szCs w:val="20"/>
              </w:rPr>
              <w:t>201</w:t>
            </w:r>
            <w:r>
              <w:rPr>
                <w:color w:val="000000"/>
                <w:sz w:val="20"/>
                <w:szCs w:val="20"/>
              </w:rPr>
              <w:t xml:space="preserve">3 </w:t>
            </w:r>
            <w:r w:rsidRPr="009B6D1E">
              <w:rPr>
                <w:color w:val="000000"/>
                <w:sz w:val="20"/>
                <w:szCs w:val="20"/>
              </w:rPr>
              <w:t>%</w:t>
            </w:r>
          </w:p>
        </w:tc>
      </w:tr>
      <w:tr w:rsidR="007028FF" w:rsidRPr="009B6D1E" w:rsidTr="005E43CD">
        <w:trPr>
          <w:trHeight w:val="600"/>
          <w:jc w:val="right"/>
        </w:trPr>
        <w:tc>
          <w:tcPr>
            <w:tcW w:w="2298" w:type="dxa"/>
            <w:tcBorders>
              <w:top w:val="nil"/>
              <w:left w:val="single" w:sz="4" w:space="0" w:color="auto"/>
              <w:bottom w:val="single" w:sz="4" w:space="0" w:color="auto"/>
              <w:right w:val="single" w:sz="4" w:space="0" w:color="auto"/>
            </w:tcBorders>
            <w:shd w:val="clear" w:color="auto" w:fill="auto"/>
            <w:vAlign w:val="center"/>
            <w:hideMark/>
          </w:tcPr>
          <w:p w:rsidR="007028FF" w:rsidRPr="009B6D1E" w:rsidRDefault="007028FF" w:rsidP="005E43CD">
            <w:pPr>
              <w:rPr>
                <w:color w:val="000000"/>
              </w:rPr>
            </w:pPr>
            <w:r w:rsidRPr="009B6D1E">
              <w:rPr>
                <w:color w:val="000000"/>
              </w:rPr>
              <w:t>Дотации на выравнивание, на сбалансированность</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2902,9</w:t>
            </w:r>
          </w:p>
        </w:tc>
        <w:tc>
          <w:tcPr>
            <w:tcW w:w="1275"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3705,7</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3813,6</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4106,1</w:t>
            </w:r>
          </w:p>
        </w:tc>
        <w:tc>
          <w:tcPr>
            <w:tcW w:w="1276" w:type="dxa"/>
            <w:tcBorders>
              <w:top w:val="single" w:sz="4" w:space="0" w:color="auto"/>
              <w:left w:val="nil"/>
              <w:bottom w:val="single" w:sz="4" w:space="0" w:color="auto"/>
              <w:right w:val="single" w:sz="4" w:space="0" w:color="auto"/>
            </w:tcBorders>
            <w:vAlign w:val="bottom"/>
          </w:tcPr>
          <w:p w:rsidR="007028FF" w:rsidRPr="009B6D1E" w:rsidRDefault="007028FF" w:rsidP="005E43CD">
            <w:pPr>
              <w:jc w:val="right"/>
              <w:rPr>
                <w:color w:val="000000"/>
              </w:rPr>
            </w:pPr>
            <w:r>
              <w:rPr>
                <w:color w:val="000000"/>
              </w:rPr>
              <w:t>4205,4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Pr>
                <w:color w:val="000000"/>
              </w:rPr>
              <w:t>145</w:t>
            </w:r>
          </w:p>
        </w:tc>
      </w:tr>
      <w:tr w:rsidR="007028FF" w:rsidRPr="009B6D1E" w:rsidTr="005E43CD">
        <w:trPr>
          <w:trHeight w:val="600"/>
          <w:jc w:val="right"/>
        </w:trPr>
        <w:tc>
          <w:tcPr>
            <w:tcW w:w="2298" w:type="dxa"/>
            <w:tcBorders>
              <w:top w:val="nil"/>
              <w:left w:val="single" w:sz="4" w:space="0" w:color="auto"/>
              <w:bottom w:val="single" w:sz="4" w:space="0" w:color="auto"/>
              <w:right w:val="single" w:sz="4" w:space="0" w:color="auto"/>
            </w:tcBorders>
            <w:shd w:val="clear" w:color="auto" w:fill="auto"/>
            <w:vAlign w:val="center"/>
            <w:hideMark/>
          </w:tcPr>
          <w:p w:rsidR="007028FF" w:rsidRPr="009B6D1E" w:rsidRDefault="007028FF" w:rsidP="005E43CD">
            <w:pPr>
              <w:rPr>
                <w:color w:val="000000"/>
              </w:rPr>
            </w:pPr>
            <w:r w:rsidRPr="009B6D1E">
              <w:rPr>
                <w:color w:val="000000"/>
              </w:rPr>
              <w:lastRenderedPageBreak/>
              <w:t>Субсидии на реализацию федеральных целевых программ</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185,4</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70</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180</w:t>
            </w:r>
          </w:p>
        </w:tc>
        <w:tc>
          <w:tcPr>
            <w:tcW w:w="1276" w:type="dxa"/>
            <w:tcBorders>
              <w:top w:val="single" w:sz="4" w:space="0" w:color="auto"/>
              <w:left w:val="nil"/>
              <w:bottom w:val="single" w:sz="4" w:space="0" w:color="auto"/>
              <w:right w:val="single" w:sz="4" w:space="0" w:color="auto"/>
            </w:tcBorders>
            <w:vAlign w:val="bottom"/>
          </w:tcPr>
          <w:p w:rsidR="007028FF" w:rsidRPr="009B6D1E" w:rsidRDefault="007028FF" w:rsidP="005E43CD">
            <w:pPr>
              <w:rPr>
                <w:color w:val="000000"/>
              </w:rPr>
            </w:pP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p>
        </w:tc>
      </w:tr>
      <w:tr w:rsidR="007028FF" w:rsidRPr="009B6D1E" w:rsidTr="005E43CD">
        <w:trPr>
          <w:trHeight w:val="600"/>
          <w:jc w:val="right"/>
        </w:trPr>
        <w:tc>
          <w:tcPr>
            <w:tcW w:w="2298" w:type="dxa"/>
            <w:tcBorders>
              <w:top w:val="nil"/>
              <w:left w:val="single" w:sz="4" w:space="0" w:color="auto"/>
              <w:bottom w:val="single" w:sz="4" w:space="0" w:color="auto"/>
              <w:right w:val="single" w:sz="4" w:space="0" w:color="auto"/>
            </w:tcBorders>
            <w:shd w:val="clear" w:color="auto" w:fill="auto"/>
            <w:vAlign w:val="center"/>
          </w:tcPr>
          <w:p w:rsidR="007028FF" w:rsidRPr="009B6D1E" w:rsidRDefault="007028FF" w:rsidP="005E43CD">
            <w:pPr>
              <w:rPr>
                <w:color w:val="000000"/>
              </w:rPr>
            </w:pPr>
            <w:r>
              <w:rPr>
                <w:color w:val="000000"/>
              </w:rPr>
              <w:t xml:space="preserve">Субсидии на развитие и укрепление материально-технической базы муниципальных домов культуры </w:t>
            </w:r>
          </w:p>
        </w:tc>
        <w:tc>
          <w:tcPr>
            <w:tcW w:w="1276" w:type="dxa"/>
            <w:tcBorders>
              <w:top w:val="nil"/>
              <w:left w:val="nil"/>
              <w:bottom w:val="single" w:sz="4" w:space="0" w:color="auto"/>
              <w:right w:val="single" w:sz="4" w:space="0" w:color="auto"/>
            </w:tcBorders>
            <w:shd w:val="clear" w:color="auto" w:fill="auto"/>
            <w:noWrap/>
            <w:vAlign w:val="bottom"/>
          </w:tcPr>
          <w:p w:rsidR="007028FF" w:rsidRPr="009B6D1E" w:rsidRDefault="007028FF" w:rsidP="005E43CD">
            <w:pPr>
              <w:rPr>
                <w:color w:val="000000"/>
              </w:rPr>
            </w:pPr>
          </w:p>
        </w:tc>
        <w:tc>
          <w:tcPr>
            <w:tcW w:w="1275" w:type="dxa"/>
            <w:tcBorders>
              <w:top w:val="nil"/>
              <w:left w:val="nil"/>
              <w:bottom w:val="single" w:sz="4" w:space="0" w:color="auto"/>
              <w:right w:val="single" w:sz="4" w:space="0" w:color="auto"/>
            </w:tcBorders>
            <w:shd w:val="clear" w:color="auto" w:fill="auto"/>
            <w:noWrap/>
            <w:vAlign w:val="bottom"/>
          </w:tcPr>
          <w:p w:rsidR="007028FF" w:rsidRPr="009B6D1E" w:rsidRDefault="007028FF" w:rsidP="005E43CD">
            <w:pPr>
              <w:jc w:val="right"/>
              <w:rPr>
                <w:color w:val="000000"/>
              </w:rPr>
            </w:pPr>
          </w:p>
        </w:tc>
        <w:tc>
          <w:tcPr>
            <w:tcW w:w="1276" w:type="dxa"/>
            <w:tcBorders>
              <w:top w:val="nil"/>
              <w:left w:val="nil"/>
              <w:bottom w:val="single" w:sz="4" w:space="0" w:color="auto"/>
              <w:right w:val="single" w:sz="4" w:space="0" w:color="auto"/>
            </w:tcBorders>
            <w:shd w:val="clear" w:color="auto" w:fill="auto"/>
            <w:noWrap/>
            <w:vAlign w:val="bottom"/>
          </w:tcPr>
          <w:p w:rsidR="007028FF" w:rsidRPr="009B6D1E" w:rsidRDefault="007028FF" w:rsidP="005E43CD">
            <w:pPr>
              <w:jc w:val="right"/>
              <w:rPr>
                <w:color w:val="000000"/>
              </w:rPr>
            </w:pPr>
          </w:p>
        </w:tc>
        <w:tc>
          <w:tcPr>
            <w:tcW w:w="1276" w:type="dxa"/>
            <w:tcBorders>
              <w:top w:val="nil"/>
              <w:left w:val="nil"/>
              <w:bottom w:val="single" w:sz="4" w:space="0" w:color="auto"/>
              <w:right w:val="single" w:sz="4" w:space="0" w:color="auto"/>
            </w:tcBorders>
            <w:shd w:val="clear" w:color="auto" w:fill="auto"/>
            <w:noWrap/>
            <w:vAlign w:val="bottom"/>
          </w:tcPr>
          <w:p w:rsidR="007028FF" w:rsidRPr="009B6D1E" w:rsidRDefault="007028FF" w:rsidP="005E43CD">
            <w:pPr>
              <w:jc w:val="right"/>
              <w:rPr>
                <w:color w:val="000000"/>
              </w:rPr>
            </w:pPr>
          </w:p>
        </w:tc>
        <w:tc>
          <w:tcPr>
            <w:tcW w:w="1276" w:type="dxa"/>
            <w:tcBorders>
              <w:top w:val="single" w:sz="4" w:space="0" w:color="auto"/>
              <w:left w:val="nil"/>
              <w:bottom w:val="single" w:sz="4" w:space="0" w:color="auto"/>
              <w:right w:val="single" w:sz="4" w:space="0" w:color="auto"/>
            </w:tcBorders>
            <w:vAlign w:val="bottom"/>
          </w:tcPr>
          <w:p w:rsidR="007028FF" w:rsidRPr="009B6D1E" w:rsidRDefault="007028FF" w:rsidP="005E43CD">
            <w:pPr>
              <w:rPr>
                <w:color w:val="000000"/>
              </w:rPr>
            </w:pPr>
            <w:r>
              <w:rPr>
                <w:color w:val="000000"/>
              </w:rPr>
              <w:t xml:space="preserve">           500,0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028FF" w:rsidRPr="009B6D1E" w:rsidRDefault="007028FF" w:rsidP="005E43CD">
            <w:pPr>
              <w:rPr>
                <w:color w:val="000000"/>
              </w:rPr>
            </w:pPr>
          </w:p>
        </w:tc>
      </w:tr>
      <w:tr w:rsidR="007028FF" w:rsidRPr="009B6D1E" w:rsidTr="005E43CD">
        <w:trPr>
          <w:trHeight w:val="300"/>
          <w:jc w:val="right"/>
        </w:trPr>
        <w:tc>
          <w:tcPr>
            <w:tcW w:w="2298" w:type="dxa"/>
            <w:tcBorders>
              <w:top w:val="nil"/>
              <w:left w:val="single" w:sz="4" w:space="0" w:color="auto"/>
              <w:bottom w:val="single" w:sz="4" w:space="0" w:color="auto"/>
              <w:right w:val="single" w:sz="4" w:space="0" w:color="auto"/>
            </w:tcBorders>
            <w:shd w:val="clear" w:color="auto" w:fill="auto"/>
            <w:vAlign w:val="center"/>
            <w:hideMark/>
          </w:tcPr>
          <w:p w:rsidR="007028FF" w:rsidRPr="009B6D1E" w:rsidRDefault="007028FF" w:rsidP="005E43CD">
            <w:pPr>
              <w:rPr>
                <w:color w:val="000000"/>
              </w:rPr>
            </w:pPr>
            <w:r w:rsidRPr="009B6D1E">
              <w:rPr>
                <w:color w:val="000000"/>
              </w:rPr>
              <w:t>Прочие субсидии бюджетам поселений</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630</w:t>
            </w:r>
          </w:p>
        </w:tc>
        <w:tc>
          <w:tcPr>
            <w:tcW w:w="1275"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389,9</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302,8</w:t>
            </w:r>
          </w:p>
        </w:tc>
        <w:tc>
          <w:tcPr>
            <w:tcW w:w="1276" w:type="dxa"/>
            <w:tcBorders>
              <w:top w:val="single" w:sz="4" w:space="0" w:color="auto"/>
              <w:left w:val="nil"/>
              <w:bottom w:val="single" w:sz="4" w:space="0" w:color="auto"/>
              <w:right w:val="single" w:sz="4" w:space="0" w:color="auto"/>
            </w:tcBorders>
            <w:vAlign w:val="bottom"/>
          </w:tcPr>
          <w:p w:rsidR="007028FF" w:rsidRPr="009B6D1E" w:rsidRDefault="007028FF" w:rsidP="005E43CD">
            <w:pPr>
              <w:rPr>
                <w:color w:val="000000"/>
              </w:rPr>
            </w:pPr>
            <w:r>
              <w:rPr>
                <w:color w:val="000000"/>
              </w:rPr>
              <w:t xml:space="preserve">          446,5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r>
              <w:rPr>
                <w:color w:val="000000"/>
              </w:rPr>
              <w:t xml:space="preserve">   70,9</w:t>
            </w:r>
          </w:p>
        </w:tc>
      </w:tr>
      <w:tr w:rsidR="007028FF" w:rsidRPr="009B6D1E" w:rsidTr="005E43CD">
        <w:trPr>
          <w:trHeight w:val="600"/>
          <w:jc w:val="right"/>
        </w:trPr>
        <w:tc>
          <w:tcPr>
            <w:tcW w:w="2298" w:type="dxa"/>
            <w:tcBorders>
              <w:top w:val="nil"/>
              <w:left w:val="single" w:sz="4" w:space="0" w:color="auto"/>
              <w:bottom w:val="single" w:sz="4" w:space="0" w:color="auto"/>
              <w:right w:val="single" w:sz="4" w:space="0" w:color="auto"/>
            </w:tcBorders>
            <w:shd w:val="clear" w:color="auto" w:fill="auto"/>
            <w:vAlign w:val="center"/>
            <w:hideMark/>
          </w:tcPr>
          <w:p w:rsidR="007028FF" w:rsidRPr="009B6D1E" w:rsidRDefault="007028FF" w:rsidP="005E43CD">
            <w:pPr>
              <w:rPr>
                <w:color w:val="000000"/>
              </w:rPr>
            </w:pPr>
            <w:r w:rsidRPr="009B6D1E">
              <w:rPr>
                <w:color w:val="000000"/>
              </w:rPr>
              <w:t>Субвенции на осуществление первичного воинского учета</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177,4</w:t>
            </w:r>
          </w:p>
        </w:tc>
        <w:tc>
          <w:tcPr>
            <w:tcW w:w="1275"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185,5</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193,5</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227,6</w:t>
            </w:r>
          </w:p>
        </w:tc>
        <w:tc>
          <w:tcPr>
            <w:tcW w:w="1276" w:type="dxa"/>
            <w:tcBorders>
              <w:top w:val="single" w:sz="4" w:space="0" w:color="auto"/>
              <w:left w:val="nil"/>
              <w:bottom w:val="single" w:sz="4" w:space="0" w:color="auto"/>
              <w:right w:val="single" w:sz="4" w:space="0" w:color="auto"/>
            </w:tcBorders>
            <w:vAlign w:val="bottom"/>
          </w:tcPr>
          <w:p w:rsidR="007028FF" w:rsidRPr="009B6D1E" w:rsidRDefault="007028FF" w:rsidP="005E43CD">
            <w:pPr>
              <w:jc w:val="center"/>
              <w:rPr>
                <w:color w:val="000000"/>
              </w:rPr>
            </w:pPr>
            <w:r>
              <w:rPr>
                <w:color w:val="000000"/>
              </w:rPr>
              <w:t xml:space="preserve">        199,9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Pr>
                <w:color w:val="000000"/>
              </w:rPr>
              <w:t>112,7</w:t>
            </w:r>
          </w:p>
        </w:tc>
      </w:tr>
      <w:tr w:rsidR="007028FF" w:rsidRPr="009B6D1E" w:rsidTr="005E43CD">
        <w:trPr>
          <w:trHeight w:val="600"/>
          <w:jc w:val="right"/>
        </w:trPr>
        <w:tc>
          <w:tcPr>
            <w:tcW w:w="2298" w:type="dxa"/>
            <w:tcBorders>
              <w:top w:val="nil"/>
              <w:left w:val="single" w:sz="4" w:space="0" w:color="auto"/>
              <w:bottom w:val="single" w:sz="4" w:space="0" w:color="auto"/>
              <w:right w:val="single" w:sz="4" w:space="0" w:color="auto"/>
            </w:tcBorders>
            <w:shd w:val="clear" w:color="auto" w:fill="auto"/>
            <w:vAlign w:val="center"/>
            <w:hideMark/>
          </w:tcPr>
          <w:p w:rsidR="007028FF" w:rsidRPr="009B6D1E" w:rsidRDefault="007028FF" w:rsidP="005E43CD">
            <w:pPr>
              <w:rPr>
                <w:color w:val="000000"/>
              </w:rPr>
            </w:pPr>
            <w:r w:rsidRPr="009B6D1E">
              <w:rPr>
                <w:color w:val="000000"/>
              </w:rPr>
              <w:t>Субвенции на осуществление передаваемых полномочий</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0,4</w:t>
            </w:r>
          </w:p>
        </w:tc>
        <w:tc>
          <w:tcPr>
            <w:tcW w:w="1275"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0,4</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0,4</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0,4</w:t>
            </w:r>
          </w:p>
        </w:tc>
        <w:tc>
          <w:tcPr>
            <w:tcW w:w="1276" w:type="dxa"/>
            <w:tcBorders>
              <w:top w:val="single" w:sz="4" w:space="0" w:color="auto"/>
              <w:left w:val="nil"/>
              <w:bottom w:val="single" w:sz="4" w:space="0" w:color="auto"/>
              <w:right w:val="single" w:sz="4" w:space="0" w:color="auto"/>
            </w:tcBorders>
            <w:vAlign w:val="bottom"/>
          </w:tcPr>
          <w:p w:rsidR="007028FF" w:rsidRPr="009B6D1E" w:rsidRDefault="007028FF" w:rsidP="005E43CD">
            <w:pPr>
              <w:jc w:val="right"/>
              <w:rPr>
                <w:color w:val="000000"/>
              </w:rPr>
            </w:pPr>
            <w:r>
              <w:rPr>
                <w:color w:val="000000"/>
              </w:rPr>
              <w:t>0,4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100,0</w:t>
            </w:r>
          </w:p>
        </w:tc>
      </w:tr>
      <w:tr w:rsidR="007028FF" w:rsidRPr="009B6D1E" w:rsidTr="005E43CD">
        <w:trPr>
          <w:trHeight w:val="1500"/>
          <w:jc w:val="right"/>
        </w:trPr>
        <w:tc>
          <w:tcPr>
            <w:tcW w:w="2298" w:type="dxa"/>
            <w:tcBorders>
              <w:top w:val="nil"/>
              <w:left w:val="single" w:sz="4" w:space="0" w:color="auto"/>
              <w:bottom w:val="single" w:sz="4" w:space="0" w:color="auto"/>
              <w:right w:val="single" w:sz="4" w:space="0" w:color="auto"/>
            </w:tcBorders>
            <w:shd w:val="clear" w:color="auto" w:fill="auto"/>
            <w:vAlign w:val="center"/>
            <w:hideMark/>
          </w:tcPr>
          <w:p w:rsidR="007028FF" w:rsidRPr="009B6D1E" w:rsidRDefault="007028FF" w:rsidP="005E43CD">
            <w:pPr>
              <w:rPr>
                <w:color w:val="000000"/>
              </w:rPr>
            </w:pPr>
            <w:r w:rsidRPr="009B6D1E">
              <w:rPr>
                <w:color w:val="000000"/>
              </w:rPr>
              <w:t xml:space="preserve">Межбюджетные </w:t>
            </w:r>
            <w:proofErr w:type="gramStart"/>
            <w:r w:rsidRPr="009B6D1E">
              <w:rPr>
                <w:color w:val="000000"/>
              </w:rPr>
              <w:t>трансферты</w:t>
            </w:r>
            <w:proofErr w:type="gramEnd"/>
            <w:r w:rsidRPr="009B6D1E">
              <w:rPr>
                <w:color w:val="000000"/>
              </w:rPr>
              <w:t xml:space="preserve"> передаваемые бюджетам поселений</w:t>
            </w:r>
            <w:r>
              <w:rPr>
                <w:color w:val="000000"/>
              </w:rPr>
              <w:t xml:space="preserve"> </w:t>
            </w:r>
            <w:r w:rsidRPr="009B6D1E">
              <w:rPr>
                <w:color w:val="000000"/>
              </w:rPr>
              <w:t>из бюджетов муниципальных районов для осуществления части полномочий по решению вопросов местного значения</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349,2</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451,7</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Pr>
                <w:color w:val="000000"/>
              </w:rPr>
              <w:t>1768,1</w:t>
            </w:r>
          </w:p>
        </w:tc>
        <w:tc>
          <w:tcPr>
            <w:tcW w:w="1276" w:type="dxa"/>
            <w:tcBorders>
              <w:top w:val="single" w:sz="4" w:space="0" w:color="auto"/>
              <w:left w:val="nil"/>
              <w:bottom w:val="single" w:sz="4" w:space="0" w:color="auto"/>
              <w:right w:val="single" w:sz="4" w:space="0" w:color="auto"/>
            </w:tcBorders>
            <w:vAlign w:val="bottom"/>
          </w:tcPr>
          <w:p w:rsidR="007028FF" w:rsidRPr="009B6D1E" w:rsidRDefault="007028FF" w:rsidP="005E43CD">
            <w:pPr>
              <w:rPr>
                <w:color w:val="000000"/>
              </w:rPr>
            </w:pPr>
            <w:r>
              <w:rPr>
                <w:color w:val="000000"/>
              </w:rPr>
              <w:t xml:space="preserve">        1594,2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p>
        </w:tc>
      </w:tr>
      <w:tr w:rsidR="007028FF" w:rsidRPr="009B6D1E" w:rsidTr="005E43CD">
        <w:trPr>
          <w:trHeight w:val="900"/>
          <w:jc w:val="right"/>
        </w:trPr>
        <w:tc>
          <w:tcPr>
            <w:tcW w:w="2298" w:type="dxa"/>
            <w:tcBorders>
              <w:top w:val="nil"/>
              <w:left w:val="single" w:sz="4" w:space="0" w:color="auto"/>
              <w:bottom w:val="single" w:sz="4" w:space="0" w:color="auto"/>
              <w:right w:val="single" w:sz="4" w:space="0" w:color="auto"/>
            </w:tcBorders>
            <w:shd w:val="clear" w:color="auto" w:fill="auto"/>
            <w:vAlign w:val="center"/>
            <w:hideMark/>
          </w:tcPr>
          <w:p w:rsidR="007028FF" w:rsidRPr="009B6D1E" w:rsidRDefault="007028FF" w:rsidP="005E43CD">
            <w:pPr>
              <w:rPr>
                <w:color w:val="000000"/>
              </w:rPr>
            </w:pPr>
            <w:r w:rsidRPr="009B6D1E">
              <w:rPr>
                <w:color w:val="000000"/>
              </w:rPr>
              <w:t>Прочие безвозмездные поступления в бюджеты поселений из бюджетов муниципальных районов</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973,3</w:t>
            </w:r>
          </w:p>
        </w:tc>
        <w:tc>
          <w:tcPr>
            <w:tcW w:w="1275"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2051,5</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p>
        </w:tc>
        <w:tc>
          <w:tcPr>
            <w:tcW w:w="1276" w:type="dxa"/>
            <w:tcBorders>
              <w:top w:val="single" w:sz="4" w:space="0" w:color="auto"/>
              <w:left w:val="nil"/>
              <w:bottom w:val="single" w:sz="4" w:space="0" w:color="auto"/>
              <w:right w:val="single" w:sz="4" w:space="0" w:color="auto"/>
            </w:tcBorders>
            <w:vAlign w:val="bottom"/>
          </w:tcPr>
          <w:p w:rsidR="007028FF" w:rsidRPr="009B6D1E" w:rsidRDefault="007028FF" w:rsidP="005E43CD">
            <w:pPr>
              <w:rPr>
                <w:color w:val="000000"/>
              </w:rPr>
            </w:pP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p>
        </w:tc>
      </w:tr>
      <w:tr w:rsidR="007028FF" w:rsidRPr="009B6D1E" w:rsidTr="005E43CD">
        <w:trPr>
          <w:trHeight w:val="1200"/>
          <w:jc w:val="right"/>
        </w:trPr>
        <w:tc>
          <w:tcPr>
            <w:tcW w:w="2298" w:type="dxa"/>
            <w:tcBorders>
              <w:top w:val="nil"/>
              <w:left w:val="single" w:sz="4" w:space="0" w:color="auto"/>
              <w:bottom w:val="single" w:sz="4" w:space="0" w:color="auto"/>
              <w:right w:val="single" w:sz="4" w:space="0" w:color="auto"/>
            </w:tcBorders>
            <w:shd w:val="clear" w:color="auto" w:fill="auto"/>
            <w:vAlign w:val="center"/>
            <w:hideMark/>
          </w:tcPr>
          <w:p w:rsidR="007028FF" w:rsidRPr="009B6D1E" w:rsidRDefault="007028FF" w:rsidP="005E43CD">
            <w:pPr>
              <w:rPr>
                <w:color w:val="000000"/>
              </w:rPr>
            </w:pPr>
            <w:r w:rsidRPr="009B6D1E">
              <w:rPr>
                <w:color w:val="000000"/>
              </w:rPr>
              <w:t xml:space="preserve">Межбюджетные </w:t>
            </w:r>
            <w:proofErr w:type="gramStart"/>
            <w:r w:rsidRPr="009B6D1E">
              <w:rPr>
                <w:color w:val="000000"/>
              </w:rPr>
              <w:t>трансферты</w:t>
            </w:r>
            <w:proofErr w:type="gramEnd"/>
            <w:r w:rsidRPr="009B6D1E">
              <w:rPr>
                <w:color w:val="000000"/>
              </w:rPr>
              <w:t xml:space="preserve"> передаваемые бюджетам поселений на реализацию дополнительных мероприятий в сфере </w:t>
            </w:r>
            <w:r w:rsidRPr="009B6D1E">
              <w:rPr>
                <w:color w:val="000000"/>
              </w:rPr>
              <w:lastRenderedPageBreak/>
              <w:t>занятости населения</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lastRenderedPageBreak/>
              <w:t> </w:t>
            </w:r>
          </w:p>
        </w:tc>
        <w:tc>
          <w:tcPr>
            <w:tcW w:w="1275"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68,9</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p>
        </w:tc>
        <w:tc>
          <w:tcPr>
            <w:tcW w:w="1276" w:type="dxa"/>
            <w:tcBorders>
              <w:top w:val="single" w:sz="4" w:space="0" w:color="auto"/>
              <w:left w:val="nil"/>
              <w:bottom w:val="single" w:sz="4" w:space="0" w:color="auto"/>
              <w:right w:val="single" w:sz="4" w:space="0" w:color="auto"/>
            </w:tcBorders>
            <w:vAlign w:val="bottom"/>
          </w:tcPr>
          <w:p w:rsidR="007028FF" w:rsidRPr="009B6D1E" w:rsidRDefault="007028FF" w:rsidP="005E43CD">
            <w:pPr>
              <w:rPr>
                <w:color w:val="000000"/>
              </w:rPr>
            </w:pP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p>
        </w:tc>
      </w:tr>
      <w:tr w:rsidR="007028FF" w:rsidRPr="009B6D1E" w:rsidTr="005E43CD">
        <w:trPr>
          <w:trHeight w:val="1200"/>
          <w:jc w:val="right"/>
        </w:trPr>
        <w:tc>
          <w:tcPr>
            <w:tcW w:w="2298" w:type="dxa"/>
            <w:tcBorders>
              <w:top w:val="nil"/>
              <w:left w:val="single" w:sz="4" w:space="0" w:color="auto"/>
              <w:bottom w:val="single" w:sz="4" w:space="0" w:color="auto"/>
              <w:right w:val="single" w:sz="4" w:space="0" w:color="auto"/>
            </w:tcBorders>
            <w:shd w:val="clear" w:color="auto" w:fill="auto"/>
            <w:vAlign w:val="center"/>
            <w:hideMark/>
          </w:tcPr>
          <w:p w:rsidR="007028FF" w:rsidRPr="009B6D1E" w:rsidRDefault="007028FF" w:rsidP="005E43CD">
            <w:pPr>
              <w:rPr>
                <w:color w:val="000000"/>
              </w:rPr>
            </w:pPr>
            <w:r w:rsidRPr="009B6D1E">
              <w:rPr>
                <w:color w:val="000000"/>
              </w:rPr>
              <w:lastRenderedPageBreak/>
              <w:t xml:space="preserve">Межбюджетные трансферты передаваемые бюджетам поселений на </w:t>
            </w:r>
            <w:proofErr w:type="spellStart"/>
            <w:r w:rsidRPr="009B6D1E">
              <w:rPr>
                <w:color w:val="000000"/>
              </w:rPr>
              <w:t>госуд</w:t>
            </w:r>
            <w:proofErr w:type="spellEnd"/>
            <w:r w:rsidRPr="009B6D1E">
              <w:rPr>
                <w:color w:val="000000"/>
              </w:rPr>
              <w:t xml:space="preserve">. поддержку </w:t>
            </w:r>
            <w:proofErr w:type="spellStart"/>
            <w:r w:rsidRPr="009B6D1E">
              <w:rPr>
                <w:color w:val="000000"/>
              </w:rPr>
              <w:t>мун</w:t>
            </w:r>
            <w:proofErr w:type="gramStart"/>
            <w:r w:rsidRPr="009B6D1E">
              <w:rPr>
                <w:color w:val="000000"/>
              </w:rPr>
              <w:t>.у</w:t>
            </w:r>
            <w:proofErr w:type="gramEnd"/>
            <w:r w:rsidRPr="009B6D1E">
              <w:rPr>
                <w:color w:val="000000"/>
              </w:rPr>
              <w:t>чреждений</w:t>
            </w:r>
            <w:proofErr w:type="spellEnd"/>
            <w:r w:rsidRPr="009B6D1E">
              <w:rPr>
                <w:color w:val="000000"/>
              </w:rPr>
              <w:t xml:space="preserve"> культуры (лучших работников культуры)</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100</w:t>
            </w:r>
          </w:p>
        </w:tc>
        <w:tc>
          <w:tcPr>
            <w:tcW w:w="1275"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50</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100</w:t>
            </w:r>
          </w:p>
        </w:tc>
        <w:tc>
          <w:tcPr>
            <w:tcW w:w="1276" w:type="dxa"/>
            <w:tcBorders>
              <w:top w:val="single" w:sz="4" w:space="0" w:color="auto"/>
              <w:left w:val="nil"/>
              <w:bottom w:val="single" w:sz="4" w:space="0" w:color="auto"/>
              <w:right w:val="single" w:sz="4" w:space="0" w:color="auto"/>
            </w:tcBorders>
            <w:vAlign w:val="bottom"/>
          </w:tcPr>
          <w:p w:rsidR="007028FF" w:rsidRPr="009B6D1E" w:rsidRDefault="007028FF" w:rsidP="005E43CD">
            <w:pPr>
              <w:rPr>
                <w:color w:val="000000"/>
              </w:rPr>
            </w:pP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p>
        </w:tc>
      </w:tr>
      <w:tr w:rsidR="007028FF" w:rsidRPr="009B6D1E" w:rsidTr="005E43CD">
        <w:trPr>
          <w:trHeight w:val="300"/>
          <w:jc w:val="right"/>
        </w:trPr>
        <w:tc>
          <w:tcPr>
            <w:tcW w:w="2298" w:type="dxa"/>
            <w:tcBorders>
              <w:top w:val="nil"/>
              <w:left w:val="single" w:sz="4" w:space="0" w:color="auto"/>
              <w:bottom w:val="single" w:sz="4" w:space="0" w:color="auto"/>
              <w:right w:val="single" w:sz="4" w:space="0" w:color="auto"/>
            </w:tcBorders>
            <w:shd w:val="clear" w:color="auto" w:fill="auto"/>
            <w:vAlign w:val="center"/>
            <w:hideMark/>
          </w:tcPr>
          <w:p w:rsidR="007028FF" w:rsidRPr="009B6D1E" w:rsidRDefault="007028FF" w:rsidP="005E43CD">
            <w:pPr>
              <w:rPr>
                <w:color w:val="000000"/>
              </w:rPr>
            </w:pPr>
            <w:r w:rsidRPr="009B6D1E">
              <w:rPr>
                <w:color w:val="000000"/>
              </w:rPr>
              <w:t>Прочие безвозмездные поступления</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Pr>
                <w:color w:val="000000"/>
              </w:rPr>
              <w:t>174,6</w:t>
            </w:r>
          </w:p>
        </w:tc>
        <w:tc>
          <w:tcPr>
            <w:tcW w:w="1276" w:type="dxa"/>
            <w:tcBorders>
              <w:top w:val="single" w:sz="4" w:space="0" w:color="auto"/>
              <w:left w:val="nil"/>
              <w:bottom w:val="single" w:sz="4" w:space="0" w:color="auto"/>
              <w:right w:val="single" w:sz="4" w:space="0" w:color="auto"/>
            </w:tcBorders>
            <w:vAlign w:val="bottom"/>
          </w:tcPr>
          <w:p w:rsidR="007028FF" w:rsidRPr="009B6D1E" w:rsidRDefault="007028FF" w:rsidP="005E43CD">
            <w:pPr>
              <w:rPr>
                <w:color w:val="000000"/>
              </w:rPr>
            </w:pPr>
            <w:r>
              <w:rPr>
                <w:color w:val="000000"/>
              </w:rPr>
              <w:t xml:space="preserve">        412,8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8FF" w:rsidRPr="009B6D1E" w:rsidRDefault="007028FF" w:rsidP="005E43CD">
            <w:pPr>
              <w:rPr>
                <w:color w:val="000000"/>
              </w:rPr>
            </w:pPr>
            <w:r w:rsidRPr="009B6D1E">
              <w:rPr>
                <w:color w:val="000000"/>
              </w:rPr>
              <w:t> </w:t>
            </w:r>
          </w:p>
        </w:tc>
      </w:tr>
      <w:tr w:rsidR="007028FF" w:rsidRPr="009B6D1E" w:rsidTr="005E43CD">
        <w:trPr>
          <w:trHeight w:val="300"/>
          <w:jc w:val="right"/>
        </w:trPr>
        <w:tc>
          <w:tcPr>
            <w:tcW w:w="2298" w:type="dxa"/>
            <w:tcBorders>
              <w:top w:val="nil"/>
              <w:left w:val="single" w:sz="4" w:space="0" w:color="auto"/>
              <w:bottom w:val="single" w:sz="4" w:space="0" w:color="auto"/>
              <w:right w:val="single" w:sz="4" w:space="0" w:color="auto"/>
            </w:tcBorders>
            <w:shd w:val="clear" w:color="auto" w:fill="auto"/>
            <w:vAlign w:val="center"/>
            <w:hideMark/>
          </w:tcPr>
          <w:p w:rsidR="007028FF" w:rsidRPr="009B6D1E" w:rsidRDefault="007028FF" w:rsidP="005E43CD">
            <w:pPr>
              <w:rPr>
                <w:color w:val="000000"/>
              </w:rPr>
            </w:pPr>
            <w:r w:rsidRPr="009B6D1E">
              <w:rPr>
                <w:color w:val="000000"/>
              </w:rPr>
              <w:t>Всего безвозмездных поступлений</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4784</w:t>
            </w:r>
          </w:p>
        </w:tc>
        <w:tc>
          <w:tcPr>
            <w:tcW w:w="1275"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4935</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6580,7</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Pr>
                <w:color w:val="000000"/>
              </w:rPr>
              <w:t>6859,6</w:t>
            </w:r>
          </w:p>
        </w:tc>
        <w:tc>
          <w:tcPr>
            <w:tcW w:w="1276" w:type="dxa"/>
            <w:tcBorders>
              <w:top w:val="single" w:sz="4" w:space="0" w:color="auto"/>
              <w:left w:val="nil"/>
              <w:bottom w:val="single" w:sz="4" w:space="0" w:color="auto"/>
              <w:right w:val="single" w:sz="4" w:space="0" w:color="auto"/>
            </w:tcBorders>
            <w:vAlign w:val="bottom"/>
          </w:tcPr>
          <w:p w:rsidR="007028FF" w:rsidRPr="009B6D1E" w:rsidRDefault="007028FF" w:rsidP="005E43CD">
            <w:pPr>
              <w:jc w:val="right"/>
              <w:rPr>
                <w:color w:val="000000"/>
              </w:rPr>
            </w:pPr>
            <w:r>
              <w:rPr>
                <w:color w:val="000000"/>
              </w:rPr>
              <w:t>7359,6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Pr>
                <w:color w:val="000000"/>
              </w:rPr>
              <w:t>154</w:t>
            </w:r>
          </w:p>
        </w:tc>
      </w:tr>
      <w:tr w:rsidR="007028FF" w:rsidRPr="009B6D1E" w:rsidTr="005E43CD">
        <w:trPr>
          <w:trHeight w:val="300"/>
          <w:jc w:val="right"/>
        </w:trPr>
        <w:tc>
          <w:tcPr>
            <w:tcW w:w="2298" w:type="dxa"/>
            <w:tcBorders>
              <w:top w:val="nil"/>
              <w:left w:val="single" w:sz="4" w:space="0" w:color="auto"/>
              <w:bottom w:val="single" w:sz="4" w:space="0" w:color="auto"/>
              <w:right w:val="single" w:sz="4" w:space="0" w:color="auto"/>
            </w:tcBorders>
            <w:shd w:val="clear" w:color="auto" w:fill="auto"/>
            <w:vAlign w:val="center"/>
            <w:hideMark/>
          </w:tcPr>
          <w:p w:rsidR="007028FF" w:rsidRPr="009B6D1E" w:rsidRDefault="007028FF" w:rsidP="005E43CD">
            <w:pPr>
              <w:rPr>
                <w:color w:val="000000"/>
              </w:rPr>
            </w:pPr>
            <w:r w:rsidRPr="009B6D1E">
              <w:rPr>
                <w:color w:val="000000"/>
              </w:rPr>
              <w:t>Всего доходов бюджета</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12962,7</w:t>
            </w:r>
          </w:p>
        </w:tc>
        <w:tc>
          <w:tcPr>
            <w:tcW w:w="1275"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13031,1</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10956,5</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Pr>
                <w:color w:val="000000"/>
              </w:rPr>
              <w:t>11724,6</w:t>
            </w:r>
          </w:p>
        </w:tc>
        <w:tc>
          <w:tcPr>
            <w:tcW w:w="1276" w:type="dxa"/>
            <w:tcBorders>
              <w:top w:val="single" w:sz="4" w:space="0" w:color="auto"/>
              <w:left w:val="nil"/>
              <w:bottom w:val="single" w:sz="4" w:space="0" w:color="auto"/>
              <w:right w:val="single" w:sz="4" w:space="0" w:color="auto"/>
            </w:tcBorders>
            <w:vAlign w:val="bottom"/>
          </w:tcPr>
          <w:p w:rsidR="007028FF" w:rsidRPr="009B6D1E" w:rsidRDefault="007028FF" w:rsidP="005E43CD">
            <w:pPr>
              <w:jc w:val="right"/>
              <w:rPr>
                <w:color w:val="000000"/>
              </w:rPr>
            </w:pPr>
            <w:r>
              <w:rPr>
                <w:color w:val="000000"/>
              </w:rPr>
              <w:t>13399,4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Pr>
                <w:color w:val="000000"/>
              </w:rPr>
              <w:t>103</w:t>
            </w:r>
          </w:p>
        </w:tc>
      </w:tr>
      <w:tr w:rsidR="007028FF" w:rsidRPr="009B6D1E" w:rsidTr="005E43CD">
        <w:trPr>
          <w:trHeight w:val="300"/>
          <w:jc w:val="right"/>
        </w:trPr>
        <w:tc>
          <w:tcPr>
            <w:tcW w:w="2298" w:type="dxa"/>
            <w:tcBorders>
              <w:top w:val="nil"/>
              <w:left w:val="single" w:sz="4" w:space="0" w:color="auto"/>
              <w:bottom w:val="single" w:sz="4" w:space="0" w:color="auto"/>
              <w:right w:val="single" w:sz="4" w:space="0" w:color="auto"/>
            </w:tcBorders>
            <w:shd w:val="clear" w:color="auto" w:fill="auto"/>
            <w:vAlign w:val="center"/>
            <w:hideMark/>
          </w:tcPr>
          <w:p w:rsidR="007028FF" w:rsidRPr="009B6D1E" w:rsidRDefault="007028FF" w:rsidP="005E43CD">
            <w:pPr>
              <w:rPr>
                <w:color w:val="000000"/>
              </w:rPr>
            </w:pPr>
            <w:r w:rsidRPr="009B6D1E">
              <w:rPr>
                <w:color w:val="000000"/>
              </w:rPr>
              <w:t>Доля собственных доходов</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62,1</w:t>
            </w:r>
          </w:p>
        </w:tc>
        <w:tc>
          <w:tcPr>
            <w:tcW w:w="1275"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62,1</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40</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41,5</w:t>
            </w:r>
          </w:p>
        </w:tc>
        <w:tc>
          <w:tcPr>
            <w:tcW w:w="1276" w:type="dxa"/>
            <w:tcBorders>
              <w:top w:val="single" w:sz="4" w:space="0" w:color="auto"/>
              <w:left w:val="nil"/>
              <w:bottom w:val="single" w:sz="4" w:space="0" w:color="auto"/>
              <w:right w:val="single" w:sz="4" w:space="0" w:color="auto"/>
            </w:tcBorders>
            <w:vAlign w:val="bottom"/>
          </w:tcPr>
          <w:p w:rsidR="007028FF" w:rsidRPr="009B6D1E" w:rsidRDefault="007028FF" w:rsidP="005E43CD">
            <w:pPr>
              <w:jc w:val="right"/>
              <w:rPr>
                <w:color w:val="000000"/>
              </w:rPr>
            </w:pPr>
            <w:r>
              <w:rPr>
                <w:color w:val="000000"/>
              </w:rPr>
              <w:t>45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Pr>
                <w:color w:val="000000"/>
              </w:rPr>
              <w:t>72</w:t>
            </w:r>
          </w:p>
        </w:tc>
      </w:tr>
      <w:tr w:rsidR="007028FF" w:rsidRPr="009B6D1E" w:rsidTr="005E43CD">
        <w:trPr>
          <w:trHeight w:val="300"/>
          <w:jc w:val="right"/>
        </w:trPr>
        <w:tc>
          <w:tcPr>
            <w:tcW w:w="2298" w:type="dxa"/>
            <w:tcBorders>
              <w:top w:val="nil"/>
              <w:left w:val="single" w:sz="4" w:space="0" w:color="auto"/>
              <w:bottom w:val="single" w:sz="4" w:space="0" w:color="auto"/>
              <w:right w:val="single" w:sz="4" w:space="0" w:color="auto"/>
            </w:tcBorders>
            <w:shd w:val="clear" w:color="auto" w:fill="auto"/>
            <w:vAlign w:val="center"/>
            <w:hideMark/>
          </w:tcPr>
          <w:p w:rsidR="007028FF" w:rsidRPr="009B6D1E" w:rsidRDefault="007028FF" w:rsidP="005E43CD">
            <w:pPr>
              <w:rPr>
                <w:color w:val="000000"/>
              </w:rPr>
            </w:pPr>
            <w:r w:rsidRPr="009B6D1E">
              <w:rPr>
                <w:color w:val="000000"/>
              </w:rPr>
              <w:t>Доля безвозмездных поступлений</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37,9</w:t>
            </w:r>
          </w:p>
        </w:tc>
        <w:tc>
          <w:tcPr>
            <w:tcW w:w="1275"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37,9</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60</w:t>
            </w:r>
          </w:p>
        </w:tc>
        <w:tc>
          <w:tcPr>
            <w:tcW w:w="1276" w:type="dxa"/>
            <w:tcBorders>
              <w:top w:val="nil"/>
              <w:left w:val="nil"/>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sidRPr="009B6D1E">
              <w:rPr>
                <w:color w:val="000000"/>
              </w:rPr>
              <w:t>58,5</w:t>
            </w:r>
          </w:p>
        </w:tc>
        <w:tc>
          <w:tcPr>
            <w:tcW w:w="1276" w:type="dxa"/>
            <w:tcBorders>
              <w:top w:val="single" w:sz="4" w:space="0" w:color="auto"/>
              <w:left w:val="nil"/>
              <w:bottom w:val="single" w:sz="4" w:space="0" w:color="auto"/>
              <w:right w:val="single" w:sz="4" w:space="0" w:color="auto"/>
            </w:tcBorders>
            <w:vAlign w:val="bottom"/>
          </w:tcPr>
          <w:p w:rsidR="007028FF" w:rsidRPr="009B6D1E" w:rsidRDefault="007028FF" w:rsidP="005E43CD">
            <w:pPr>
              <w:jc w:val="right"/>
              <w:rPr>
                <w:color w:val="000000"/>
              </w:rPr>
            </w:pPr>
            <w:r>
              <w:rPr>
                <w:color w:val="000000"/>
              </w:rPr>
              <w:t>55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8FF" w:rsidRPr="009B6D1E" w:rsidRDefault="007028FF" w:rsidP="005E43CD">
            <w:pPr>
              <w:jc w:val="right"/>
              <w:rPr>
                <w:color w:val="000000"/>
              </w:rPr>
            </w:pPr>
            <w:r>
              <w:rPr>
                <w:color w:val="000000"/>
              </w:rPr>
              <w:t>145</w:t>
            </w:r>
          </w:p>
        </w:tc>
      </w:tr>
    </w:tbl>
    <w:p w:rsidR="005E43CD" w:rsidRDefault="005E43CD" w:rsidP="005E43CD">
      <w:pPr>
        <w:widowControl w:val="0"/>
        <w:suppressAutoHyphens/>
        <w:autoSpaceDN w:val="0"/>
        <w:jc w:val="both"/>
        <w:rPr>
          <w:rFonts w:ascii="Times New Roman" w:eastAsia="Arial Unicode MS" w:hAnsi="Times New Roman"/>
          <w:kern w:val="3"/>
          <w:sz w:val="28"/>
          <w:szCs w:val="28"/>
        </w:rPr>
      </w:pPr>
      <w:r>
        <w:rPr>
          <w:rFonts w:ascii="Times New Roman" w:eastAsia="Arial Unicode MS" w:hAnsi="Times New Roman"/>
          <w:noProof/>
          <w:kern w:val="3"/>
          <w:sz w:val="28"/>
          <w:szCs w:val="28"/>
        </w:rPr>
        <w:drawing>
          <wp:anchor distT="0" distB="0" distL="114300" distR="114300" simplePos="0" relativeHeight="251888640" behindDoc="0" locked="0" layoutInCell="1" allowOverlap="1">
            <wp:simplePos x="0" y="0"/>
            <wp:positionH relativeFrom="margin">
              <wp:posOffset>927735</wp:posOffset>
            </wp:positionH>
            <wp:positionV relativeFrom="margin">
              <wp:posOffset>5545455</wp:posOffset>
            </wp:positionV>
            <wp:extent cx="4981575" cy="3867150"/>
            <wp:effectExtent l="19050" t="0" r="9525" b="0"/>
            <wp:wrapSquare wrapText="bothSides"/>
            <wp:docPr id="1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anchor>
        </w:drawing>
      </w:r>
    </w:p>
    <w:p w:rsidR="005E43CD" w:rsidRDefault="005E43CD" w:rsidP="005E43CD">
      <w:pPr>
        <w:widowControl w:val="0"/>
        <w:suppressAutoHyphens/>
        <w:autoSpaceDN w:val="0"/>
        <w:jc w:val="both"/>
        <w:rPr>
          <w:rFonts w:ascii="Times New Roman" w:eastAsia="Arial Unicode MS" w:hAnsi="Times New Roman"/>
          <w:kern w:val="3"/>
          <w:sz w:val="28"/>
          <w:szCs w:val="28"/>
        </w:rPr>
      </w:pPr>
    </w:p>
    <w:p w:rsidR="005E43CD" w:rsidRDefault="005E43CD" w:rsidP="005E43CD">
      <w:pPr>
        <w:widowControl w:val="0"/>
        <w:suppressAutoHyphens/>
        <w:autoSpaceDN w:val="0"/>
        <w:jc w:val="both"/>
        <w:rPr>
          <w:rFonts w:ascii="Times New Roman" w:eastAsia="Arial Unicode MS" w:hAnsi="Times New Roman"/>
          <w:kern w:val="3"/>
          <w:sz w:val="28"/>
          <w:szCs w:val="28"/>
        </w:rPr>
      </w:pPr>
    </w:p>
    <w:p w:rsidR="005E43CD" w:rsidRDefault="005E43CD" w:rsidP="005E43CD">
      <w:pPr>
        <w:widowControl w:val="0"/>
        <w:suppressAutoHyphens/>
        <w:autoSpaceDN w:val="0"/>
        <w:jc w:val="both"/>
        <w:rPr>
          <w:rFonts w:ascii="Times New Roman" w:eastAsia="Arial Unicode MS" w:hAnsi="Times New Roman"/>
          <w:kern w:val="3"/>
          <w:sz w:val="28"/>
          <w:szCs w:val="28"/>
        </w:rPr>
      </w:pPr>
    </w:p>
    <w:p w:rsidR="005E43CD" w:rsidRDefault="005E43CD" w:rsidP="005E43CD">
      <w:pPr>
        <w:widowControl w:val="0"/>
        <w:suppressAutoHyphens/>
        <w:autoSpaceDN w:val="0"/>
        <w:jc w:val="both"/>
        <w:rPr>
          <w:rFonts w:ascii="Times New Roman" w:eastAsia="Arial Unicode MS" w:hAnsi="Times New Roman"/>
          <w:kern w:val="3"/>
          <w:sz w:val="28"/>
          <w:szCs w:val="28"/>
        </w:rPr>
      </w:pPr>
    </w:p>
    <w:p w:rsidR="005E43CD" w:rsidRDefault="005E43CD" w:rsidP="005E43CD">
      <w:pPr>
        <w:widowControl w:val="0"/>
        <w:suppressAutoHyphens/>
        <w:autoSpaceDN w:val="0"/>
        <w:jc w:val="both"/>
        <w:rPr>
          <w:rFonts w:ascii="Times New Roman" w:eastAsia="Arial Unicode MS" w:hAnsi="Times New Roman"/>
          <w:kern w:val="3"/>
          <w:sz w:val="28"/>
          <w:szCs w:val="28"/>
        </w:rPr>
      </w:pPr>
    </w:p>
    <w:p w:rsidR="005E43CD" w:rsidRDefault="005E43CD" w:rsidP="005E43CD">
      <w:pPr>
        <w:widowControl w:val="0"/>
        <w:suppressAutoHyphens/>
        <w:autoSpaceDN w:val="0"/>
        <w:jc w:val="both"/>
        <w:rPr>
          <w:rFonts w:ascii="Times New Roman" w:eastAsia="Arial Unicode MS" w:hAnsi="Times New Roman"/>
          <w:kern w:val="3"/>
          <w:sz w:val="28"/>
          <w:szCs w:val="28"/>
        </w:rPr>
      </w:pPr>
    </w:p>
    <w:p w:rsidR="005E43CD" w:rsidRDefault="005E43CD" w:rsidP="005E43CD">
      <w:pPr>
        <w:widowControl w:val="0"/>
        <w:suppressAutoHyphens/>
        <w:autoSpaceDN w:val="0"/>
        <w:jc w:val="both"/>
        <w:rPr>
          <w:rFonts w:ascii="Times New Roman" w:eastAsia="Arial Unicode MS" w:hAnsi="Times New Roman"/>
          <w:kern w:val="3"/>
          <w:sz w:val="28"/>
          <w:szCs w:val="28"/>
        </w:rPr>
      </w:pPr>
    </w:p>
    <w:p w:rsidR="005E43CD" w:rsidRDefault="005E43CD" w:rsidP="005E43CD">
      <w:pPr>
        <w:widowControl w:val="0"/>
        <w:suppressAutoHyphens/>
        <w:autoSpaceDN w:val="0"/>
        <w:jc w:val="both"/>
        <w:rPr>
          <w:rFonts w:ascii="Times New Roman" w:eastAsia="Arial Unicode MS" w:hAnsi="Times New Roman"/>
          <w:kern w:val="3"/>
          <w:sz w:val="28"/>
          <w:szCs w:val="28"/>
        </w:rPr>
      </w:pPr>
    </w:p>
    <w:p w:rsidR="005E43CD" w:rsidRDefault="005E43CD" w:rsidP="005E43CD">
      <w:pPr>
        <w:widowControl w:val="0"/>
        <w:suppressAutoHyphens/>
        <w:autoSpaceDN w:val="0"/>
        <w:jc w:val="both"/>
        <w:rPr>
          <w:rFonts w:ascii="Times New Roman" w:eastAsia="Arial Unicode MS" w:hAnsi="Times New Roman"/>
          <w:kern w:val="3"/>
          <w:sz w:val="28"/>
          <w:szCs w:val="28"/>
        </w:rPr>
      </w:pPr>
    </w:p>
    <w:p w:rsidR="005E43CD" w:rsidRDefault="005E43CD" w:rsidP="005E43CD">
      <w:pPr>
        <w:widowControl w:val="0"/>
        <w:suppressAutoHyphens/>
        <w:autoSpaceDN w:val="0"/>
        <w:jc w:val="both"/>
        <w:rPr>
          <w:rFonts w:ascii="Times New Roman" w:eastAsia="Arial Unicode MS" w:hAnsi="Times New Roman"/>
          <w:kern w:val="3"/>
          <w:sz w:val="28"/>
          <w:szCs w:val="28"/>
        </w:rPr>
      </w:pPr>
    </w:p>
    <w:p w:rsidR="005E43CD" w:rsidRDefault="005E43CD" w:rsidP="005E43CD">
      <w:pPr>
        <w:widowControl w:val="0"/>
        <w:suppressAutoHyphens/>
        <w:autoSpaceDN w:val="0"/>
        <w:jc w:val="both"/>
        <w:rPr>
          <w:rFonts w:ascii="Times New Roman" w:eastAsia="Arial Unicode MS" w:hAnsi="Times New Roman"/>
          <w:kern w:val="3"/>
          <w:sz w:val="28"/>
          <w:szCs w:val="28"/>
        </w:rPr>
      </w:pPr>
    </w:p>
    <w:p w:rsidR="007028FF" w:rsidRDefault="007028FF" w:rsidP="005E43CD">
      <w:pPr>
        <w:widowControl w:val="0"/>
        <w:suppressAutoHyphens/>
        <w:autoSpaceDN w:val="0"/>
        <w:jc w:val="both"/>
        <w:rPr>
          <w:rFonts w:ascii="Times New Roman" w:eastAsia="Arial Unicode MS" w:hAnsi="Times New Roman"/>
          <w:kern w:val="3"/>
          <w:sz w:val="28"/>
          <w:szCs w:val="28"/>
        </w:rPr>
      </w:pPr>
      <w:r>
        <w:rPr>
          <w:rFonts w:ascii="Times New Roman" w:eastAsia="Arial Unicode MS" w:hAnsi="Times New Roman"/>
          <w:kern w:val="3"/>
          <w:sz w:val="28"/>
          <w:szCs w:val="28"/>
        </w:rPr>
        <w:lastRenderedPageBreak/>
        <w:t>Таблица 6</w:t>
      </w:r>
    </w:p>
    <w:p w:rsidR="007028FF" w:rsidRDefault="007028FF" w:rsidP="007028FF">
      <w:pPr>
        <w:widowControl w:val="0"/>
        <w:suppressAutoHyphens/>
        <w:autoSpaceDN w:val="0"/>
        <w:jc w:val="center"/>
        <w:rPr>
          <w:rFonts w:ascii="Times New Roman" w:eastAsia="Arial Unicode MS" w:hAnsi="Times New Roman"/>
          <w:kern w:val="3"/>
          <w:sz w:val="28"/>
          <w:szCs w:val="28"/>
        </w:rPr>
      </w:pPr>
      <w:r>
        <w:rPr>
          <w:rFonts w:ascii="Times New Roman" w:eastAsia="Arial Unicode MS" w:hAnsi="Times New Roman"/>
          <w:kern w:val="3"/>
          <w:sz w:val="28"/>
          <w:szCs w:val="28"/>
        </w:rPr>
        <w:t>Структура исполнения бюджета 2013-2017 г.</w:t>
      </w:r>
    </w:p>
    <w:tbl>
      <w:tblPr>
        <w:tblStyle w:val="a3"/>
        <w:tblW w:w="0" w:type="auto"/>
        <w:tblLook w:val="04A0"/>
      </w:tblPr>
      <w:tblGrid>
        <w:gridCol w:w="2093"/>
        <w:gridCol w:w="1050"/>
        <w:gridCol w:w="847"/>
        <w:gridCol w:w="556"/>
        <w:gridCol w:w="847"/>
        <w:gridCol w:w="556"/>
        <w:gridCol w:w="833"/>
        <w:gridCol w:w="556"/>
        <w:gridCol w:w="840"/>
        <w:gridCol w:w="556"/>
        <w:gridCol w:w="847"/>
        <w:gridCol w:w="556"/>
      </w:tblGrid>
      <w:tr w:rsidR="005E43CD" w:rsidTr="005E43CD">
        <w:tc>
          <w:tcPr>
            <w:tcW w:w="1574" w:type="dxa"/>
            <w:vMerge w:val="restart"/>
          </w:tcPr>
          <w:p w:rsidR="007028FF" w:rsidRPr="00627C7B" w:rsidRDefault="007028FF" w:rsidP="005E43CD">
            <w:pPr>
              <w:widowControl w:val="0"/>
              <w:suppressAutoHyphens/>
              <w:autoSpaceDN w:val="0"/>
              <w:jc w:val="center"/>
              <w:rPr>
                <w:rFonts w:ascii="Times New Roman" w:eastAsia="Arial Unicode MS" w:hAnsi="Times New Roman"/>
                <w:kern w:val="3"/>
              </w:rPr>
            </w:pPr>
            <w:r w:rsidRPr="00627C7B">
              <w:rPr>
                <w:rFonts w:ascii="Times New Roman" w:eastAsia="Arial Unicode MS" w:hAnsi="Times New Roman"/>
                <w:kern w:val="3"/>
              </w:rPr>
              <w:t>Наименование показателя</w:t>
            </w:r>
          </w:p>
        </w:tc>
        <w:tc>
          <w:tcPr>
            <w:tcW w:w="1151" w:type="dxa"/>
            <w:vMerge w:val="restart"/>
          </w:tcPr>
          <w:p w:rsidR="007028FF" w:rsidRPr="00627C7B" w:rsidRDefault="007028FF" w:rsidP="005E43CD">
            <w:pPr>
              <w:widowControl w:val="0"/>
              <w:suppressAutoHyphens/>
              <w:autoSpaceDN w:val="0"/>
              <w:jc w:val="center"/>
              <w:rPr>
                <w:rFonts w:ascii="Times New Roman" w:eastAsia="Arial Unicode MS" w:hAnsi="Times New Roman"/>
                <w:kern w:val="3"/>
              </w:rPr>
            </w:pPr>
            <w:r w:rsidRPr="00627C7B">
              <w:rPr>
                <w:rFonts w:ascii="Times New Roman" w:eastAsia="Arial Unicode MS" w:hAnsi="Times New Roman"/>
                <w:kern w:val="3"/>
              </w:rPr>
              <w:t>Раздел, подраздел</w:t>
            </w:r>
          </w:p>
        </w:tc>
        <w:tc>
          <w:tcPr>
            <w:tcW w:w="1324" w:type="dxa"/>
            <w:gridSpan w:val="2"/>
          </w:tcPr>
          <w:p w:rsidR="007028FF" w:rsidRPr="00627C7B" w:rsidRDefault="007028FF" w:rsidP="005E43CD">
            <w:pPr>
              <w:widowControl w:val="0"/>
              <w:suppressAutoHyphens/>
              <w:autoSpaceDN w:val="0"/>
              <w:jc w:val="center"/>
              <w:rPr>
                <w:rFonts w:ascii="Times New Roman" w:eastAsia="Arial Unicode MS" w:hAnsi="Times New Roman"/>
                <w:kern w:val="3"/>
              </w:rPr>
            </w:pPr>
            <w:r w:rsidRPr="00627C7B">
              <w:rPr>
                <w:rFonts w:ascii="Times New Roman" w:eastAsia="Arial Unicode MS" w:hAnsi="Times New Roman"/>
                <w:kern w:val="3"/>
              </w:rPr>
              <w:t>Бюджет 2013г. исполнение</w:t>
            </w:r>
          </w:p>
        </w:tc>
        <w:tc>
          <w:tcPr>
            <w:tcW w:w="1324" w:type="dxa"/>
            <w:gridSpan w:val="2"/>
          </w:tcPr>
          <w:p w:rsidR="007028FF" w:rsidRPr="00627C7B" w:rsidRDefault="007028FF" w:rsidP="005E43CD">
            <w:r w:rsidRPr="00627C7B">
              <w:rPr>
                <w:rFonts w:ascii="Times New Roman" w:eastAsia="Arial Unicode MS" w:hAnsi="Times New Roman"/>
                <w:kern w:val="3"/>
              </w:rPr>
              <w:t>Бюджет 2014г. Исполнение</w:t>
            </w:r>
          </w:p>
        </w:tc>
        <w:tc>
          <w:tcPr>
            <w:tcW w:w="1324" w:type="dxa"/>
            <w:gridSpan w:val="2"/>
          </w:tcPr>
          <w:p w:rsidR="007028FF" w:rsidRPr="00627C7B" w:rsidRDefault="007028FF" w:rsidP="005E43CD">
            <w:r w:rsidRPr="00627C7B">
              <w:rPr>
                <w:rFonts w:ascii="Times New Roman" w:eastAsia="Arial Unicode MS" w:hAnsi="Times New Roman"/>
                <w:kern w:val="3"/>
              </w:rPr>
              <w:t>Бюджет 2015г. Исполнение</w:t>
            </w:r>
          </w:p>
        </w:tc>
        <w:tc>
          <w:tcPr>
            <w:tcW w:w="1324" w:type="dxa"/>
            <w:gridSpan w:val="2"/>
          </w:tcPr>
          <w:p w:rsidR="007028FF" w:rsidRPr="00627C7B" w:rsidRDefault="007028FF" w:rsidP="005E43CD">
            <w:r w:rsidRPr="00627C7B">
              <w:rPr>
                <w:rFonts w:ascii="Times New Roman" w:eastAsia="Arial Unicode MS" w:hAnsi="Times New Roman"/>
                <w:kern w:val="3"/>
              </w:rPr>
              <w:t>Бюджет 2016г. Исполнение</w:t>
            </w:r>
          </w:p>
        </w:tc>
        <w:tc>
          <w:tcPr>
            <w:tcW w:w="1324" w:type="dxa"/>
            <w:gridSpan w:val="2"/>
          </w:tcPr>
          <w:p w:rsidR="007028FF" w:rsidRPr="00627C7B" w:rsidRDefault="007028FF" w:rsidP="005E43CD">
            <w:r w:rsidRPr="00627C7B">
              <w:rPr>
                <w:rFonts w:ascii="Times New Roman" w:eastAsia="Arial Unicode MS" w:hAnsi="Times New Roman"/>
                <w:kern w:val="3"/>
              </w:rPr>
              <w:t>Бюджет 2017г. исполнение</w:t>
            </w:r>
          </w:p>
        </w:tc>
      </w:tr>
      <w:tr w:rsidR="00D1604C" w:rsidTr="005E43CD">
        <w:tc>
          <w:tcPr>
            <w:tcW w:w="1574" w:type="dxa"/>
            <w:vMerge/>
          </w:tcPr>
          <w:p w:rsidR="007028FF" w:rsidRDefault="007028FF" w:rsidP="005E43CD">
            <w:pPr>
              <w:widowControl w:val="0"/>
              <w:suppressAutoHyphens/>
              <w:autoSpaceDN w:val="0"/>
              <w:jc w:val="center"/>
              <w:rPr>
                <w:rFonts w:ascii="Times New Roman" w:eastAsia="Arial Unicode MS" w:hAnsi="Times New Roman"/>
                <w:kern w:val="3"/>
                <w:sz w:val="28"/>
                <w:szCs w:val="28"/>
              </w:rPr>
            </w:pPr>
          </w:p>
        </w:tc>
        <w:tc>
          <w:tcPr>
            <w:tcW w:w="1151" w:type="dxa"/>
            <w:vMerge/>
          </w:tcPr>
          <w:p w:rsidR="007028FF" w:rsidRDefault="007028FF" w:rsidP="005E43CD">
            <w:pPr>
              <w:widowControl w:val="0"/>
              <w:suppressAutoHyphens/>
              <w:autoSpaceDN w:val="0"/>
              <w:jc w:val="center"/>
              <w:rPr>
                <w:rFonts w:ascii="Times New Roman" w:eastAsia="Arial Unicode MS" w:hAnsi="Times New Roman"/>
                <w:kern w:val="3"/>
                <w:sz w:val="28"/>
                <w:szCs w:val="28"/>
              </w:rPr>
            </w:pPr>
          </w:p>
        </w:tc>
        <w:tc>
          <w:tcPr>
            <w:tcW w:w="791" w:type="dxa"/>
          </w:tcPr>
          <w:p w:rsidR="007028FF" w:rsidRPr="00627C7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т</w:t>
            </w:r>
            <w:r w:rsidRPr="00627C7B">
              <w:rPr>
                <w:rFonts w:ascii="Times New Roman" w:eastAsia="Arial Unicode MS" w:hAnsi="Times New Roman"/>
                <w:kern w:val="3"/>
              </w:rPr>
              <w:t xml:space="preserve">ыс. </w:t>
            </w:r>
            <w:proofErr w:type="spellStart"/>
            <w:r w:rsidR="00796210">
              <w:rPr>
                <w:rFonts w:ascii="Times New Roman" w:eastAsia="Arial Unicode MS" w:hAnsi="Times New Roman"/>
                <w:kern w:val="3"/>
              </w:rPr>
              <w:t>руб</w:t>
            </w:r>
            <w:proofErr w:type="spellEnd"/>
          </w:p>
        </w:tc>
        <w:tc>
          <w:tcPr>
            <w:tcW w:w="533" w:type="dxa"/>
          </w:tcPr>
          <w:p w:rsidR="007028FF" w:rsidRPr="00627C7B" w:rsidRDefault="007028FF" w:rsidP="005E43CD">
            <w:pPr>
              <w:widowControl w:val="0"/>
              <w:suppressAutoHyphens/>
              <w:autoSpaceDN w:val="0"/>
              <w:jc w:val="center"/>
              <w:rPr>
                <w:rFonts w:ascii="Times New Roman" w:eastAsia="Arial Unicode MS" w:hAnsi="Times New Roman"/>
                <w:kern w:val="3"/>
              </w:rPr>
            </w:pPr>
            <w:r w:rsidRPr="00627C7B">
              <w:rPr>
                <w:rFonts w:ascii="Times New Roman" w:eastAsia="Arial Unicode MS" w:hAnsi="Times New Roman"/>
                <w:kern w:val="3"/>
              </w:rPr>
              <w:t>%</w:t>
            </w:r>
          </w:p>
        </w:tc>
        <w:tc>
          <w:tcPr>
            <w:tcW w:w="662" w:type="dxa"/>
          </w:tcPr>
          <w:p w:rsidR="007028FF" w:rsidRPr="00627C7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т</w:t>
            </w:r>
            <w:r w:rsidRPr="00627C7B">
              <w:rPr>
                <w:rFonts w:ascii="Times New Roman" w:eastAsia="Arial Unicode MS" w:hAnsi="Times New Roman"/>
                <w:kern w:val="3"/>
              </w:rPr>
              <w:t xml:space="preserve">ыс. </w:t>
            </w:r>
            <w:proofErr w:type="spellStart"/>
            <w:r w:rsidR="00796210">
              <w:rPr>
                <w:rFonts w:ascii="Times New Roman" w:eastAsia="Arial Unicode MS" w:hAnsi="Times New Roman"/>
                <w:kern w:val="3"/>
              </w:rPr>
              <w:t>руб</w:t>
            </w:r>
            <w:proofErr w:type="spellEnd"/>
          </w:p>
        </w:tc>
        <w:tc>
          <w:tcPr>
            <w:tcW w:w="662" w:type="dxa"/>
          </w:tcPr>
          <w:p w:rsidR="007028FF" w:rsidRPr="00627C7B" w:rsidRDefault="007028FF" w:rsidP="005E43CD">
            <w:pPr>
              <w:widowControl w:val="0"/>
              <w:suppressAutoHyphens/>
              <w:autoSpaceDN w:val="0"/>
              <w:jc w:val="center"/>
              <w:rPr>
                <w:rFonts w:ascii="Times New Roman" w:eastAsia="Arial Unicode MS" w:hAnsi="Times New Roman"/>
                <w:kern w:val="3"/>
              </w:rPr>
            </w:pPr>
            <w:r w:rsidRPr="00627C7B">
              <w:rPr>
                <w:rFonts w:ascii="Times New Roman" w:eastAsia="Arial Unicode MS" w:hAnsi="Times New Roman"/>
                <w:kern w:val="3"/>
              </w:rPr>
              <w:t>%</w:t>
            </w:r>
          </w:p>
        </w:tc>
        <w:tc>
          <w:tcPr>
            <w:tcW w:w="662" w:type="dxa"/>
          </w:tcPr>
          <w:p w:rsidR="007028FF" w:rsidRPr="00627C7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т</w:t>
            </w:r>
            <w:r w:rsidRPr="00627C7B">
              <w:rPr>
                <w:rFonts w:ascii="Times New Roman" w:eastAsia="Arial Unicode MS" w:hAnsi="Times New Roman"/>
                <w:kern w:val="3"/>
              </w:rPr>
              <w:t xml:space="preserve">ыс. </w:t>
            </w:r>
            <w:proofErr w:type="spellStart"/>
            <w:r w:rsidR="00796210">
              <w:rPr>
                <w:rFonts w:ascii="Times New Roman" w:eastAsia="Arial Unicode MS" w:hAnsi="Times New Roman"/>
                <w:kern w:val="3"/>
              </w:rPr>
              <w:t>руб</w:t>
            </w:r>
            <w:proofErr w:type="spellEnd"/>
          </w:p>
        </w:tc>
        <w:tc>
          <w:tcPr>
            <w:tcW w:w="662" w:type="dxa"/>
          </w:tcPr>
          <w:p w:rsidR="007028FF" w:rsidRPr="00627C7B" w:rsidRDefault="007028FF" w:rsidP="005E43CD">
            <w:pPr>
              <w:widowControl w:val="0"/>
              <w:suppressAutoHyphens/>
              <w:autoSpaceDN w:val="0"/>
              <w:jc w:val="center"/>
              <w:rPr>
                <w:rFonts w:ascii="Times New Roman" w:eastAsia="Arial Unicode MS" w:hAnsi="Times New Roman"/>
                <w:kern w:val="3"/>
              </w:rPr>
            </w:pPr>
            <w:r w:rsidRPr="00627C7B">
              <w:rPr>
                <w:rFonts w:ascii="Times New Roman" w:eastAsia="Arial Unicode MS" w:hAnsi="Times New Roman"/>
                <w:kern w:val="3"/>
              </w:rPr>
              <w:t>%</w:t>
            </w:r>
          </w:p>
        </w:tc>
        <w:tc>
          <w:tcPr>
            <w:tcW w:w="662" w:type="dxa"/>
          </w:tcPr>
          <w:p w:rsidR="007028FF" w:rsidRPr="00627C7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т</w:t>
            </w:r>
            <w:r w:rsidRPr="00627C7B">
              <w:rPr>
                <w:rFonts w:ascii="Times New Roman" w:eastAsia="Arial Unicode MS" w:hAnsi="Times New Roman"/>
                <w:kern w:val="3"/>
              </w:rPr>
              <w:t xml:space="preserve">ыс. </w:t>
            </w:r>
            <w:proofErr w:type="spellStart"/>
            <w:r w:rsidR="00796210">
              <w:rPr>
                <w:rFonts w:ascii="Times New Roman" w:eastAsia="Arial Unicode MS" w:hAnsi="Times New Roman"/>
                <w:kern w:val="3"/>
              </w:rPr>
              <w:t>руб</w:t>
            </w:r>
            <w:proofErr w:type="spellEnd"/>
          </w:p>
        </w:tc>
        <w:tc>
          <w:tcPr>
            <w:tcW w:w="662" w:type="dxa"/>
          </w:tcPr>
          <w:p w:rsidR="007028FF" w:rsidRPr="00627C7B" w:rsidRDefault="007028FF" w:rsidP="005E43CD">
            <w:pPr>
              <w:widowControl w:val="0"/>
              <w:suppressAutoHyphens/>
              <w:autoSpaceDN w:val="0"/>
              <w:jc w:val="center"/>
              <w:rPr>
                <w:rFonts w:ascii="Times New Roman" w:eastAsia="Arial Unicode MS" w:hAnsi="Times New Roman"/>
                <w:kern w:val="3"/>
              </w:rPr>
            </w:pPr>
            <w:r w:rsidRPr="00627C7B">
              <w:rPr>
                <w:rFonts w:ascii="Times New Roman" w:eastAsia="Arial Unicode MS" w:hAnsi="Times New Roman"/>
                <w:kern w:val="3"/>
              </w:rPr>
              <w:t>%</w:t>
            </w:r>
          </w:p>
        </w:tc>
        <w:tc>
          <w:tcPr>
            <w:tcW w:w="662" w:type="dxa"/>
          </w:tcPr>
          <w:p w:rsidR="007028FF" w:rsidRPr="00627C7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т</w:t>
            </w:r>
            <w:r w:rsidRPr="00627C7B">
              <w:rPr>
                <w:rFonts w:ascii="Times New Roman" w:eastAsia="Arial Unicode MS" w:hAnsi="Times New Roman"/>
                <w:kern w:val="3"/>
              </w:rPr>
              <w:t xml:space="preserve">ыс. </w:t>
            </w:r>
            <w:proofErr w:type="spellStart"/>
            <w:r w:rsidR="00796210">
              <w:rPr>
                <w:rFonts w:ascii="Times New Roman" w:eastAsia="Arial Unicode MS" w:hAnsi="Times New Roman"/>
                <w:kern w:val="3"/>
              </w:rPr>
              <w:t>руб</w:t>
            </w:r>
            <w:proofErr w:type="spellEnd"/>
          </w:p>
        </w:tc>
        <w:tc>
          <w:tcPr>
            <w:tcW w:w="662" w:type="dxa"/>
          </w:tcPr>
          <w:p w:rsidR="007028FF" w:rsidRPr="00627C7B" w:rsidRDefault="007028FF" w:rsidP="005E43CD">
            <w:pPr>
              <w:widowControl w:val="0"/>
              <w:suppressAutoHyphens/>
              <w:autoSpaceDN w:val="0"/>
              <w:jc w:val="center"/>
              <w:rPr>
                <w:rFonts w:ascii="Times New Roman" w:eastAsia="Arial Unicode MS" w:hAnsi="Times New Roman"/>
                <w:kern w:val="3"/>
              </w:rPr>
            </w:pPr>
            <w:r w:rsidRPr="00627C7B">
              <w:rPr>
                <w:rFonts w:ascii="Times New Roman" w:eastAsia="Arial Unicode MS" w:hAnsi="Times New Roman"/>
                <w:kern w:val="3"/>
              </w:rPr>
              <w:t>%</w:t>
            </w:r>
          </w:p>
        </w:tc>
      </w:tr>
      <w:tr w:rsidR="00D1604C" w:rsidTr="005E43CD">
        <w:tc>
          <w:tcPr>
            <w:tcW w:w="1574"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Общегосударственные вопросы</w:t>
            </w:r>
          </w:p>
        </w:tc>
        <w:tc>
          <w:tcPr>
            <w:tcW w:w="1151"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0100</w:t>
            </w:r>
          </w:p>
        </w:tc>
        <w:tc>
          <w:tcPr>
            <w:tcW w:w="791"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4775,7</w:t>
            </w:r>
          </w:p>
        </w:tc>
        <w:tc>
          <w:tcPr>
            <w:tcW w:w="533"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36,5</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5425,5</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40,5</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3894,1</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34,8</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4369,4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37,3</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4743,3</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35,4</w:t>
            </w:r>
          </w:p>
        </w:tc>
      </w:tr>
      <w:tr w:rsidR="00D1604C" w:rsidTr="005E43CD">
        <w:tc>
          <w:tcPr>
            <w:tcW w:w="1574"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Мобилизационная и вневойсковая подготовка</w:t>
            </w:r>
          </w:p>
        </w:tc>
        <w:tc>
          <w:tcPr>
            <w:tcW w:w="1151"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0203</w:t>
            </w:r>
          </w:p>
        </w:tc>
        <w:tc>
          <w:tcPr>
            <w:tcW w:w="791"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177,4</w:t>
            </w:r>
          </w:p>
        </w:tc>
        <w:tc>
          <w:tcPr>
            <w:tcW w:w="533"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185,5</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193,5</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1,7</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227,6</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1,9</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199,9</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1,5</w:t>
            </w:r>
          </w:p>
        </w:tc>
      </w:tr>
      <w:tr w:rsidR="00D1604C" w:rsidTr="005E43CD">
        <w:tc>
          <w:tcPr>
            <w:tcW w:w="1574"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Защита населения и территории (ГО и ЧС)</w:t>
            </w:r>
          </w:p>
        </w:tc>
        <w:tc>
          <w:tcPr>
            <w:tcW w:w="1151"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0309</w:t>
            </w:r>
          </w:p>
        </w:tc>
        <w:tc>
          <w:tcPr>
            <w:tcW w:w="791"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533"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18,0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0,1</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r>
      <w:tr w:rsidR="00D1604C" w:rsidTr="005E43CD">
        <w:tc>
          <w:tcPr>
            <w:tcW w:w="1574"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Обеспечение пожарной безопасности</w:t>
            </w:r>
          </w:p>
        </w:tc>
        <w:tc>
          <w:tcPr>
            <w:tcW w:w="1151"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0310</w:t>
            </w:r>
          </w:p>
        </w:tc>
        <w:tc>
          <w:tcPr>
            <w:tcW w:w="791"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38,7</w:t>
            </w:r>
          </w:p>
        </w:tc>
        <w:tc>
          <w:tcPr>
            <w:tcW w:w="533"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0,3</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36,2</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0,3</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35,7</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0,3</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56,1</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0,5</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67,0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0,5</w:t>
            </w:r>
          </w:p>
        </w:tc>
      </w:tr>
      <w:tr w:rsidR="00D1604C" w:rsidTr="005E43CD">
        <w:tc>
          <w:tcPr>
            <w:tcW w:w="1574"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Общеэкономические работы</w:t>
            </w:r>
          </w:p>
        </w:tc>
        <w:tc>
          <w:tcPr>
            <w:tcW w:w="1151"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0401</w:t>
            </w:r>
          </w:p>
        </w:tc>
        <w:tc>
          <w:tcPr>
            <w:tcW w:w="791"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533"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68,9</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0,5</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r>
      <w:tr w:rsidR="00D1604C" w:rsidTr="005E43CD">
        <w:tc>
          <w:tcPr>
            <w:tcW w:w="1574"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Сельское хозяйство и рыболовство</w:t>
            </w:r>
          </w:p>
        </w:tc>
        <w:tc>
          <w:tcPr>
            <w:tcW w:w="1151"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0405</w:t>
            </w:r>
          </w:p>
        </w:tc>
        <w:tc>
          <w:tcPr>
            <w:tcW w:w="791"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533"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217,8</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1,6</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0,6</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198,5</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1,7</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105,0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0,8</w:t>
            </w:r>
          </w:p>
        </w:tc>
      </w:tr>
      <w:tr w:rsidR="00D1604C" w:rsidTr="005E43CD">
        <w:tc>
          <w:tcPr>
            <w:tcW w:w="1574"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Дорожное хозяйство (дорожные фонды)</w:t>
            </w:r>
          </w:p>
        </w:tc>
        <w:tc>
          <w:tcPr>
            <w:tcW w:w="1151"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0409</w:t>
            </w:r>
          </w:p>
        </w:tc>
        <w:tc>
          <w:tcPr>
            <w:tcW w:w="791"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1634,4</w:t>
            </w:r>
          </w:p>
        </w:tc>
        <w:tc>
          <w:tcPr>
            <w:tcW w:w="533"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12,5</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670,5</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5,0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3037,7</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27,1</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2381,5</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20,3</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1594,2</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11,9</w:t>
            </w:r>
          </w:p>
        </w:tc>
      </w:tr>
      <w:tr w:rsidR="00D1604C" w:rsidTr="005E43CD">
        <w:tc>
          <w:tcPr>
            <w:tcW w:w="1574"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 xml:space="preserve">Мероприятия в области </w:t>
            </w:r>
            <w:proofErr w:type="spellStart"/>
            <w:r w:rsidRPr="00121B9B">
              <w:rPr>
                <w:rFonts w:ascii="Times New Roman" w:eastAsia="Arial Unicode MS" w:hAnsi="Times New Roman"/>
                <w:kern w:val="3"/>
              </w:rPr>
              <w:t>ст-ва</w:t>
            </w:r>
            <w:proofErr w:type="spellEnd"/>
            <w:r w:rsidRPr="00121B9B">
              <w:rPr>
                <w:rFonts w:ascii="Times New Roman" w:eastAsia="Arial Unicode MS" w:hAnsi="Times New Roman"/>
                <w:kern w:val="3"/>
              </w:rPr>
              <w:t>, архитектуры и градостроительс</w:t>
            </w:r>
            <w:r w:rsidR="00782375">
              <w:rPr>
                <w:rFonts w:ascii="Times New Roman" w:eastAsia="Arial Unicode MS" w:hAnsi="Times New Roman"/>
                <w:kern w:val="3"/>
              </w:rPr>
              <w:t>т</w:t>
            </w:r>
            <w:r w:rsidRPr="00121B9B">
              <w:rPr>
                <w:rFonts w:ascii="Times New Roman" w:eastAsia="Arial Unicode MS" w:hAnsi="Times New Roman"/>
                <w:kern w:val="3"/>
              </w:rPr>
              <w:t>ва</w:t>
            </w:r>
          </w:p>
        </w:tc>
        <w:tc>
          <w:tcPr>
            <w:tcW w:w="1151"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0412</w:t>
            </w:r>
          </w:p>
        </w:tc>
        <w:tc>
          <w:tcPr>
            <w:tcW w:w="791"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709,7</w:t>
            </w:r>
          </w:p>
        </w:tc>
        <w:tc>
          <w:tcPr>
            <w:tcW w:w="533"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5,4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279,2</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2,1</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14,0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0,1</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73,2</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0,6</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182,9</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1,4</w:t>
            </w:r>
          </w:p>
        </w:tc>
      </w:tr>
      <w:tr w:rsidR="00D1604C" w:rsidTr="005E43CD">
        <w:tc>
          <w:tcPr>
            <w:tcW w:w="1574"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Жилищное хозяйство</w:t>
            </w:r>
          </w:p>
        </w:tc>
        <w:tc>
          <w:tcPr>
            <w:tcW w:w="1151"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0501</w:t>
            </w:r>
          </w:p>
        </w:tc>
        <w:tc>
          <w:tcPr>
            <w:tcW w:w="791"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412,8</w:t>
            </w:r>
          </w:p>
        </w:tc>
        <w:tc>
          <w:tcPr>
            <w:tcW w:w="533"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3,2</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160,1</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1,2</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r>
      <w:tr w:rsidR="00D1604C" w:rsidTr="005E43CD">
        <w:tc>
          <w:tcPr>
            <w:tcW w:w="1574"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Коммунальное хозяйство</w:t>
            </w:r>
          </w:p>
        </w:tc>
        <w:tc>
          <w:tcPr>
            <w:tcW w:w="1151"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0503</w:t>
            </w:r>
          </w:p>
        </w:tc>
        <w:tc>
          <w:tcPr>
            <w:tcW w:w="791"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1410,4</w:t>
            </w:r>
          </w:p>
        </w:tc>
        <w:tc>
          <w:tcPr>
            <w:tcW w:w="533"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10,8</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1962,0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14,6</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1049,6</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9,4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1074,0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9,2</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1772,8</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13,2</w:t>
            </w:r>
          </w:p>
        </w:tc>
      </w:tr>
      <w:tr w:rsidR="00D1604C" w:rsidTr="005E43CD">
        <w:tc>
          <w:tcPr>
            <w:tcW w:w="1574"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Молодежная политика и оздоровление детей</w:t>
            </w:r>
          </w:p>
        </w:tc>
        <w:tc>
          <w:tcPr>
            <w:tcW w:w="1151"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0707</w:t>
            </w:r>
          </w:p>
        </w:tc>
        <w:tc>
          <w:tcPr>
            <w:tcW w:w="791"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11,7</w:t>
            </w:r>
          </w:p>
        </w:tc>
        <w:tc>
          <w:tcPr>
            <w:tcW w:w="533"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0,1</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11,7</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0,1</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12,4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0,1</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5,4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0,1</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5,4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0,04</w:t>
            </w:r>
          </w:p>
        </w:tc>
      </w:tr>
      <w:tr w:rsidR="00D1604C" w:rsidTr="005E43CD">
        <w:tc>
          <w:tcPr>
            <w:tcW w:w="1574"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Культура</w:t>
            </w:r>
          </w:p>
        </w:tc>
        <w:tc>
          <w:tcPr>
            <w:tcW w:w="1151"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0801</w:t>
            </w:r>
          </w:p>
        </w:tc>
        <w:tc>
          <w:tcPr>
            <w:tcW w:w="791"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3451,3</w:t>
            </w:r>
          </w:p>
        </w:tc>
        <w:tc>
          <w:tcPr>
            <w:tcW w:w="533"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26,4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3296,5</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24,6</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2796,8</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25</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2592,5</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22,1</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3741,7</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27,9</w:t>
            </w:r>
          </w:p>
        </w:tc>
      </w:tr>
      <w:tr w:rsidR="00D1604C" w:rsidTr="005E43CD">
        <w:tc>
          <w:tcPr>
            <w:tcW w:w="1574"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Другие вопросы в области культуры</w:t>
            </w:r>
          </w:p>
        </w:tc>
        <w:tc>
          <w:tcPr>
            <w:tcW w:w="1151"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0804</w:t>
            </w:r>
          </w:p>
        </w:tc>
        <w:tc>
          <w:tcPr>
            <w:tcW w:w="791"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55,5</w:t>
            </w:r>
          </w:p>
        </w:tc>
        <w:tc>
          <w:tcPr>
            <w:tcW w:w="533"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67,5</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0,5</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w:t>
            </w:r>
          </w:p>
        </w:tc>
      </w:tr>
      <w:tr w:rsidR="00D1604C" w:rsidTr="005E43CD">
        <w:tc>
          <w:tcPr>
            <w:tcW w:w="1574"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lastRenderedPageBreak/>
              <w:t>Пенсионное обеспечение</w:t>
            </w:r>
          </w:p>
        </w:tc>
        <w:tc>
          <w:tcPr>
            <w:tcW w:w="1151"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1001</w:t>
            </w:r>
          </w:p>
        </w:tc>
        <w:tc>
          <w:tcPr>
            <w:tcW w:w="791"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161,6</w:t>
            </w:r>
          </w:p>
        </w:tc>
        <w:tc>
          <w:tcPr>
            <w:tcW w:w="533"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1,2</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460,7</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3,4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41,3</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114,9</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264,0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2,0</w:t>
            </w:r>
          </w:p>
        </w:tc>
      </w:tr>
      <w:tr w:rsidR="00D1604C" w:rsidTr="005E43CD">
        <w:tc>
          <w:tcPr>
            <w:tcW w:w="1574"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Социальное обеспечение</w:t>
            </w:r>
          </w:p>
        </w:tc>
        <w:tc>
          <w:tcPr>
            <w:tcW w:w="1151"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1003</w:t>
            </w:r>
          </w:p>
        </w:tc>
        <w:tc>
          <w:tcPr>
            <w:tcW w:w="791"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125,7</w:t>
            </w:r>
          </w:p>
        </w:tc>
        <w:tc>
          <w:tcPr>
            <w:tcW w:w="533"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208,1</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1,6</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48,8</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276,4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165,8</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1,2</w:t>
            </w:r>
          </w:p>
        </w:tc>
      </w:tr>
      <w:tr w:rsidR="00D1604C" w:rsidTr="005E43CD">
        <w:tc>
          <w:tcPr>
            <w:tcW w:w="1574"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Физическая культура и спорт</w:t>
            </w:r>
          </w:p>
        </w:tc>
        <w:tc>
          <w:tcPr>
            <w:tcW w:w="1151"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1101</w:t>
            </w:r>
          </w:p>
        </w:tc>
        <w:tc>
          <w:tcPr>
            <w:tcW w:w="791"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113,7</w:t>
            </w:r>
          </w:p>
        </w:tc>
        <w:tc>
          <w:tcPr>
            <w:tcW w:w="533"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0,9</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281,2</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2,1</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70,5</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0,6</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338,0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2,9</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557,4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4,2</w:t>
            </w:r>
          </w:p>
        </w:tc>
      </w:tr>
      <w:tr w:rsidR="00D1604C" w:rsidTr="005E43CD">
        <w:tc>
          <w:tcPr>
            <w:tcW w:w="1574" w:type="dxa"/>
          </w:tcPr>
          <w:p w:rsidR="007028FF" w:rsidRPr="00121B9B" w:rsidRDefault="007028FF" w:rsidP="005E43CD">
            <w:pPr>
              <w:widowControl w:val="0"/>
              <w:suppressAutoHyphens/>
              <w:autoSpaceDN w:val="0"/>
              <w:jc w:val="center"/>
              <w:rPr>
                <w:rFonts w:ascii="Times New Roman" w:eastAsia="Arial Unicode MS" w:hAnsi="Times New Roman"/>
                <w:kern w:val="3"/>
              </w:rPr>
            </w:pPr>
            <w:r w:rsidRPr="00121B9B">
              <w:rPr>
                <w:rFonts w:ascii="Times New Roman" w:eastAsia="Arial Unicode MS" w:hAnsi="Times New Roman"/>
                <w:kern w:val="3"/>
              </w:rPr>
              <w:t>Итого расходов</w:t>
            </w:r>
          </w:p>
        </w:tc>
        <w:tc>
          <w:tcPr>
            <w:tcW w:w="1151" w:type="dxa"/>
          </w:tcPr>
          <w:p w:rsidR="007028FF" w:rsidRPr="00121B9B" w:rsidRDefault="007028FF" w:rsidP="005E43CD">
            <w:pPr>
              <w:widowControl w:val="0"/>
              <w:suppressAutoHyphens/>
              <w:autoSpaceDN w:val="0"/>
              <w:jc w:val="center"/>
              <w:rPr>
                <w:rFonts w:ascii="Times New Roman" w:eastAsia="Arial Unicode MS" w:hAnsi="Times New Roman"/>
                <w:kern w:val="3"/>
              </w:rPr>
            </w:pPr>
          </w:p>
        </w:tc>
        <w:tc>
          <w:tcPr>
            <w:tcW w:w="791"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13078,7</w:t>
            </w:r>
          </w:p>
        </w:tc>
        <w:tc>
          <w:tcPr>
            <w:tcW w:w="533"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100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13399,2</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100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11192,4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100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11707,3</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100</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13399,4</w:t>
            </w:r>
          </w:p>
        </w:tc>
        <w:tc>
          <w:tcPr>
            <w:tcW w:w="662" w:type="dxa"/>
          </w:tcPr>
          <w:p w:rsidR="007028FF" w:rsidRPr="00121B9B" w:rsidRDefault="007028FF" w:rsidP="005E43CD">
            <w:pPr>
              <w:widowControl w:val="0"/>
              <w:suppressAutoHyphens/>
              <w:autoSpaceDN w:val="0"/>
              <w:jc w:val="center"/>
              <w:rPr>
                <w:rFonts w:ascii="Times New Roman" w:eastAsia="Arial Unicode MS" w:hAnsi="Times New Roman"/>
                <w:kern w:val="3"/>
              </w:rPr>
            </w:pPr>
            <w:r>
              <w:rPr>
                <w:rFonts w:ascii="Times New Roman" w:eastAsia="Arial Unicode MS" w:hAnsi="Times New Roman"/>
                <w:kern w:val="3"/>
              </w:rPr>
              <w:t>100</w:t>
            </w:r>
          </w:p>
        </w:tc>
      </w:tr>
    </w:tbl>
    <w:tbl>
      <w:tblPr>
        <w:tblW w:w="11502" w:type="dxa"/>
        <w:tblLayout w:type="fixed"/>
        <w:tblLook w:val="04A0"/>
      </w:tblPr>
      <w:tblGrid>
        <w:gridCol w:w="11502"/>
      </w:tblGrid>
      <w:tr w:rsidR="007028FF" w:rsidRPr="0092635D" w:rsidTr="005E43CD">
        <w:trPr>
          <w:trHeight w:val="690"/>
        </w:trPr>
        <w:tc>
          <w:tcPr>
            <w:tcW w:w="11502" w:type="dxa"/>
            <w:tcBorders>
              <w:top w:val="nil"/>
              <w:left w:val="nil"/>
              <w:bottom w:val="nil"/>
              <w:right w:val="nil"/>
            </w:tcBorders>
            <w:shd w:val="clear" w:color="auto" w:fill="auto"/>
            <w:vAlign w:val="bottom"/>
            <w:hideMark/>
          </w:tcPr>
          <w:p w:rsidR="007028FF" w:rsidRPr="0092635D" w:rsidRDefault="007028FF" w:rsidP="005E43CD">
            <w:pPr>
              <w:widowControl w:val="0"/>
              <w:suppressAutoHyphens/>
              <w:autoSpaceDN w:val="0"/>
              <w:rPr>
                <w:rFonts w:ascii="Times New Roman" w:eastAsia="Arial Unicode MS" w:hAnsi="Times New Roman"/>
                <w:kern w:val="3"/>
                <w:sz w:val="28"/>
                <w:szCs w:val="28"/>
              </w:rPr>
            </w:pPr>
          </w:p>
        </w:tc>
      </w:tr>
    </w:tbl>
    <w:p w:rsidR="007028FF" w:rsidRDefault="007028FF" w:rsidP="007028FF">
      <w:pPr>
        <w:widowControl w:val="0"/>
        <w:suppressAutoHyphens/>
        <w:autoSpaceDN w:val="0"/>
        <w:ind w:firstLine="567"/>
        <w:jc w:val="both"/>
        <w:rPr>
          <w:rFonts w:ascii="Times New Roman" w:eastAsia="Arial Unicode MS" w:hAnsi="Times New Roman"/>
          <w:kern w:val="3"/>
          <w:sz w:val="28"/>
          <w:szCs w:val="28"/>
        </w:rPr>
      </w:pPr>
      <w:r w:rsidRPr="0092635D">
        <w:rPr>
          <w:rFonts w:ascii="Times New Roman" w:eastAsia="Arial Unicode MS" w:hAnsi="Times New Roman"/>
          <w:kern w:val="3"/>
          <w:sz w:val="28"/>
          <w:szCs w:val="28"/>
        </w:rPr>
        <w:t>Объем расходов бюджета за 201</w:t>
      </w:r>
      <w:r>
        <w:rPr>
          <w:rFonts w:ascii="Times New Roman" w:eastAsia="Arial Unicode MS" w:hAnsi="Times New Roman"/>
          <w:kern w:val="3"/>
          <w:sz w:val="28"/>
          <w:szCs w:val="28"/>
        </w:rPr>
        <w:t>7</w:t>
      </w:r>
      <w:r w:rsidRPr="0092635D">
        <w:rPr>
          <w:rFonts w:ascii="Times New Roman" w:eastAsia="Arial Unicode MS" w:hAnsi="Times New Roman"/>
          <w:kern w:val="3"/>
          <w:sz w:val="28"/>
          <w:szCs w:val="28"/>
        </w:rPr>
        <w:t xml:space="preserve"> год составил </w:t>
      </w:r>
      <w:r>
        <w:rPr>
          <w:rFonts w:ascii="Times New Roman" w:eastAsia="Arial Unicode MS" w:hAnsi="Times New Roman"/>
          <w:kern w:val="3"/>
          <w:sz w:val="28"/>
          <w:szCs w:val="28"/>
        </w:rPr>
        <w:t>13399,4</w:t>
      </w:r>
      <w:r w:rsidRPr="0092635D">
        <w:rPr>
          <w:rFonts w:ascii="Times New Roman" w:eastAsia="Arial Unicode MS" w:hAnsi="Times New Roman"/>
          <w:kern w:val="3"/>
          <w:sz w:val="28"/>
          <w:szCs w:val="28"/>
        </w:rPr>
        <w:t xml:space="preserve"> тыс. </w:t>
      </w:r>
      <w:r w:rsidR="00796210">
        <w:rPr>
          <w:rFonts w:ascii="Times New Roman" w:eastAsia="Arial Unicode MS" w:hAnsi="Times New Roman"/>
          <w:kern w:val="3"/>
          <w:sz w:val="28"/>
          <w:szCs w:val="28"/>
        </w:rPr>
        <w:t>руб</w:t>
      </w:r>
      <w:r w:rsidRPr="0092635D">
        <w:rPr>
          <w:rFonts w:ascii="Times New Roman" w:eastAsia="Arial Unicode MS" w:hAnsi="Times New Roman"/>
          <w:kern w:val="3"/>
          <w:sz w:val="28"/>
          <w:szCs w:val="28"/>
        </w:rPr>
        <w:t xml:space="preserve">лей, к основным расходам бюджета относятся расходы на содержание органов местного самоуправления </w:t>
      </w:r>
      <w:r>
        <w:rPr>
          <w:rFonts w:ascii="Times New Roman" w:eastAsia="Arial Unicode MS" w:hAnsi="Times New Roman"/>
          <w:kern w:val="3"/>
          <w:sz w:val="28"/>
          <w:szCs w:val="28"/>
        </w:rPr>
        <w:t>35</w:t>
      </w:r>
      <w:r w:rsidRPr="0092635D">
        <w:rPr>
          <w:rFonts w:ascii="Times New Roman" w:eastAsia="Arial Unicode MS" w:hAnsi="Times New Roman"/>
          <w:kern w:val="3"/>
          <w:sz w:val="28"/>
          <w:szCs w:val="28"/>
        </w:rPr>
        <w:t xml:space="preserve">%, фонд оплаты труда работников распределен </w:t>
      </w:r>
      <w:proofErr w:type="gramStart"/>
      <w:r w:rsidRPr="0092635D">
        <w:rPr>
          <w:rFonts w:ascii="Times New Roman" w:eastAsia="Arial Unicode MS" w:hAnsi="Times New Roman"/>
          <w:kern w:val="3"/>
          <w:sz w:val="28"/>
          <w:szCs w:val="28"/>
        </w:rPr>
        <w:t>согласно норматива</w:t>
      </w:r>
      <w:proofErr w:type="gramEnd"/>
      <w:r w:rsidRPr="0092635D">
        <w:rPr>
          <w:rFonts w:ascii="Times New Roman" w:eastAsia="Arial Unicode MS" w:hAnsi="Times New Roman"/>
          <w:kern w:val="3"/>
          <w:sz w:val="28"/>
          <w:szCs w:val="28"/>
        </w:rPr>
        <w:t xml:space="preserve"> на содержание органов местного самоуправления, отрасль культуры </w:t>
      </w:r>
      <w:r>
        <w:rPr>
          <w:rFonts w:ascii="Times New Roman" w:eastAsia="Arial Unicode MS" w:hAnsi="Times New Roman"/>
          <w:kern w:val="3"/>
          <w:sz w:val="28"/>
          <w:szCs w:val="28"/>
        </w:rPr>
        <w:t>28</w:t>
      </w:r>
      <w:r w:rsidRPr="0092635D">
        <w:rPr>
          <w:rFonts w:ascii="Times New Roman" w:eastAsia="Arial Unicode MS" w:hAnsi="Times New Roman"/>
          <w:kern w:val="3"/>
          <w:sz w:val="28"/>
          <w:szCs w:val="28"/>
        </w:rPr>
        <w:t xml:space="preserve">%, жилищно-коммунальное хозяйство </w:t>
      </w:r>
      <w:r>
        <w:rPr>
          <w:rFonts w:ascii="Times New Roman" w:eastAsia="Arial Unicode MS" w:hAnsi="Times New Roman"/>
          <w:kern w:val="3"/>
          <w:sz w:val="28"/>
          <w:szCs w:val="28"/>
        </w:rPr>
        <w:t>13%, дорожное хозяйство 12</w:t>
      </w:r>
      <w:r w:rsidRPr="0092635D">
        <w:rPr>
          <w:rFonts w:ascii="Times New Roman" w:eastAsia="Arial Unicode MS" w:hAnsi="Times New Roman"/>
          <w:kern w:val="3"/>
          <w:sz w:val="28"/>
          <w:szCs w:val="28"/>
        </w:rPr>
        <w:t xml:space="preserve">%.  </w:t>
      </w:r>
    </w:p>
    <w:p w:rsidR="0091611B" w:rsidRPr="0092635D" w:rsidRDefault="0091611B" w:rsidP="007028FF">
      <w:pPr>
        <w:widowControl w:val="0"/>
        <w:suppressAutoHyphens/>
        <w:autoSpaceDN w:val="0"/>
        <w:ind w:firstLine="567"/>
        <w:jc w:val="both"/>
        <w:rPr>
          <w:rFonts w:ascii="Times New Roman" w:eastAsia="Arial Unicode MS" w:hAnsi="Times New Roman"/>
          <w:kern w:val="3"/>
          <w:sz w:val="28"/>
          <w:szCs w:val="28"/>
        </w:rPr>
      </w:pPr>
      <w:r>
        <w:rPr>
          <w:rFonts w:ascii="Times New Roman" w:eastAsia="Arial Unicode MS" w:hAnsi="Times New Roman"/>
          <w:kern w:val="3"/>
          <w:sz w:val="28"/>
          <w:szCs w:val="28"/>
        </w:rPr>
        <w:t>В 2017 году прошли выборы главы муниципального образования и депутатов представительного органа муниципального образования. Расходы на проведение данного мероприятия составили 303,5 тыс. руб.</w:t>
      </w:r>
    </w:p>
    <w:p w:rsidR="007028FF" w:rsidRPr="00456421" w:rsidRDefault="00D1604C" w:rsidP="00D1604C">
      <w:pPr>
        <w:widowControl w:val="0"/>
        <w:suppressAutoHyphens/>
        <w:autoSpaceDN w:val="0"/>
        <w:ind w:firstLine="567"/>
        <w:jc w:val="center"/>
        <w:rPr>
          <w:rFonts w:ascii="Times New Roman" w:eastAsia="Arial Unicode MS" w:hAnsi="Times New Roman"/>
          <w:i/>
          <w:kern w:val="3"/>
          <w:sz w:val="28"/>
          <w:szCs w:val="28"/>
        </w:rPr>
      </w:pPr>
      <w:r>
        <w:rPr>
          <w:rFonts w:ascii="Times New Roman" w:eastAsia="Arial Unicode MS" w:hAnsi="Times New Roman"/>
          <w:i/>
          <w:kern w:val="3"/>
          <w:sz w:val="28"/>
          <w:szCs w:val="28"/>
        </w:rPr>
        <w:t>Оптимизация расходов</w:t>
      </w:r>
    </w:p>
    <w:p w:rsidR="007028FF" w:rsidRPr="00456421" w:rsidRDefault="007028FF" w:rsidP="007028FF">
      <w:pPr>
        <w:widowControl w:val="0"/>
        <w:suppressAutoHyphens/>
        <w:autoSpaceDN w:val="0"/>
        <w:ind w:firstLine="567"/>
        <w:jc w:val="both"/>
        <w:rPr>
          <w:rFonts w:ascii="Times New Roman" w:eastAsia="Arial Unicode MS" w:hAnsi="Times New Roman"/>
          <w:kern w:val="3"/>
          <w:sz w:val="28"/>
          <w:szCs w:val="28"/>
        </w:rPr>
      </w:pPr>
      <w:proofErr w:type="gramStart"/>
      <w:r w:rsidRPr="00456421">
        <w:rPr>
          <w:rFonts w:ascii="Times New Roman" w:eastAsia="Arial Unicode MS" w:hAnsi="Times New Roman"/>
          <w:kern w:val="3"/>
          <w:sz w:val="28"/>
          <w:szCs w:val="28"/>
        </w:rPr>
        <w:t>За период с 2011 года по 201</w:t>
      </w:r>
      <w:r>
        <w:rPr>
          <w:rFonts w:ascii="Times New Roman" w:eastAsia="Arial Unicode MS" w:hAnsi="Times New Roman"/>
          <w:kern w:val="3"/>
          <w:sz w:val="28"/>
          <w:szCs w:val="28"/>
        </w:rPr>
        <w:t>7</w:t>
      </w:r>
      <w:r w:rsidRPr="00456421">
        <w:rPr>
          <w:rFonts w:ascii="Times New Roman" w:eastAsia="Arial Unicode MS" w:hAnsi="Times New Roman"/>
          <w:kern w:val="3"/>
          <w:sz w:val="28"/>
          <w:szCs w:val="28"/>
        </w:rPr>
        <w:t xml:space="preserve"> год проведены мероприятия по оптимизации бюджетных расходов эффект от которых составил </w:t>
      </w:r>
      <w:r>
        <w:rPr>
          <w:rFonts w:ascii="Times New Roman" w:eastAsia="Arial Unicode MS" w:hAnsi="Times New Roman"/>
          <w:kern w:val="3"/>
          <w:sz w:val="28"/>
          <w:szCs w:val="28"/>
        </w:rPr>
        <w:t>689,6</w:t>
      </w:r>
      <w:r w:rsidRPr="00456421">
        <w:rPr>
          <w:rFonts w:ascii="Times New Roman" w:eastAsia="Arial Unicode MS" w:hAnsi="Times New Roman"/>
          <w:kern w:val="3"/>
          <w:sz w:val="28"/>
          <w:szCs w:val="28"/>
        </w:rPr>
        <w:t xml:space="preserve"> тыс. </w:t>
      </w:r>
      <w:r w:rsidR="00796210">
        <w:rPr>
          <w:rFonts w:ascii="Times New Roman" w:eastAsia="Arial Unicode MS" w:hAnsi="Times New Roman"/>
          <w:kern w:val="3"/>
          <w:sz w:val="28"/>
          <w:szCs w:val="28"/>
        </w:rPr>
        <w:t>руб</w:t>
      </w:r>
      <w:r w:rsidRPr="00456421">
        <w:rPr>
          <w:rFonts w:ascii="Times New Roman" w:eastAsia="Arial Unicode MS" w:hAnsi="Times New Roman"/>
          <w:kern w:val="3"/>
          <w:sz w:val="28"/>
          <w:szCs w:val="28"/>
        </w:rPr>
        <w:t xml:space="preserve">., согласно утвержденных планов, экономия расходов на оплату труда за счет оптимизации штатной численности муниципальных служащих и прочего персонала составила 167,3 тыс. </w:t>
      </w:r>
      <w:r w:rsidR="00796210">
        <w:rPr>
          <w:rFonts w:ascii="Times New Roman" w:eastAsia="Arial Unicode MS" w:hAnsi="Times New Roman"/>
          <w:kern w:val="3"/>
          <w:sz w:val="28"/>
          <w:szCs w:val="28"/>
        </w:rPr>
        <w:t>руб</w:t>
      </w:r>
      <w:r w:rsidRPr="00456421">
        <w:rPr>
          <w:rFonts w:ascii="Times New Roman" w:eastAsia="Arial Unicode MS" w:hAnsi="Times New Roman"/>
          <w:kern w:val="3"/>
          <w:sz w:val="28"/>
          <w:szCs w:val="28"/>
        </w:rPr>
        <w:t>., сокращение расходов на энергоснабжение и теплоснабжение  за счет установки приборов учета тепла, оптимизации занимаемых помещений и реконструкцией</w:t>
      </w:r>
      <w:proofErr w:type="gramEnd"/>
      <w:r w:rsidRPr="00456421">
        <w:rPr>
          <w:rFonts w:ascii="Times New Roman" w:eastAsia="Arial Unicode MS" w:hAnsi="Times New Roman"/>
          <w:kern w:val="3"/>
          <w:sz w:val="28"/>
          <w:szCs w:val="28"/>
        </w:rPr>
        <w:t xml:space="preserve"> системы отопления </w:t>
      </w:r>
      <w:r>
        <w:rPr>
          <w:rFonts w:ascii="Times New Roman" w:eastAsia="Arial Unicode MS" w:hAnsi="Times New Roman"/>
          <w:kern w:val="3"/>
          <w:sz w:val="28"/>
          <w:szCs w:val="28"/>
        </w:rPr>
        <w:t xml:space="preserve">составило 446,0 </w:t>
      </w:r>
      <w:r w:rsidRPr="00456421">
        <w:rPr>
          <w:rFonts w:ascii="Times New Roman" w:eastAsia="Arial Unicode MS" w:hAnsi="Times New Roman"/>
          <w:kern w:val="3"/>
          <w:sz w:val="28"/>
          <w:szCs w:val="28"/>
        </w:rPr>
        <w:t>тыс</w:t>
      </w:r>
      <w:proofErr w:type="gramStart"/>
      <w:r w:rsidRPr="00456421">
        <w:rPr>
          <w:rFonts w:ascii="Times New Roman" w:eastAsia="Arial Unicode MS" w:hAnsi="Times New Roman"/>
          <w:kern w:val="3"/>
          <w:sz w:val="28"/>
          <w:szCs w:val="28"/>
        </w:rPr>
        <w:t>.</w:t>
      </w:r>
      <w:r w:rsidR="00796210">
        <w:rPr>
          <w:rFonts w:ascii="Times New Roman" w:eastAsia="Arial Unicode MS" w:hAnsi="Times New Roman"/>
          <w:kern w:val="3"/>
          <w:sz w:val="28"/>
          <w:szCs w:val="28"/>
        </w:rPr>
        <w:t>р</w:t>
      </w:r>
      <w:proofErr w:type="gramEnd"/>
      <w:r w:rsidR="00796210">
        <w:rPr>
          <w:rFonts w:ascii="Times New Roman" w:eastAsia="Arial Unicode MS" w:hAnsi="Times New Roman"/>
          <w:kern w:val="3"/>
          <w:sz w:val="28"/>
          <w:szCs w:val="28"/>
        </w:rPr>
        <w:t>уб</w:t>
      </w:r>
      <w:r w:rsidRPr="00456421">
        <w:rPr>
          <w:rFonts w:ascii="Times New Roman" w:eastAsia="Arial Unicode MS" w:hAnsi="Times New Roman"/>
          <w:kern w:val="3"/>
          <w:sz w:val="28"/>
          <w:szCs w:val="28"/>
        </w:rPr>
        <w:t>.,  за счет сокращения расходов на содержание неиспользуемого имущества 79,0 тыс.</w:t>
      </w:r>
      <w:r w:rsidR="00796210">
        <w:rPr>
          <w:rFonts w:ascii="Times New Roman" w:eastAsia="Arial Unicode MS" w:hAnsi="Times New Roman"/>
          <w:kern w:val="3"/>
          <w:sz w:val="28"/>
          <w:szCs w:val="28"/>
        </w:rPr>
        <w:t>руб</w:t>
      </w:r>
      <w:r w:rsidRPr="00456421">
        <w:rPr>
          <w:rFonts w:ascii="Times New Roman" w:eastAsia="Arial Unicode MS" w:hAnsi="Times New Roman"/>
          <w:kern w:val="3"/>
          <w:sz w:val="28"/>
          <w:szCs w:val="28"/>
        </w:rPr>
        <w:t>.</w:t>
      </w:r>
      <w:r>
        <w:rPr>
          <w:rFonts w:ascii="Times New Roman" w:eastAsia="Arial Unicode MS" w:hAnsi="Times New Roman"/>
          <w:kern w:val="3"/>
          <w:sz w:val="28"/>
          <w:szCs w:val="28"/>
        </w:rPr>
        <w:t xml:space="preserve"> </w:t>
      </w:r>
      <w:r w:rsidRPr="00456421">
        <w:rPr>
          <w:rFonts w:ascii="Times New Roman" w:eastAsia="Arial Unicode MS" w:hAnsi="Times New Roman"/>
          <w:kern w:val="3"/>
          <w:sz w:val="28"/>
          <w:szCs w:val="28"/>
        </w:rPr>
        <w:t>Средства от оптимизации расходов направляются на социально значимые мероприятия.</w:t>
      </w:r>
    </w:p>
    <w:p w:rsidR="007028FF" w:rsidRPr="00456421" w:rsidRDefault="007028FF" w:rsidP="007028FF">
      <w:pPr>
        <w:widowControl w:val="0"/>
        <w:suppressAutoHyphens/>
        <w:autoSpaceDN w:val="0"/>
        <w:ind w:firstLine="567"/>
        <w:jc w:val="both"/>
        <w:rPr>
          <w:rFonts w:ascii="Times New Roman" w:eastAsia="Arial Unicode MS" w:hAnsi="Times New Roman"/>
          <w:kern w:val="3"/>
          <w:sz w:val="28"/>
          <w:szCs w:val="28"/>
        </w:rPr>
      </w:pPr>
      <w:r w:rsidRPr="00456421">
        <w:rPr>
          <w:rFonts w:ascii="Times New Roman" w:eastAsia="Arial Unicode MS" w:hAnsi="Times New Roman"/>
          <w:kern w:val="3"/>
          <w:sz w:val="28"/>
          <w:szCs w:val="28"/>
        </w:rPr>
        <w:t xml:space="preserve">Увеличение проведения мероприятий и клубных формирований в БУК «Слободском СДК»  позволило увеличить поступление внебюджетных доходов в </w:t>
      </w:r>
      <w:r>
        <w:rPr>
          <w:rFonts w:ascii="Times New Roman" w:eastAsia="Arial Unicode MS" w:hAnsi="Times New Roman"/>
          <w:kern w:val="3"/>
          <w:sz w:val="28"/>
          <w:szCs w:val="28"/>
        </w:rPr>
        <w:t xml:space="preserve">4,4 </w:t>
      </w:r>
      <w:r w:rsidRPr="00456421">
        <w:rPr>
          <w:rFonts w:ascii="Times New Roman" w:eastAsia="Arial Unicode MS" w:hAnsi="Times New Roman"/>
          <w:kern w:val="3"/>
          <w:sz w:val="28"/>
          <w:szCs w:val="28"/>
        </w:rPr>
        <w:t xml:space="preserve"> раза с  270 тыс. </w:t>
      </w:r>
      <w:r w:rsidR="00796210">
        <w:rPr>
          <w:rFonts w:ascii="Times New Roman" w:eastAsia="Arial Unicode MS" w:hAnsi="Times New Roman"/>
          <w:kern w:val="3"/>
          <w:sz w:val="28"/>
          <w:szCs w:val="28"/>
        </w:rPr>
        <w:t>руб</w:t>
      </w:r>
      <w:r w:rsidRPr="00456421">
        <w:rPr>
          <w:rFonts w:ascii="Times New Roman" w:eastAsia="Arial Unicode MS" w:hAnsi="Times New Roman"/>
          <w:kern w:val="3"/>
          <w:sz w:val="28"/>
          <w:szCs w:val="28"/>
        </w:rPr>
        <w:t xml:space="preserve">лей   в 2011 году до </w:t>
      </w:r>
      <w:r>
        <w:rPr>
          <w:rFonts w:ascii="Times New Roman" w:eastAsia="Arial Unicode MS" w:hAnsi="Times New Roman"/>
          <w:kern w:val="3"/>
          <w:sz w:val="28"/>
          <w:szCs w:val="28"/>
        </w:rPr>
        <w:t>1094,0</w:t>
      </w:r>
      <w:r w:rsidRPr="00456421">
        <w:rPr>
          <w:rFonts w:ascii="Times New Roman" w:eastAsia="Arial Unicode MS" w:hAnsi="Times New Roman"/>
          <w:kern w:val="3"/>
          <w:sz w:val="28"/>
          <w:szCs w:val="28"/>
        </w:rPr>
        <w:t xml:space="preserve"> тыс. </w:t>
      </w:r>
      <w:r w:rsidR="00796210">
        <w:rPr>
          <w:rFonts w:ascii="Times New Roman" w:eastAsia="Arial Unicode MS" w:hAnsi="Times New Roman"/>
          <w:kern w:val="3"/>
          <w:sz w:val="28"/>
          <w:szCs w:val="28"/>
        </w:rPr>
        <w:t>руб</w:t>
      </w:r>
      <w:r w:rsidRPr="00456421">
        <w:rPr>
          <w:rFonts w:ascii="Times New Roman" w:eastAsia="Arial Unicode MS" w:hAnsi="Times New Roman"/>
          <w:kern w:val="3"/>
          <w:sz w:val="28"/>
          <w:szCs w:val="28"/>
        </w:rPr>
        <w:t>лей в 201</w:t>
      </w:r>
      <w:r>
        <w:rPr>
          <w:rFonts w:ascii="Times New Roman" w:eastAsia="Arial Unicode MS" w:hAnsi="Times New Roman"/>
          <w:kern w:val="3"/>
          <w:sz w:val="28"/>
          <w:szCs w:val="28"/>
        </w:rPr>
        <w:t>7</w:t>
      </w:r>
      <w:r w:rsidRPr="00456421">
        <w:rPr>
          <w:rFonts w:ascii="Times New Roman" w:eastAsia="Arial Unicode MS" w:hAnsi="Times New Roman"/>
          <w:kern w:val="3"/>
          <w:sz w:val="28"/>
          <w:szCs w:val="28"/>
        </w:rPr>
        <w:t xml:space="preserve"> году. Доля внебюджетных доходов в общем объеме доходов  БУК «Слободской СДК» за 201</w:t>
      </w:r>
      <w:r>
        <w:rPr>
          <w:rFonts w:ascii="Times New Roman" w:eastAsia="Arial Unicode MS" w:hAnsi="Times New Roman"/>
          <w:kern w:val="3"/>
          <w:sz w:val="28"/>
          <w:szCs w:val="28"/>
        </w:rPr>
        <w:t>7</w:t>
      </w:r>
      <w:r w:rsidRPr="00456421">
        <w:rPr>
          <w:rFonts w:ascii="Times New Roman" w:eastAsia="Arial Unicode MS" w:hAnsi="Times New Roman"/>
          <w:kern w:val="3"/>
          <w:sz w:val="28"/>
          <w:szCs w:val="28"/>
        </w:rPr>
        <w:t xml:space="preserve"> год составила </w:t>
      </w:r>
      <w:r>
        <w:rPr>
          <w:rFonts w:ascii="Times New Roman" w:eastAsia="Arial Unicode MS" w:hAnsi="Times New Roman"/>
          <w:kern w:val="3"/>
          <w:sz w:val="28"/>
          <w:szCs w:val="28"/>
        </w:rPr>
        <w:t>22,6</w:t>
      </w:r>
      <w:r w:rsidRPr="00456421">
        <w:rPr>
          <w:rFonts w:ascii="Times New Roman" w:eastAsia="Arial Unicode MS" w:hAnsi="Times New Roman"/>
          <w:kern w:val="3"/>
          <w:sz w:val="28"/>
          <w:szCs w:val="28"/>
        </w:rPr>
        <w:t>%.  За счет этих средств проведены ремонты крыши ДК д</w:t>
      </w:r>
      <w:proofErr w:type="gramStart"/>
      <w:r w:rsidRPr="00456421">
        <w:rPr>
          <w:rFonts w:ascii="Times New Roman" w:eastAsia="Arial Unicode MS" w:hAnsi="Times New Roman"/>
          <w:kern w:val="3"/>
          <w:sz w:val="28"/>
          <w:szCs w:val="28"/>
        </w:rPr>
        <w:t>.С</w:t>
      </w:r>
      <w:proofErr w:type="gramEnd"/>
      <w:r w:rsidRPr="00456421">
        <w:rPr>
          <w:rFonts w:ascii="Times New Roman" w:eastAsia="Arial Unicode MS" w:hAnsi="Times New Roman"/>
          <w:kern w:val="3"/>
          <w:sz w:val="28"/>
          <w:szCs w:val="28"/>
        </w:rPr>
        <w:t>лобода, ремонт зрительного зала</w:t>
      </w:r>
      <w:r>
        <w:rPr>
          <w:rFonts w:ascii="Times New Roman" w:eastAsia="Arial Unicode MS" w:hAnsi="Times New Roman"/>
          <w:kern w:val="3"/>
          <w:sz w:val="28"/>
          <w:szCs w:val="28"/>
        </w:rPr>
        <w:t>, замена окон</w:t>
      </w:r>
      <w:r w:rsidRPr="00456421">
        <w:rPr>
          <w:rFonts w:ascii="Times New Roman" w:eastAsia="Arial Unicode MS" w:hAnsi="Times New Roman"/>
          <w:kern w:val="3"/>
          <w:sz w:val="28"/>
          <w:szCs w:val="28"/>
        </w:rPr>
        <w:t>, приобретается оборудование и сценические костюмы, а также средства направляются на повышение оплаты труда работников учреждений культуры.</w:t>
      </w:r>
    </w:p>
    <w:p w:rsidR="007028FF" w:rsidRPr="00456421" w:rsidRDefault="007028FF" w:rsidP="007028FF">
      <w:pPr>
        <w:widowControl w:val="0"/>
        <w:suppressAutoHyphens/>
        <w:autoSpaceDN w:val="0"/>
        <w:ind w:firstLine="567"/>
        <w:jc w:val="both"/>
        <w:rPr>
          <w:rFonts w:ascii="Times New Roman" w:eastAsia="Arial Unicode MS" w:hAnsi="Times New Roman"/>
          <w:kern w:val="3"/>
          <w:sz w:val="28"/>
          <w:szCs w:val="28"/>
        </w:rPr>
      </w:pPr>
      <w:r w:rsidRPr="00456421">
        <w:rPr>
          <w:rFonts w:ascii="Times New Roman" w:eastAsia="Arial Unicode MS" w:hAnsi="Times New Roman"/>
          <w:kern w:val="3"/>
          <w:sz w:val="28"/>
          <w:szCs w:val="28"/>
        </w:rPr>
        <w:t xml:space="preserve">На сайте Администрации муниципального образования Перцевское размещены решения Совета муниципального образования Перцевское </w:t>
      </w:r>
      <w:r>
        <w:rPr>
          <w:rFonts w:ascii="Times New Roman" w:eastAsia="Arial Unicode MS" w:hAnsi="Times New Roman"/>
          <w:kern w:val="3"/>
          <w:sz w:val="28"/>
          <w:szCs w:val="28"/>
        </w:rPr>
        <w:t xml:space="preserve">об </w:t>
      </w:r>
      <w:r w:rsidRPr="00456421">
        <w:rPr>
          <w:rFonts w:ascii="Times New Roman" w:eastAsia="Arial Unicode MS" w:hAnsi="Times New Roman"/>
          <w:kern w:val="3"/>
          <w:sz w:val="28"/>
          <w:szCs w:val="28"/>
        </w:rPr>
        <w:lastRenderedPageBreak/>
        <w:t>утверждении и исполнени</w:t>
      </w:r>
      <w:r w:rsidR="00782375">
        <w:rPr>
          <w:rFonts w:ascii="Times New Roman" w:eastAsia="Arial Unicode MS" w:hAnsi="Times New Roman"/>
          <w:kern w:val="3"/>
          <w:sz w:val="28"/>
          <w:szCs w:val="28"/>
        </w:rPr>
        <w:t>и</w:t>
      </w:r>
      <w:r w:rsidRPr="00456421">
        <w:rPr>
          <w:rFonts w:ascii="Times New Roman" w:eastAsia="Arial Unicode MS" w:hAnsi="Times New Roman"/>
          <w:kern w:val="3"/>
          <w:sz w:val="28"/>
          <w:szCs w:val="28"/>
        </w:rPr>
        <w:t xml:space="preserve"> бюджета. Повышение открытости и прозрачности бюджета позволит гражданам муниципального образования принимать более активное участие в развитии территории.</w:t>
      </w:r>
    </w:p>
    <w:p w:rsidR="007028FF" w:rsidRDefault="007028FF" w:rsidP="007028FF">
      <w:pPr>
        <w:widowControl w:val="0"/>
        <w:suppressAutoHyphens/>
        <w:autoSpaceDN w:val="0"/>
        <w:ind w:firstLine="567"/>
        <w:jc w:val="both"/>
        <w:rPr>
          <w:rFonts w:ascii="Times New Roman" w:eastAsia="Arial Unicode MS" w:hAnsi="Times New Roman"/>
          <w:kern w:val="3"/>
          <w:sz w:val="28"/>
          <w:szCs w:val="28"/>
        </w:rPr>
      </w:pPr>
      <w:r w:rsidRPr="00456421">
        <w:rPr>
          <w:rFonts w:ascii="Times New Roman" w:eastAsia="Arial Unicode MS" w:hAnsi="Times New Roman"/>
          <w:kern w:val="3"/>
          <w:sz w:val="28"/>
          <w:szCs w:val="28"/>
        </w:rPr>
        <w:t xml:space="preserve">Муниципальное образование Перцевское в целях повышения эффективности бюджетных расходов с 2016 года </w:t>
      </w:r>
      <w:r>
        <w:rPr>
          <w:rFonts w:ascii="Times New Roman" w:eastAsia="Arial Unicode MS" w:hAnsi="Times New Roman"/>
          <w:kern w:val="3"/>
          <w:sz w:val="28"/>
          <w:szCs w:val="28"/>
        </w:rPr>
        <w:t>перешло</w:t>
      </w:r>
      <w:r w:rsidRPr="00456421">
        <w:rPr>
          <w:rFonts w:ascii="Times New Roman" w:eastAsia="Arial Unicode MS" w:hAnsi="Times New Roman"/>
          <w:kern w:val="3"/>
          <w:sz w:val="28"/>
          <w:szCs w:val="28"/>
        </w:rPr>
        <w:t xml:space="preserve"> на программный бюджет.  Доля программных расходов</w:t>
      </w:r>
      <w:r>
        <w:rPr>
          <w:rFonts w:ascii="Times New Roman" w:eastAsia="Arial Unicode MS" w:hAnsi="Times New Roman"/>
          <w:kern w:val="3"/>
          <w:sz w:val="28"/>
          <w:szCs w:val="28"/>
        </w:rPr>
        <w:t xml:space="preserve"> за 2017 год</w:t>
      </w:r>
      <w:r w:rsidRPr="00456421">
        <w:rPr>
          <w:rFonts w:ascii="Times New Roman" w:eastAsia="Arial Unicode MS" w:hAnsi="Times New Roman"/>
          <w:kern w:val="3"/>
          <w:sz w:val="28"/>
          <w:szCs w:val="28"/>
        </w:rPr>
        <w:t xml:space="preserve"> состави</w:t>
      </w:r>
      <w:r>
        <w:rPr>
          <w:rFonts w:ascii="Times New Roman" w:eastAsia="Arial Unicode MS" w:hAnsi="Times New Roman"/>
          <w:kern w:val="3"/>
          <w:sz w:val="28"/>
          <w:szCs w:val="28"/>
        </w:rPr>
        <w:t>ла 28</w:t>
      </w:r>
      <w:r w:rsidRPr="00456421">
        <w:rPr>
          <w:rFonts w:ascii="Times New Roman" w:eastAsia="Arial Unicode MS" w:hAnsi="Times New Roman"/>
          <w:kern w:val="3"/>
          <w:sz w:val="28"/>
          <w:szCs w:val="28"/>
        </w:rPr>
        <w:t>%</w:t>
      </w:r>
      <w:r>
        <w:rPr>
          <w:rFonts w:ascii="Times New Roman" w:eastAsia="Arial Unicode MS" w:hAnsi="Times New Roman"/>
          <w:kern w:val="3"/>
          <w:sz w:val="28"/>
          <w:szCs w:val="28"/>
        </w:rPr>
        <w:t xml:space="preserve">, на 2018 год доля </w:t>
      </w:r>
      <w:proofErr w:type="spellStart"/>
      <w:r>
        <w:rPr>
          <w:rFonts w:ascii="Times New Roman" w:eastAsia="Arial Unicode MS" w:hAnsi="Times New Roman"/>
          <w:kern w:val="3"/>
          <w:sz w:val="28"/>
          <w:szCs w:val="28"/>
        </w:rPr>
        <w:t>програмных</w:t>
      </w:r>
      <w:proofErr w:type="spellEnd"/>
      <w:r>
        <w:rPr>
          <w:rFonts w:ascii="Times New Roman" w:eastAsia="Arial Unicode MS" w:hAnsi="Times New Roman"/>
          <w:kern w:val="3"/>
          <w:sz w:val="28"/>
          <w:szCs w:val="28"/>
        </w:rPr>
        <w:t xml:space="preserve"> расходов увеличится до 43%.</w:t>
      </w:r>
      <w:r w:rsidRPr="00456421">
        <w:rPr>
          <w:rFonts w:ascii="Times New Roman" w:eastAsia="Arial Unicode MS" w:hAnsi="Times New Roman"/>
          <w:kern w:val="3"/>
          <w:sz w:val="28"/>
          <w:szCs w:val="28"/>
        </w:rPr>
        <w:t xml:space="preserve"> </w:t>
      </w:r>
    </w:p>
    <w:p w:rsidR="007028FF" w:rsidRPr="0092635D" w:rsidRDefault="007028FF" w:rsidP="007028FF">
      <w:pPr>
        <w:widowControl w:val="0"/>
        <w:suppressAutoHyphens/>
        <w:autoSpaceDN w:val="0"/>
        <w:ind w:firstLine="567"/>
        <w:jc w:val="both"/>
        <w:rPr>
          <w:rFonts w:ascii="Times New Roman" w:eastAsia="Arial Unicode MS" w:hAnsi="Times New Roman"/>
          <w:kern w:val="3"/>
          <w:sz w:val="28"/>
          <w:szCs w:val="28"/>
        </w:rPr>
      </w:pPr>
      <w:r w:rsidRPr="00456421">
        <w:rPr>
          <w:rFonts w:ascii="Times New Roman" w:eastAsia="Arial Unicode MS" w:hAnsi="Times New Roman"/>
          <w:kern w:val="3"/>
          <w:sz w:val="28"/>
          <w:szCs w:val="28"/>
        </w:rPr>
        <w:t>Планируется продолжить участие в программ</w:t>
      </w:r>
      <w:r>
        <w:rPr>
          <w:rFonts w:ascii="Times New Roman" w:eastAsia="Arial Unicode MS" w:hAnsi="Times New Roman"/>
          <w:kern w:val="3"/>
          <w:sz w:val="28"/>
          <w:szCs w:val="28"/>
        </w:rPr>
        <w:t>е</w:t>
      </w:r>
      <w:r w:rsidRPr="00456421">
        <w:rPr>
          <w:rFonts w:ascii="Times New Roman" w:eastAsia="Arial Unicode MS" w:hAnsi="Times New Roman"/>
          <w:kern w:val="3"/>
          <w:sz w:val="28"/>
          <w:szCs w:val="28"/>
        </w:rPr>
        <w:t xml:space="preserve"> «Народный бюджет», </w:t>
      </w:r>
      <w:r>
        <w:rPr>
          <w:rFonts w:ascii="Times New Roman" w:eastAsia="Arial Unicode MS" w:hAnsi="Times New Roman"/>
          <w:kern w:val="3"/>
          <w:sz w:val="28"/>
          <w:szCs w:val="28"/>
        </w:rPr>
        <w:t xml:space="preserve"> участвовать в программе «Городская среда» </w:t>
      </w:r>
      <w:r w:rsidRPr="00456421">
        <w:rPr>
          <w:rFonts w:ascii="Times New Roman" w:eastAsia="Arial Unicode MS" w:hAnsi="Times New Roman"/>
          <w:kern w:val="3"/>
          <w:sz w:val="28"/>
          <w:szCs w:val="28"/>
        </w:rPr>
        <w:t>для осуществления мероприятий предлагаемых гражданами муниципального образования.</w:t>
      </w:r>
    </w:p>
    <w:p w:rsidR="007028FF" w:rsidRDefault="007028FF" w:rsidP="00E6449D">
      <w:pPr>
        <w:widowControl w:val="0"/>
        <w:suppressAutoHyphens/>
        <w:autoSpaceDN w:val="0"/>
        <w:spacing w:after="0" w:line="240" w:lineRule="auto"/>
        <w:ind w:firstLine="567"/>
        <w:jc w:val="both"/>
        <w:rPr>
          <w:rFonts w:ascii="Times New Roman" w:eastAsia="Arial Unicode MS" w:hAnsi="Times New Roman"/>
          <w:kern w:val="3"/>
          <w:sz w:val="28"/>
          <w:szCs w:val="28"/>
        </w:rPr>
      </w:pPr>
    </w:p>
    <w:p w:rsidR="00ED012E" w:rsidRDefault="0005520B" w:rsidP="00D1604C">
      <w:pPr>
        <w:widowControl w:val="0"/>
        <w:suppressAutoHyphens/>
        <w:autoSpaceDN w:val="0"/>
        <w:spacing w:after="0" w:line="240" w:lineRule="auto"/>
        <w:ind w:firstLine="567"/>
        <w:jc w:val="center"/>
        <w:rPr>
          <w:rFonts w:ascii="Times New Roman" w:eastAsia="Arial Unicode MS" w:hAnsi="Times New Roman"/>
          <w:kern w:val="3"/>
          <w:sz w:val="28"/>
          <w:szCs w:val="28"/>
        </w:rPr>
      </w:pPr>
      <w:r>
        <w:rPr>
          <w:rFonts w:ascii="Times New Roman" w:eastAsia="Arial Unicode MS" w:hAnsi="Times New Roman"/>
          <w:kern w:val="3"/>
          <w:sz w:val="28"/>
          <w:szCs w:val="28"/>
        </w:rPr>
        <w:t>РАБОТА С ОБРАЩЕНИЯМИ ГРАЖДАН</w:t>
      </w:r>
    </w:p>
    <w:p w:rsidR="005E43CD" w:rsidRPr="0005520B" w:rsidRDefault="005E43CD" w:rsidP="005E43CD">
      <w:pPr>
        <w:widowControl w:val="0"/>
        <w:suppressAutoHyphens/>
        <w:autoSpaceDN w:val="0"/>
        <w:spacing w:after="0" w:line="240" w:lineRule="auto"/>
        <w:ind w:firstLine="567"/>
        <w:jc w:val="center"/>
        <w:rPr>
          <w:rFonts w:ascii="Times New Roman" w:eastAsia="Arial Unicode MS" w:hAnsi="Times New Roman"/>
          <w:kern w:val="3"/>
          <w:sz w:val="28"/>
          <w:szCs w:val="28"/>
        </w:rPr>
      </w:pPr>
    </w:p>
    <w:p w:rsidR="005E43CD" w:rsidRPr="00ED012E" w:rsidRDefault="005E43CD" w:rsidP="005E43CD">
      <w:pPr>
        <w:widowControl w:val="0"/>
        <w:suppressAutoHyphens/>
        <w:autoSpaceDN w:val="0"/>
        <w:spacing w:after="0" w:line="240" w:lineRule="auto"/>
        <w:ind w:firstLine="567"/>
        <w:jc w:val="both"/>
        <w:rPr>
          <w:rFonts w:ascii="Times New Roman" w:eastAsia="Arial Unicode MS" w:hAnsi="Times New Roman"/>
          <w:kern w:val="3"/>
          <w:sz w:val="28"/>
          <w:szCs w:val="28"/>
        </w:rPr>
      </w:pPr>
      <w:r w:rsidRPr="00ED012E">
        <w:rPr>
          <w:rFonts w:ascii="Times New Roman" w:eastAsia="Arial Unicode MS" w:hAnsi="Times New Roman"/>
          <w:kern w:val="3"/>
          <w:sz w:val="28"/>
          <w:szCs w:val="28"/>
        </w:rPr>
        <w:t>В 201</w:t>
      </w:r>
      <w:r>
        <w:rPr>
          <w:rFonts w:ascii="Times New Roman" w:eastAsia="Arial Unicode MS" w:hAnsi="Times New Roman"/>
          <w:kern w:val="3"/>
          <w:sz w:val="28"/>
          <w:szCs w:val="28"/>
        </w:rPr>
        <w:t>7</w:t>
      </w:r>
      <w:r w:rsidRPr="00ED012E">
        <w:rPr>
          <w:rFonts w:ascii="Times New Roman" w:eastAsia="Arial Unicode MS" w:hAnsi="Times New Roman"/>
          <w:kern w:val="3"/>
          <w:sz w:val="28"/>
          <w:szCs w:val="28"/>
        </w:rPr>
        <w:t xml:space="preserve"> году в администрацию поселения обратились</w:t>
      </w:r>
      <w:r>
        <w:rPr>
          <w:rFonts w:ascii="Times New Roman" w:eastAsia="Arial Unicode MS" w:hAnsi="Times New Roman"/>
          <w:kern w:val="3"/>
          <w:sz w:val="28"/>
          <w:szCs w:val="28"/>
        </w:rPr>
        <w:t>,</w:t>
      </w:r>
      <w:r w:rsidRPr="00ED012E">
        <w:rPr>
          <w:rFonts w:ascii="Times New Roman" w:eastAsia="Arial Unicode MS" w:hAnsi="Times New Roman"/>
          <w:kern w:val="3"/>
          <w:sz w:val="28"/>
          <w:szCs w:val="28"/>
        </w:rPr>
        <w:t xml:space="preserve"> по различным вопросам </w:t>
      </w:r>
      <w:r>
        <w:rPr>
          <w:rFonts w:ascii="Times New Roman" w:eastAsia="Arial Unicode MS" w:hAnsi="Times New Roman"/>
          <w:kern w:val="3"/>
          <w:sz w:val="28"/>
          <w:szCs w:val="28"/>
        </w:rPr>
        <w:t>в письменной и в устной форме, 3611</w:t>
      </w:r>
      <w:r w:rsidRPr="00ED012E">
        <w:rPr>
          <w:rFonts w:ascii="Times New Roman" w:eastAsia="Arial Unicode MS" w:hAnsi="Times New Roman"/>
          <w:kern w:val="3"/>
          <w:sz w:val="28"/>
          <w:szCs w:val="28"/>
        </w:rPr>
        <w:t xml:space="preserve"> человек, </w:t>
      </w:r>
      <w:r w:rsidRPr="00DF7CE8">
        <w:rPr>
          <w:rFonts w:ascii="Times New Roman" w:eastAsia="Arial Unicode MS" w:hAnsi="Times New Roman"/>
          <w:kern w:val="3"/>
          <w:sz w:val="28"/>
          <w:szCs w:val="28"/>
        </w:rPr>
        <w:t>Главой поселения лично принято 19</w:t>
      </w:r>
      <w:r>
        <w:rPr>
          <w:rFonts w:ascii="Times New Roman" w:eastAsia="Arial Unicode MS" w:hAnsi="Times New Roman"/>
          <w:kern w:val="3"/>
          <w:sz w:val="28"/>
          <w:szCs w:val="28"/>
        </w:rPr>
        <w:t>2</w:t>
      </w:r>
      <w:r w:rsidRPr="00DF7CE8">
        <w:rPr>
          <w:rFonts w:ascii="Times New Roman" w:eastAsia="Arial Unicode MS" w:hAnsi="Times New Roman"/>
          <w:kern w:val="3"/>
          <w:sz w:val="28"/>
          <w:szCs w:val="28"/>
        </w:rPr>
        <w:t xml:space="preserve">  человек</w:t>
      </w:r>
      <w:r>
        <w:rPr>
          <w:rFonts w:ascii="Times New Roman" w:eastAsia="Arial Unicode MS" w:hAnsi="Times New Roman"/>
          <w:kern w:val="3"/>
          <w:sz w:val="28"/>
          <w:szCs w:val="28"/>
        </w:rPr>
        <w:t>а.</w:t>
      </w:r>
      <w:r w:rsidRPr="00ED012E">
        <w:rPr>
          <w:rFonts w:ascii="Times New Roman" w:eastAsia="Arial Unicode MS" w:hAnsi="Times New Roman"/>
          <w:kern w:val="3"/>
          <w:sz w:val="28"/>
          <w:szCs w:val="28"/>
        </w:rPr>
        <w:t xml:space="preserve"> Граждане обращались по вопро</w:t>
      </w:r>
      <w:r>
        <w:rPr>
          <w:rFonts w:ascii="Times New Roman" w:eastAsia="Arial Unicode MS" w:hAnsi="Times New Roman"/>
          <w:kern w:val="3"/>
          <w:sz w:val="28"/>
          <w:szCs w:val="28"/>
        </w:rPr>
        <w:t>сам: выдачи справок,</w:t>
      </w:r>
      <w:r w:rsidRPr="00ED012E">
        <w:rPr>
          <w:rFonts w:ascii="Times New Roman" w:eastAsia="Arial Unicode MS" w:hAnsi="Times New Roman"/>
          <w:kern w:val="3"/>
          <w:sz w:val="28"/>
          <w:szCs w:val="28"/>
        </w:rPr>
        <w:t xml:space="preserve"> </w:t>
      </w:r>
      <w:r>
        <w:rPr>
          <w:rFonts w:ascii="Times New Roman" w:eastAsia="Arial Unicode MS" w:hAnsi="Times New Roman"/>
          <w:kern w:val="3"/>
          <w:sz w:val="28"/>
          <w:szCs w:val="28"/>
        </w:rPr>
        <w:t xml:space="preserve">получения разрешений на земляные работы (для подключения жилых домов к сетям газопровода), </w:t>
      </w:r>
      <w:r w:rsidRPr="00ED012E">
        <w:rPr>
          <w:rFonts w:ascii="Times New Roman" w:eastAsia="Arial Unicode MS" w:hAnsi="Times New Roman"/>
          <w:kern w:val="3"/>
          <w:sz w:val="28"/>
          <w:szCs w:val="28"/>
        </w:rPr>
        <w:t>адресной помощи</w:t>
      </w:r>
      <w:r>
        <w:rPr>
          <w:rFonts w:ascii="Times New Roman" w:eastAsia="Arial Unicode MS" w:hAnsi="Times New Roman"/>
          <w:kern w:val="3"/>
          <w:sz w:val="28"/>
          <w:szCs w:val="28"/>
        </w:rPr>
        <w:t>, землепользования, благоустройства территории.</w:t>
      </w:r>
    </w:p>
    <w:p w:rsidR="005E43CD" w:rsidRPr="00E26C92" w:rsidRDefault="005E43CD" w:rsidP="005E43CD">
      <w:pPr>
        <w:widowControl w:val="0"/>
        <w:suppressAutoHyphens/>
        <w:autoSpaceDN w:val="0"/>
        <w:spacing w:after="0" w:line="240" w:lineRule="auto"/>
        <w:ind w:firstLine="567"/>
        <w:jc w:val="both"/>
        <w:rPr>
          <w:rStyle w:val="14"/>
          <w:rFonts w:eastAsia="Arial Unicode MS"/>
          <w:kern w:val="3"/>
          <w:sz w:val="28"/>
          <w:szCs w:val="28"/>
        </w:rPr>
      </w:pPr>
      <w:r>
        <w:rPr>
          <w:rFonts w:ascii="Times New Roman" w:eastAsia="Arial Unicode MS" w:hAnsi="Times New Roman"/>
          <w:kern w:val="3"/>
          <w:sz w:val="28"/>
          <w:szCs w:val="28"/>
        </w:rPr>
        <w:t>Для удобства подачи обращения</w:t>
      </w:r>
      <w:r w:rsidR="00782375">
        <w:rPr>
          <w:rFonts w:ascii="Times New Roman" w:eastAsia="Arial Unicode MS" w:hAnsi="Times New Roman"/>
          <w:kern w:val="3"/>
          <w:sz w:val="28"/>
          <w:szCs w:val="28"/>
        </w:rPr>
        <w:t>,</w:t>
      </w:r>
      <w:r>
        <w:rPr>
          <w:rFonts w:ascii="Times New Roman" w:eastAsia="Arial Unicode MS" w:hAnsi="Times New Roman"/>
          <w:kern w:val="3"/>
          <w:sz w:val="28"/>
          <w:szCs w:val="28"/>
        </w:rPr>
        <w:t xml:space="preserve"> не выходя из дома</w:t>
      </w:r>
      <w:r w:rsidR="00782375">
        <w:rPr>
          <w:rFonts w:ascii="Times New Roman" w:eastAsia="Arial Unicode MS" w:hAnsi="Times New Roman"/>
          <w:kern w:val="3"/>
          <w:sz w:val="28"/>
          <w:szCs w:val="28"/>
        </w:rPr>
        <w:t>,</w:t>
      </w:r>
      <w:r>
        <w:rPr>
          <w:rFonts w:ascii="Times New Roman" w:eastAsia="Arial Unicode MS" w:hAnsi="Times New Roman"/>
          <w:kern w:val="3"/>
          <w:sz w:val="28"/>
          <w:szCs w:val="28"/>
        </w:rPr>
        <w:t xml:space="preserve"> с 2013 </w:t>
      </w:r>
      <w:r w:rsidR="00782375">
        <w:rPr>
          <w:rFonts w:ascii="Times New Roman" w:eastAsia="Arial Unicode MS" w:hAnsi="Times New Roman"/>
          <w:kern w:val="3"/>
          <w:sz w:val="28"/>
          <w:szCs w:val="28"/>
        </w:rPr>
        <w:t xml:space="preserve">года </w:t>
      </w:r>
      <w:r>
        <w:rPr>
          <w:rFonts w:ascii="Times New Roman" w:eastAsia="Arial Unicode MS" w:hAnsi="Times New Roman"/>
          <w:kern w:val="3"/>
          <w:sz w:val="28"/>
          <w:szCs w:val="28"/>
        </w:rPr>
        <w:t xml:space="preserve">работает </w:t>
      </w:r>
      <w:r w:rsidRPr="00ED012E">
        <w:rPr>
          <w:rFonts w:ascii="Times New Roman" w:eastAsia="Arial Unicode MS" w:hAnsi="Times New Roman"/>
          <w:kern w:val="3"/>
          <w:sz w:val="28"/>
          <w:szCs w:val="28"/>
        </w:rPr>
        <w:t xml:space="preserve">сайт </w:t>
      </w:r>
      <w:r>
        <w:rPr>
          <w:rFonts w:ascii="Times New Roman" w:eastAsia="Arial Unicode MS" w:hAnsi="Times New Roman"/>
          <w:kern w:val="3"/>
          <w:sz w:val="28"/>
          <w:szCs w:val="28"/>
        </w:rPr>
        <w:t xml:space="preserve">Администрации </w:t>
      </w:r>
      <w:r w:rsidRPr="00ED012E">
        <w:rPr>
          <w:rFonts w:ascii="Times New Roman" w:eastAsia="Arial Unicode MS" w:hAnsi="Times New Roman"/>
          <w:kern w:val="3"/>
          <w:sz w:val="28"/>
          <w:szCs w:val="28"/>
        </w:rPr>
        <w:t>муниципального образования</w:t>
      </w:r>
      <w:r>
        <w:rPr>
          <w:rFonts w:ascii="Times New Roman" w:eastAsia="Arial Unicode MS" w:hAnsi="Times New Roman"/>
          <w:kern w:val="3"/>
          <w:sz w:val="28"/>
          <w:szCs w:val="28"/>
        </w:rPr>
        <w:t xml:space="preserve"> Перцевское</w:t>
      </w:r>
      <w:r w:rsidRPr="00ED012E">
        <w:rPr>
          <w:rFonts w:ascii="Times New Roman" w:eastAsia="Arial Unicode MS" w:hAnsi="Times New Roman"/>
          <w:kern w:val="3"/>
          <w:sz w:val="28"/>
          <w:szCs w:val="28"/>
        </w:rPr>
        <w:t xml:space="preserve">, </w:t>
      </w:r>
      <w:r>
        <w:rPr>
          <w:rFonts w:ascii="Times New Roman" w:eastAsia="Arial Unicode MS" w:hAnsi="Times New Roman"/>
          <w:kern w:val="3"/>
          <w:sz w:val="28"/>
          <w:szCs w:val="28"/>
        </w:rPr>
        <w:t xml:space="preserve">через который </w:t>
      </w:r>
      <w:r w:rsidRPr="00ED012E">
        <w:rPr>
          <w:rFonts w:ascii="Times New Roman" w:eastAsia="Arial Unicode MS" w:hAnsi="Times New Roman"/>
          <w:kern w:val="3"/>
          <w:sz w:val="28"/>
          <w:szCs w:val="28"/>
        </w:rPr>
        <w:t xml:space="preserve">граждане могут </w:t>
      </w:r>
      <w:r>
        <w:rPr>
          <w:rFonts w:ascii="Times New Roman" w:eastAsia="Arial Unicode MS" w:hAnsi="Times New Roman"/>
          <w:kern w:val="3"/>
          <w:sz w:val="28"/>
          <w:szCs w:val="28"/>
        </w:rPr>
        <w:t>направить свое обращение или задать интересующие их вопросы в сети «ИНТЕРНЕТ». В 2017 году через сайт поступило 5 обращений.    Кроме того на сайте размещены</w:t>
      </w:r>
      <w:r w:rsidRPr="00ED012E">
        <w:rPr>
          <w:rFonts w:ascii="Times New Roman" w:eastAsia="Arial Unicode MS" w:hAnsi="Times New Roman"/>
          <w:kern w:val="3"/>
          <w:sz w:val="28"/>
          <w:szCs w:val="28"/>
        </w:rPr>
        <w:t xml:space="preserve"> </w:t>
      </w:r>
      <w:r>
        <w:rPr>
          <w:rFonts w:ascii="Times New Roman" w:eastAsia="Arial Unicode MS" w:hAnsi="Times New Roman"/>
          <w:kern w:val="3"/>
          <w:sz w:val="28"/>
          <w:szCs w:val="28"/>
        </w:rPr>
        <w:t>нормативно</w:t>
      </w:r>
      <w:r w:rsidR="00782375">
        <w:rPr>
          <w:rFonts w:ascii="Times New Roman" w:eastAsia="Arial Unicode MS" w:hAnsi="Times New Roman"/>
          <w:kern w:val="3"/>
          <w:sz w:val="28"/>
          <w:szCs w:val="28"/>
        </w:rPr>
        <w:t>-</w:t>
      </w:r>
      <w:r>
        <w:rPr>
          <w:rFonts w:ascii="Times New Roman" w:eastAsia="Arial Unicode MS" w:hAnsi="Times New Roman"/>
          <w:kern w:val="3"/>
          <w:sz w:val="28"/>
          <w:szCs w:val="28"/>
        </w:rPr>
        <w:t>правовые акты, муниципальные услуги, актуальная информация в сфере культура, а также новости поселения и не только</w:t>
      </w:r>
      <w:r w:rsidRPr="00ED012E">
        <w:rPr>
          <w:rFonts w:ascii="Times New Roman" w:eastAsia="Arial Unicode MS" w:hAnsi="Times New Roman"/>
          <w:kern w:val="3"/>
          <w:sz w:val="28"/>
          <w:szCs w:val="28"/>
        </w:rPr>
        <w:t>.</w:t>
      </w:r>
      <w:r>
        <w:rPr>
          <w:rFonts w:ascii="Times New Roman" w:eastAsia="Arial Unicode MS" w:hAnsi="Times New Roman"/>
          <w:kern w:val="3"/>
          <w:sz w:val="28"/>
          <w:szCs w:val="28"/>
        </w:rPr>
        <w:t xml:space="preserve"> Адрес сайта: </w:t>
      </w:r>
      <w:hyperlink r:id="rId62" w:history="1">
        <w:r w:rsidRPr="00B31C1C">
          <w:rPr>
            <w:rStyle w:val="af3"/>
            <w:rFonts w:ascii="Times New Roman" w:eastAsia="Arial Unicode MS" w:hAnsi="Times New Roman"/>
            <w:kern w:val="3"/>
            <w:sz w:val="28"/>
            <w:szCs w:val="28"/>
          </w:rPr>
          <w:t>http://pertsevskoe.ru</w:t>
        </w:r>
      </w:hyperlink>
      <w:r>
        <w:rPr>
          <w:rFonts w:ascii="Times New Roman" w:eastAsia="Arial Unicode MS" w:hAnsi="Times New Roman"/>
          <w:kern w:val="3"/>
          <w:sz w:val="28"/>
          <w:szCs w:val="28"/>
        </w:rPr>
        <w:t>.</w:t>
      </w:r>
      <w:r>
        <w:rPr>
          <w:noProof/>
        </w:rPr>
        <w:t xml:space="preserve">                                                                        </w:t>
      </w:r>
    </w:p>
    <w:p w:rsidR="005E43CD" w:rsidRDefault="005E43CD" w:rsidP="005E43CD">
      <w:pPr>
        <w:widowControl w:val="0"/>
        <w:suppressAutoHyphens/>
        <w:autoSpaceDN w:val="0"/>
        <w:spacing w:after="0" w:line="240" w:lineRule="auto"/>
        <w:ind w:firstLine="567"/>
        <w:jc w:val="both"/>
        <w:rPr>
          <w:rFonts w:ascii="Times New Roman" w:eastAsia="Arial Unicode MS" w:hAnsi="Times New Roman"/>
          <w:kern w:val="3"/>
          <w:sz w:val="28"/>
          <w:szCs w:val="28"/>
        </w:rPr>
      </w:pPr>
      <w:r>
        <w:rPr>
          <w:rFonts w:ascii="Times New Roman" w:eastAsia="Arial Unicode MS" w:hAnsi="Times New Roman"/>
          <w:kern w:val="3"/>
          <w:sz w:val="28"/>
          <w:szCs w:val="28"/>
        </w:rPr>
        <w:t xml:space="preserve">На базе администрации открыт центр «Активации граждан» на портале </w:t>
      </w:r>
      <w:proofErr w:type="spellStart"/>
      <w:r>
        <w:rPr>
          <w:rFonts w:ascii="Times New Roman" w:eastAsia="Arial Unicode MS" w:hAnsi="Times New Roman"/>
          <w:kern w:val="3"/>
          <w:sz w:val="28"/>
          <w:szCs w:val="28"/>
        </w:rPr>
        <w:t>Госуслуг</w:t>
      </w:r>
      <w:proofErr w:type="spellEnd"/>
      <w:r>
        <w:rPr>
          <w:rFonts w:ascii="Times New Roman" w:eastAsia="Arial Unicode MS" w:hAnsi="Times New Roman"/>
          <w:kern w:val="3"/>
          <w:sz w:val="28"/>
          <w:szCs w:val="28"/>
        </w:rPr>
        <w:t>. За 2017 год 82 человека обратились в центр для подтверждения своей учетной записи.</w:t>
      </w:r>
    </w:p>
    <w:p w:rsidR="005E43CD" w:rsidRDefault="005E43CD" w:rsidP="005E43CD">
      <w:pPr>
        <w:widowControl w:val="0"/>
        <w:suppressAutoHyphens/>
        <w:autoSpaceDN w:val="0"/>
        <w:spacing w:after="0" w:line="240" w:lineRule="auto"/>
        <w:ind w:firstLine="567"/>
        <w:jc w:val="center"/>
        <w:rPr>
          <w:rFonts w:ascii="Times New Roman" w:eastAsia="Arial Unicode MS" w:hAnsi="Times New Roman"/>
          <w:kern w:val="3"/>
          <w:sz w:val="28"/>
          <w:szCs w:val="28"/>
        </w:rPr>
      </w:pPr>
    </w:p>
    <w:p w:rsidR="005E43CD" w:rsidRDefault="005E43CD" w:rsidP="005E43CD">
      <w:pPr>
        <w:widowControl w:val="0"/>
        <w:suppressAutoHyphens/>
        <w:autoSpaceDN w:val="0"/>
        <w:spacing w:after="0" w:line="240" w:lineRule="auto"/>
        <w:ind w:firstLine="567"/>
        <w:jc w:val="center"/>
        <w:rPr>
          <w:rFonts w:ascii="Times New Roman" w:eastAsia="Arial Unicode MS" w:hAnsi="Times New Roman"/>
          <w:kern w:val="3"/>
          <w:sz w:val="28"/>
          <w:szCs w:val="28"/>
        </w:rPr>
      </w:pPr>
      <w:r>
        <w:rPr>
          <w:rFonts w:ascii="Times New Roman" w:eastAsia="Arial Unicode MS" w:hAnsi="Times New Roman"/>
          <w:kern w:val="3"/>
          <w:sz w:val="28"/>
          <w:szCs w:val="28"/>
        </w:rPr>
        <w:t>ИНФОРМАЦИОННАЯ, ПРАВОВАЯ РАБОТА</w:t>
      </w:r>
    </w:p>
    <w:p w:rsidR="005E43CD" w:rsidRPr="0005520B" w:rsidRDefault="005E43CD" w:rsidP="005E43CD">
      <w:pPr>
        <w:widowControl w:val="0"/>
        <w:suppressAutoHyphens/>
        <w:autoSpaceDN w:val="0"/>
        <w:spacing w:after="0" w:line="240" w:lineRule="auto"/>
        <w:ind w:firstLine="567"/>
        <w:jc w:val="center"/>
        <w:rPr>
          <w:rFonts w:ascii="Times New Roman" w:eastAsia="Arial Unicode MS" w:hAnsi="Times New Roman"/>
          <w:kern w:val="3"/>
          <w:sz w:val="28"/>
          <w:szCs w:val="28"/>
        </w:rPr>
      </w:pPr>
    </w:p>
    <w:p w:rsidR="005E43CD" w:rsidRDefault="005E43CD" w:rsidP="005E43CD">
      <w:pPr>
        <w:widowControl w:val="0"/>
        <w:suppressAutoHyphens/>
        <w:autoSpaceDN w:val="0"/>
        <w:spacing w:after="0" w:line="240" w:lineRule="auto"/>
        <w:ind w:firstLine="567"/>
        <w:jc w:val="both"/>
        <w:rPr>
          <w:rFonts w:ascii="Times New Roman" w:eastAsia="Arial Unicode MS" w:hAnsi="Times New Roman"/>
          <w:kern w:val="3"/>
          <w:sz w:val="28"/>
          <w:szCs w:val="28"/>
        </w:rPr>
      </w:pPr>
      <w:r w:rsidRPr="00ED012E">
        <w:rPr>
          <w:rFonts w:ascii="Times New Roman" w:eastAsia="Arial Unicode MS" w:hAnsi="Times New Roman"/>
          <w:kern w:val="3"/>
          <w:sz w:val="28"/>
          <w:szCs w:val="28"/>
        </w:rPr>
        <w:t>За 201</w:t>
      </w:r>
      <w:r>
        <w:rPr>
          <w:rFonts w:ascii="Times New Roman" w:eastAsia="Arial Unicode MS" w:hAnsi="Times New Roman"/>
          <w:kern w:val="3"/>
          <w:sz w:val="28"/>
          <w:szCs w:val="28"/>
        </w:rPr>
        <w:t>7</w:t>
      </w:r>
      <w:r w:rsidRPr="00ED012E">
        <w:rPr>
          <w:rFonts w:ascii="Times New Roman" w:eastAsia="Arial Unicode MS" w:hAnsi="Times New Roman"/>
          <w:kern w:val="3"/>
          <w:sz w:val="28"/>
          <w:szCs w:val="28"/>
        </w:rPr>
        <w:t xml:space="preserve"> год разработано </w:t>
      </w:r>
      <w:r>
        <w:rPr>
          <w:rFonts w:ascii="Times New Roman" w:eastAsia="Arial Unicode MS" w:hAnsi="Times New Roman"/>
          <w:kern w:val="3"/>
          <w:sz w:val="28"/>
          <w:szCs w:val="28"/>
        </w:rPr>
        <w:t>и принято 456</w:t>
      </w:r>
      <w:r w:rsidRPr="00ED012E">
        <w:rPr>
          <w:rFonts w:ascii="Times New Roman" w:eastAsia="Arial Unicode MS" w:hAnsi="Times New Roman"/>
          <w:kern w:val="3"/>
          <w:sz w:val="28"/>
          <w:szCs w:val="28"/>
        </w:rPr>
        <w:t xml:space="preserve"> нормативно</w:t>
      </w:r>
      <w:r w:rsidR="00782375">
        <w:rPr>
          <w:rFonts w:ascii="Times New Roman" w:eastAsia="Arial Unicode MS" w:hAnsi="Times New Roman"/>
          <w:kern w:val="3"/>
          <w:sz w:val="28"/>
          <w:szCs w:val="28"/>
        </w:rPr>
        <w:t>-</w:t>
      </w:r>
      <w:r w:rsidRPr="00ED012E">
        <w:rPr>
          <w:rFonts w:ascii="Times New Roman" w:eastAsia="Arial Unicode MS" w:hAnsi="Times New Roman"/>
          <w:kern w:val="3"/>
          <w:sz w:val="28"/>
          <w:szCs w:val="28"/>
        </w:rPr>
        <w:t>правовых акт</w:t>
      </w:r>
      <w:r>
        <w:rPr>
          <w:rFonts w:ascii="Times New Roman" w:eastAsia="Arial Unicode MS" w:hAnsi="Times New Roman"/>
          <w:kern w:val="3"/>
          <w:sz w:val="28"/>
          <w:szCs w:val="28"/>
        </w:rPr>
        <w:t>ов</w:t>
      </w:r>
      <w:r w:rsidRPr="00ED012E">
        <w:rPr>
          <w:rFonts w:ascii="Times New Roman" w:eastAsia="Arial Unicode MS" w:hAnsi="Times New Roman"/>
          <w:kern w:val="3"/>
          <w:sz w:val="28"/>
          <w:szCs w:val="28"/>
        </w:rPr>
        <w:t>, состоялось 1</w:t>
      </w:r>
      <w:r>
        <w:rPr>
          <w:rFonts w:ascii="Times New Roman" w:eastAsia="Arial Unicode MS" w:hAnsi="Times New Roman"/>
          <w:kern w:val="3"/>
          <w:sz w:val="28"/>
          <w:szCs w:val="28"/>
        </w:rPr>
        <w:t>4</w:t>
      </w:r>
      <w:r w:rsidRPr="00ED012E">
        <w:rPr>
          <w:rFonts w:ascii="Times New Roman" w:eastAsia="Arial Unicode MS" w:hAnsi="Times New Roman"/>
          <w:kern w:val="3"/>
          <w:sz w:val="28"/>
          <w:szCs w:val="28"/>
        </w:rPr>
        <w:t xml:space="preserve"> заседаний представительного органа, эти показатели также свидетельствуют о работе администрации поселения, направленной на обеспечение законотворческой деятельности депутатов. </w:t>
      </w:r>
      <w:r>
        <w:rPr>
          <w:rFonts w:ascii="Times New Roman" w:eastAsia="Arial Unicode MS" w:hAnsi="Times New Roman"/>
          <w:kern w:val="3"/>
          <w:sz w:val="28"/>
          <w:szCs w:val="28"/>
        </w:rPr>
        <w:t xml:space="preserve"> </w:t>
      </w:r>
      <w:r w:rsidRPr="00ED012E">
        <w:rPr>
          <w:rFonts w:ascii="Times New Roman" w:eastAsia="Arial Unicode MS" w:hAnsi="Times New Roman"/>
          <w:kern w:val="3"/>
          <w:sz w:val="28"/>
          <w:szCs w:val="28"/>
        </w:rPr>
        <w:t xml:space="preserve">Проведено </w:t>
      </w:r>
      <w:r w:rsidRPr="00167D48">
        <w:rPr>
          <w:rFonts w:ascii="Times New Roman" w:eastAsia="Arial Unicode MS" w:hAnsi="Times New Roman"/>
          <w:kern w:val="3"/>
          <w:sz w:val="28"/>
          <w:szCs w:val="28"/>
        </w:rPr>
        <w:t xml:space="preserve">6 </w:t>
      </w:r>
      <w:r w:rsidRPr="00ED012E">
        <w:rPr>
          <w:rFonts w:ascii="Times New Roman" w:eastAsia="Arial Unicode MS" w:hAnsi="Times New Roman"/>
          <w:kern w:val="3"/>
          <w:sz w:val="28"/>
          <w:szCs w:val="28"/>
        </w:rPr>
        <w:t>публичных слушани</w:t>
      </w:r>
      <w:r w:rsidR="00782375">
        <w:rPr>
          <w:rFonts w:ascii="Times New Roman" w:eastAsia="Arial Unicode MS" w:hAnsi="Times New Roman"/>
          <w:kern w:val="3"/>
          <w:sz w:val="28"/>
          <w:szCs w:val="28"/>
        </w:rPr>
        <w:t>й</w:t>
      </w:r>
      <w:r w:rsidRPr="00ED012E">
        <w:rPr>
          <w:rFonts w:ascii="Times New Roman" w:eastAsia="Arial Unicode MS" w:hAnsi="Times New Roman"/>
          <w:kern w:val="3"/>
          <w:sz w:val="28"/>
          <w:szCs w:val="28"/>
        </w:rPr>
        <w:t xml:space="preserve">, </w:t>
      </w:r>
      <w:r>
        <w:rPr>
          <w:rFonts w:ascii="Times New Roman" w:eastAsia="Arial Unicode MS" w:hAnsi="Times New Roman"/>
          <w:kern w:val="3"/>
          <w:sz w:val="28"/>
          <w:szCs w:val="28"/>
        </w:rPr>
        <w:t>24 схода</w:t>
      </w:r>
      <w:r w:rsidRPr="00ED012E">
        <w:rPr>
          <w:rFonts w:ascii="Times New Roman" w:eastAsia="Arial Unicode MS" w:hAnsi="Times New Roman"/>
          <w:kern w:val="3"/>
          <w:sz w:val="28"/>
          <w:szCs w:val="28"/>
        </w:rPr>
        <w:t xml:space="preserve"> граждан по различным вопросам. Официал</w:t>
      </w:r>
      <w:r w:rsidR="00782375">
        <w:rPr>
          <w:rFonts w:ascii="Times New Roman" w:eastAsia="Arial Unicode MS" w:hAnsi="Times New Roman"/>
          <w:kern w:val="3"/>
          <w:sz w:val="28"/>
          <w:szCs w:val="28"/>
        </w:rPr>
        <w:t>ьная информация всех нормативно-</w:t>
      </w:r>
      <w:bookmarkStart w:id="0" w:name="_GoBack"/>
      <w:bookmarkEnd w:id="0"/>
      <w:r w:rsidRPr="00ED012E">
        <w:rPr>
          <w:rFonts w:ascii="Times New Roman" w:eastAsia="Arial Unicode MS" w:hAnsi="Times New Roman"/>
          <w:kern w:val="3"/>
          <w:sz w:val="28"/>
          <w:szCs w:val="28"/>
        </w:rPr>
        <w:t>правовых актов публикуется в местной газете «Сельская правда»</w:t>
      </w:r>
      <w:r>
        <w:rPr>
          <w:rFonts w:ascii="Times New Roman" w:eastAsia="Arial Unicode MS" w:hAnsi="Times New Roman"/>
          <w:kern w:val="3"/>
          <w:sz w:val="28"/>
          <w:szCs w:val="28"/>
        </w:rPr>
        <w:t xml:space="preserve"> и газете «Земские Вести».</w:t>
      </w:r>
      <w:r w:rsidRPr="00ED012E">
        <w:rPr>
          <w:rFonts w:ascii="Times New Roman" w:eastAsia="Arial Unicode MS" w:hAnsi="Times New Roman"/>
          <w:kern w:val="3"/>
          <w:sz w:val="28"/>
          <w:szCs w:val="28"/>
        </w:rPr>
        <w:t xml:space="preserve"> </w:t>
      </w:r>
    </w:p>
    <w:p w:rsidR="00FE7309" w:rsidRDefault="00FE7309" w:rsidP="00E6449D">
      <w:pPr>
        <w:widowControl w:val="0"/>
        <w:suppressAutoHyphens/>
        <w:autoSpaceDN w:val="0"/>
        <w:spacing w:after="0" w:line="240" w:lineRule="auto"/>
        <w:ind w:firstLine="567"/>
        <w:jc w:val="both"/>
        <w:rPr>
          <w:rFonts w:ascii="Times New Roman" w:eastAsia="Arial Unicode MS" w:hAnsi="Times New Roman"/>
          <w:kern w:val="3"/>
          <w:sz w:val="28"/>
          <w:szCs w:val="28"/>
        </w:rPr>
      </w:pPr>
    </w:p>
    <w:p w:rsidR="00854C5B" w:rsidRDefault="00854C5B" w:rsidP="009E1B1F">
      <w:pPr>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ПРИОРИТЕТНЫЕ НАПРАВЛЕНИЯ РАЗВИТИЯ ПОСЕЛЕНИЯ</w:t>
      </w:r>
    </w:p>
    <w:p w:rsidR="00854C5B" w:rsidRDefault="00854C5B" w:rsidP="009E1B1F">
      <w:pPr>
        <w:autoSpaceDE w:val="0"/>
        <w:autoSpaceDN w:val="0"/>
        <w:adjustRightInd w:val="0"/>
        <w:spacing w:after="0" w:line="240" w:lineRule="auto"/>
        <w:ind w:firstLine="567"/>
        <w:jc w:val="center"/>
        <w:rPr>
          <w:rFonts w:ascii="Times New Roman" w:hAnsi="Times New Roman"/>
          <w:sz w:val="28"/>
          <w:szCs w:val="28"/>
        </w:rPr>
      </w:pP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Для улучшения</w:t>
      </w:r>
      <w:r w:rsidR="00B340C8">
        <w:rPr>
          <w:rFonts w:ascii="Times New Roman" w:hAnsi="Times New Roman"/>
          <w:sz w:val="28"/>
          <w:szCs w:val="28"/>
        </w:rPr>
        <w:t xml:space="preserve"> качества жизни населения в 2018</w:t>
      </w:r>
      <w:r>
        <w:rPr>
          <w:rFonts w:ascii="Times New Roman" w:hAnsi="Times New Roman"/>
          <w:sz w:val="28"/>
          <w:szCs w:val="28"/>
        </w:rPr>
        <w:t xml:space="preserve"> году приоритетными направлениями развития поселения являются:</w:t>
      </w: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lastRenderedPageBreak/>
        <w:t>- участие муниципального образования в различных программах и проектах, тем самым привлечь граждан для участия в них;</w:t>
      </w: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содержание и ремонт дорог: освоение средств на работы по содержанию и ремонту дорог;</w:t>
      </w: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благоустройство населенных пунктов территории поселения: привлечение большего числа жителей для проведения работ, озеленения населенных пунктов, ремонт старых колодцев;</w:t>
      </w: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продолжение работ по энергосбережению, которые включают в себя постепенную замену ламп уличного освещения и установку приборов учета;</w:t>
      </w: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содействовать дальнейшему развитию физической культуры и спорта;</w:t>
      </w: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применение новых форм и улучшение культурного обслуживания поселения;</w:t>
      </w: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вести активную работу по разработке программ, направленных на комплексное развитие поселения;</w:t>
      </w: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развитие индивидуального жилищного строительства;</w:t>
      </w: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развитие малого и среднего бизнеса;</w:t>
      </w: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сокращение недоимки по местным налогам.</w:t>
      </w: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p>
    <w:p w:rsidR="00854C5B" w:rsidRDefault="00854C5B" w:rsidP="009E1B1F">
      <w:pPr>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ОЖИДАЕМЫЕ РЕЗУЛЬТАТЫ СОЦИАЛЬНО-ЭКОНОМИЧЕСКОГО РАЗВИТИЯ И ПОСЕЛЕНИЯ</w:t>
      </w: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рост среднемесячной заработной платы, 10%;</w:t>
      </w: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увеличение числа вновь созданных и сохраненных рабочих мест, 10%;</w:t>
      </w: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увеличение количества субъектов малого бизнеса, 10%;</w:t>
      </w: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рост объемов инвестиций на душу населения, 10%;</w:t>
      </w:r>
    </w:p>
    <w:p w:rsidR="00854C5B" w:rsidRDefault="00854C5B"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увеличение собственных доходов местного бюджета, 10%</w:t>
      </w:r>
    </w:p>
    <w:p w:rsidR="00854C5B" w:rsidRPr="00ED012E" w:rsidRDefault="00854C5B" w:rsidP="00E6449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Хотелось бы выразить глубокую благодарность и признательность всем жителям поселения, трудовым коллективам, депутатам и руководителям всех уровней за понимание и поддержку, совместную плодотворную работу в минувшем году. Только все вместе мы можем решить поставленные перед нами задачи.</w:t>
      </w:r>
    </w:p>
    <w:p w:rsidR="00ED012E" w:rsidRPr="00ED012E" w:rsidRDefault="00ED012E" w:rsidP="00E6449D">
      <w:pPr>
        <w:autoSpaceDE w:val="0"/>
        <w:autoSpaceDN w:val="0"/>
        <w:adjustRightInd w:val="0"/>
        <w:spacing w:after="0" w:line="240" w:lineRule="auto"/>
        <w:ind w:firstLine="567"/>
        <w:jc w:val="both"/>
        <w:rPr>
          <w:rFonts w:ascii="Times New Roman" w:hAnsi="Times New Roman"/>
          <w:sz w:val="28"/>
          <w:szCs w:val="28"/>
        </w:rPr>
      </w:pPr>
    </w:p>
    <w:p w:rsidR="00ED012E" w:rsidRPr="00ED012E" w:rsidRDefault="00ED012E" w:rsidP="00E6449D">
      <w:pPr>
        <w:autoSpaceDE w:val="0"/>
        <w:autoSpaceDN w:val="0"/>
        <w:adjustRightInd w:val="0"/>
        <w:spacing w:after="0" w:line="240" w:lineRule="auto"/>
        <w:ind w:firstLine="567"/>
        <w:jc w:val="both"/>
        <w:rPr>
          <w:rFonts w:ascii="Times New Roman" w:hAnsi="Times New Roman"/>
          <w:sz w:val="28"/>
          <w:szCs w:val="28"/>
        </w:rPr>
      </w:pPr>
    </w:p>
    <w:p w:rsidR="00ED012E" w:rsidRPr="00ED012E" w:rsidRDefault="00ED012E" w:rsidP="00E6449D">
      <w:pPr>
        <w:autoSpaceDE w:val="0"/>
        <w:autoSpaceDN w:val="0"/>
        <w:adjustRightInd w:val="0"/>
        <w:spacing w:after="0" w:line="240" w:lineRule="auto"/>
        <w:ind w:firstLine="567"/>
        <w:jc w:val="both"/>
        <w:rPr>
          <w:rFonts w:ascii="Times New Roman" w:hAnsi="Times New Roman"/>
          <w:sz w:val="28"/>
          <w:szCs w:val="28"/>
        </w:rPr>
      </w:pPr>
    </w:p>
    <w:p w:rsidR="00ED012E" w:rsidRPr="00ED012E" w:rsidRDefault="00ED012E" w:rsidP="00E6449D">
      <w:pPr>
        <w:autoSpaceDE w:val="0"/>
        <w:autoSpaceDN w:val="0"/>
        <w:adjustRightInd w:val="0"/>
        <w:spacing w:after="0" w:line="240" w:lineRule="auto"/>
        <w:ind w:firstLine="567"/>
        <w:jc w:val="both"/>
        <w:rPr>
          <w:rFonts w:ascii="Times New Roman" w:hAnsi="Times New Roman"/>
          <w:sz w:val="28"/>
          <w:szCs w:val="28"/>
        </w:rPr>
      </w:pPr>
    </w:p>
    <w:p w:rsidR="00ED012E" w:rsidRPr="00ED012E" w:rsidRDefault="00ED012E" w:rsidP="00E6449D">
      <w:pPr>
        <w:autoSpaceDE w:val="0"/>
        <w:autoSpaceDN w:val="0"/>
        <w:adjustRightInd w:val="0"/>
        <w:spacing w:after="0" w:line="240" w:lineRule="auto"/>
        <w:ind w:firstLine="567"/>
        <w:jc w:val="both"/>
        <w:rPr>
          <w:rFonts w:ascii="Times New Roman" w:hAnsi="Times New Roman"/>
          <w:sz w:val="28"/>
          <w:szCs w:val="28"/>
        </w:rPr>
      </w:pPr>
    </w:p>
    <w:p w:rsidR="00ED012E" w:rsidRPr="00ED012E" w:rsidRDefault="00ED012E" w:rsidP="00E6449D">
      <w:pPr>
        <w:autoSpaceDE w:val="0"/>
        <w:autoSpaceDN w:val="0"/>
        <w:adjustRightInd w:val="0"/>
        <w:spacing w:after="0" w:line="240" w:lineRule="auto"/>
        <w:ind w:firstLine="567"/>
        <w:jc w:val="both"/>
        <w:rPr>
          <w:rFonts w:ascii="Times New Roman" w:hAnsi="Times New Roman"/>
          <w:sz w:val="28"/>
          <w:szCs w:val="28"/>
        </w:rPr>
      </w:pPr>
    </w:p>
    <w:p w:rsidR="00ED012E" w:rsidRPr="00ED012E" w:rsidRDefault="00ED012E" w:rsidP="00E6449D">
      <w:pPr>
        <w:autoSpaceDE w:val="0"/>
        <w:autoSpaceDN w:val="0"/>
        <w:adjustRightInd w:val="0"/>
        <w:spacing w:after="0" w:line="240" w:lineRule="auto"/>
        <w:ind w:firstLine="567"/>
        <w:jc w:val="both"/>
        <w:rPr>
          <w:rFonts w:ascii="Times New Roman" w:hAnsi="Times New Roman"/>
          <w:sz w:val="28"/>
          <w:szCs w:val="28"/>
        </w:rPr>
      </w:pPr>
    </w:p>
    <w:p w:rsidR="00ED012E" w:rsidRPr="00ED012E" w:rsidRDefault="00ED012E" w:rsidP="00E6449D">
      <w:pPr>
        <w:tabs>
          <w:tab w:val="left" w:pos="8610"/>
        </w:tabs>
        <w:spacing w:line="240" w:lineRule="auto"/>
        <w:jc w:val="both"/>
        <w:rPr>
          <w:rFonts w:ascii="Times New Roman" w:eastAsia="Calibri" w:hAnsi="Times New Roman"/>
          <w:sz w:val="28"/>
          <w:szCs w:val="28"/>
          <w:lang w:eastAsia="en-US"/>
        </w:rPr>
      </w:pPr>
    </w:p>
    <w:p w:rsidR="00ED012E" w:rsidRPr="00ED012E" w:rsidRDefault="00ED012E" w:rsidP="00E6449D">
      <w:pPr>
        <w:tabs>
          <w:tab w:val="left" w:pos="8610"/>
        </w:tabs>
        <w:spacing w:line="240" w:lineRule="auto"/>
        <w:ind w:firstLine="567"/>
        <w:jc w:val="both"/>
        <w:rPr>
          <w:rFonts w:ascii="Times New Roman" w:eastAsia="Calibri" w:hAnsi="Times New Roman"/>
          <w:sz w:val="28"/>
          <w:szCs w:val="28"/>
          <w:lang w:eastAsia="en-US"/>
        </w:rPr>
      </w:pPr>
    </w:p>
    <w:p w:rsidR="00ED012E" w:rsidRPr="00ED012E" w:rsidRDefault="00ED012E" w:rsidP="00E6449D">
      <w:pPr>
        <w:tabs>
          <w:tab w:val="left" w:pos="8610"/>
        </w:tabs>
        <w:spacing w:line="240" w:lineRule="auto"/>
        <w:ind w:firstLine="567"/>
        <w:jc w:val="both"/>
        <w:rPr>
          <w:rFonts w:ascii="Times New Roman" w:eastAsia="Calibri" w:hAnsi="Times New Roman"/>
          <w:sz w:val="28"/>
          <w:szCs w:val="28"/>
          <w:lang w:eastAsia="en-US"/>
        </w:rPr>
      </w:pPr>
    </w:p>
    <w:p w:rsidR="00E72497" w:rsidRPr="00FE2250" w:rsidRDefault="00E72497" w:rsidP="00E6449D">
      <w:pPr>
        <w:spacing w:after="0" w:line="240" w:lineRule="auto"/>
        <w:jc w:val="both"/>
        <w:rPr>
          <w:rFonts w:ascii="Times New Roman" w:hAnsi="Times New Roman"/>
          <w:sz w:val="24"/>
          <w:szCs w:val="24"/>
        </w:rPr>
      </w:pPr>
    </w:p>
    <w:sectPr w:rsidR="00E72497" w:rsidRPr="00FE2250" w:rsidSect="000D6F33">
      <w:footerReference w:type="default" r:id="rId63"/>
      <w:pgSz w:w="11906" w:h="16838" w:code="9"/>
      <w:pgMar w:top="567" w:right="851" w:bottom="709" w:left="1134" w:header="709" w:footer="276"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3DCD" w:rsidRDefault="00DC3DCD" w:rsidP="00C93231">
      <w:pPr>
        <w:spacing w:after="0" w:line="240" w:lineRule="auto"/>
      </w:pPr>
      <w:r>
        <w:separator/>
      </w:r>
    </w:p>
  </w:endnote>
  <w:endnote w:type="continuationSeparator" w:id="0">
    <w:p w:rsidR="00DC3DCD" w:rsidRDefault="00DC3DCD" w:rsidP="00C9323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j-ea">
    <w:panose1 w:val="00000000000000000000"/>
    <w:charset w:val="00"/>
    <w:family w:val="roman"/>
    <w:notTrueType/>
    <w:pitch w:val="default"/>
    <w:sig w:usb0="00000000" w:usb1="00000000" w:usb2="00000000" w:usb3="00000000" w:csb0="00000000" w:csb1="00000000"/>
  </w:font>
  <w:font w:name="+mj-cs">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452275"/>
    </w:sdtPr>
    <w:sdtContent>
      <w:p w:rsidR="009F7B7D" w:rsidRDefault="00023E84">
        <w:pPr>
          <w:pStyle w:val="aa"/>
          <w:jc w:val="center"/>
        </w:pPr>
        <w:r>
          <w:fldChar w:fldCharType="begin"/>
        </w:r>
        <w:r w:rsidR="009F7B7D">
          <w:instrText>PAGE   \* MERGEFORMAT</w:instrText>
        </w:r>
        <w:r>
          <w:fldChar w:fldCharType="separate"/>
        </w:r>
        <w:r w:rsidR="004C308F">
          <w:rPr>
            <w:noProof/>
          </w:rPr>
          <w:t>18</w:t>
        </w:r>
        <w:r>
          <w:rPr>
            <w:noProof/>
          </w:rPr>
          <w:fldChar w:fldCharType="end"/>
        </w:r>
      </w:p>
    </w:sdtContent>
  </w:sdt>
  <w:p w:rsidR="009F7B7D" w:rsidRDefault="009F7B7D">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3DCD" w:rsidRDefault="00DC3DCD" w:rsidP="00C93231">
      <w:pPr>
        <w:spacing w:after="0" w:line="240" w:lineRule="auto"/>
      </w:pPr>
      <w:r>
        <w:separator/>
      </w:r>
    </w:p>
  </w:footnote>
  <w:footnote w:type="continuationSeparator" w:id="0">
    <w:p w:rsidR="00DC3DCD" w:rsidRDefault="00DC3DCD" w:rsidP="00C9323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F"/>
    <w:multiLevelType w:val="singleLevel"/>
    <w:tmpl w:val="0000000F"/>
    <w:name w:val="WW8Num18"/>
    <w:lvl w:ilvl="0">
      <w:start w:val="1"/>
      <w:numFmt w:val="bullet"/>
      <w:lvlText w:val=""/>
      <w:lvlJc w:val="left"/>
      <w:pPr>
        <w:tabs>
          <w:tab w:val="num" w:pos="360"/>
        </w:tabs>
        <w:ind w:left="360" w:hanging="360"/>
      </w:pPr>
      <w:rPr>
        <w:rFonts w:ascii="Symbol" w:hAnsi="Symbol" w:cs="Symbol"/>
      </w:rPr>
    </w:lvl>
  </w:abstractNum>
  <w:abstractNum w:abstractNumId="1">
    <w:nsid w:val="01892154"/>
    <w:multiLevelType w:val="hybridMultilevel"/>
    <w:tmpl w:val="BA003FD8"/>
    <w:lvl w:ilvl="0" w:tplc="04190001">
      <w:start w:val="1"/>
      <w:numFmt w:val="bullet"/>
      <w:lvlText w:val=""/>
      <w:lvlJc w:val="left"/>
      <w:pPr>
        <w:tabs>
          <w:tab w:val="num" w:pos="1515"/>
        </w:tabs>
        <w:ind w:left="1515" w:hanging="360"/>
      </w:pPr>
      <w:rPr>
        <w:rFonts w:ascii="Symbol" w:hAnsi="Symbol" w:hint="default"/>
      </w:rPr>
    </w:lvl>
    <w:lvl w:ilvl="1" w:tplc="04190003" w:tentative="1">
      <w:start w:val="1"/>
      <w:numFmt w:val="bullet"/>
      <w:lvlText w:val="o"/>
      <w:lvlJc w:val="left"/>
      <w:pPr>
        <w:tabs>
          <w:tab w:val="num" w:pos="2235"/>
        </w:tabs>
        <w:ind w:left="2235" w:hanging="360"/>
      </w:pPr>
      <w:rPr>
        <w:rFonts w:ascii="Courier New" w:hAnsi="Courier New" w:cs="Courier New" w:hint="default"/>
      </w:rPr>
    </w:lvl>
    <w:lvl w:ilvl="2" w:tplc="04190005" w:tentative="1">
      <w:start w:val="1"/>
      <w:numFmt w:val="bullet"/>
      <w:lvlText w:val=""/>
      <w:lvlJc w:val="left"/>
      <w:pPr>
        <w:tabs>
          <w:tab w:val="num" w:pos="2955"/>
        </w:tabs>
        <w:ind w:left="2955" w:hanging="360"/>
      </w:pPr>
      <w:rPr>
        <w:rFonts w:ascii="Wingdings" w:hAnsi="Wingdings" w:hint="default"/>
      </w:rPr>
    </w:lvl>
    <w:lvl w:ilvl="3" w:tplc="04190001" w:tentative="1">
      <w:start w:val="1"/>
      <w:numFmt w:val="bullet"/>
      <w:lvlText w:val=""/>
      <w:lvlJc w:val="left"/>
      <w:pPr>
        <w:tabs>
          <w:tab w:val="num" w:pos="3675"/>
        </w:tabs>
        <w:ind w:left="3675" w:hanging="360"/>
      </w:pPr>
      <w:rPr>
        <w:rFonts w:ascii="Symbol" w:hAnsi="Symbol" w:hint="default"/>
      </w:rPr>
    </w:lvl>
    <w:lvl w:ilvl="4" w:tplc="04190003" w:tentative="1">
      <w:start w:val="1"/>
      <w:numFmt w:val="bullet"/>
      <w:lvlText w:val="o"/>
      <w:lvlJc w:val="left"/>
      <w:pPr>
        <w:tabs>
          <w:tab w:val="num" w:pos="4395"/>
        </w:tabs>
        <w:ind w:left="4395" w:hanging="360"/>
      </w:pPr>
      <w:rPr>
        <w:rFonts w:ascii="Courier New" w:hAnsi="Courier New" w:cs="Courier New" w:hint="default"/>
      </w:rPr>
    </w:lvl>
    <w:lvl w:ilvl="5" w:tplc="04190005" w:tentative="1">
      <w:start w:val="1"/>
      <w:numFmt w:val="bullet"/>
      <w:lvlText w:val=""/>
      <w:lvlJc w:val="left"/>
      <w:pPr>
        <w:tabs>
          <w:tab w:val="num" w:pos="5115"/>
        </w:tabs>
        <w:ind w:left="5115" w:hanging="360"/>
      </w:pPr>
      <w:rPr>
        <w:rFonts w:ascii="Wingdings" w:hAnsi="Wingdings" w:hint="default"/>
      </w:rPr>
    </w:lvl>
    <w:lvl w:ilvl="6" w:tplc="04190001" w:tentative="1">
      <w:start w:val="1"/>
      <w:numFmt w:val="bullet"/>
      <w:lvlText w:val=""/>
      <w:lvlJc w:val="left"/>
      <w:pPr>
        <w:tabs>
          <w:tab w:val="num" w:pos="5835"/>
        </w:tabs>
        <w:ind w:left="5835" w:hanging="360"/>
      </w:pPr>
      <w:rPr>
        <w:rFonts w:ascii="Symbol" w:hAnsi="Symbol" w:hint="default"/>
      </w:rPr>
    </w:lvl>
    <w:lvl w:ilvl="7" w:tplc="04190003" w:tentative="1">
      <w:start w:val="1"/>
      <w:numFmt w:val="bullet"/>
      <w:lvlText w:val="o"/>
      <w:lvlJc w:val="left"/>
      <w:pPr>
        <w:tabs>
          <w:tab w:val="num" w:pos="6555"/>
        </w:tabs>
        <w:ind w:left="6555" w:hanging="360"/>
      </w:pPr>
      <w:rPr>
        <w:rFonts w:ascii="Courier New" w:hAnsi="Courier New" w:cs="Courier New" w:hint="default"/>
      </w:rPr>
    </w:lvl>
    <w:lvl w:ilvl="8" w:tplc="04190005" w:tentative="1">
      <w:start w:val="1"/>
      <w:numFmt w:val="bullet"/>
      <w:lvlText w:val=""/>
      <w:lvlJc w:val="left"/>
      <w:pPr>
        <w:tabs>
          <w:tab w:val="num" w:pos="7275"/>
        </w:tabs>
        <w:ind w:left="7275" w:hanging="360"/>
      </w:pPr>
      <w:rPr>
        <w:rFonts w:ascii="Wingdings" w:hAnsi="Wingdings" w:hint="default"/>
      </w:rPr>
    </w:lvl>
  </w:abstractNum>
  <w:abstractNum w:abstractNumId="2">
    <w:nsid w:val="01E721DD"/>
    <w:multiLevelType w:val="hybridMultilevel"/>
    <w:tmpl w:val="7FF8C1A6"/>
    <w:lvl w:ilvl="0" w:tplc="1D4A0AA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4655024"/>
    <w:multiLevelType w:val="hybridMultilevel"/>
    <w:tmpl w:val="5DF01EE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AA0527B"/>
    <w:multiLevelType w:val="hybridMultilevel"/>
    <w:tmpl w:val="80B8B41C"/>
    <w:lvl w:ilvl="0" w:tplc="8F2AD164">
      <w:start w:val="1"/>
      <w:numFmt w:val="decimal"/>
      <w:lvlText w:val="%1."/>
      <w:lvlJc w:val="left"/>
      <w:pPr>
        <w:ind w:left="1790" w:hanging="360"/>
      </w:pPr>
      <w:rPr>
        <w:rFonts w:hint="default"/>
      </w:rPr>
    </w:lvl>
    <w:lvl w:ilvl="1" w:tplc="04190019" w:tentative="1">
      <w:start w:val="1"/>
      <w:numFmt w:val="lowerLetter"/>
      <w:lvlText w:val="%2."/>
      <w:lvlJc w:val="left"/>
      <w:pPr>
        <w:ind w:left="2510" w:hanging="360"/>
      </w:pPr>
    </w:lvl>
    <w:lvl w:ilvl="2" w:tplc="0419001B" w:tentative="1">
      <w:start w:val="1"/>
      <w:numFmt w:val="lowerRoman"/>
      <w:lvlText w:val="%3."/>
      <w:lvlJc w:val="right"/>
      <w:pPr>
        <w:ind w:left="3230" w:hanging="180"/>
      </w:pPr>
    </w:lvl>
    <w:lvl w:ilvl="3" w:tplc="0419000F" w:tentative="1">
      <w:start w:val="1"/>
      <w:numFmt w:val="decimal"/>
      <w:lvlText w:val="%4."/>
      <w:lvlJc w:val="left"/>
      <w:pPr>
        <w:ind w:left="3950" w:hanging="360"/>
      </w:pPr>
    </w:lvl>
    <w:lvl w:ilvl="4" w:tplc="04190019" w:tentative="1">
      <w:start w:val="1"/>
      <w:numFmt w:val="lowerLetter"/>
      <w:lvlText w:val="%5."/>
      <w:lvlJc w:val="left"/>
      <w:pPr>
        <w:ind w:left="4670" w:hanging="360"/>
      </w:pPr>
    </w:lvl>
    <w:lvl w:ilvl="5" w:tplc="0419001B" w:tentative="1">
      <w:start w:val="1"/>
      <w:numFmt w:val="lowerRoman"/>
      <w:lvlText w:val="%6."/>
      <w:lvlJc w:val="right"/>
      <w:pPr>
        <w:ind w:left="5390" w:hanging="180"/>
      </w:pPr>
    </w:lvl>
    <w:lvl w:ilvl="6" w:tplc="0419000F" w:tentative="1">
      <w:start w:val="1"/>
      <w:numFmt w:val="decimal"/>
      <w:lvlText w:val="%7."/>
      <w:lvlJc w:val="left"/>
      <w:pPr>
        <w:ind w:left="6110" w:hanging="360"/>
      </w:pPr>
    </w:lvl>
    <w:lvl w:ilvl="7" w:tplc="04190019" w:tentative="1">
      <w:start w:val="1"/>
      <w:numFmt w:val="lowerLetter"/>
      <w:lvlText w:val="%8."/>
      <w:lvlJc w:val="left"/>
      <w:pPr>
        <w:ind w:left="6830" w:hanging="360"/>
      </w:pPr>
    </w:lvl>
    <w:lvl w:ilvl="8" w:tplc="0419001B" w:tentative="1">
      <w:start w:val="1"/>
      <w:numFmt w:val="lowerRoman"/>
      <w:lvlText w:val="%9."/>
      <w:lvlJc w:val="right"/>
      <w:pPr>
        <w:ind w:left="7550" w:hanging="180"/>
      </w:pPr>
    </w:lvl>
  </w:abstractNum>
  <w:abstractNum w:abstractNumId="5">
    <w:nsid w:val="0E9228C0"/>
    <w:multiLevelType w:val="hybridMultilevel"/>
    <w:tmpl w:val="F10861F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111F1029"/>
    <w:multiLevelType w:val="hybridMultilevel"/>
    <w:tmpl w:val="E02806E4"/>
    <w:lvl w:ilvl="0" w:tplc="FF10B7A6">
      <w:start w:val="1"/>
      <w:numFmt w:val="decimal"/>
      <w:lvlText w:val="%1."/>
      <w:lvlJc w:val="left"/>
      <w:pPr>
        <w:tabs>
          <w:tab w:val="num" w:pos="1144"/>
        </w:tabs>
        <w:ind w:left="1144" w:hanging="43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7">
    <w:nsid w:val="139D1ABA"/>
    <w:multiLevelType w:val="hybridMultilevel"/>
    <w:tmpl w:val="56C6724C"/>
    <w:lvl w:ilvl="0" w:tplc="ADB0B8FE">
      <w:start w:val="12"/>
      <w:numFmt w:val="decimal"/>
      <w:lvlText w:val="%1."/>
      <w:lvlJc w:val="left"/>
      <w:pPr>
        <w:tabs>
          <w:tab w:val="num" w:pos="1063"/>
        </w:tabs>
        <w:ind w:left="1063" w:hanging="495"/>
      </w:pPr>
      <w:rPr>
        <w:rFonts w:hint="default"/>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8">
    <w:nsid w:val="17BE76D3"/>
    <w:multiLevelType w:val="hybridMultilevel"/>
    <w:tmpl w:val="97B4455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1DE45ED7"/>
    <w:multiLevelType w:val="hybridMultilevel"/>
    <w:tmpl w:val="716805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3D43300"/>
    <w:multiLevelType w:val="hybridMultilevel"/>
    <w:tmpl w:val="0D142AF2"/>
    <w:lvl w:ilvl="0" w:tplc="6B24D95A">
      <w:start w:val="1"/>
      <w:numFmt w:val="decimal"/>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1">
    <w:nsid w:val="24C02290"/>
    <w:multiLevelType w:val="hybridMultilevel"/>
    <w:tmpl w:val="54746330"/>
    <w:lvl w:ilvl="0" w:tplc="88D61238">
      <w:start w:val="1"/>
      <w:numFmt w:val="decimal"/>
      <w:lvlText w:val="%1."/>
      <w:lvlJc w:val="left"/>
      <w:pPr>
        <w:ind w:left="1790" w:hanging="360"/>
      </w:pPr>
      <w:rPr>
        <w:rFonts w:hint="default"/>
      </w:rPr>
    </w:lvl>
    <w:lvl w:ilvl="1" w:tplc="04190019" w:tentative="1">
      <w:start w:val="1"/>
      <w:numFmt w:val="lowerLetter"/>
      <w:lvlText w:val="%2."/>
      <w:lvlJc w:val="left"/>
      <w:pPr>
        <w:ind w:left="2510" w:hanging="360"/>
      </w:pPr>
    </w:lvl>
    <w:lvl w:ilvl="2" w:tplc="0419001B" w:tentative="1">
      <w:start w:val="1"/>
      <w:numFmt w:val="lowerRoman"/>
      <w:lvlText w:val="%3."/>
      <w:lvlJc w:val="right"/>
      <w:pPr>
        <w:ind w:left="3230" w:hanging="180"/>
      </w:pPr>
    </w:lvl>
    <w:lvl w:ilvl="3" w:tplc="0419000F" w:tentative="1">
      <w:start w:val="1"/>
      <w:numFmt w:val="decimal"/>
      <w:lvlText w:val="%4."/>
      <w:lvlJc w:val="left"/>
      <w:pPr>
        <w:ind w:left="3950" w:hanging="360"/>
      </w:pPr>
    </w:lvl>
    <w:lvl w:ilvl="4" w:tplc="04190019" w:tentative="1">
      <w:start w:val="1"/>
      <w:numFmt w:val="lowerLetter"/>
      <w:lvlText w:val="%5."/>
      <w:lvlJc w:val="left"/>
      <w:pPr>
        <w:ind w:left="4670" w:hanging="360"/>
      </w:pPr>
    </w:lvl>
    <w:lvl w:ilvl="5" w:tplc="0419001B" w:tentative="1">
      <w:start w:val="1"/>
      <w:numFmt w:val="lowerRoman"/>
      <w:lvlText w:val="%6."/>
      <w:lvlJc w:val="right"/>
      <w:pPr>
        <w:ind w:left="5390" w:hanging="180"/>
      </w:pPr>
    </w:lvl>
    <w:lvl w:ilvl="6" w:tplc="0419000F" w:tentative="1">
      <w:start w:val="1"/>
      <w:numFmt w:val="decimal"/>
      <w:lvlText w:val="%7."/>
      <w:lvlJc w:val="left"/>
      <w:pPr>
        <w:ind w:left="6110" w:hanging="360"/>
      </w:pPr>
    </w:lvl>
    <w:lvl w:ilvl="7" w:tplc="04190019" w:tentative="1">
      <w:start w:val="1"/>
      <w:numFmt w:val="lowerLetter"/>
      <w:lvlText w:val="%8."/>
      <w:lvlJc w:val="left"/>
      <w:pPr>
        <w:ind w:left="6830" w:hanging="360"/>
      </w:pPr>
    </w:lvl>
    <w:lvl w:ilvl="8" w:tplc="0419001B" w:tentative="1">
      <w:start w:val="1"/>
      <w:numFmt w:val="lowerRoman"/>
      <w:lvlText w:val="%9."/>
      <w:lvlJc w:val="right"/>
      <w:pPr>
        <w:ind w:left="7550" w:hanging="180"/>
      </w:pPr>
    </w:lvl>
  </w:abstractNum>
  <w:abstractNum w:abstractNumId="12">
    <w:nsid w:val="268270CE"/>
    <w:multiLevelType w:val="hybridMultilevel"/>
    <w:tmpl w:val="A75CEB0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0CC3CB0"/>
    <w:multiLevelType w:val="hybridMultilevel"/>
    <w:tmpl w:val="0366A108"/>
    <w:lvl w:ilvl="0" w:tplc="2700AEA8">
      <w:start w:val="1"/>
      <w:numFmt w:val="decimal"/>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4">
    <w:nsid w:val="3493259E"/>
    <w:multiLevelType w:val="hybridMultilevel"/>
    <w:tmpl w:val="18ACFBA2"/>
    <w:lvl w:ilvl="0" w:tplc="956023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363B4080"/>
    <w:multiLevelType w:val="hybridMultilevel"/>
    <w:tmpl w:val="BE16FB22"/>
    <w:lvl w:ilvl="0" w:tplc="E294EBB6">
      <w:start w:val="1"/>
      <w:numFmt w:val="upperRoman"/>
      <w:lvlText w:val="%1."/>
      <w:lvlJc w:val="left"/>
      <w:pPr>
        <w:ind w:left="1470" w:hanging="720"/>
      </w:pPr>
      <w:rPr>
        <w:rFonts w:hint="default"/>
        <w:lang w:val="ru-RU"/>
      </w:rPr>
    </w:lvl>
    <w:lvl w:ilvl="1" w:tplc="04190019" w:tentative="1">
      <w:start w:val="1"/>
      <w:numFmt w:val="lowerLetter"/>
      <w:lvlText w:val="%2."/>
      <w:lvlJc w:val="left"/>
      <w:pPr>
        <w:ind w:left="1830" w:hanging="360"/>
      </w:pPr>
    </w:lvl>
    <w:lvl w:ilvl="2" w:tplc="0419001B" w:tentative="1">
      <w:start w:val="1"/>
      <w:numFmt w:val="lowerRoman"/>
      <w:lvlText w:val="%3."/>
      <w:lvlJc w:val="right"/>
      <w:pPr>
        <w:ind w:left="2550" w:hanging="180"/>
      </w:pPr>
    </w:lvl>
    <w:lvl w:ilvl="3" w:tplc="0419000F" w:tentative="1">
      <w:start w:val="1"/>
      <w:numFmt w:val="decimal"/>
      <w:lvlText w:val="%4."/>
      <w:lvlJc w:val="left"/>
      <w:pPr>
        <w:ind w:left="3270" w:hanging="360"/>
      </w:pPr>
    </w:lvl>
    <w:lvl w:ilvl="4" w:tplc="04190019" w:tentative="1">
      <w:start w:val="1"/>
      <w:numFmt w:val="lowerLetter"/>
      <w:lvlText w:val="%5."/>
      <w:lvlJc w:val="left"/>
      <w:pPr>
        <w:ind w:left="3990" w:hanging="360"/>
      </w:pPr>
    </w:lvl>
    <w:lvl w:ilvl="5" w:tplc="0419001B" w:tentative="1">
      <w:start w:val="1"/>
      <w:numFmt w:val="lowerRoman"/>
      <w:lvlText w:val="%6."/>
      <w:lvlJc w:val="right"/>
      <w:pPr>
        <w:ind w:left="4710" w:hanging="180"/>
      </w:pPr>
    </w:lvl>
    <w:lvl w:ilvl="6" w:tplc="0419000F" w:tentative="1">
      <w:start w:val="1"/>
      <w:numFmt w:val="decimal"/>
      <w:lvlText w:val="%7."/>
      <w:lvlJc w:val="left"/>
      <w:pPr>
        <w:ind w:left="5430" w:hanging="360"/>
      </w:pPr>
    </w:lvl>
    <w:lvl w:ilvl="7" w:tplc="04190019" w:tentative="1">
      <w:start w:val="1"/>
      <w:numFmt w:val="lowerLetter"/>
      <w:lvlText w:val="%8."/>
      <w:lvlJc w:val="left"/>
      <w:pPr>
        <w:ind w:left="6150" w:hanging="360"/>
      </w:pPr>
    </w:lvl>
    <w:lvl w:ilvl="8" w:tplc="0419001B" w:tentative="1">
      <w:start w:val="1"/>
      <w:numFmt w:val="lowerRoman"/>
      <w:lvlText w:val="%9."/>
      <w:lvlJc w:val="right"/>
      <w:pPr>
        <w:ind w:left="6870" w:hanging="180"/>
      </w:pPr>
    </w:lvl>
  </w:abstractNum>
  <w:abstractNum w:abstractNumId="16">
    <w:nsid w:val="385267B2"/>
    <w:multiLevelType w:val="hybridMultilevel"/>
    <w:tmpl w:val="A87A02AC"/>
    <w:lvl w:ilvl="0" w:tplc="1A62771A">
      <w:start w:val="1"/>
      <w:numFmt w:val="decimal"/>
      <w:lvlText w:val="%1."/>
      <w:lvlJc w:val="left"/>
      <w:pPr>
        <w:ind w:left="1830" w:hanging="360"/>
      </w:pPr>
      <w:rPr>
        <w:rFonts w:hint="default"/>
      </w:rPr>
    </w:lvl>
    <w:lvl w:ilvl="1" w:tplc="04190019" w:tentative="1">
      <w:start w:val="1"/>
      <w:numFmt w:val="lowerLetter"/>
      <w:lvlText w:val="%2."/>
      <w:lvlJc w:val="left"/>
      <w:pPr>
        <w:ind w:left="2550" w:hanging="360"/>
      </w:pPr>
    </w:lvl>
    <w:lvl w:ilvl="2" w:tplc="0419001B" w:tentative="1">
      <w:start w:val="1"/>
      <w:numFmt w:val="lowerRoman"/>
      <w:lvlText w:val="%3."/>
      <w:lvlJc w:val="right"/>
      <w:pPr>
        <w:ind w:left="3270" w:hanging="180"/>
      </w:pPr>
    </w:lvl>
    <w:lvl w:ilvl="3" w:tplc="0419000F" w:tentative="1">
      <w:start w:val="1"/>
      <w:numFmt w:val="decimal"/>
      <w:lvlText w:val="%4."/>
      <w:lvlJc w:val="left"/>
      <w:pPr>
        <w:ind w:left="3990" w:hanging="360"/>
      </w:pPr>
    </w:lvl>
    <w:lvl w:ilvl="4" w:tplc="04190019" w:tentative="1">
      <w:start w:val="1"/>
      <w:numFmt w:val="lowerLetter"/>
      <w:lvlText w:val="%5."/>
      <w:lvlJc w:val="left"/>
      <w:pPr>
        <w:ind w:left="4710" w:hanging="360"/>
      </w:pPr>
    </w:lvl>
    <w:lvl w:ilvl="5" w:tplc="0419001B" w:tentative="1">
      <w:start w:val="1"/>
      <w:numFmt w:val="lowerRoman"/>
      <w:lvlText w:val="%6."/>
      <w:lvlJc w:val="right"/>
      <w:pPr>
        <w:ind w:left="5430" w:hanging="180"/>
      </w:pPr>
    </w:lvl>
    <w:lvl w:ilvl="6" w:tplc="0419000F" w:tentative="1">
      <w:start w:val="1"/>
      <w:numFmt w:val="decimal"/>
      <w:lvlText w:val="%7."/>
      <w:lvlJc w:val="left"/>
      <w:pPr>
        <w:ind w:left="6150" w:hanging="360"/>
      </w:pPr>
    </w:lvl>
    <w:lvl w:ilvl="7" w:tplc="04190019" w:tentative="1">
      <w:start w:val="1"/>
      <w:numFmt w:val="lowerLetter"/>
      <w:lvlText w:val="%8."/>
      <w:lvlJc w:val="left"/>
      <w:pPr>
        <w:ind w:left="6870" w:hanging="360"/>
      </w:pPr>
    </w:lvl>
    <w:lvl w:ilvl="8" w:tplc="0419001B" w:tentative="1">
      <w:start w:val="1"/>
      <w:numFmt w:val="lowerRoman"/>
      <w:lvlText w:val="%9."/>
      <w:lvlJc w:val="right"/>
      <w:pPr>
        <w:ind w:left="7590" w:hanging="180"/>
      </w:pPr>
    </w:lvl>
  </w:abstractNum>
  <w:abstractNum w:abstractNumId="17">
    <w:nsid w:val="389740C4"/>
    <w:multiLevelType w:val="hybridMultilevel"/>
    <w:tmpl w:val="0DC49B18"/>
    <w:lvl w:ilvl="0" w:tplc="0419000F">
      <w:start w:val="15"/>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39315416"/>
    <w:multiLevelType w:val="hybridMultilevel"/>
    <w:tmpl w:val="4B705CD4"/>
    <w:lvl w:ilvl="0" w:tplc="A0960C3A">
      <w:start w:val="1"/>
      <w:numFmt w:val="decimal"/>
      <w:lvlText w:val="%1."/>
      <w:lvlJc w:val="left"/>
      <w:pPr>
        <w:ind w:left="1790" w:hanging="360"/>
      </w:pPr>
      <w:rPr>
        <w:rFonts w:hint="default"/>
      </w:rPr>
    </w:lvl>
    <w:lvl w:ilvl="1" w:tplc="04190019" w:tentative="1">
      <w:start w:val="1"/>
      <w:numFmt w:val="lowerLetter"/>
      <w:lvlText w:val="%2."/>
      <w:lvlJc w:val="left"/>
      <w:pPr>
        <w:ind w:left="2510" w:hanging="360"/>
      </w:pPr>
    </w:lvl>
    <w:lvl w:ilvl="2" w:tplc="0419001B" w:tentative="1">
      <w:start w:val="1"/>
      <w:numFmt w:val="lowerRoman"/>
      <w:lvlText w:val="%3."/>
      <w:lvlJc w:val="right"/>
      <w:pPr>
        <w:ind w:left="3230" w:hanging="180"/>
      </w:pPr>
    </w:lvl>
    <w:lvl w:ilvl="3" w:tplc="0419000F" w:tentative="1">
      <w:start w:val="1"/>
      <w:numFmt w:val="decimal"/>
      <w:lvlText w:val="%4."/>
      <w:lvlJc w:val="left"/>
      <w:pPr>
        <w:ind w:left="3950" w:hanging="360"/>
      </w:pPr>
    </w:lvl>
    <w:lvl w:ilvl="4" w:tplc="04190019" w:tentative="1">
      <w:start w:val="1"/>
      <w:numFmt w:val="lowerLetter"/>
      <w:lvlText w:val="%5."/>
      <w:lvlJc w:val="left"/>
      <w:pPr>
        <w:ind w:left="4670" w:hanging="360"/>
      </w:pPr>
    </w:lvl>
    <w:lvl w:ilvl="5" w:tplc="0419001B" w:tentative="1">
      <w:start w:val="1"/>
      <w:numFmt w:val="lowerRoman"/>
      <w:lvlText w:val="%6."/>
      <w:lvlJc w:val="right"/>
      <w:pPr>
        <w:ind w:left="5390" w:hanging="180"/>
      </w:pPr>
    </w:lvl>
    <w:lvl w:ilvl="6" w:tplc="0419000F" w:tentative="1">
      <w:start w:val="1"/>
      <w:numFmt w:val="decimal"/>
      <w:lvlText w:val="%7."/>
      <w:lvlJc w:val="left"/>
      <w:pPr>
        <w:ind w:left="6110" w:hanging="360"/>
      </w:pPr>
    </w:lvl>
    <w:lvl w:ilvl="7" w:tplc="04190019" w:tentative="1">
      <w:start w:val="1"/>
      <w:numFmt w:val="lowerLetter"/>
      <w:lvlText w:val="%8."/>
      <w:lvlJc w:val="left"/>
      <w:pPr>
        <w:ind w:left="6830" w:hanging="360"/>
      </w:pPr>
    </w:lvl>
    <w:lvl w:ilvl="8" w:tplc="0419001B" w:tentative="1">
      <w:start w:val="1"/>
      <w:numFmt w:val="lowerRoman"/>
      <w:lvlText w:val="%9."/>
      <w:lvlJc w:val="right"/>
      <w:pPr>
        <w:ind w:left="7550" w:hanging="180"/>
      </w:pPr>
    </w:lvl>
  </w:abstractNum>
  <w:abstractNum w:abstractNumId="19">
    <w:nsid w:val="3C8744E8"/>
    <w:multiLevelType w:val="hybridMultilevel"/>
    <w:tmpl w:val="8EB89F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5D94EAD"/>
    <w:multiLevelType w:val="hybridMultilevel"/>
    <w:tmpl w:val="246487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D9520C1"/>
    <w:multiLevelType w:val="hybridMultilevel"/>
    <w:tmpl w:val="7B5AA0F0"/>
    <w:lvl w:ilvl="0" w:tplc="79F63AF6">
      <w:start w:val="1"/>
      <w:numFmt w:val="upperRoman"/>
      <w:lvlText w:val="%1."/>
      <w:lvlJc w:val="left"/>
      <w:pPr>
        <w:ind w:left="1430"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504665F9"/>
    <w:multiLevelType w:val="hybridMultilevel"/>
    <w:tmpl w:val="952C35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6B77455"/>
    <w:multiLevelType w:val="hybridMultilevel"/>
    <w:tmpl w:val="6E0A063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57286F0E"/>
    <w:multiLevelType w:val="hybridMultilevel"/>
    <w:tmpl w:val="C1CC31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D930CA6"/>
    <w:multiLevelType w:val="hybridMultilevel"/>
    <w:tmpl w:val="B3E6F1C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nsid w:val="5D9F722F"/>
    <w:multiLevelType w:val="hybridMultilevel"/>
    <w:tmpl w:val="4992CAD8"/>
    <w:lvl w:ilvl="0" w:tplc="4A8A1594">
      <w:start w:val="1"/>
      <w:numFmt w:val="decimal"/>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27">
    <w:nsid w:val="5E553E54"/>
    <w:multiLevelType w:val="hybridMultilevel"/>
    <w:tmpl w:val="B4989E08"/>
    <w:lvl w:ilvl="0" w:tplc="0419000B">
      <w:start w:val="1"/>
      <w:numFmt w:val="bullet"/>
      <w:lvlText w:val=""/>
      <w:lvlJc w:val="left"/>
      <w:pPr>
        <w:ind w:left="1144" w:hanging="360"/>
      </w:pPr>
      <w:rPr>
        <w:rFonts w:ascii="Wingdings" w:hAnsi="Wingdings" w:hint="default"/>
      </w:rPr>
    </w:lvl>
    <w:lvl w:ilvl="1" w:tplc="04190003" w:tentative="1">
      <w:start w:val="1"/>
      <w:numFmt w:val="bullet"/>
      <w:lvlText w:val="o"/>
      <w:lvlJc w:val="left"/>
      <w:pPr>
        <w:ind w:left="1864" w:hanging="360"/>
      </w:pPr>
      <w:rPr>
        <w:rFonts w:ascii="Courier New" w:hAnsi="Courier New" w:cs="Courier New" w:hint="default"/>
      </w:rPr>
    </w:lvl>
    <w:lvl w:ilvl="2" w:tplc="04190005" w:tentative="1">
      <w:start w:val="1"/>
      <w:numFmt w:val="bullet"/>
      <w:lvlText w:val=""/>
      <w:lvlJc w:val="left"/>
      <w:pPr>
        <w:ind w:left="2584" w:hanging="360"/>
      </w:pPr>
      <w:rPr>
        <w:rFonts w:ascii="Wingdings" w:hAnsi="Wingdings" w:hint="default"/>
      </w:rPr>
    </w:lvl>
    <w:lvl w:ilvl="3" w:tplc="04190001" w:tentative="1">
      <w:start w:val="1"/>
      <w:numFmt w:val="bullet"/>
      <w:lvlText w:val=""/>
      <w:lvlJc w:val="left"/>
      <w:pPr>
        <w:ind w:left="3304" w:hanging="360"/>
      </w:pPr>
      <w:rPr>
        <w:rFonts w:ascii="Symbol" w:hAnsi="Symbol" w:hint="default"/>
      </w:rPr>
    </w:lvl>
    <w:lvl w:ilvl="4" w:tplc="04190003" w:tentative="1">
      <w:start w:val="1"/>
      <w:numFmt w:val="bullet"/>
      <w:lvlText w:val="o"/>
      <w:lvlJc w:val="left"/>
      <w:pPr>
        <w:ind w:left="4024" w:hanging="360"/>
      </w:pPr>
      <w:rPr>
        <w:rFonts w:ascii="Courier New" w:hAnsi="Courier New" w:cs="Courier New" w:hint="default"/>
      </w:rPr>
    </w:lvl>
    <w:lvl w:ilvl="5" w:tplc="04190005" w:tentative="1">
      <w:start w:val="1"/>
      <w:numFmt w:val="bullet"/>
      <w:lvlText w:val=""/>
      <w:lvlJc w:val="left"/>
      <w:pPr>
        <w:ind w:left="4744" w:hanging="360"/>
      </w:pPr>
      <w:rPr>
        <w:rFonts w:ascii="Wingdings" w:hAnsi="Wingdings" w:hint="default"/>
      </w:rPr>
    </w:lvl>
    <w:lvl w:ilvl="6" w:tplc="04190001" w:tentative="1">
      <w:start w:val="1"/>
      <w:numFmt w:val="bullet"/>
      <w:lvlText w:val=""/>
      <w:lvlJc w:val="left"/>
      <w:pPr>
        <w:ind w:left="5464" w:hanging="360"/>
      </w:pPr>
      <w:rPr>
        <w:rFonts w:ascii="Symbol" w:hAnsi="Symbol" w:hint="default"/>
      </w:rPr>
    </w:lvl>
    <w:lvl w:ilvl="7" w:tplc="04190003" w:tentative="1">
      <w:start w:val="1"/>
      <w:numFmt w:val="bullet"/>
      <w:lvlText w:val="o"/>
      <w:lvlJc w:val="left"/>
      <w:pPr>
        <w:ind w:left="6184" w:hanging="360"/>
      </w:pPr>
      <w:rPr>
        <w:rFonts w:ascii="Courier New" w:hAnsi="Courier New" w:cs="Courier New" w:hint="default"/>
      </w:rPr>
    </w:lvl>
    <w:lvl w:ilvl="8" w:tplc="04190005" w:tentative="1">
      <w:start w:val="1"/>
      <w:numFmt w:val="bullet"/>
      <w:lvlText w:val=""/>
      <w:lvlJc w:val="left"/>
      <w:pPr>
        <w:ind w:left="6904" w:hanging="360"/>
      </w:pPr>
      <w:rPr>
        <w:rFonts w:ascii="Wingdings" w:hAnsi="Wingdings" w:hint="default"/>
      </w:rPr>
    </w:lvl>
  </w:abstractNum>
  <w:abstractNum w:abstractNumId="28">
    <w:nsid w:val="6084612C"/>
    <w:multiLevelType w:val="hybridMultilevel"/>
    <w:tmpl w:val="2D82616C"/>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64294607"/>
    <w:multiLevelType w:val="hybridMultilevel"/>
    <w:tmpl w:val="0DD88212"/>
    <w:lvl w:ilvl="0" w:tplc="D884C458">
      <w:start w:val="1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0">
    <w:nsid w:val="6510527E"/>
    <w:multiLevelType w:val="hybridMultilevel"/>
    <w:tmpl w:val="AD4CDF58"/>
    <w:lvl w:ilvl="0" w:tplc="E402AAE6">
      <w:start w:val="1"/>
      <w:numFmt w:val="decimal"/>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31">
    <w:nsid w:val="656F2FE9"/>
    <w:multiLevelType w:val="hybridMultilevel"/>
    <w:tmpl w:val="70EECCC8"/>
    <w:lvl w:ilvl="0" w:tplc="FF10B7A6">
      <w:start w:val="1"/>
      <w:numFmt w:val="decimal"/>
      <w:lvlText w:val="%1."/>
      <w:lvlJc w:val="left"/>
      <w:pPr>
        <w:tabs>
          <w:tab w:val="num" w:pos="1853"/>
        </w:tabs>
        <w:ind w:left="1853" w:hanging="435"/>
      </w:pPr>
      <w:rPr>
        <w:rFonts w:hint="default"/>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2">
    <w:nsid w:val="6F415B4E"/>
    <w:multiLevelType w:val="hybridMultilevel"/>
    <w:tmpl w:val="184C8BAC"/>
    <w:lvl w:ilvl="0" w:tplc="381C015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76C713C7"/>
    <w:multiLevelType w:val="hybridMultilevel"/>
    <w:tmpl w:val="CE70354C"/>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num w:numId="1">
    <w:abstractNumId w:val="23"/>
  </w:num>
  <w:num w:numId="2">
    <w:abstractNumId w:val="5"/>
  </w:num>
  <w:num w:numId="3">
    <w:abstractNumId w:val="28"/>
  </w:num>
  <w:num w:numId="4">
    <w:abstractNumId w:val="1"/>
  </w:num>
  <w:num w:numId="5">
    <w:abstractNumId w:val="7"/>
  </w:num>
  <w:num w:numId="6">
    <w:abstractNumId w:val="17"/>
  </w:num>
  <w:num w:numId="7">
    <w:abstractNumId w:val="33"/>
  </w:num>
  <w:num w:numId="8">
    <w:abstractNumId w:val="6"/>
  </w:num>
  <w:num w:numId="9">
    <w:abstractNumId w:val="31"/>
  </w:num>
  <w:num w:numId="10">
    <w:abstractNumId w:val="14"/>
  </w:num>
  <w:num w:numId="11">
    <w:abstractNumId w:val="2"/>
  </w:num>
  <w:num w:numId="12">
    <w:abstractNumId w:val="21"/>
  </w:num>
  <w:num w:numId="13">
    <w:abstractNumId w:val="10"/>
  </w:num>
  <w:num w:numId="14">
    <w:abstractNumId w:val="30"/>
  </w:num>
  <w:num w:numId="15">
    <w:abstractNumId w:val="26"/>
  </w:num>
  <w:num w:numId="16">
    <w:abstractNumId w:val="13"/>
  </w:num>
  <w:num w:numId="17">
    <w:abstractNumId w:val="15"/>
  </w:num>
  <w:num w:numId="18">
    <w:abstractNumId w:val="18"/>
  </w:num>
  <w:num w:numId="19">
    <w:abstractNumId w:val="4"/>
  </w:num>
  <w:num w:numId="20">
    <w:abstractNumId w:val="11"/>
  </w:num>
  <w:num w:numId="21">
    <w:abstractNumId w:val="16"/>
  </w:num>
  <w:num w:numId="22">
    <w:abstractNumId w:val="29"/>
  </w:num>
  <w:num w:numId="23">
    <w:abstractNumId w:val="27"/>
  </w:num>
  <w:num w:numId="24">
    <w:abstractNumId w:val="8"/>
  </w:num>
  <w:num w:numId="25">
    <w:abstractNumId w:val="0"/>
  </w:num>
  <w:num w:numId="26">
    <w:abstractNumId w:val="12"/>
  </w:num>
  <w:num w:numId="27">
    <w:abstractNumId w:val="32"/>
  </w:num>
  <w:num w:numId="28">
    <w:abstractNumId w:val="19"/>
  </w:num>
  <w:num w:numId="29">
    <w:abstractNumId w:val="24"/>
  </w:num>
  <w:num w:numId="30">
    <w:abstractNumId w:val="25"/>
  </w:num>
  <w:num w:numId="31">
    <w:abstractNumId w:val="3"/>
  </w:num>
  <w:num w:numId="32">
    <w:abstractNumId w:val="20"/>
  </w:num>
  <w:num w:numId="33">
    <w:abstractNumId w:val="9"/>
  </w:num>
  <w:num w:numId="34">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hdrShapeDefaults>
    <o:shapedefaults v:ext="edit" spidmax="5122"/>
  </w:hdrShapeDefaults>
  <w:footnotePr>
    <w:footnote w:id="-1"/>
    <w:footnote w:id="0"/>
  </w:footnotePr>
  <w:endnotePr>
    <w:endnote w:id="-1"/>
    <w:endnote w:id="0"/>
  </w:endnotePr>
  <w:compat/>
  <w:rsids>
    <w:rsidRoot w:val="0058584D"/>
    <w:rsid w:val="00007634"/>
    <w:rsid w:val="00010F6B"/>
    <w:rsid w:val="0002089B"/>
    <w:rsid w:val="00021FB3"/>
    <w:rsid w:val="00023E84"/>
    <w:rsid w:val="00024C8F"/>
    <w:rsid w:val="00030549"/>
    <w:rsid w:val="00032FA1"/>
    <w:rsid w:val="00036E30"/>
    <w:rsid w:val="00041129"/>
    <w:rsid w:val="00041C73"/>
    <w:rsid w:val="00043A79"/>
    <w:rsid w:val="000471E0"/>
    <w:rsid w:val="0005520B"/>
    <w:rsid w:val="0005785C"/>
    <w:rsid w:val="00087D43"/>
    <w:rsid w:val="000967F6"/>
    <w:rsid w:val="000A327F"/>
    <w:rsid w:val="000A4074"/>
    <w:rsid w:val="000B28F7"/>
    <w:rsid w:val="000B5D8E"/>
    <w:rsid w:val="000C237A"/>
    <w:rsid w:val="000D3ECC"/>
    <w:rsid w:val="000D45CF"/>
    <w:rsid w:val="000D5C6D"/>
    <w:rsid w:val="000D6F33"/>
    <w:rsid w:val="000E34F1"/>
    <w:rsid w:val="000F0CA6"/>
    <w:rsid w:val="00102409"/>
    <w:rsid w:val="0010608A"/>
    <w:rsid w:val="00107E07"/>
    <w:rsid w:val="001267BC"/>
    <w:rsid w:val="001307F3"/>
    <w:rsid w:val="001316B1"/>
    <w:rsid w:val="00140BEF"/>
    <w:rsid w:val="00172AC4"/>
    <w:rsid w:val="00172D28"/>
    <w:rsid w:val="00180351"/>
    <w:rsid w:val="00181566"/>
    <w:rsid w:val="00197D94"/>
    <w:rsid w:val="001A02B0"/>
    <w:rsid w:val="001A26F5"/>
    <w:rsid w:val="001A576A"/>
    <w:rsid w:val="001A69FD"/>
    <w:rsid w:val="001B2E97"/>
    <w:rsid w:val="001C3748"/>
    <w:rsid w:val="001C49BC"/>
    <w:rsid w:val="001D656C"/>
    <w:rsid w:val="001D679F"/>
    <w:rsid w:val="001E5967"/>
    <w:rsid w:val="001F0A24"/>
    <w:rsid w:val="001F224E"/>
    <w:rsid w:val="001F5030"/>
    <w:rsid w:val="002076CB"/>
    <w:rsid w:val="0022196A"/>
    <w:rsid w:val="00230020"/>
    <w:rsid w:val="0023426D"/>
    <w:rsid w:val="002344B8"/>
    <w:rsid w:val="00237BAF"/>
    <w:rsid w:val="00237BB8"/>
    <w:rsid w:val="00250BB8"/>
    <w:rsid w:val="00253E75"/>
    <w:rsid w:val="002540FA"/>
    <w:rsid w:val="00260ED4"/>
    <w:rsid w:val="002675B7"/>
    <w:rsid w:val="0027447B"/>
    <w:rsid w:val="002756D2"/>
    <w:rsid w:val="00287ED6"/>
    <w:rsid w:val="00290D78"/>
    <w:rsid w:val="002918F8"/>
    <w:rsid w:val="002A3FF8"/>
    <w:rsid w:val="002A6AFD"/>
    <w:rsid w:val="002B28FF"/>
    <w:rsid w:val="002C0497"/>
    <w:rsid w:val="002D099D"/>
    <w:rsid w:val="002D5C42"/>
    <w:rsid w:val="002E49A5"/>
    <w:rsid w:val="002F3300"/>
    <w:rsid w:val="00300759"/>
    <w:rsid w:val="00321D41"/>
    <w:rsid w:val="00321E9B"/>
    <w:rsid w:val="00324ADC"/>
    <w:rsid w:val="00324E3F"/>
    <w:rsid w:val="00341D12"/>
    <w:rsid w:val="00342055"/>
    <w:rsid w:val="00347FC8"/>
    <w:rsid w:val="00351BDB"/>
    <w:rsid w:val="00354B05"/>
    <w:rsid w:val="00357E47"/>
    <w:rsid w:val="003639D4"/>
    <w:rsid w:val="00370BBD"/>
    <w:rsid w:val="0038017C"/>
    <w:rsid w:val="00386969"/>
    <w:rsid w:val="003A5226"/>
    <w:rsid w:val="003B35E1"/>
    <w:rsid w:val="003B4422"/>
    <w:rsid w:val="003B742C"/>
    <w:rsid w:val="003E30FE"/>
    <w:rsid w:val="003E4790"/>
    <w:rsid w:val="003F167F"/>
    <w:rsid w:val="003F725C"/>
    <w:rsid w:val="003F777F"/>
    <w:rsid w:val="00404956"/>
    <w:rsid w:val="00406555"/>
    <w:rsid w:val="00410D3B"/>
    <w:rsid w:val="004113BC"/>
    <w:rsid w:val="00414F13"/>
    <w:rsid w:val="0041534B"/>
    <w:rsid w:val="00416445"/>
    <w:rsid w:val="0042035E"/>
    <w:rsid w:val="00441A75"/>
    <w:rsid w:val="00441EC8"/>
    <w:rsid w:val="0045247F"/>
    <w:rsid w:val="00453B49"/>
    <w:rsid w:val="00456421"/>
    <w:rsid w:val="00462607"/>
    <w:rsid w:val="0046401C"/>
    <w:rsid w:val="00471457"/>
    <w:rsid w:val="00472E98"/>
    <w:rsid w:val="00474091"/>
    <w:rsid w:val="00474CC2"/>
    <w:rsid w:val="00486D03"/>
    <w:rsid w:val="00494C02"/>
    <w:rsid w:val="0049601A"/>
    <w:rsid w:val="004A2587"/>
    <w:rsid w:val="004B015F"/>
    <w:rsid w:val="004B0549"/>
    <w:rsid w:val="004B5F84"/>
    <w:rsid w:val="004C12BF"/>
    <w:rsid w:val="004C1496"/>
    <w:rsid w:val="004C2801"/>
    <w:rsid w:val="004C308F"/>
    <w:rsid w:val="004D2068"/>
    <w:rsid w:val="004D5753"/>
    <w:rsid w:val="004D7CDB"/>
    <w:rsid w:val="004E2C0D"/>
    <w:rsid w:val="004F363C"/>
    <w:rsid w:val="00504676"/>
    <w:rsid w:val="005061E4"/>
    <w:rsid w:val="00506286"/>
    <w:rsid w:val="00514B53"/>
    <w:rsid w:val="00515802"/>
    <w:rsid w:val="00516504"/>
    <w:rsid w:val="0051703C"/>
    <w:rsid w:val="00526A6C"/>
    <w:rsid w:val="00527594"/>
    <w:rsid w:val="005327FB"/>
    <w:rsid w:val="005768FA"/>
    <w:rsid w:val="00581E72"/>
    <w:rsid w:val="005825A0"/>
    <w:rsid w:val="005826CC"/>
    <w:rsid w:val="00584064"/>
    <w:rsid w:val="0058584D"/>
    <w:rsid w:val="005A2B10"/>
    <w:rsid w:val="005A3C74"/>
    <w:rsid w:val="005B0C32"/>
    <w:rsid w:val="005B3A96"/>
    <w:rsid w:val="005C6121"/>
    <w:rsid w:val="005D5843"/>
    <w:rsid w:val="005E43CD"/>
    <w:rsid w:val="005F5323"/>
    <w:rsid w:val="00602C61"/>
    <w:rsid w:val="00605D74"/>
    <w:rsid w:val="00606FE6"/>
    <w:rsid w:val="00617AB8"/>
    <w:rsid w:val="006271FA"/>
    <w:rsid w:val="006277D1"/>
    <w:rsid w:val="006309A9"/>
    <w:rsid w:val="006358FF"/>
    <w:rsid w:val="0064359F"/>
    <w:rsid w:val="0064412E"/>
    <w:rsid w:val="0064540E"/>
    <w:rsid w:val="00654291"/>
    <w:rsid w:val="00655B6C"/>
    <w:rsid w:val="00656B38"/>
    <w:rsid w:val="00697F03"/>
    <w:rsid w:val="006A0565"/>
    <w:rsid w:val="006B278C"/>
    <w:rsid w:val="006B2C99"/>
    <w:rsid w:val="006B3E9D"/>
    <w:rsid w:val="006B50B8"/>
    <w:rsid w:val="006C318B"/>
    <w:rsid w:val="006D45D0"/>
    <w:rsid w:val="006E6C1B"/>
    <w:rsid w:val="006F2EAD"/>
    <w:rsid w:val="006F754F"/>
    <w:rsid w:val="006F7B8B"/>
    <w:rsid w:val="007028FF"/>
    <w:rsid w:val="00702E78"/>
    <w:rsid w:val="00706564"/>
    <w:rsid w:val="007179A1"/>
    <w:rsid w:val="00724A30"/>
    <w:rsid w:val="00725844"/>
    <w:rsid w:val="0073187F"/>
    <w:rsid w:val="007473D7"/>
    <w:rsid w:val="00757F7E"/>
    <w:rsid w:val="007627F8"/>
    <w:rsid w:val="00774B73"/>
    <w:rsid w:val="00780CA8"/>
    <w:rsid w:val="00782375"/>
    <w:rsid w:val="00785005"/>
    <w:rsid w:val="00790322"/>
    <w:rsid w:val="00794092"/>
    <w:rsid w:val="00796210"/>
    <w:rsid w:val="007A1D45"/>
    <w:rsid w:val="007A20AB"/>
    <w:rsid w:val="007A5E46"/>
    <w:rsid w:val="007A779E"/>
    <w:rsid w:val="007B7BF1"/>
    <w:rsid w:val="007C30EF"/>
    <w:rsid w:val="007C3DA4"/>
    <w:rsid w:val="007C655D"/>
    <w:rsid w:val="007D0EB1"/>
    <w:rsid w:val="007D38C6"/>
    <w:rsid w:val="007E5ED0"/>
    <w:rsid w:val="007E770F"/>
    <w:rsid w:val="00800D51"/>
    <w:rsid w:val="00804283"/>
    <w:rsid w:val="00804B72"/>
    <w:rsid w:val="00812F18"/>
    <w:rsid w:val="008224A8"/>
    <w:rsid w:val="00825BEE"/>
    <w:rsid w:val="00840534"/>
    <w:rsid w:val="00840C8D"/>
    <w:rsid w:val="00840C9E"/>
    <w:rsid w:val="00842035"/>
    <w:rsid w:val="008521C3"/>
    <w:rsid w:val="00854C5B"/>
    <w:rsid w:val="00880109"/>
    <w:rsid w:val="00880538"/>
    <w:rsid w:val="00890364"/>
    <w:rsid w:val="008A0C6F"/>
    <w:rsid w:val="008A12C7"/>
    <w:rsid w:val="008A463B"/>
    <w:rsid w:val="008C053B"/>
    <w:rsid w:val="008C285E"/>
    <w:rsid w:val="008D5658"/>
    <w:rsid w:val="008D5BC9"/>
    <w:rsid w:val="008D6382"/>
    <w:rsid w:val="008E6F30"/>
    <w:rsid w:val="008F5E9A"/>
    <w:rsid w:val="009009C8"/>
    <w:rsid w:val="0091611B"/>
    <w:rsid w:val="00925FCE"/>
    <w:rsid w:val="0092635D"/>
    <w:rsid w:val="009267E4"/>
    <w:rsid w:val="00927F7B"/>
    <w:rsid w:val="00935E5B"/>
    <w:rsid w:val="00945562"/>
    <w:rsid w:val="0096277D"/>
    <w:rsid w:val="00967B35"/>
    <w:rsid w:val="00974A81"/>
    <w:rsid w:val="009772F4"/>
    <w:rsid w:val="00982528"/>
    <w:rsid w:val="00984EAB"/>
    <w:rsid w:val="009913CD"/>
    <w:rsid w:val="00992D31"/>
    <w:rsid w:val="00992F50"/>
    <w:rsid w:val="00995481"/>
    <w:rsid w:val="009956DA"/>
    <w:rsid w:val="009A30BE"/>
    <w:rsid w:val="009A53EC"/>
    <w:rsid w:val="009A5EDA"/>
    <w:rsid w:val="009C0F22"/>
    <w:rsid w:val="009D1495"/>
    <w:rsid w:val="009E1B1F"/>
    <w:rsid w:val="009F4B82"/>
    <w:rsid w:val="009F7B7D"/>
    <w:rsid w:val="00A11E40"/>
    <w:rsid w:val="00A2036A"/>
    <w:rsid w:val="00A43D22"/>
    <w:rsid w:val="00A516D4"/>
    <w:rsid w:val="00A61A60"/>
    <w:rsid w:val="00A66562"/>
    <w:rsid w:val="00A73556"/>
    <w:rsid w:val="00A74B3A"/>
    <w:rsid w:val="00A768C0"/>
    <w:rsid w:val="00A82627"/>
    <w:rsid w:val="00A96E32"/>
    <w:rsid w:val="00AA7D48"/>
    <w:rsid w:val="00AB26A0"/>
    <w:rsid w:val="00AB532D"/>
    <w:rsid w:val="00AC338C"/>
    <w:rsid w:val="00AC5549"/>
    <w:rsid w:val="00AD229E"/>
    <w:rsid w:val="00AD3607"/>
    <w:rsid w:val="00AE720B"/>
    <w:rsid w:val="00AF6F08"/>
    <w:rsid w:val="00B045FA"/>
    <w:rsid w:val="00B04C6C"/>
    <w:rsid w:val="00B167AA"/>
    <w:rsid w:val="00B340C8"/>
    <w:rsid w:val="00B41ED9"/>
    <w:rsid w:val="00B4504A"/>
    <w:rsid w:val="00B522E0"/>
    <w:rsid w:val="00B531BB"/>
    <w:rsid w:val="00B569D4"/>
    <w:rsid w:val="00B60511"/>
    <w:rsid w:val="00B63F71"/>
    <w:rsid w:val="00B66512"/>
    <w:rsid w:val="00B71CAD"/>
    <w:rsid w:val="00B76AE2"/>
    <w:rsid w:val="00B95894"/>
    <w:rsid w:val="00BA1C2F"/>
    <w:rsid w:val="00BA23FE"/>
    <w:rsid w:val="00BB44F7"/>
    <w:rsid w:val="00BD2888"/>
    <w:rsid w:val="00BF36DF"/>
    <w:rsid w:val="00BF51E3"/>
    <w:rsid w:val="00BF62FD"/>
    <w:rsid w:val="00C039F3"/>
    <w:rsid w:val="00C1029A"/>
    <w:rsid w:val="00C1547D"/>
    <w:rsid w:val="00C16B7A"/>
    <w:rsid w:val="00C30ECB"/>
    <w:rsid w:val="00C42A1D"/>
    <w:rsid w:val="00C516A3"/>
    <w:rsid w:val="00C51FE9"/>
    <w:rsid w:val="00C5462B"/>
    <w:rsid w:val="00C61ED2"/>
    <w:rsid w:val="00C64419"/>
    <w:rsid w:val="00C65B1B"/>
    <w:rsid w:val="00C8024B"/>
    <w:rsid w:val="00C92BFC"/>
    <w:rsid w:val="00C93231"/>
    <w:rsid w:val="00C939E9"/>
    <w:rsid w:val="00C9505C"/>
    <w:rsid w:val="00C9586E"/>
    <w:rsid w:val="00CA4ADB"/>
    <w:rsid w:val="00CA695D"/>
    <w:rsid w:val="00CB71C7"/>
    <w:rsid w:val="00CB7690"/>
    <w:rsid w:val="00CC30B5"/>
    <w:rsid w:val="00CC5001"/>
    <w:rsid w:val="00CD58DA"/>
    <w:rsid w:val="00CE044B"/>
    <w:rsid w:val="00CE2DB1"/>
    <w:rsid w:val="00D00D28"/>
    <w:rsid w:val="00D13837"/>
    <w:rsid w:val="00D13F58"/>
    <w:rsid w:val="00D1440B"/>
    <w:rsid w:val="00D1604C"/>
    <w:rsid w:val="00D17E27"/>
    <w:rsid w:val="00D2478D"/>
    <w:rsid w:val="00D3024D"/>
    <w:rsid w:val="00D45EA9"/>
    <w:rsid w:val="00D641E6"/>
    <w:rsid w:val="00D658F9"/>
    <w:rsid w:val="00D726F7"/>
    <w:rsid w:val="00D843EA"/>
    <w:rsid w:val="00D97FAF"/>
    <w:rsid w:val="00DA1F89"/>
    <w:rsid w:val="00DA6041"/>
    <w:rsid w:val="00DA7D74"/>
    <w:rsid w:val="00DB0608"/>
    <w:rsid w:val="00DB10AF"/>
    <w:rsid w:val="00DB322E"/>
    <w:rsid w:val="00DB5EA0"/>
    <w:rsid w:val="00DC3DCD"/>
    <w:rsid w:val="00DD06F8"/>
    <w:rsid w:val="00DD17E5"/>
    <w:rsid w:val="00DD6E21"/>
    <w:rsid w:val="00DF2A6D"/>
    <w:rsid w:val="00E00CB8"/>
    <w:rsid w:val="00E02A6E"/>
    <w:rsid w:val="00E14685"/>
    <w:rsid w:val="00E23792"/>
    <w:rsid w:val="00E2379B"/>
    <w:rsid w:val="00E2633C"/>
    <w:rsid w:val="00E31473"/>
    <w:rsid w:val="00E31F20"/>
    <w:rsid w:val="00E3445D"/>
    <w:rsid w:val="00E35BD5"/>
    <w:rsid w:val="00E40F70"/>
    <w:rsid w:val="00E44A15"/>
    <w:rsid w:val="00E47F30"/>
    <w:rsid w:val="00E52735"/>
    <w:rsid w:val="00E6449D"/>
    <w:rsid w:val="00E64A55"/>
    <w:rsid w:val="00E651A8"/>
    <w:rsid w:val="00E72497"/>
    <w:rsid w:val="00E7635C"/>
    <w:rsid w:val="00E8440A"/>
    <w:rsid w:val="00E86A16"/>
    <w:rsid w:val="00E91B44"/>
    <w:rsid w:val="00EA21E5"/>
    <w:rsid w:val="00EA777C"/>
    <w:rsid w:val="00EB4BE3"/>
    <w:rsid w:val="00EC1CBE"/>
    <w:rsid w:val="00EC22E9"/>
    <w:rsid w:val="00ED012E"/>
    <w:rsid w:val="00ED3C26"/>
    <w:rsid w:val="00EF396A"/>
    <w:rsid w:val="00F46904"/>
    <w:rsid w:val="00F526C4"/>
    <w:rsid w:val="00F63576"/>
    <w:rsid w:val="00F652B3"/>
    <w:rsid w:val="00F70A7E"/>
    <w:rsid w:val="00F75130"/>
    <w:rsid w:val="00F76976"/>
    <w:rsid w:val="00FA302C"/>
    <w:rsid w:val="00FA7D30"/>
    <w:rsid w:val="00FB4566"/>
    <w:rsid w:val="00FC07D5"/>
    <w:rsid w:val="00FC15F6"/>
    <w:rsid w:val="00FC17DA"/>
    <w:rsid w:val="00FC6ACC"/>
    <w:rsid w:val="00FE009A"/>
    <w:rsid w:val="00FE1623"/>
    <w:rsid w:val="00FE2250"/>
    <w:rsid w:val="00FE730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4ADC"/>
    <w:pPr>
      <w:spacing w:after="200" w:line="276" w:lineRule="auto"/>
    </w:pPr>
    <w:rPr>
      <w:sz w:val="22"/>
      <w:szCs w:val="22"/>
    </w:rPr>
  </w:style>
  <w:style w:type="paragraph" w:styleId="1">
    <w:name w:val="heading 1"/>
    <w:basedOn w:val="a"/>
    <w:next w:val="a"/>
    <w:link w:val="10"/>
    <w:qFormat/>
    <w:rsid w:val="00ED012E"/>
    <w:pPr>
      <w:keepNext/>
      <w:spacing w:before="240" w:after="60" w:line="240" w:lineRule="auto"/>
      <w:outlineLvl w:val="0"/>
    </w:pPr>
    <w:rPr>
      <w:rFonts w:ascii="Arial" w:hAnsi="Arial" w:cs="Arial"/>
      <w:b/>
      <w:bCs/>
      <w:kern w:val="32"/>
      <w:sz w:val="32"/>
      <w:szCs w:val="32"/>
    </w:rPr>
  </w:style>
  <w:style w:type="paragraph" w:styleId="2">
    <w:name w:val="heading 2"/>
    <w:basedOn w:val="a"/>
    <w:next w:val="a"/>
    <w:link w:val="20"/>
    <w:uiPriority w:val="9"/>
    <w:semiHidden/>
    <w:unhideWhenUsed/>
    <w:qFormat/>
    <w:rsid w:val="00290D7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C554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4">
    <w:name w:val="No Spacing"/>
    <w:link w:val="a5"/>
    <w:uiPriority w:val="1"/>
    <w:qFormat/>
    <w:rsid w:val="00AC5549"/>
    <w:rPr>
      <w:sz w:val="22"/>
      <w:szCs w:val="22"/>
      <w:lang w:eastAsia="en-US"/>
    </w:rPr>
  </w:style>
  <w:style w:type="character" w:customStyle="1" w:styleId="a5">
    <w:name w:val="Без интервала Знак"/>
    <w:basedOn w:val="a0"/>
    <w:link w:val="a4"/>
    <w:uiPriority w:val="1"/>
    <w:rsid w:val="00AC5549"/>
    <w:rPr>
      <w:sz w:val="22"/>
      <w:szCs w:val="22"/>
      <w:lang w:val="ru-RU" w:eastAsia="en-US" w:bidi="ar-SA"/>
    </w:rPr>
  </w:style>
  <w:style w:type="paragraph" w:styleId="a6">
    <w:name w:val="Balloon Text"/>
    <w:basedOn w:val="a"/>
    <w:link w:val="a7"/>
    <w:unhideWhenUsed/>
    <w:rsid w:val="00AC5549"/>
    <w:pPr>
      <w:spacing w:after="0" w:line="240" w:lineRule="auto"/>
    </w:pPr>
    <w:rPr>
      <w:rFonts w:ascii="Tahoma" w:hAnsi="Tahoma" w:cs="Tahoma"/>
      <w:sz w:val="16"/>
      <w:szCs w:val="16"/>
    </w:rPr>
  </w:style>
  <w:style w:type="character" w:customStyle="1" w:styleId="a7">
    <w:name w:val="Текст выноски Знак"/>
    <w:basedOn w:val="a0"/>
    <w:link w:val="a6"/>
    <w:rsid w:val="00AC5549"/>
    <w:rPr>
      <w:rFonts w:ascii="Tahoma" w:hAnsi="Tahoma" w:cs="Tahoma"/>
      <w:sz w:val="16"/>
      <w:szCs w:val="16"/>
    </w:rPr>
  </w:style>
  <w:style w:type="paragraph" w:styleId="a8">
    <w:name w:val="header"/>
    <w:basedOn w:val="a"/>
    <w:link w:val="a9"/>
    <w:uiPriority w:val="99"/>
    <w:unhideWhenUsed/>
    <w:rsid w:val="00C93231"/>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C93231"/>
  </w:style>
  <w:style w:type="paragraph" w:styleId="aa">
    <w:name w:val="footer"/>
    <w:basedOn w:val="a"/>
    <w:link w:val="ab"/>
    <w:uiPriority w:val="99"/>
    <w:unhideWhenUsed/>
    <w:rsid w:val="00C93231"/>
    <w:pPr>
      <w:tabs>
        <w:tab w:val="center" w:pos="4677"/>
        <w:tab w:val="right" w:pos="9355"/>
      </w:tabs>
      <w:spacing w:after="0" w:line="240" w:lineRule="auto"/>
    </w:pPr>
  </w:style>
  <w:style w:type="character" w:customStyle="1" w:styleId="ab">
    <w:name w:val="Нижний колонтитул Знак"/>
    <w:basedOn w:val="a0"/>
    <w:link w:val="aa"/>
    <w:uiPriority w:val="99"/>
    <w:rsid w:val="00C93231"/>
  </w:style>
  <w:style w:type="character" w:customStyle="1" w:styleId="10">
    <w:name w:val="Заголовок 1 Знак"/>
    <w:basedOn w:val="a0"/>
    <w:link w:val="1"/>
    <w:rsid w:val="00ED012E"/>
    <w:rPr>
      <w:rFonts w:ascii="Arial" w:hAnsi="Arial" w:cs="Arial"/>
      <w:b/>
      <w:bCs/>
      <w:kern w:val="32"/>
      <w:sz w:val="32"/>
      <w:szCs w:val="32"/>
    </w:rPr>
  </w:style>
  <w:style w:type="numbering" w:customStyle="1" w:styleId="11">
    <w:name w:val="Нет списка1"/>
    <w:next w:val="a2"/>
    <w:semiHidden/>
    <w:rsid w:val="00ED012E"/>
  </w:style>
  <w:style w:type="paragraph" w:customStyle="1" w:styleId="12">
    <w:name w:val="название 1"/>
    <w:basedOn w:val="1"/>
    <w:rsid w:val="00ED012E"/>
    <w:pPr>
      <w:keepLines/>
      <w:spacing w:before="0" w:after="0" w:line="360" w:lineRule="auto"/>
      <w:ind w:left="57" w:right="170" w:firstLine="709"/>
    </w:pPr>
    <w:rPr>
      <w:rFonts w:ascii="Times New Roman" w:eastAsia="Calibri" w:hAnsi="Times New Roman" w:cs="Times New Roman"/>
      <w:b w:val="0"/>
      <w:color w:val="000000"/>
      <w:kern w:val="0"/>
      <w:sz w:val="28"/>
      <w:szCs w:val="28"/>
      <w:lang w:eastAsia="en-US"/>
    </w:rPr>
  </w:style>
  <w:style w:type="paragraph" w:customStyle="1" w:styleId="ac">
    <w:name w:val="оорр"/>
    <w:basedOn w:val="a"/>
    <w:rsid w:val="00ED012E"/>
    <w:pPr>
      <w:spacing w:before="100" w:beforeAutospacing="1" w:after="0" w:line="360" w:lineRule="auto"/>
      <w:ind w:left="57" w:right="170" w:firstLine="709"/>
    </w:pPr>
    <w:rPr>
      <w:rFonts w:ascii="Times New Roman" w:eastAsia="Calibri" w:hAnsi="Times New Roman"/>
      <w:color w:val="000000"/>
      <w:sz w:val="28"/>
      <w:szCs w:val="28"/>
      <w:lang w:eastAsia="en-US"/>
    </w:rPr>
  </w:style>
  <w:style w:type="paragraph" w:customStyle="1" w:styleId="ad">
    <w:name w:val="Знак"/>
    <w:basedOn w:val="a"/>
    <w:rsid w:val="00ED012E"/>
    <w:pPr>
      <w:spacing w:after="0" w:line="240" w:lineRule="auto"/>
    </w:pPr>
    <w:rPr>
      <w:rFonts w:ascii="Verdana" w:hAnsi="Verdana" w:cs="Verdana"/>
      <w:sz w:val="20"/>
      <w:szCs w:val="20"/>
      <w:lang w:val="en-US" w:eastAsia="en-US"/>
    </w:rPr>
  </w:style>
  <w:style w:type="character" w:customStyle="1" w:styleId="FontStyle36">
    <w:name w:val="Font Style36"/>
    <w:rsid w:val="00ED012E"/>
    <w:rPr>
      <w:rFonts w:ascii="Times New Roman" w:hAnsi="Times New Roman" w:cs="Times New Roman" w:hint="default"/>
      <w:sz w:val="26"/>
      <w:szCs w:val="26"/>
    </w:rPr>
  </w:style>
  <w:style w:type="paragraph" w:customStyle="1" w:styleId="Standard">
    <w:name w:val="Standard"/>
    <w:rsid w:val="00ED012E"/>
    <w:pPr>
      <w:widowControl w:val="0"/>
      <w:suppressAutoHyphens/>
      <w:autoSpaceDN w:val="0"/>
    </w:pPr>
    <w:rPr>
      <w:rFonts w:ascii="Arial" w:eastAsia="Arial Unicode MS" w:hAnsi="Arial" w:cs="Tahoma"/>
      <w:kern w:val="3"/>
      <w:sz w:val="21"/>
      <w:szCs w:val="24"/>
    </w:rPr>
  </w:style>
  <w:style w:type="paragraph" w:styleId="ae">
    <w:name w:val="Body Text"/>
    <w:basedOn w:val="a"/>
    <w:link w:val="af"/>
    <w:uiPriority w:val="99"/>
    <w:unhideWhenUsed/>
    <w:rsid w:val="00ED012E"/>
    <w:pPr>
      <w:suppressAutoHyphens/>
      <w:spacing w:after="0" w:line="240" w:lineRule="auto"/>
    </w:pPr>
    <w:rPr>
      <w:rFonts w:ascii="Times New Roman" w:hAnsi="Times New Roman"/>
      <w:sz w:val="28"/>
      <w:szCs w:val="28"/>
      <w:lang w:eastAsia="ar-SA"/>
    </w:rPr>
  </w:style>
  <w:style w:type="character" w:customStyle="1" w:styleId="af">
    <w:name w:val="Основной текст Знак"/>
    <w:basedOn w:val="a0"/>
    <w:link w:val="ae"/>
    <w:rsid w:val="00ED012E"/>
    <w:rPr>
      <w:rFonts w:ascii="Times New Roman" w:hAnsi="Times New Roman"/>
      <w:sz w:val="28"/>
      <w:szCs w:val="28"/>
      <w:lang w:eastAsia="ar-SA"/>
    </w:rPr>
  </w:style>
  <w:style w:type="paragraph" w:customStyle="1" w:styleId="ConsNormal">
    <w:name w:val="ConsNormal"/>
    <w:rsid w:val="00ED012E"/>
    <w:pPr>
      <w:widowControl w:val="0"/>
      <w:autoSpaceDE w:val="0"/>
      <w:autoSpaceDN w:val="0"/>
      <w:adjustRightInd w:val="0"/>
      <w:ind w:firstLine="720"/>
    </w:pPr>
    <w:rPr>
      <w:rFonts w:ascii="Arial" w:hAnsi="Arial" w:cs="Arial"/>
    </w:rPr>
  </w:style>
  <w:style w:type="paragraph" w:customStyle="1" w:styleId="ConsTitle">
    <w:name w:val="ConsTitle"/>
    <w:rsid w:val="00ED012E"/>
    <w:pPr>
      <w:widowControl w:val="0"/>
      <w:autoSpaceDE w:val="0"/>
      <w:autoSpaceDN w:val="0"/>
      <w:adjustRightInd w:val="0"/>
    </w:pPr>
    <w:rPr>
      <w:rFonts w:ascii="Arial" w:hAnsi="Arial" w:cs="Arial"/>
      <w:b/>
      <w:bCs/>
      <w:sz w:val="16"/>
      <w:szCs w:val="16"/>
    </w:rPr>
  </w:style>
  <w:style w:type="paragraph" w:styleId="af0">
    <w:name w:val="List Paragraph"/>
    <w:basedOn w:val="a"/>
    <w:qFormat/>
    <w:rsid w:val="00ED012E"/>
    <w:pPr>
      <w:spacing w:after="0" w:line="240" w:lineRule="auto"/>
      <w:ind w:left="708"/>
    </w:pPr>
    <w:rPr>
      <w:rFonts w:ascii="Times New Roman" w:hAnsi="Times New Roman"/>
      <w:sz w:val="24"/>
      <w:szCs w:val="24"/>
    </w:rPr>
  </w:style>
  <w:style w:type="table" w:customStyle="1" w:styleId="13">
    <w:name w:val="Сетка таблицы1"/>
    <w:basedOn w:val="a1"/>
    <w:next w:val="a3"/>
    <w:rsid w:val="00ED012E"/>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semiHidden/>
    <w:rsid w:val="00290D78"/>
    <w:rPr>
      <w:rFonts w:asciiTheme="majorHAnsi" w:eastAsiaTheme="majorEastAsia" w:hAnsiTheme="majorHAnsi" w:cstheme="majorBidi"/>
      <w:b/>
      <w:bCs/>
      <w:color w:val="4F81BD" w:themeColor="accent1"/>
      <w:sz w:val="26"/>
      <w:szCs w:val="26"/>
    </w:rPr>
  </w:style>
  <w:style w:type="paragraph" w:styleId="af1">
    <w:name w:val="caption"/>
    <w:basedOn w:val="a"/>
    <w:next w:val="a"/>
    <w:uiPriority w:val="35"/>
    <w:semiHidden/>
    <w:unhideWhenUsed/>
    <w:qFormat/>
    <w:rsid w:val="00237BAF"/>
    <w:pPr>
      <w:spacing w:line="240" w:lineRule="auto"/>
    </w:pPr>
    <w:rPr>
      <w:b/>
      <w:bCs/>
      <w:color w:val="4F81BD" w:themeColor="accent1"/>
      <w:sz w:val="18"/>
      <w:szCs w:val="18"/>
    </w:rPr>
  </w:style>
  <w:style w:type="paragraph" w:styleId="af2">
    <w:name w:val="TOC Heading"/>
    <w:basedOn w:val="1"/>
    <w:next w:val="a"/>
    <w:uiPriority w:val="39"/>
    <w:semiHidden/>
    <w:unhideWhenUsed/>
    <w:qFormat/>
    <w:rsid w:val="00725844"/>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14">
    <w:name w:val="Основной текст1"/>
    <w:rsid w:val="005A3C74"/>
    <w:rPr>
      <w:rFonts w:ascii="Times New Roman" w:eastAsia="Times New Roman" w:hAnsi="Times New Roman" w:cs="Times New Roman"/>
      <w:b w:val="0"/>
      <w:bCs w:val="0"/>
      <w:i w:val="0"/>
      <w:iCs w:val="0"/>
      <w:smallCaps w:val="0"/>
      <w:strike w:val="0"/>
      <w:spacing w:val="0"/>
      <w:sz w:val="26"/>
      <w:szCs w:val="26"/>
    </w:rPr>
  </w:style>
  <w:style w:type="character" w:styleId="af3">
    <w:name w:val="Hyperlink"/>
    <w:basedOn w:val="a0"/>
    <w:uiPriority w:val="99"/>
    <w:unhideWhenUsed/>
    <w:rsid w:val="00706564"/>
    <w:rPr>
      <w:color w:val="0000FF" w:themeColor="hyperlink"/>
      <w:u w:val="single"/>
    </w:rPr>
  </w:style>
  <w:style w:type="character" w:customStyle="1" w:styleId="af4">
    <w:name w:val="Колонтитул_"/>
    <w:basedOn w:val="a0"/>
    <w:link w:val="15"/>
    <w:rsid w:val="0049601A"/>
    <w:rPr>
      <w:sz w:val="22"/>
      <w:szCs w:val="22"/>
      <w:shd w:val="clear" w:color="auto" w:fill="FFFFFF"/>
    </w:rPr>
  </w:style>
  <w:style w:type="character" w:customStyle="1" w:styleId="af5">
    <w:name w:val="Колонтитул"/>
    <w:basedOn w:val="af4"/>
    <w:rsid w:val="0049601A"/>
    <w:rPr>
      <w:sz w:val="22"/>
      <w:szCs w:val="22"/>
      <w:shd w:val="clear" w:color="auto" w:fill="FFFFFF"/>
    </w:rPr>
  </w:style>
  <w:style w:type="paragraph" w:customStyle="1" w:styleId="15">
    <w:name w:val="Колонтитул1"/>
    <w:basedOn w:val="a"/>
    <w:link w:val="af4"/>
    <w:rsid w:val="0049601A"/>
    <w:pPr>
      <w:widowControl w:val="0"/>
      <w:shd w:val="clear" w:color="auto" w:fill="FFFFFF"/>
      <w:spacing w:after="0" w:line="240" w:lineRule="atLeast"/>
      <w:jc w:val="right"/>
    </w:pPr>
  </w:style>
  <w:style w:type="character" w:customStyle="1" w:styleId="FontStyle16">
    <w:name w:val="Font Style16"/>
    <w:basedOn w:val="a0"/>
    <w:rsid w:val="00605D74"/>
    <w:rPr>
      <w:rFonts w:ascii="Times New Roman" w:hAnsi="Times New Roman" w:cs="Times New Roman" w:hint="default"/>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65300884">
      <w:bodyDiv w:val="1"/>
      <w:marLeft w:val="0"/>
      <w:marRight w:val="0"/>
      <w:marTop w:val="0"/>
      <w:marBottom w:val="0"/>
      <w:divBdr>
        <w:top w:val="none" w:sz="0" w:space="0" w:color="auto"/>
        <w:left w:val="none" w:sz="0" w:space="0" w:color="auto"/>
        <w:bottom w:val="none" w:sz="0" w:space="0" w:color="auto"/>
        <w:right w:val="none" w:sz="0" w:space="0" w:color="auto"/>
      </w:divBdr>
      <w:divsChild>
        <w:div w:id="1109737095">
          <w:marLeft w:val="0"/>
          <w:marRight w:val="0"/>
          <w:marTop w:val="0"/>
          <w:marBottom w:val="0"/>
          <w:divBdr>
            <w:top w:val="none" w:sz="0" w:space="0" w:color="auto"/>
            <w:left w:val="none" w:sz="0" w:space="0" w:color="auto"/>
            <w:bottom w:val="none" w:sz="0" w:space="0" w:color="auto"/>
            <w:right w:val="none" w:sz="0" w:space="0" w:color="auto"/>
          </w:divBdr>
          <w:divsChild>
            <w:div w:id="325936317">
              <w:marLeft w:val="0"/>
              <w:marRight w:val="0"/>
              <w:marTop w:val="0"/>
              <w:marBottom w:val="0"/>
              <w:divBdr>
                <w:top w:val="none" w:sz="0" w:space="0" w:color="auto"/>
                <w:left w:val="none" w:sz="0" w:space="0" w:color="auto"/>
                <w:bottom w:val="none" w:sz="0" w:space="0" w:color="auto"/>
                <w:right w:val="none" w:sz="0" w:space="0" w:color="auto"/>
              </w:divBdr>
            </w:div>
          </w:divsChild>
        </w:div>
        <w:div w:id="665671806">
          <w:marLeft w:val="0"/>
          <w:marRight w:val="0"/>
          <w:marTop w:val="0"/>
          <w:marBottom w:val="0"/>
          <w:divBdr>
            <w:top w:val="none" w:sz="0" w:space="0" w:color="auto"/>
            <w:left w:val="none" w:sz="0" w:space="0" w:color="auto"/>
            <w:bottom w:val="none" w:sz="0" w:space="0" w:color="auto"/>
            <w:right w:val="none" w:sz="0" w:space="0" w:color="auto"/>
          </w:divBdr>
          <w:divsChild>
            <w:div w:id="1738748711">
              <w:marLeft w:val="0"/>
              <w:marRight w:val="0"/>
              <w:marTop w:val="0"/>
              <w:marBottom w:val="0"/>
              <w:divBdr>
                <w:top w:val="none" w:sz="0" w:space="0" w:color="auto"/>
                <w:left w:val="none" w:sz="0" w:space="0" w:color="auto"/>
                <w:bottom w:val="none" w:sz="0" w:space="0" w:color="auto"/>
                <w:right w:val="none" w:sz="0" w:space="0" w:color="auto"/>
              </w:divBdr>
            </w:div>
            <w:div w:id="1920022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58570">
      <w:bodyDiv w:val="1"/>
      <w:marLeft w:val="0"/>
      <w:marRight w:val="0"/>
      <w:marTop w:val="0"/>
      <w:marBottom w:val="0"/>
      <w:divBdr>
        <w:top w:val="none" w:sz="0" w:space="0" w:color="auto"/>
        <w:left w:val="none" w:sz="0" w:space="0" w:color="auto"/>
        <w:bottom w:val="none" w:sz="0" w:space="0" w:color="auto"/>
        <w:right w:val="none" w:sz="0" w:space="0" w:color="auto"/>
      </w:divBdr>
    </w:div>
    <w:div w:id="1236819209">
      <w:bodyDiv w:val="1"/>
      <w:marLeft w:val="0"/>
      <w:marRight w:val="0"/>
      <w:marTop w:val="0"/>
      <w:marBottom w:val="0"/>
      <w:divBdr>
        <w:top w:val="none" w:sz="0" w:space="0" w:color="auto"/>
        <w:left w:val="none" w:sz="0" w:space="0" w:color="auto"/>
        <w:bottom w:val="none" w:sz="0" w:space="0" w:color="auto"/>
        <w:right w:val="none" w:sz="0" w:space="0" w:color="auto"/>
      </w:divBdr>
    </w:div>
    <w:div w:id="1240864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hyperlink" Target="http://pertsevskoe.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hyperlink" Target="http://pertsevskoe.ru" TargetMode="External"/><Relationship Id="rId66"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chart" Target="charts/chart6.xml"/><Relationship Id="rId61" Type="http://schemas.openxmlformats.org/officeDocument/2006/relationships/chart" Target="charts/chart7.xml"/><Relationship Id="rId10" Type="http://schemas.openxmlformats.org/officeDocument/2006/relationships/chart" Target="charts/chart2.xml"/><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package" Target="embeddings/______Microsoft_Office_PowerPoint6.sldx"/><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5.xml"/><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5.emf"/></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1\Desktop\&#1044;&#1083;&#1103;%20&#1076;&#1086;&#1082;&#1083;&#1072;&#1076;&#1072;%202014\&#1044;&#1080;&#1072;&#1075;&#1088;&#1072;&#1084;&#1084;&#1099;.xls"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a:t>Численность населения</a:t>
            </a:r>
          </a:p>
        </c:rich>
      </c:tx>
      <c:layout>
        <c:manualLayout>
          <c:xMode val="edge"/>
          <c:yMode val="edge"/>
          <c:x val="0.28131591243402282"/>
          <c:y val="0"/>
        </c:manualLayout>
      </c:layout>
    </c:title>
    <c:plotArea>
      <c:layout>
        <c:manualLayout>
          <c:layoutTarget val="inner"/>
          <c:xMode val="edge"/>
          <c:yMode val="edge"/>
          <c:x val="8.346255848453725E-2"/>
          <c:y val="9.739528565319111E-2"/>
          <c:w val="0.68357367093819865"/>
          <c:h val="0.81171324172713055"/>
        </c:manualLayout>
      </c:layout>
      <c:barChart>
        <c:barDir val="col"/>
        <c:grouping val="clustered"/>
        <c:ser>
          <c:idx val="0"/>
          <c:order val="0"/>
          <c:tx>
            <c:strRef>
              <c:f>Лист1!$B$1</c:f>
              <c:strCache>
                <c:ptCount val="1"/>
                <c:pt idx="0">
                  <c:v>Постоянное население</c:v>
                </c:pt>
              </c:strCache>
            </c:strRef>
          </c:tx>
          <c:dLbls>
            <c:dLbl>
              <c:idx val="3"/>
              <c:tx>
                <c:rich>
                  <a:bodyPr/>
                  <a:lstStyle/>
                  <a:p>
                    <a:r>
                      <a:rPr lang="ru-RU"/>
                      <a:t>2278</a:t>
                    </a:r>
                    <a:endParaRPr lang="en-US"/>
                  </a:p>
                </c:rich>
              </c:tx>
              <c:dLblPos val="outEnd"/>
              <c:showVal val="1"/>
            </c:dLbl>
            <c:dLblPos val="outEnd"/>
            <c:showVal val="1"/>
          </c:dLbls>
          <c:cat>
            <c:strRef>
              <c:f>Лист1!$A$2:$A$6</c:f>
              <c:strCache>
                <c:ptCount val="5"/>
                <c:pt idx="0">
                  <c:v>2013 год</c:v>
                </c:pt>
                <c:pt idx="1">
                  <c:v>2014 год</c:v>
                </c:pt>
                <c:pt idx="2">
                  <c:v>2015 год</c:v>
                </c:pt>
                <c:pt idx="3">
                  <c:v>2016 год</c:v>
                </c:pt>
                <c:pt idx="4">
                  <c:v>2017 год</c:v>
                </c:pt>
              </c:strCache>
            </c:strRef>
          </c:cat>
          <c:val>
            <c:numRef>
              <c:f>Лист1!$B$2:$B$6</c:f>
              <c:numCache>
                <c:formatCode>General</c:formatCode>
                <c:ptCount val="5"/>
                <c:pt idx="0">
                  <c:v>2332</c:v>
                </c:pt>
                <c:pt idx="1">
                  <c:v>2321</c:v>
                </c:pt>
                <c:pt idx="2">
                  <c:v>2568</c:v>
                </c:pt>
                <c:pt idx="3">
                  <c:v>2501</c:v>
                </c:pt>
                <c:pt idx="4">
                  <c:v>2427</c:v>
                </c:pt>
              </c:numCache>
            </c:numRef>
          </c:val>
        </c:ser>
        <c:ser>
          <c:idx val="1"/>
          <c:order val="1"/>
          <c:tx>
            <c:strRef>
              <c:f>Лист1!$C$1</c:f>
              <c:strCache>
                <c:ptCount val="1"/>
                <c:pt idx="0">
                  <c:v>Мужчины</c:v>
                </c:pt>
              </c:strCache>
            </c:strRef>
          </c:tx>
          <c:dLbls>
            <c:dLbl>
              <c:idx val="3"/>
              <c:tx>
                <c:rich>
                  <a:bodyPr/>
                  <a:lstStyle/>
                  <a:p>
                    <a:r>
                      <a:rPr lang="ru-RU"/>
                      <a:t>650</a:t>
                    </a:r>
                    <a:endParaRPr lang="en-US"/>
                  </a:p>
                </c:rich>
              </c:tx>
              <c:dLblPos val="outEnd"/>
              <c:showVal val="1"/>
            </c:dLbl>
            <c:dLblPos val="outEnd"/>
            <c:showVal val="1"/>
          </c:dLbls>
          <c:cat>
            <c:strRef>
              <c:f>Лист1!$A$2:$A$6</c:f>
              <c:strCache>
                <c:ptCount val="5"/>
                <c:pt idx="0">
                  <c:v>2013 год</c:v>
                </c:pt>
                <c:pt idx="1">
                  <c:v>2014 год</c:v>
                </c:pt>
                <c:pt idx="2">
                  <c:v>2015 год</c:v>
                </c:pt>
                <c:pt idx="3">
                  <c:v>2016 год</c:v>
                </c:pt>
                <c:pt idx="4">
                  <c:v>2017 год</c:v>
                </c:pt>
              </c:strCache>
            </c:strRef>
          </c:cat>
          <c:val>
            <c:numRef>
              <c:f>Лист1!$C$2:$C$6</c:f>
              <c:numCache>
                <c:formatCode>General</c:formatCode>
                <c:ptCount val="5"/>
                <c:pt idx="0">
                  <c:v>1130</c:v>
                </c:pt>
                <c:pt idx="1">
                  <c:v>1075</c:v>
                </c:pt>
                <c:pt idx="2">
                  <c:v>921</c:v>
                </c:pt>
                <c:pt idx="3">
                  <c:v>966</c:v>
                </c:pt>
                <c:pt idx="4">
                  <c:v>933</c:v>
                </c:pt>
              </c:numCache>
            </c:numRef>
          </c:val>
        </c:ser>
        <c:ser>
          <c:idx val="2"/>
          <c:order val="2"/>
          <c:tx>
            <c:strRef>
              <c:f>Лист1!$D$1</c:f>
              <c:strCache>
                <c:ptCount val="1"/>
                <c:pt idx="0">
                  <c:v>Женщины</c:v>
                </c:pt>
              </c:strCache>
            </c:strRef>
          </c:tx>
          <c:dLbls>
            <c:dLbl>
              <c:idx val="0"/>
              <c:layout>
                <c:manualLayout>
                  <c:x val="1.157407407407408E-2"/>
                  <c:y val="0"/>
                </c:manualLayout>
              </c:layout>
              <c:spPr/>
              <c:txPr>
                <a:bodyPr/>
                <a:lstStyle/>
                <a:p>
                  <a:pPr>
                    <a:defRPr/>
                  </a:pPr>
                  <a:endParaRPr lang="ru-RU"/>
                </a:p>
              </c:txPr>
              <c:dLblPos val="outEnd"/>
              <c:showVal val="1"/>
            </c:dLbl>
            <c:dLbl>
              <c:idx val="1"/>
              <c:layout>
                <c:manualLayout>
                  <c:x val="1.3888888888889095E-2"/>
                  <c:y val="0"/>
                </c:manualLayout>
              </c:layout>
              <c:spPr/>
              <c:txPr>
                <a:bodyPr/>
                <a:lstStyle/>
                <a:p>
                  <a:pPr>
                    <a:defRPr/>
                  </a:pPr>
                  <a:endParaRPr lang="ru-RU"/>
                </a:p>
              </c:txPr>
              <c:dLblPos val="outEnd"/>
              <c:showVal val="1"/>
            </c:dLbl>
            <c:dLbl>
              <c:idx val="2"/>
              <c:layout>
                <c:manualLayout>
                  <c:x val="2.0833333333333665E-2"/>
                  <c:y val="-3.9682539682540192E-3"/>
                </c:manualLayout>
              </c:layout>
              <c:spPr/>
              <c:txPr>
                <a:bodyPr/>
                <a:lstStyle/>
                <a:p>
                  <a:pPr>
                    <a:defRPr/>
                  </a:pPr>
                  <a:endParaRPr lang="ru-RU"/>
                </a:p>
              </c:txPr>
              <c:dLblPos val="outEnd"/>
              <c:showVal val="1"/>
            </c:dLbl>
            <c:dLbl>
              <c:idx val="3"/>
              <c:layout>
                <c:manualLayout>
                  <c:x val="6.9444444444445473E-3"/>
                  <c:y val="-4.7619047619047714E-2"/>
                </c:manualLayout>
              </c:layout>
              <c:tx>
                <c:rich>
                  <a:bodyPr/>
                  <a:lstStyle/>
                  <a:p>
                    <a:pPr>
                      <a:defRPr/>
                    </a:pPr>
                    <a:r>
                      <a:rPr lang="ru-RU"/>
                      <a:t>601</a:t>
                    </a:r>
                    <a:endParaRPr lang="en-US"/>
                  </a:p>
                </c:rich>
              </c:tx>
              <c:spPr/>
              <c:dLblPos val="outEnd"/>
            </c:dLbl>
            <c:dLblPos val="outEnd"/>
            <c:showVal val="1"/>
          </c:dLbls>
          <c:cat>
            <c:strRef>
              <c:f>Лист1!$A$2:$A$6</c:f>
              <c:strCache>
                <c:ptCount val="5"/>
                <c:pt idx="0">
                  <c:v>2013 год</c:v>
                </c:pt>
                <c:pt idx="1">
                  <c:v>2014 год</c:v>
                </c:pt>
                <c:pt idx="2">
                  <c:v>2015 год</c:v>
                </c:pt>
                <c:pt idx="3">
                  <c:v>2016 год</c:v>
                </c:pt>
                <c:pt idx="4">
                  <c:v>2017 год</c:v>
                </c:pt>
              </c:strCache>
            </c:strRef>
          </c:cat>
          <c:val>
            <c:numRef>
              <c:f>Лист1!$D$2:$D$6</c:f>
              <c:numCache>
                <c:formatCode>General</c:formatCode>
                <c:ptCount val="5"/>
                <c:pt idx="0">
                  <c:v>1202</c:v>
                </c:pt>
                <c:pt idx="1">
                  <c:v>1356</c:v>
                </c:pt>
                <c:pt idx="2">
                  <c:v>956</c:v>
                </c:pt>
                <c:pt idx="3">
                  <c:v>1051</c:v>
                </c:pt>
                <c:pt idx="4">
                  <c:v>1025</c:v>
                </c:pt>
              </c:numCache>
            </c:numRef>
          </c:val>
        </c:ser>
        <c:axId val="115981312"/>
        <c:axId val="119173888"/>
      </c:barChart>
      <c:catAx>
        <c:axId val="115981312"/>
        <c:scaling>
          <c:orientation val="minMax"/>
        </c:scaling>
        <c:axPos val="b"/>
        <c:numFmt formatCode="General" sourceLinked="1"/>
        <c:tickLblPos val="nextTo"/>
        <c:crossAx val="119173888"/>
        <c:crosses val="autoZero"/>
        <c:auto val="1"/>
        <c:lblAlgn val="ctr"/>
        <c:lblOffset val="100"/>
      </c:catAx>
      <c:valAx>
        <c:axId val="119173888"/>
        <c:scaling>
          <c:orientation val="minMax"/>
        </c:scaling>
        <c:axPos val="l"/>
        <c:majorGridlines/>
        <c:numFmt formatCode="General" sourceLinked="1"/>
        <c:tickLblPos val="nextTo"/>
        <c:crossAx val="115981312"/>
        <c:crosses val="autoZero"/>
        <c:crossBetween val="between"/>
      </c:valAx>
    </c:plotArea>
    <c:legend>
      <c:legendPos val="r"/>
      <c:layout>
        <c:manualLayout>
          <c:xMode val="edge"/>
          <c:yMode val="edge"/>
          <c:x val="0.76514910675167813"/>
          <c:y val="0.38739649479299426"/>
          <c:w val="0.23485089324832836"/>
          <c:h val="0.36382989026741386"/>
        </c:manualLayout>
      </c:layout>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a:pPr>
            <a:r>
              <a:rPr lang="ru-RU"/>
              <a:t>Демография</a:t>
            </a:r>
          </a:p>
        </c:rich>
      </c:tx>
    </c:title>
    <c:plotArea>
      <c:layout>
        <c:manualLayout>
          <c:layoutTarget val="inner"/>
          <c:xMode val="edge"/>
          <c:yMode val="edge"/>
          <c:x val="0.11266466884243476"/>
          <c:y val="0.19210663513477197"/>
          <c:w val="0.61398784319911526"/>
          <c:h val="0.71326973206848643"/>
        </c:manualLayout>
      </c:layout>
      <c:barChart>
        <c:barDir val="col"/>
        <c:grouping val="clustered"/>
        <c:ser>
          <c:idx val="0"/>
          <c:order val="0"/>
          <c:tx>
            <c:strRef>
              <c:f>Лист1!$B$1</c:f>
              <c:strCache>
                <c:ptCount val="1"/>
                <c:pt idx="0">
                  <c:v>2013 год</c:v>
                </c:pt>
              </c:strCache>
            </c:strRef>
          </c:tx>
          <c:dLbls>
            <c:dLblPos val="inEnd"/>
            <c:showVal val="1"/>
          </c:dLbls>
          <c:cat>
            <c:strRef>
              <c:f>Лист1!$A$2:$A$3</c:f>
              <c:strCache>
                <c:ptCount val="2"/>
                <c:pt idx="0">
                  <c:v>Родилось</c:v>
                </c:pt>
                <c:pt idx="1">
                  <c:v>Умерло</c:v>
                </c:pt>
              </c:strCache>
            </c:strRef>
          </c:cat>
          <c:val>
            <c:numRef>
              <c:f>Лист1!$B$2:$B$3</c:f>
              <c:numCache>
                <c:formatCode>General</c:formatCode>
                <c:ptCount val="2"/>
                <c:pt idx="0">
                  <c:v>30</c:v>
                </c:pt>
                <c:pt idx="1">
                  <c:v>32</c:v>
                </c:pt>
              </c:numCache>
            </c:numRef>
          </c:val>
        </c:ser>
        <c:ser>
          <c:idx val="1"/>
          <c:order val="1"/>
          <c:tx>
            <c:strRef>
              <c:f>Лист1!$C$1</c:f>
              <c:strCache>
                <c:ptCount val="1"/>
                <c:pt idx="0">
                  <c:v>2014 год</c:v>
                </c:pt>
              </c:strCache>
            </c:strRef>
          </c:tx>
          <c:dLbls>
            <c:dLblPos val="inEnd"/>
            <c:showVal val="1"/>
          </c:dLbls>
          <c:cat>
            <c:strRef>
              <c:f>Лист1!$A$2:$A$3</c:f>
              <c:strCache>
                <c:ptCount val="2"/>
                <c:pt idx="0">
                  <c:v>Родилось</c:v>
                </c:pt>
                <c:pt idx="1">
                  <c:v>Умерло</c:v>
                </c:pt>
              </c:strCache>
            </c:strRef>
          </c:cat>
          <c:val>
            <c:numRef>
              <c:f>Лист1!$C$2:$C$3</c:f>
              <c:numCache>
                <c:formatCode>General</c:formatCode>
                <c:ptCount val="2"/>
                <c:pt idx="0">
                  <c:v>19</c:v>
                </c:pt>
                <c:pt idx="1">
                  <c:v>28</c:v>
                </c:pt>
              </c:numCache>
            </c:numRef>
          </c:val>
        </c:ser>
        <c:ser>
          <c:idx val="2"/>
          <c:order val="2"/>
          <c:tx>
            <c:strRef>
              <c:f>Лист1!$D$1</c:f>
              <c:strCache>
                <c:ptCount val="1"/>
                <c:pt idx="0">
                  <c:v>2015 год</c:v>
                </c:pt>
              </c:strCache>
            </c:strRef>
          </c:tx>
          <c:dLbls>
            <c:dLblPos val="inEnd"/>
            <c:showVal val="1"/>
          </c:dLbls>
          <c:cat>
            <c:strRef>
              <c:f>Лист1!$A$2:$A$3</c:f>
              <c:strCache>
                <c:ptCount val="2"/>
                <c:pt idx="0">
                  <c:v>Родилось</c:v>
                </c:pt>
                <c:pt idx="1">
                  <c:v>Умерло</c:v>
                </c:pt>
              </c:strCache>
            </c:strRef>
          </c:cat>
          <c:val>
            <c:numRef>
              <c:f>Лист1!$D$2:$D$3</c:f>
              <c:numCache>
                <c:formatCode>General</c:formatCode>
                <c:ptCount val="2"/>
                <c:pt idx="0">
                  <c:v>26</c:v>
                </c:pt>
                <c:pt idx="1">
                  <c:v>41</c:v>
                </c:pt>
              </c:numCache>
            </c:numRef>
          </c:val>
        </c:ser>
        <c:ser>
          <c:idx val="3"/>
          <c:order val="3"/>
          <c:tx>
            <c:strRef>
              <c:f>Лист1!$E$1</c:f>
              <c:strCache>
                <c:ptCount val="1"/>
                <c:pt idx="0">
                  <c:v>2016 год</c:v>
                </c:pt>
              </c:strCache>
            </c:strRef>
          </c:tx>
          <c:dLbls>
            <c:dLblPos val="inEnd"/>
            <c:showVal val="1"/>
          </c:dLbls>
          <c:cat>
            <c:strRef>
              <c:f>Лист1!$A$2:$A$3</c:f>
              <c:strCache>
                <c:ptCount val="2"/>
                <c:pt idx="0">
                  <c:v>Родилось</c:v>
                </c:pt>
                <c:pt idx="1">
                  <c:v>Умерло</c:v>
                </c:pt>
              </c:strCache>
            </c:strRef>
          </c:cat>
          <c:val>
            <c:numRef>
              <c:f>Лист1!$E$2:$E$3</c:f>
              <c:numCache>
                <c:formatCode>General</c:formatCode>
                <c:ptCount val="2"/>
                <c:pt idx="0">
                  <c:v>27</c:v>
                </c:pt>
                <c:pt idx="1">
                  <c:v>28</c:v>
                </c:pt>
              </c:numCache>
            </c:numRef>
          </c:val>
        </c:ser>
        <c:ser>
          <c:idx val="4"/>
          <c:order val="4"/>
          <c:tx>
            <c:strRef>
              <c:f>Лист1!$F$1</c:f>
              <c:strCache>
                <c:ptCount val="1"/>
                <c:pt idx="0">
                  <c:v>2017 год</c:v>
                </c:pt>
              </c:strCache>
            </c:strRef>
          </c:tx>
          <c:cat>
            <c:strRef>
              <c:f>Лист1!$A$2:$A$3</c:f>
              <c:strCache>
                <c:ptCount val="2"/>
                <c:pt idx="0">
                  <c:v>Родилось</c:v>
                </c:pt>
                <c:pt idx="1">
                  <c:v>Умерло</c:v>
                </c:pt>
              </c:strCache>
            </c:strRef>
          </c:cat>
          <c:val>
            <c:numRef>
              <c:f>Лист1!$F$2:$F$3</c:f>
              <c:numCache>
                <c:formatCode>General</c:formatCode>
                <c:ptCount val="2"/>
                <c:pt idx="0">
                  <c:v>20</c:v>
                </c:pt>
                <c:pt idx="1">
                  <c:v>28</c:v>
                </c:pt>
              </c:numCache>
            </c:numRef>
          </c:val>
        </c:ser>
        <c:dLbls>
          <c:showVal val="1"/>
        </c:dLbls>
        <c:axId val="120344960"/>
        <c:axId val="120346496"/>
      </c:barChart>
      <c:catAx>
        <c:axId val="120344960"/>
        <c:scaling>
          <c:orientation val="minMax"/>
        </c:scaling>
        <c:axPos val="b"/>
        <c:numFmt formatCode="General" sourceLinked="1"/>
        <c:tickLblPos val="nextTo"/>
        <c:crossAx val="120346496"/>
        <c:crosses val="autoZero"/>
        <c:auto val="1"/>
        <c:lblAlgn val="ctr"/>
        <c:lblOffset val="100"/>
      </c:catAx>
      <c:valAx>
        <c:axId val="120346496"/>
        <c:scaling>
          <c:orientation val="minMax"/>
        </c:scaling>
        <c:axPos val="l"/>
        <c:majorGridlines/>
        <c:title>
          <c:tx>
            <c:rich>
              <a:bodyPr/>
              <a:lstStyle/>
              <a:p>
                <a:pPr>
                  <a:defRPr sz="1001" b="1" i="0" u="none" strike="noStrike" baseline="0">
                    <a:solidFill>
                      <a:srgbClr val="000000"/>
                    </a:solidFill>
                    <a:latin typeface="Calibri"/>
                    <a:ea typeface="Calibri"/>
                    <a:cs typeface="Calibri"/>
                  </a:defRPr>
                </a:pPr>
                <a:r>
                  <a:rPr lang="ru-RU"/>
                  <a:t>Количество людей</a:t>
                </a:r>
              </a:p>
            </c:rich>
          </c:tx>
          <c:layout>
            <c:manualLayout>
              <c:xMode val="edge"/>
              <c:yMode val="edge"/>
              <c:x val="1.9966366479639147E-2"/>
              <c:y val="0.28461608376691488"/>
            </c:manualLayout>
          </c:layout>
        </c:title>
        <c:numFmt formatCode="General" sourceLinked="1"/>
        <c:tickLblPos val="nextTo"/>
        <c:crossAx val="120344960"/>
        <c:crosses val="autoZero"/>
        <c:crossBetween val="between"/>
      </c:valAx>
    </c:plotArea>
    <c:legend>
      <c:legendPos val="r"/>
      <c:layout>
        <c:manualLayout>
          <c:xMode val="edge"/>
          <c:yMode val="edge"/>
          <c:x val="0.7824956910326325"/>
          <c:y val="0.35688934642886982"/>
          <c:w val="0.1458929219213452"/>
          <c:h val="0.43054555680539924"/>
        </c:manualLayout>
      </c:layout>
    </c:legend>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lang val="ru-RU"/>
  <c:chart>
    <c:view3D>
      <c:depthPercent val="100"/>
      <c:perspective val="30"/>
    </c:view3D>
    <c:plotArea>
      <c:layout>
        <c:manualLayout>
          <c:layoutTarget val="inner"/>
          <c:xMode val="edge"/>
          <c:yMode val="edge"/>
          <c:x val="0.10517060367454067"/>
          <c:y val="4.2384403442107123E-2"/>
          <c:w val="0.88241058998059918"/>
          <c:h val="0.73657263040795351"/>
        </c:manualLayout>
      </c:layout>
      <c:bar3DChart>
        <c:barDir val="col"/>
        <c:grouping val="clustered"/>
        <c:ser>
          <c:idx val="0"/>
          <c:order val="0"/>
          <c:tx>
            <c:strRef>
              <c:f>Лист1!$B$1</c:f>
              <c:strCache>
                <c:ptCount val="1"/>
                <c:pt idx="0">
                  <c:v>2013</c:v>
                </c:pt>
              </c:strCache>
            </c:strRef>
          </c:tx>
          <c:dLbls>
            <c:showVal val="1"/>
          </c:dLbls>
          <c:cat>
            <c:strRef>
              <c:f>Лист1!$A$2:$A$5</c:f>
              <c:strCache>
                <c:ptCount val="1"/>
                <c:pt idx="0">
                  <c:v>Категория 1</c:v>
                </c:pt>
              </c:strCache>
            </c:strRef>
          </c:cat>
          <c:val>
            <c:numRef>
              <c:f>Лист1!$B$2:$B$5</c:f>
              <c:numCache>
                <c:formatCode>General</c:formatCode>
                <c:ptCount val="1"/>
                <c:pt idx="0">
                  <c:v>21020</c:v>
                </c:pt>
              </c:numCache>
            </c:numRef>
          </c:val>
        </c:ser>
        <c:ser>
          <c:idx val="1"/>
          <c:order val="1"/>
          <c:tx>
            <c:strRef>
              <c:f>Лист1!$C$1</c:f>
              <c:strCache>
                <c:ptCount val="1"/>
                <c:pt idx="0">
                  <c:v>2014</c:v>
                </c:pt>
              </c:strCache>
            </c:strRef>
          </c:tx>
          <c:dLbls>
            <c:showVal val="1"/>
          </c:dLbls>
          <c:cat>
            <c:strRef>
              <c:f>Лист1!$A$2:$A$5</c:f>
              <c:strCache>
                <c:ptCount val="1"/>
                <c:pt idx="0">
                  <c:v>Категория 1</c:v>
                </c:pt>
              </c:strCache>
            </c:strRef>
          </c:cat>
          <c:val>
            <c:numRef>
              <c:f>Лист1!$C$2:$C$5</c:f>
              <c:numCache>
                <c:formatCode>General</c:formatCode>
                <c:ptCount val="1"/>
                <c:pt idx="0">
                  <c:v>22983</c:v>
                </c:pt>
              </c:numCache>
            </c:numRef>
          </c:val>
        </c:ser>
        <c:ser>
          <c:idx val="2"/>
          <c:order val="2"/>
          <c:tx>
            <c:strRef>
              <c:f>Лист1!$D$1</c:f>
              <c:strCache>
                <c:ptCount val="1"/>
                <c:pt idx="0">
                  <c:v>2015</c:v>
                </c:pt>
              </c:strCache>
            </c:strRef>
          </c:tx>
          <c:dLbls>
            <c:showVal val="1"/>
          </c:dLbls>
          <c:cat>
            <c:strRef>
              <c:f>Лист1!$A$2:$A$5</c:f>
              <c:strCache>
                <c:ptCount val="1"/>
                <c:pt idx="0">
                  <c:v>Категория 1</c:v>
                </c:pt>
              </c:strCache>
            </c:strRef>
          </c:cat>
          <c:val>
            <c:numRef>
              <c:f>Лист1!$D$2:$D$5</c:f>
              <c:numCache>
                <c:formatCode>General</c:formatCode>
                <c:ptCount val="1"/>
                <c:pt idx="0">
                  <c:v>26280</c:v>
                </c:pt>
              </c:numCache>
            </c:numRef>
          </c:val>
        </c:ser>
        <c:ser>
          <c:idx val="3"/>
          <c:order val="3"/>
          <c:tx>
            <c:strRef>
              <c:f>Лист1!$E$1</c:f>
              <c:strCache>
                <c:ptCount val="1"/>
                <c:pt idx="0">
                  <c:v>2016</c:v>
                </c:pt>
              </c:strCache>
            </c:strRef>
          </c:tx>
          <c:dLbls>
            <c:showVal val="1"/>
          </c:dLbls>
          <c:cat>
            <c:strRef>
              <c:f>Лист1!$A$2:$A$5</c:f>
              <c:strCache>
                <c:ptCount val="1"/>
                <c:pt idx="0">
                  <c:v>Категория 1</c:v>
                </c:pt>
              </c:strCache>
            </c:strRef>
          </c:cat>
          <c:val>
            <c:numRef>
              <c:f>Лист1!$E$2:$E$5</c:f>
              <c:numCache>
                <c:formatCode>General</c:formatCode>
                <c:ptCount val="1"/>
                <c:pt idx="0">
                  <c:v>26471</c:v>
                </c:pt>
              </c:numCache>
            </c:numRef>
          </c:val>
        </c:ser>
        <c:ser>
          <c:idx val="4"/>
          <c:order val="4"/>
          <c:tx>
            <c:strRef>
              <c:f>Лист1!$F$1</c:f>
              <c:strCache>
                <c:ptCount val="1"/>
                <c:pt idx="0">
                  <c:v>2017</c:v>
                </c:pt>
              </c:strCache>
            </c:strRef>
          </c:tx>
          <c:dLbls>
            <c:showVal val="1"/>
          </c:dLbls>
          <c:cat>
            <c:strRef>
              <c:f>Лист1!$A$2:$A$5</c:f>
              <c:strCache>
                <c:ptCount val="1"/>
                <c:pt idx="0">
                  <c:v>Категория 1</c:v>
                </c:pt>
              </c:strCache>
            </c:strRef>
          </c:cat>
          <c:val>
            <c:numRef>
              <c:f>Лист1!$F$2:$F$5</c:f>
              <c:numCache>
                <c:formatCode>General</c:formatCode>
                <c:ptCount val="1"/>
                <c:pt idx="0">
                  <c:v>29688</c:v>
                </c:pt>
              </c:numCache>
            </c:numRef>
          </c:val>
        </c:ser>
        <c:ser>
          <c:idx val="5"/>
          <c:order val="5"/>
          <c:tx>
            <c:strRef>
              <c:f>Лист1!$G$1</c:f>
              <c:strCache>
                <c:ptCount val="1"/>
              </c:strCache>
            </c:strRef>
          </c:tx>
          <c:cat>
            <c:strRef>
              <c:f>Лист1!$A$2:$A$5</c:f>
              <c:strCache>
                <c:ptCount val="1"/>
                <c:pt idx="0">
                  <c:v>Категория 1</c:v>
                </c:pt>
              </c:strCache>
            </c:strRef>
          </c:cat>
          <c:val>
            <c:numRef>
              <c:f>Лист1!$G$2:$G$5</c:f>
              <c:numCache>
                <c:formatCode>General</c:formatCode>
                <c:ptCount val="1"/>
              </c:numCache>
            </c:numRef>
          </c:val>
        </c:ser>
        <c:shape val="box"/>
        <c:axId val="122564992"/>
        <c:axId val="122566528"/>
        <c:axId val="0"/>
      </c:bar3DChart>
      <c:catAx>
        <c:axId val="122564992"/>
        <c:scaling>
          <c:orientation val="minMax"/>
        </c:scaling>
        <c:axPos val="b"/>
        <c:tickLblPos val="nextTo"/>
        <c:crossAx val="122566528"/>
        <c:crosses val="autoZero"/>
        <c:auto val="1"/>
        <c:lblAlgn val="ctr"/>
        <c:lblOffset val="100"/>
      </c:catAx>
      <c:valAx>
        <c:axId val="122566528"/>
        <c:scaling>
          <c:orientation val="minMax"/>
        </c:scaling>
        <c:axPos val="l"/>
        <c:majorGridlines/>
        <c:numFmt formatCode="General" sourceLinked="1"/>
        <c:tickLblPos val="nextTo"/>
        <c:crossAx val="122564992"/>
        <c:crosses val="autoZero"/>
        <c:crossBetween val="between"/>
      </c:valAx>
    </c:plotArea>
    <c:legend>
      <c:legendPos val="b"/>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ru-RU"/>
  <c:roundedCorners val="1"/>
  <c:chart>
    <c:autoTitleDeleted val="1"/>
    <c:view3D>
      <c:rotX val="30"/>
      <c:rAngAx val="1"/>
    </c:view3D>
    <c:plotArea>
      <c:layout/>
      <c:pie3DChart>
        <c:varyColors val="1"/>
        <c:ser>
          <c:idx val="0"/>
          <c:order val="0"/>
          <c:explosion val="25"/>
          <c:dLbls>
            <c:dLbl>
              <c:idx val="0"/>
              <c:layout>
                <c:manualLayout>
                  <c:x val="-0.18591369207911329"/>
                  <c:y val="-4.3211018235035413E-3"/>
                </c:manualLayout>
              </c:layout>
              <c:tx>
                <c:rich>
                  <a:bodyPr/>
                  <a:lstStyle/>
                  <a:p>
                    <a:r>
                      <a:rPr lang="ru-RU"/>
                      <a:t>Обрабатывающие производства 9%</a:t>
                    </a:r>
                  </a:p>
                </c:rich>
              </c:tx>
              <c:showLegendKey val="1"/>
              <c:showVal val="1"/>
              <c:showCatName val="1"/>
              <c:showSerName val="1"/>
              <c:showPercent val="1"/>
              <c:showBubbleSize val="1"/>
            </c:dLbl>
            <c:dLbl>
              <c:idx val="1"/>
              <c:tx>
                <c:rich>
                  <a:bodyPr/>
                  <a:lstStyle/>
                  <a:p>
                    <a:r>
                      <a:rPr lang="ru-RU"/>
                      <a:t>Торговля и общественное питание 9%</a:t>
                    </a:r>
                  </a:p>
                </c:rich>
              </c:tx>
              <c:showLegendKey val="1"/>
              <c:showVal val="1"/>
              <c:showCatName val="1"/>
              <c:showSerName val="1"/>
              <c:showPercent val="1"/>
              <c:showBubbleSize val="1"/>
            </c:dLbl>
            <c:dLbl>
              <c:idx val="2"/>
              <c:layout>
                <c:manualLayout>
                  <c:x val="1.479569585523864E-2"/>
                  <c:y val="-3.9314085739282578E-2"/>
                </c:manualLayout>
              </c:layout>
              <c:tx>
                <c:rich>
                  <a:bodyPr/>
                  <a:lstStyle/>
                  <a:p>
                    <a:r>
                      <a:rPr lang="ru-RU"/>
                      <a:t>Образование  10%</a:t>
                    </a:r>
                  </a:p>
                </c:rich>
              </c:tx>
              <c:showLegendKey val="1"/>
              <c:showVal val="1"/>
              <c:showCatName val="1"/>
              <c:showSerName val="1"/>
              <c:showPercent val="1"/>
              <c:showBubbleSize val="1"/>
            </c:dLbl>
            <c:dLbl>
              <c:idx val="3"/>
              <c:layout>
                <c:manualLayout>
                  <c:x val="1.6484661794248803E-2"/>
                  <c:y val="-0.13018073424972387"/>
                </c:manualLayout>
              </c:layout>
              <c:tx>
                <c:rich>
                  <a:bodyPr/>
                  <a:lstStyle/>
                  <a:p>
                    <a:r>
                      <a:rPr lang="ru-RU" b="1" i="0" baseline="0">
                        <a:latin typeface="Times New Roman" pitchFamily="18" charset="0"/>
                      </a:rPr>
                      <a:t>Жилищно-коммунальное</a:t>
                    </a:r>
                  </a:p>
                  <a:p>
                    <a:r>
                      <a:rPr lang="ru-RU" b="1" i="0" baseline="0">
                        <a:latin typeface="Times New Roman" pitchFamily="18" charset="0"/>
                      </a:rPr>
                      <a:t>хозяйство
13%</a:t>
                    </a:r>
                  </a:p>
                </c:rich>
              </c:tx>
              <c:dLblPos val="bestFit"/>
              <c:showLegendKey val="1"/>
              <c:showVal val="1"/>
              <c:showCatName val="1"/>
              <c:showSerName val="1"/>
              <c:showPercent val="1"/>
              <c:showBubbleSize val="1"/>
            </c:dLbl>
            <c:dLbl>
              <c:idx val="4"/>
              <c:layout>
                <c:manualLayout>
                  <c:x val="-1.0477566812969181E-3"/>
                  <c:y val="1.30652995627542E-3"/>
                </c:manualLayout>
              </c:layout>
              <c:tx>
                <c:rich>
                  <a:bodyPr/>
                  <a:lstStyle/>
                  <a:p>
                    <a:r>
                      <a:rPr lang="ru-RU"/>
                      <a:t>Государственное управление 1%</a:t>
                    </a:r>
                  </a:p>
                </c:rich>
              </c:tx>
              <c:dLblPos val="bestFit"/>
              <c:showLegendKey val="1"/>
              <c:showVal val="1"/>
              <c:showCatName val="1"/>
              <c:showSerName val="1"/>
              <c:showPercent val="1"/>
              <c:showBubbleSize val="1"/>
            </c:dLbl>
            <c:dLbl>
              <c:idx val="5"/>
              <c:layout>
                <c:manualLayout>
                  <c:x val="0"/>
                  <c:y val="0.14119825101679945"/>
                </c:manualLayout>
              </c:layout>
              <c:tx>
                <c:rich>
                  <a:bodyPr/>
                  <a:lstStyle/>
                  <a:p>
                    <a:r>
                      <a:rPr lang="ru-RU"/>
                      <a:t>Культура и спорт  1%</a:t>
                    </a:r>
                  </a:p>
                </c:rich>
              </c:tx>
              <c:dLblPos val="bestFit"/>
              <c:showLegendKey val="1"/>
              <c:showVal val="1"/>
              <c:showCatName val="1"/>
              <c:showSerName val="1"/>
              <c:showPercent val="1"/>
              <c:showBubbleSize val="1"/>
            </c:dLbl>
            <c:dLbl>
              <c:idx val="6"/>
              <c:layout>
                <c:manualLayout>
                  <c:x val="-0.20789952323740404"/>
                  <c:y val="0.17071009795383341"/>
                </c:manualLayout>
              </c:layout>
              <c:tx>
                <c:rich>
                  <a:bodyPr/>
                  <a:lstStyle/>
                  <a:p>
                    <a:r>
                      <a:rPr lang="ru-RU"/>
                      <a:t>Здравоохране-ние, социальное обеспечение 1%</a:t>
                    </a:r>
                  </a:p>
                </c:rich>
              </c:tx>
              <c:dLblPos val="bestFit"/>
              <c:showLegendKey val="1"/>
              <c:showVal val="1"/>
              <c:showCatName val="1"/>
              <c:showSerName val="1"/>
              <c:showPercent val="1"/>
              <c:showBubbleSize val="1"/>
            </c:dLbl>
            <c:dLbl>
              <c:idx val="7"/>
              <c:layout>
                <c:manualLayout>
                  <c:x val="-4.0722463081158504E-2"/>
                  <c:y val="0.19370189252659303"/>
                </c:manualLayout>
              </c:layout>
              <c:tx>
                <c:rich>
                  <a:bodyPr/>
                  <a:lstStyle/>
                  <a:p>
                    <a:r>
                      <a:rPr lang="ru-RU"/>
                      <a:t> Сельское хозяйство 75%</a:t>
                    </a:r>
                  </a:p>
                </c:rich>
              </c:tx>
              <c:dLblPos val="bestFit"/>
              <c:showLegendKey val="1"/>
              <c:showVal val="1"/>
              <c:showCatName val="1"/>
              <c:showSerName val="1"/>
              <c:showPercent val="1"/>
              <c:showBubbleSize val="1"/>
            </c:dLbl>
            <c:dLbl>
              <c:idx val="8"/>
              <c:delete val="1"/>
            </c:dLbl>
            <c:txPr>
              <a:bodyPr/>
              <a:lstStyle/>
              <a:p>
                <a:pPr>
                  <a:defRPr b="1" i="0" baseline="0">
                    <a:latin typeface="Times New Roman" pitchFamily="18" charset="0"/>
                  </a:defRPr>
                </a:pPr>
                <a:endParaRPr lang="ru-RU"/>
              </a:p>
            </c:txPr>
            <c:showLegendKey val="1"/>
            <c:showVal val="1"/>
            <c:showCatName val="1"/>
            <c:showSerName val="1"/>
            <c:showPercent val="1"/>
            <c:showBubbleSize val="1"/>
            <c:showLeaderLines val="1"/>
          </c:dLbls>
          <c:cat>
            <c:strRef>
              <c:f>демография!$A$41:$A$48</c:f>
              <c:strCache>
                <c:ptCount val="8"/>
                <c:pt idx="0">
                  <c:v>Обрабатывающие производства</c:v>
                </c:pt>
                <c:pt idx="1">
                  <c:v>Торговля и общественное питание</c:v>
                </c:pt>
                <c:pt idx="2">
                  <c:v>Образование</c:v>
                </c:pt>
                <c:pt idx="3">
                  <c:v>Жилищно- коммунальное хозяйство</c:v>
                </c:pt>
                <c:pt idx="4">
                  <c:v>Государственное управление</c:v>
                </c:pt>
                <c:pt idx="5">
                  <c:v>Культура и спорт</c:v>
                </c:pt>
                <c:pt idx="6">
                  <c:v>Здравоохранение, социальное обеспечение</c:v>
                </c:pt>
                <c:pt idx="7">
                  <c:v>Сельское хозяйство</c:v>
                </c:pt>
              </c:strCache>
            </c:strRef>
          </c:cat>
          <c:val>
            <c:numRef>
              <c:f>демография!$B$41:$B$48</c:f>
              <c:numCache>
                <c:formatCode>General</c:formatCode>
                <c:ptCount val="8"/>
                <c:pt idx="0">
                  <c:v>73</c:v>
                </c:pt>
                <c:pt idx="1">
                  <c:v>73</c:v>
                </c:pt>
                <c:pt idx="2">
                  <c:v>78</c:v>
                </c:pt>
                <c:pt idx="3">
                  <c:v>16</c:v>
                </c:pt>
                <c:pt idx="4">
                  <c:v>10</c:v>
                </c:pt>
                <c:pt idx="5">
                  <c:v>9</c:v>
                </c:pt>
                <c:pt idx="6">
                  <c:v>5</c:v>
                </c:pt>
                <c:pt idx="7">
                  <c:v>533</c:v>
                </c:pt>
              </c:numCache>
            </c:numRef>
          </c:val>
        </c:ser>
      </c:pie3DChart>
      <c:spPr>
        <a:noFill/>
        <a:ln w="25400">
          <a:noFill/>
        </a:ln>
      </c:spPr>
    </c:plotArea>
    <c:plotVisOnly val="1"/>
    <c:dispBlanksAs val="zero"/>
    <c:showDLblsOverMax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ru-RU"/>
              <a:t>Количество обслуженного населения в ФАПах МО Перцевское</a:t>
            </a:r>
          </a:p>
        </c:rich>
      </c:tx>
      <c:layout>
        <c:manualLayout>
          <c:xMode val="edge"/>
          <c:yMode val="edge"/>
          <c:x val="0.11297880675363342"/>
          <c:y val="2.6058631921824206E-2"/>
        </c:manualLayout>
      </c:layout>
    </c:title>
    <c:plotArea>
      <c:layout/>
      <c:barChart>
        <c:barDir val="col"/>
        <c:grouping val="clustered"/>
        <c:ser>
          <c:idx val="0"/>
          <c:order val="0"/>
          <c:tx>
            <c:strRef>
              <c:f>Лист1!$B$1</c:f>
              <c:strCache>
                <c:ptCount val="1"/>
                <c:pt idx="0">
                  <c:v>Обслужено поселения</c:v>
                </c:pt>
              </c:strCache>
            </c:strRef>
          </c:tx>
          <c:cat>
            <c:strRef>
              <c:f>Лист1!$A$2:$A$4</c:f>
              <c:strCache>
                <c:ptCount val="3"/>
                <c:pt idx="0">
                  <c:v>2015 год</c:v>
                </c:pt>
                <c:pt idx="1">
                  <c:v>2016 год</c:v>
                </c:pt>
                <c:pt idx="2">
                  <c:v>2017</c:v>
                </c:pt>
              </c:strCache>
            </c:strRef>
          </c:cat>
          <c:val>
            <c:numRef>
              <c:f>Лист1!$B$2:$B$4</c:f>
              <c:numCache>
                <c:formatCode>General</c:formatCode>
                <c:ptCount val="3"/>
                <c:pt idx="0">
                  <c:v>2274</c:v>
                </c:pt>
                <c:pt idx="1">
                  <c:v>2261</c:v>
                </c:pt>
                <c:pt idx="2">
                  <c:v>2283</c:v>
                </c:pt>
              </c:numCache>
            </c:numRef>
          </c:val>
        </c:ser>
        <c:ser>
          <c:idx val="1"/>
          <c:order val="1"/>
          <c:tx>
            <c:strRef>
              <c:f>Лист1!$C$1</c:f>
              <c:strCache>
                <c:ptCount val="1"/>
                <c:pt idx="0">
                  <c:v>Сделано посещений</c:v>
                </c:pt>
              </c:strCache>
            </c:strRef>
          </c:tx>
          <c:cat>
            <c:strRef>
              <c:f>Лист1!$A$2:$A$4</c:f>
              <c:strCache>
                <c:ptCount val="3"/>
                <c:pt idx="0">
                  <c:v>2015 год</c:v>
                </c:pt>
                <c:pt idx="1">
                  <c:v>2016 год</c:v>
                </c:pt>
                <c:pt idx="2">
                  <c:v>2017</c:v>
                </c:pt>
              </c:strCache>
            </c:strRef>
          </c:cat>
          <c:val>
            <c:numRef>
              <c:f>Лист1!$C$2:$C$4</c:f>
              <c:numCache>
                <c:formatCode>General</c:formatCode>
                <c:ptCount val="3"/>
                <c:pt idx="0">
                  <c:v>19396</c:v>
                </c:pt>
                <c:pt idx="1">
                  <c:v>17334</c:v>
                </c:pt>
                <c:pt idx="2">
                  <c:v>17762</c:v>
                </c:pt>
              </c:numCache>
            </c:numRef>
          </c:val>
        </c:ser>
        <c:ser>
          <c:idx val="2"/>
          <c:order val="2"/>
          <c:tx>
            <c:strRef>
              <c:f>Лист1!$D$1</c:f>
              <c:strCache>
                <c:ptCount val="1"/>
                <c:pt idx="0">
                  <c:v>Столбец1</c:v>
                </c:pt>
              </c:strCache>
            </c:strRef>
          </c:tx>
          <c:cat>
            <c:strRef>
              <c:f>Лист1!$A$2:$A$4</c:f>
              <c:strCache>
                <c:ptCount val="3"/>
                <c:pt idx="0">
                  <c:v>2015 год</c:v>
                </c:pt>
                <c:pt idx="1">
                  <c:v>2016 год</c:v>
                </c:pt>
                <c:pt idx="2">
                  <c:v>2017</c:v>
                </c:pt>
              </c:strCache>
            </c:strRef>
          </c:cat>
          <c:val>
            <c:numRef>
              <c:f>Лист1!$D$2:$D$4</c:f>
              <c:numCache>
                <c:formatCode>General</c:formatCode>
                <c:ptCount val="3"/>
              </c:numCache>
            </c:numRef>
          </c:val>
        </c:ser>
        <c:dLbls>
          <c:showVal val="1"/>
        </c:dLbls>
        <c:axId val="87701376"/>
        <c:axId val="87702912"/>
      </c:barChart>
      <c:catAx>
        <c:axId val="87701376"/>
        <c:scaling>
          <c:orientation val="minMax"/>
        </c:scaling>
        <c:axPos val="b"/>
        <c:tickLblPos val="nextTo"/>
        <c:crossAx val="87702912"/>
        <c:crosses val="autoZero"/>
        <c:auto val="1"/>
        <c:lblAlgn val="ctr"/>
        <c:lblOffset val="100"/>
      </c:catAx>
      <c:valAx>
        <c:axId val="87702912"/>
        <c:scaling>
          <c:orientation val="minMax"/>
        </c:scaling>
        <c:axPos val="l"/>
        <c:majorGridlines/>
        <c:numFmt formatCode="General" sourceLinked="1"/>
        <c:tickLblPos val="nextTo"/>
        <c:crossAx val="87701376"/>
        <c:crosses val="autoZero"/>
        <c:crossBetween val="between"/>
      </c:valAx>
    </c:plotArea>
    <c:legend>
      <c:legendPos val="r"/>
      <c:legendEntry>
        <c:idx val="2"/>
        <c:delete val="1"/>
      </c:legendEntry>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view3D>
      <c:rotX val="30"/>
      <c:perspective val="30"/>
    </c:view3D>
    <c:plotArea>
      <c:layout/>
      <c:pie3DChart>
        <c:varyColors val="1"/>
        <c:ser>
          <c:idx val="0"/>
          <c:order val="0"/>
          <c:tx>
            <c:strRef>
              <c:f>Лист1!$B$1</c:f>
              <c:strCache>
                <c:ptCount val="1"/>
                <c:pt idx="0">
                  <c:v>Территория МО Перцевское</c:v>
                </c:pt>
              </c:strCache>
            </c:strRef>
          </c:tx>
          <c:dLbls>
            <c:showPercent val="1"/>
            <c:showLeaderLines val="1"/>
          </c:dLbls>
          <c:cat>
            <c:strRef>
              <c:f>Лист1!$A$2:$A$7</c:f>
              <c:strCache>
                <c:ptCount val="6"/>
                <c:pt idx="0">
                  <c:v>Общая площадь</c:v>
                </c:pt>
                <c:pt idx="1">
                  <c:v>Земли населённых пунктов</c:v>
                </c:pt>
                <c:pt idx="2">
                  <c:v>Земли с/х назначений</c:v>
                </c:pt>
                <c:pt idx="3">
                  <c:v>Земли промышленности</c:v>
                </c:pt>
                <c:pt idx="4">
                  <c:v>Земли лесного фонда</c:v>
                </c:pt>
                <c:pt idx="5">
                  <c:v>Земли запаса</c:v>
                </c:pt>
              </c:strCache>
            </c:strRef>
          </c:cat>
          <c:val>
            <c:numRef>
              <c:f>Лист1!$B$2:$B$7</c:f>
              <c:numCache>
                <c:formatCode>General</c:formatCode>
                <c:ptCount val="6"/>
                <c:pt idx="0">
                  <c:v>60729</c:v>
                </c:pt>
                <c:pt idx="1">
                  <c:v>1620</c:v>
                </c:pt>
                <c:pt idx="2">
                  <c:v>54715</c:v>
                </c:pt>
                <c:pt idx="3">
                  <c:v>615</c:v>
                </c:pt>
                <c:pt idx="4">
                  <c:v>1804</c:v>
                </c:pt>
                <c:pt idx="5">
                  <c:v>1975</c:v>
                </c:pt>
              </c:numCache>
            </c:numRef>
          </c:val>
        </c:ser>
      </c:pie3DChart>
      <c:spPr>
        <a:noFill/>
        <a:ln w="25382">
          <a:noFill/>
        </a:ln>
      </c:spPr>
    </c:plotArea>
    <c:legend>
      <c:legendPos val="t"/>
    </c:legend>
    <c:plotVisOnly val="1"/>
    <c:dispBlanksAs val="zero"/>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1" i="0" baseline="0">
                <a:latin typeface="+mj-lt"/>
              </a:rPr>
              <a:t>Доходы бюджета муниципального образования Перцевское за 2017 год </a:t>
            </a:r>
          </a:p>
        </c:rich>
      </c:tx>
      <c:spPr>
        <a:noFill/>
        <a:ln>
          <a:noFill/>
        </a:ln>
        <a:effectLst/>
      </c:spPr>
    </c:title>
    <c:view3D>
      <c:rotX val="25"/>
      <c:depthPercent val="100"/>
      <c:perspective val="0"/>
    </c:view3D>
    <c:floor>
      <c:spPr>
        <a:noFill/>
        <a:ln>
          <a:noFill/>
        </a:ln>
        <a:effectLst/>
        <a:sp3d/>
      </c:spPr>
    </c:floor>
    <c:sideWall>
      <c:spPr>
        <a:noFill/>
        <a:ln>
          <a:noFill/>
        </a:ln>
        <a:effectLst/>
        <a:sp3d/>
      </c:spPr>
    </c:sideWall>
    <c:backWall>
      <c:spPr>
        <a:noFill/>
        <a:ln>
          <a:noFill/>
        </a:ln>
        <a:effectLst/>
        <a:sp3d/>
      </c:spPr>
    </c:backWall>
    <c:plotArea>
      <c:layout/>
      <c:pie3DChart>
        <c:varyColors val="1"/>
        <c:ser>
          <c:idx val="0"/>
          <c:order val="0"/>
          <c:tx>
            <c:strRef>
              <c:f>Лист1!$B$1</c:f>
              <c:strCache>
                <c:ptCount val="1"/>
                <c:pt idx="0">
                  <c:v>Доходы бюджета муниципального образования перцевское за 2017 год </c:v>
                </c:pt>
              </c:strCache>
            </c:strRef>
          </c:tx>
          <c:dPt>
            <c:idx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53C-48C3-A10C-931FF7845BD8}"/>
              </c:ext>
            </c:extLst>
          </c:dPt>
          <c:dPt>
            <c:idx val="1"/>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53C-48C3-A10C-931FF7845BD8}"/>
              </c:ext>
            </c:extLst>
          </c:dPt>
          <c:dPt>
            <c:idx val="2"/>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8657-41B2-9D68-3A6ED6FADD56}"/>
              </c:ext>
            </c:extLst>
          </c:dPt>
          <c:dPt>
            <c:idx val="3"/>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8657-41B2-9D68-3A6ED6FADD56}"/>
              </c:ext>
            </c:extLst>
          </c:dPt>
          <c:dPt>
            <c:idx val="4"/>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8657-41B2-9D68-3A6ED6FADD56}"/>
              </c:ext>
            </c:extLst>
          </c:dPt>
          <c:dPt>
            <c:idx val="5"/>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8657-41B2-9D68-3A6ED6FADD56}"/>
              </c:ext>
            </c:extLst>
          </c:dPt>
          <c:dPt>
            <c:idx val="6"/>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6-8657-41B2-9D68-3A6ED6FADD56}"/>
              </c:ext>
            </c:extLst>
          </c:dPt>
          <c:dPt>
            <c:idx val="7"/>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953C-48C3-A10C-931FF7845BD8}"/>
              </c:ext>
            </c:extLst>
          </c:dPt>
          <c:dPt>
            <c:idx val="8"/>
            <c:spPr>
              <a:solidFill>
                <a:schemeClr val="accent3">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4-8657-41B2-9D68-3A6ED6FADD56}"/>
              </c:ext>
            </c:extLst>
          </c:dPt>
          <c:dPt>
            <c:idx val="9"/>
            <c:spPr>
              <a:solidFill>
                <a:schemeClr val="accent4">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3-953C-48C3-A10C-931FF7845BD8}"/>
              </c:ext>
            </c:extLst>
          </c:dPt>
          <c:dPt>
            <c:idx val="10"/>
            <c:spPr>
              <a:solidFill>
                <a:schemeClr val="accent5">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5-953C-48C3-A10C-931FF7845BD8}"/>
              </c:ext>
            </c:extLst>
          </c:dPt>
          <c:dLbls>
            <c:dLbl>
              <c:idx val="2"/>
              <c:layout>
                <c:manualLayout>
                  <c:x val="-2.7777777777778054E-2"/>
                  <c:y val="-4.9200492004920104E-2"/>
                </c:manualLayout>
              </c:layout>
              <c:tx>
                <c:rich>
                  <a:bodyPr/>
                  <a:lstStyle/>
                  <a:p>
                    <a:fld id="{6EAF2689-7CFE-414B-9F99-21AD0CCBDF9C}" type="CATEGORYNAME">
                      <a:rPr lang="ru-RU" b="1" i="0" baseline="0"/>
                      <a:pPr/>
                      <a:t>[ИМЯ КАТЕГОРИИ]</a:t>
                    </a:fld>
                    <a:r>
                      <a:rPr lang="ru-RU" baseline="0"/>
                      <a:t>
</a:t>
                    </a:r>
                    <a:fld id="{0D5DF8B8-EAEB-4B49-BF57-1443359691BD}" type="PERCENTAGE">
                      <a:rPr lang="ru-RU" baseline="0"/>
                      <a:pPr/>
                      <a:t>[ПРОЦЕНТ]</a:t>
                    </a:fld>
                    <a:endParaRPr lang="ru-RU" baseline="0"/>
                  </a:p>
                </c:rich>
              </c:tx>
              <c:dLblPos val="bestFit"/>
              <c:showCatName val="1"/>
              <c:showPercent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5-8657-41B2-9D68-3A6ED6FADD56}"/>
                </c:ext>
              </c:extLst>
            </c:dLbl>
            <c:dLbl>
              <c:idx val="4"/>
              <c:layout>
                <c:manualLayout>
                  <c:x val="-6.4102564102564187E-3"/>
                  <c:y val="6.3960639606396114E-2"/>
                </c:manualLayout>
              </c:layout>
              <c:dLblPos val="bestFit"/>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657-41B2-9D68-3A6ED6FADD56}"/>
                </c:ext>
              </c:extLst>
            </c:dLbl>
            <c:dLbl>
              <c:idx val="5"/>
              <c:layout>
                <c:manualLayout>
                  <c:x val="-8.5470085470085472E-2"/>
                  <c:y val="2.9520295202952029E-2"/>
                </c:manualLayout>
              </c:layout>
              <c:dLblPos val="bestFit"/>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657-41B2-9D68-3A6ED6FADD56}"/>
                </c:ext>
              </c:extLst>
            </c:dLbl>
            <c:dLbl>
              <c:idx val="6"/>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1100" b="1" i="0" u="none" strike="noStrike" kern="1200" baseline="0">
                      <a:solidFill>
                        <a:schemeClr val="accent1"/>
                      </a:solidFill>
                      <a:latin typeface="+mn-lt"/>
                      <a:ea typeface="+mn-ea"/>
                      <a:cs typeface="+mn-cs"/>
                    </a:defRPr>
                  </a:pPr>
                  <a:endParaRPr lang="ru-RU"/>
                </a:p>
              </c:txPr>
            </c:dLbl>
            <c:dLbl>
              <c:idx val="8"/>
              <c:layout>
                <c:manualLayout>
                  <c:x val="8.5470085470085496E-3"/>
                  <c:y val="-2.2140221402214052E-2"/>
                </c:manualLayout>
              </c:layout>
              <c:dLblPos val="bestFit"/>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657-41B2-9D68-3A6ED6FADD56}"/>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100" b="1" i="0" u="none" strike="noStrike" kern="1200" baseline="0">
                    <a:solidFill>
                      <a:schemeClr val="accent1"/>
                    </a:solidFill>
                    <a:latin typeface="+mn-lt"/>
                    <a:ea typeface="+mn-ea"/>
                    <a:cs typeface="+mn-cs"/>
                  </a:defRPr>
                </a:pPr>
                <a:endParaRPr lang="ru-RU"/>
              </a:p>
            </c:txPr>
            <c:dLblPos val="outEnd"/>
            <c:showCatName val="1"/>
            <c:showPercent val="1"/>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Лист1!$A$2:$A$12</c:f>
              <c:strCache>
                <c:ptCount val="11"/>
                <c:pt idx="0">
                  <c:v>НДФЛ</c:v>
                </c:pt>
                <c:pt idx="1">
                  <c:v>Налог на имущество</c:v>
                </c:pt>
                <c:pt idx="2">
                  <c:v>Земельный налог</c:v>
                </c:pt>
                <c:pt idx="3">
                  <c:v>Государственная пошлина</c:v>
                </c:pt>
                <c:pt idx="4">
                  <c:v>Аренда имущества</c:v>
                </c:pt>
                <c:pt idx="5">
                  <c:v>Продажа имущества</c:v>
                </c:pt>
                <c:pt idx="6">
                  <c:v>Дотации на выравнивание и сбалансированность</c:v>
                </c:pt>
                <c:pt idx="7">
                  <c:v>Субвенции</c:v>
                </c:pt>
                <c:pt idx="8">
                  <c:v>Субсидии</c:v>
                </c:pt>
                <c:pt idx="9">
                  <c:v>Межбюджетные трансферты</c:v>
                </c:pt>
                <c:pt idx="10">
                  <c:v>Прочие безвозмездные поступления</c:v>
                </c:pt>
              </c:strCache>
            </c:strRef>
          </c:cat>
          <c:val>
            <c:numRef>
              <c:f>Лист1!$B$2:$B$12</c:f>
              <c:numCache>
                <c:formatCode>General</c:formatCode>
                <c:ptCount val="11"/>
                <c:pt idx="0">
                  <c:v>674</c:v>
                </c:pt>
                <c:pt idx="1">
                  <c:v>936.8</c:v>
                </c:pt>
                <c:pt idx="2">
                  <c:v>3410</c:v>
                </c:pt>
                <c:pt idx="3">
                  <c:v>14</c:v>
                </c:pt>
                <c:pt idx="4">
                  <c:v>209</c:v>
                </c:pt>
                <c:pt idx="5">
                  <c:v>796</c:v>
                </c:pt>
                <c:pt idx="6">
                  <c:v>4205.4000000000005</c:v>
                </c:pt>
                <c:pt idx="7">
                  <c:v>200.7</c:v>
                </c:pt>
                <c:pt idx="8">
                  <c:v>946.5</c:v>
                </c:pt>
                <c:pt idx="9">
                  <c:v>1594.2</c:v>
                </c:pt>
                <c:pt idx="10">
                  <c:v>412.8</c:v>
                </c:pt>
              </c:numCache>
            </c:numRef>
          </c:val>
          <c:extLst xmlns:c16r2="http://schemas.microsoft.com/office/drawing/2015/06/chart">
            <c:ext xmlns:c16="http://schemas.microsoft.com/office/drawing/2014/chart" uri="{C3380CC4-5D6E-409C-BE32-E72D297353CC}">
              <c16:uniqueId val="{00000000-8657-41B2-9D68-3A6ED6FADD56}"/>
            </c:ext>
          </c:extLst>
        </c:ser>
      </c:pie3DChart>
      <c:spPr>
        <a:noFill/>
        <a:ln>
          <a:noFill/>
        </a:ln>
        <a:effectLst/>
      </c:spPr>
    </c:plotArea>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803307-C29D-4085-A8ED-58D86C7A03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34</Pages>
  <Words>9441</Words>
  <Characters>53817</Characters>
  <Application>Microsoft Office Word</Application>
  <DocSecurity>0</DocSecurity>
  <Lines>448</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63132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pga</dc:creator>
  <cp:lastModifiedBy>1</cp:lastModifiedBy>
  <cp:revision>2</cp:revision>
  <cp:lastPrinted>2018-01-09T12:01:00Z</cp:lastPrinted>
  <dcterms:created xsi:type="dcterms:W3CDTF">2018-01-09T13:22:00Z</dcterms:created>
  <dcterms:modified xsi:type="dcterms:W3CDTF">2018-01-09T13:22:00Z</dcterms:modified>
</cp:coreProperties>
</file>