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DD" w:rsidRPr="00C14330" w:rsidRDefault="00F61BDD" w:rsidP="008D4D26">
      <w:pPr>
        <w:widowControl w:val="0"/>
        <w:pBdr>
          <w:bottom w:val="single" w:sz="12" w:space="1" w:color="auto"/>
        </w:pBdr>
        <w:autoSpaceDE w:val="0"/>
        <w:autoSpaceDN w:val="0"/>
        <w:adjustRightInd w:val="0"/>
        <w:ind w:firstLine="709"/>
        <w:jc w:val="center"/>
        <w:rPr>
          <w:rFonts w:cs="Arial"/>
          <w:bCs/>
        </w:rPr>
      </w:pPr>
      <w:r w:rsidRPr="00C14330">
        <w:rPr>
          <w:rFonts w:cs="Arial"/>
          <w:bCs/>
        </w:rPr>
        <w:t>АМИНИСТРАЦИЯ</w:t>
      </w:r>
    </w:p>
    <w:p w:rsidR="00F61BDD" w:rsidRPr="00C14330" w:rsidRDefault="00E94AF8" w:rsidP="008D4D26">
      <w:pPr>
        <w:widowControl w:val="0"/>
        <w:pBdr>
          <w:bottom w:val="single" w:sz="12" w:space="1" w:color="auto"/>
        </w:pBdr>
        <w:autoSpaceDE w:val="0"/>
        <w:autoSpaceDN w:val="0"/>
        <w:adjustRightInd w:val="0"/>
        <w:ind w:firstLine="709"/>
        <w:jc w:val="center"/>
        <w:rPr>
          <w:rFonts w:cs="Arial"/>
          <w:bCs/>
        </w:rPr>
      </w:pPr>
      <w:r>
        <w:rPr>
          <w:rFonts w:cs="Arial"/>
          <w:bCs/>
        </w:rPr>
        <w:t>КРИНИЧЕНСКОГО</w:t>
      </w:r>
      <w:r w:rsidR="00F61BDD" w:rsidRPr="00C14330">
        <w:rPr>
          <w:rFonts w:cs="Arial"/>
          <w:bCs/>
        </w:rPr>
        <w:t xml:space="preserve"> СЕЛЬСКОГО ПОСЕЛЕНИЯ</w:t>
      </w:r>
    </w:p>
    <w:p w:rsidR="00F61BDD" w:rsidRPr="00C14330" w:rsidRDefault="00F61BDD" w:rsidP="008D4D26">
      <w:pPr>
        <w:widowControl w:val="0"/>
        <w:pBdr>
          <w:bottom w:val="single" w:sz="12" w:space="1" w:color="auto"/>
        </w:pBdr>
        <w:autoSpaceDE w:val="0"/>
        <w:autoSpaceDN w:val="0"/>
        <w:adjustRightInd w:val="0"/>
        <w:ind w:firstLine="709"/>
        <w:jc w:val="center"/>
        <w:rPr>
          <w:rFonts w:cs="Arial"/>
          <w:bCs/>
        </w:rPr>
      </w:pPr>
      <w:r w:rsidRPr="00C14330">
        <w:rPr>
          <w:rFonts w:cs="Arial"/>
          <w:bCs/>
        </w:rPr>
        <w:t>ОСТРОГОЖСКОГО МУНИЦИПАЛЬНОГО РАЙОНА</w:t>
      </w:r>
    </w:p>
    <w:p w:rsidR="00F61BDD" w:rsidRPr="00C14330" w:rsidRDefault="00F61BDD" w:rsidP="008D4D26">
      <w:pPr>
        <w:widowControl w:val="0"/>
        <w:pBdr>
          <w:bottom w:val="single" w:sz="12" w:space="1" w:color="auto"/>
        </w:pBdr>
        <w:autoSpaceDE w:val="0"/>
        <w:autoSpaceDN w:val="0"/>
        <w:adjustRightInd w:val="0"/>
        <w:ind w:firstLine="709"/>
        <w:jc w:val="center"/>
        <w:rPr>
          <w:rFonts w:cs="Arial"/>
          <w:bCs/>
        </w:rPr>
      </w:pPr>
      <w:r w:rsidRPr="00C14330">
        <w:rPr>
          <w:rFonts w:cs="Arial"/>
          <w:bCs/>
        </w:rPr>
        <w:t>ВОРОНЕЖСКОЙ ОБЛАСТИ</w:t>
      </w:r>
    </w:p>
    <w:p w:rsidR="00F61BDD" w:rsidRPr="00C14330" w:rsidRDefault="00F61BDD" w:rsidP="008D4D26">
      <w:pPr>
        <w:widowControl w:val="0"/>
        <w:autoSpaceDE w:val="0"/>
        <w:autoSpaceDN w:val="0"/>
        <w:adjustRightInd w:val="0"/>
        <w:ind w:firstLine="709"/>
        <w:contextualSpacing/>
        <w:jc w:val="center"/>
        <w:rPr>
          <w:rFonts w:cs="Arial"/>
          <w:bCs/>
        </w:rPr>
      </w:pPr>
    </w:p>
    <w:p w:rsidR="00F61BDD" w:rsidRPr="00C14330" w:rsidRDefault="00F61BDD" w:rsidP="008D4D26">
      <w:pPr>
        <w:widowControl w:val="0"/>
        <w:autoSpaceDE w:val="0"/>
        <w:autoSpaceDN w:val="0"/>
        <w:adjustRightInd w:val="0"/>
        <w:ind w:firstLine="709"/>
        <w:contextualSpacing/>
        <w:jc w:val="center"/>
        <w:rPr>
          <w:rFonts w:cs="Arial"/>
          <w:bCs/>
        </w:rPr>
      </w:pPr>
      <w:bookmarkStart w:id="0" w:name="_GoBack"/>
      <w:r w:rsidRPr="00C14330">
        <w:rPr>
          <w:rFonts w:cs="Arial"/>
          <w:bCs/>
        </w:rPr>
        <w:t>ПОСТАНОВЛЕНИЕ</w:t>
      </w:r>
    </w:p>
    <w:p w:rsidR="00F61BDD" w:rsidRPr="00C14330" w:rsidRDefault="00F61BDD" w:rsidP="008D4D26">
      <w:pPr>
        <w:widowControl w:val="0"/>
        <w:autoSpaceDE w:val="0"/>
        <w:autoSpaceDN w:val="0"/>
        <w:adjustRightInd w:val="0"/>
        <w:ind w:firstLine="709"/>
        <w:contextualSpacing/>
        <w:rPr>
          <w:rFonts w:cs="Arial"/>
          <w:bCs/>
        </w:rPr>
      </w:pPr>
    </w:p>
    <w:p w:rsidR="00F61BDD" w:rsidRPr="00E94AF8" w:rsidRDefault="00B63A79" w:rsidP="001231C0">
      <w:pPr>
        <w:widowControl w:val="0"/>
        <w:autoSpaceDE w:val="0"/>
        <w:autoSpaceDN w:val="0"/>
        <w:adjustRightInd w:val="0"/>
        <w:ind w:firstLine="540"/>
        <w:contextualSpacing/>
        <w:rPr>
          <w:rFonts w:cs="Arial"/>
          <w:bCs/>
        </w:rPr>
      </w:pPr>
      <w:r>
        <w:rPr>
          <w:rFonts w:cs="Arial"/>
          <w:bCs/>
        </w:rPr>
        <w:t xml:space="preserve">от </w:t>
      </w:r>
      <w:r w:rsidR="0002627F">
        <w:rPr>
          <w:rFonts w:cs="Arial"/>
          <w:bCs/>
        </w:rPr>
        <w:t>20</w:t>
      </w:r>
      <w:r w:rsidR="00E94AF8">
        <w:rPr>
          <w:rFonts w:cs="Arial"/>
          <w:bCs/>
        </w:rPr>
        <w:t>.</w:t>
      </w:r>
      <w:r w:rsidR="00C14330" w:rsidRPr="00E94AF8">
        <w:rPr>
          <w:rFonts w:cs="Arial"/>
          <w:bCs/>
        </w:rPr>
        <w:t>09.2019 года №</w:t>
      </w:r>
      <w:r w:rsidR="0002627F">
        <w:rPr>
          <w:rFonts w:cs="Arial"/>
          <w:bCs/>
        </w:rPr>
        <w:t>57</w:t>
      </w:r>
    </w:p>
    <w:p w:rsidR="001231C0" w:rsidRPr="00C14330" w:rsidRDefault="001231C0" w:rsidP="008D4D26">
      <w:pPr>
        <w:widowControl w:val="0"/>
        <w:autoSpaceDE w:val="0"/>
        <w:autoSpaceDN w:val="0"/>
        <w:adjustRightInd w:val="0"/>
        <w:ind w:firstLine="709"/>
        <w:contextualSpacing/>
        <w:rPr>
          <w:rFonts w:cs="Arial"/>
          <w:bCs/>
        </w:rPr>
      </w:pPr>
    </w:p>
    <w:p w:rsidR="002C2A37" w:rsidRPr="00C14330" w:rsidRDefault="002C2A37" w:rsidP="001231C0">
      <w:pPr>
        <w:pStyle w:val="Title"/>
        <w:spacing w:before="0" w:after="0"/>
        <w:ind w:firstLine="540"/>
        <w:jc w:val="both"/>
        <w:outlineLvl w:val="9"/>
        <w:rPr>
          <w:b w:val="0"/>
          <w:sz w:val="24"/>
          <w:szCs w:val="24"/>
        </w:rPr>
      </w:pPr>
      <w:proofErr w:type="gramStart"/>
      <w:r w:rsidRPr="00C14330">
        <w:rPr>
          <w:b w:val="0"/>
          <w:sz w:val="24"/>
          <w:szCs w:val="24"/>
        </w:rPr>
        <w:t xml:space="preserve">О внесении изменений в постановление администрации </w:t>
      </w:r>
      <w:r w:rsidR="00E94AF8">
        <w:rPr>
          <w:b w:val="0"/>
          <w:sz w:val="24"/>
          <w:szCs w:val="24"/>
        </w:rPr>
        <w:t>Криниченского</w:t>
      </w:r>
      <w:r w:rsidRPr="00C14330">
        <w:rPr>
          <w:b w:val="0"/>
          <w:sz w:val="24"/>
          <w:szCs w:val="24"/>
        </w:rPr>
        <w:t xml:space="preserve"> сельского поселения Острогожского муниципального района Воронежской области №</w:t>
      </w:r>
      <w:r w:rsidR="001231C0" w:rsidRPr="00C14330">
        <w:rPr>
          <w:b w:val="0"/>
          <w:sz w:val="24"/>
          <w:szCs w:val="24"/>
        </w:rPr>
        <w:t xml:space="preserve"> </w:t>
      </w:r>
      <w:r w:rsidR="00686F85">
        <w:rPr>
          <w:b w:val="0"/>
          <w:sz w:val="24"/>
          <w:szCs w:val="24"/>
        </w:rPr>
        <w:t>3</w:t>
      </w:r>
      <w:r w:rsidR="001231C0" w:rsidRPr="00C14330">
        <w:rPr>
          <w:b w:val="0"/>
          <w:sz w:val="24"/>
          <w:szCs w:val="24"/>
        </w:rPr>
        <w:t xml:space="preserve"> от 13.01.2016</w:t>
      </w:r>
      <w:r w:rsidRPr="00C14330">
        <w:rPr>
          <w:b w:val="0"/>
          <w:sz w:val="24"/>
          <w:szCs w:val="24"/>
        </w:rPr>
        <w:t>г. «Об утверждении администрат</w:t>
      </w:r>
      <w:r w:rsidR="001231C0" w:rsidRPr="00C14330">
        <w:rPr>
          <w:b w:val="0"/>
          <w:sz w:val="24"/>
          <w:szCs w:val="24"/>
        </w:rPr>
        <w:t>ивного регламента</w:t>
      </w:r>
      <w:r w:rsidRPr="00C14330">
        <w:rPr>
          <w:b w:val="0"/>
          <w:sz w:val="24"/>
          <w:szCs w:val="24"/>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w:t>
      </w:r>
      <w:r w:rsidR="008F3D28" w:rsidRPr="00C14330">
        <w:rPr>
          <w:b w:val="0"/>
          <w:sz w:val="24"/>
          <w:szCs w:val="24"/>
        </w:rPr>
        <w:t>я в муниципальной собственности</w:t>
      </w:r>
      <w:r w:rsidRPr="00C14330">
        <w:rPr>
          <w:b w:val="0"/>
          <w:sz w:val="24"/>
          <w:szCs w:val="24"/>
        </w:rPr>
        <w:t xml:space="preserve"> или государственная собственность на который не разграничена без проведения торгов»</w:t>
      </w:r>
      <w:proofErr w:type="gramEnd"/>
    </w:p>
    <w:bookmarkEnd w:id="0"/>
    <w:p w:rsidR="0099218A" w:rsidRPr="00314871" w:rsidRDefault="0099218A" w:rsidP="008D4D26">
      <w:pPr>
        <w:pStyle w:val="Title"/>
        <w:spacing w:before="0" w:after="0"/>
        <w:ind w:firstLine="709"/>
        <w:jc w:val="both"/>
        <w:outlineLvl w:val="9"/>
        <w:rPr>
          <w:b w:val="0"/>
          <w:sz w:val="24"/>
          <w:szCs w:val="24"/>
        </w:rPr>
      </w:pPr>
    </w:p>
    <w:p w:rsidR="00F61BDD" w:rsidRDefault="001231C0" w:rsidP="00C14330">
      <w:pPr>
        <w:keepLines/>
        <w:ind w:firstLine="540"/>
        <w:contextualSpacing/>
        <w:rPr>
          <w:rFonts w:cs="Arial"/>
        </w:rPr>
      </w:pPr>
      <w:r w:rsidRPr="00FE7D49">
        <w:rPr>
          <w:rFonts w:cs="Arial"/>
        </w:rPr>
        <w:t xml:space="preserve">Рассмотрев протест </w:t>
      </w:r>
      <w:proofErr w:type="spellStart"/>
      <w:r w:rsidRPr="00FE7D49">
        <w:rPr>
          <w:rFonts w:cs="Arial"/>
        </w:rPr>
        <w:t>Острогожской</w:t>
      </w:r>
      <w:proofErr w:type="spellEnd"/>
      <w:r w:rsidRPr="00FE7D49">
        <w:rPr>
          <w:rFonts w:cs="Arial"/>
        </w:rPr>
        <w:t xml:space="preserve"> ме</w:t>
      </w:r>
      <w:r>
        <w:rPr>
          <w:rFonts w:cs="Arial"/>
        </w:rPr>
        <w:t>жрайонной прок</w:t>
      </w:r>
      <w:r w:rsidR="00A24472">
        <w:rPr>
          <w:rFonts w:cs="Arial"/>
        </w:rPr>
        <w:t>уратуры № 2-1-2019/3712</w:t>
      </w:r>
      <w:r w:rsidR="00C14330">
        <w:rPr>
          <w:rFonts w:cs="Arial"/>
        </w:rPr>
        <w:t xml:space="preserve"> от 0</w:t>
      </w:r>
      <w:r w:rsidR="00A24472">
        <w:rPr>
          <w:rFonts w:cs="Arial"/>
        </w:rPr>
        <w:t>5</w:t>
      </w:r>
      <w:r w:rsidR="00C14330">
        <w:rPr>
          <w:rFonts w:cs="Arial"/>
        </w:rPr>
        <w:t>.09.2019</w:t>
      </w:r>
      <w:r>
        <w:rPr>
          <w:rFonts w:cs="Arial"/>
        </w:rPr>
        <w:t xml:space="preserve"> </w:t>
      </w:r>
      <w:r w:rsidR="00C14330">
        <w:rPr>
          <w:rFonts w:cs="Arial"/>
        </w:rPr>
        <w:t xml:space="preserve">и </w:t>
      </w:r>
      <w:r w:rsidR="00C14330" w:rsidRPr="00C14330">
        <w:rPr>
          <w:rFonts w:cs="Arial"/>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w:t>
      </w:r>
      <w:r w:rsidR="00C14330">
        <w:rPr>
          <w:rFonts w:cs="Arial"/>
        </w:rPr>
        <w:t xml:space="preserve"> </w:t>
      </w:r>
      <w:r w:rsidR="00E94AF8">
        <w:rPr>
          <w:rFonts w:cs="Arial"/>
        </w:rPr>
        <w:t>Криниченского</w:t>
      </w:r>
      <w:r w:rsidR="0099218A" w:rsidRPr="00980C4A">
        <w:rPr>
          <w:rFonts w:cs="Arial"/>
        </w:rPr>
        <w:t xml:space="preserve"> с</w:t>
      </w:r>
      <w:r w:rsidR="0099218A" w:rsidRPr="00314871">
        <w:rPr>
          <w:rFonts w:cs="Arial"/>
        </w:rPr>
        <w:t>ельского поселения Острогожского муниципальн</w:t>
      </w:r>
      <w:r w:rsidR="00B039F4">
        <w:rPr>
          <w:rFonts w:cs="Arial"/>
        </w:rPr>
        <w:t>ого района Воронежской области</w:t>
      </w:r>
      <w:r w:rsidR="00C14330">
        <w:rPr>
          <w:rFonts w:cs="Arial"/>
        </w:rPr>
        <w:t xml:space="preserve"> администрация </w:t>
      </w:r>
      <w:r w:rsidR="00E94AF8">
        <w:rPr>
          <w:rFonts w:cs="Arial"/>
        </w:rPr>
        <w:t>Криниченского</w:t>
      </w:r>
      <w:r w:rsidR="00C14330">
        <w:rPr>
          <w:rFonts w:cs="Arial"/>
        </w:rPr>
        <w:t xml:space="preserve"> сельского поселения</w:t>
      </w:r>
    </w:p>
    <w:p w:rsidR="00C14330" w:rsidRPr="00314871" w:rsidRDefault="00C14330" w:rsidP="00C14330">
      <w:pPr>
        <w:keepLines/>
        <w:ind w:firstLine="540"/>
        <w:contextualSpacing/>
        <w:rPr>
          <w:rFonts w:cs="Arial"/>
        </w:rPr>
      </w:pPr>
    </w:p>
    <w:p w:rsidR="00F61BDD" w:rsidRPr="00C14330" w:rsidRDefault="00F61BDD" w:rsidP="00314871">
      <w:pPr>
        <w:widowControl w:val="0"/>
        <w:autoSpaceDE w:val="0"/>
        <w:autoSpaceDN w:val="0"/>
        <w:adjustRightInd w:val="0"/>
        <w:ind w:firstLine="709"/>
        <w:contextualSpacing/>
        <w:jc w:val="center"/>
        <w:rPr>
          <w:rFonts w:cs="Arial"/>
        </w:rPr>
      </w:pPr>
      <w:r w:rsidRPr="00C14330">
        <w:rPr>
          <w:rFonts w:cs="Arial"/>
        </w:rPr>
        <w:t>ПОСТАНОВЛЯЕТ:</w:t>
      </w:r>
    </w:p>
    <w:p w:rsidR="00F61BDD" w:rsidRPr="00314871" w:rsidRDefault="00F61BDD" w:rsidP="008D4D26">
      <w:pPr>
        <w:widowControl w:val="0"/>
        <w:autoSpaceDE w:val="0"/>
        <w:autoSpaceDN w:val="0"/>
        <w:adjustRightInd w:val="0"/>
        <w:ind w:firstLine="709"/>
        <w:contextualSpacing/>
        <w:rPr>
          <w:rFonts w:cs="Arial"/>
        </w:rPr>
      </w:pPr>
    </w:p>
    <w:p w:rsidR="008D4D26" w:rsidRPr="0002627F" w:rsidRDefault="008D4D26" w:rsidP="00980C4A">
      <w:pPr>
        <w:pStyle w:val="ConsPlusTitle"/>
        <w:ind w:firstLine="540"/>
        <w:jc w:val="both"/>
        <w:rPr>
          <w:rFonts w:ascii="Arial" w:hAnsi="Arial" w:cs="Arial"/>
          <w:b w:val="0"/>
          <w:sz w:val="24"/>
          <w:szCs w:val="24"/>
        </w:rPr>
      </w:pPr>
      <w:r w:rsidRPr="0002627F">
        <w:rPr>
          <w:rFonts w:ascii="Arial" w:hAnsi="Arial" w:cs="Arial"/>
          <w:b w:val="0"/>
          <w:sz w:val="24"/>
          <w:szCs w:val="24"/>
        </w:rPr>
        <w:t>1.</w:t>
      </w:r>
      <w:r w:rsidR="00980C4A" w:rsidRPr="0002627F">
        <w:rPr>
          <w:rFonts w:ascii="Arial" w:hAnsi="Arial" w:cs="Arial"/>
          <w:b w:val="0"/>
          <w:sz w:val="24"/>
          <w:szCs w:val="24"/>
        </w:rPr>
        <w:t xml:space="preserve"> </w:t>
      </w:r>
      <w:proofErr w:type="gramStart"/>
      <w:r w:rsidR="00E809B9" w:rsidRPr="0002627F">
        <w:rPr>
          <w:rFonts w:ascii="Arial" w:hAnsi="Arial" w:cs="Arial"/>
          <w:b w:val="0"/>
          <w:sz w:val="24"/>
          <w:szCs w:val="24"/>
        </w:rPr>
        <w:t>Внести изменения в постановление</w:t>
      </w:r>
      <w:r w:rsidR="0054280D" w:rsidRPr="0002627F">
        <w:rPr>
          <w:rFonts w:ascii="Arial" w:hAnsi="Arial" w:cs="Arial"/>
          <w:b w:val="0"/>
          <w:sz w:val="24"/>
          <w:szCs w:val="24"/>
        </w:rPr>
        <w:t xml:space="preserve"> администрации </w:t>
      </w:r>
      <w:r w:rsidR="00E94AF8" w:rsidRPr="0002627F">
        <w:rPr>
          <w:rFonts w:ascii="Arial" w:hAnsi="Arial" w:cs="Arial"/>
          <w:b w:val="0"/>
          <w:sz w:val="24"/>
          <w:szCs w:val="24"/>
        </w:rPr>
        <w:t>Криниченского</w:t>
      </w:r>
      <w:r w:rsidR="0054280D" w:rsidRPr="0002627F">
        <w:rPr>
          <w:rFonts w:ascii="Arial" w:hAnsi="Arial" w:cs="Arial"/>
          <w:b w:val="0"/>
          <w:sz w:val="24"/>
          <w:szCs w:val="24"/>
        </w:rPr>
        <w:t xml:space="preserve"> сельского поселения Острогожского муниципального района Воронежской области №</w:t>
      </w:r>
      <w:r w:rsidR="00980C4A" w:rsidRPr="0002627F">
        <w:rPr>
          <w:rFonts w:ascii="Arial" w:hAnsi="Arial" w:cs="Arial"/>
          <w:b w:val="0"/>
          <w:sz w:val="24"/>
          <w:szCs w:val="24"/>
        </w:rPr>
        <w:t xml:space="preserve"> </w:t>
      </w:r>
      <w:r w:rsidR="00686F85" w:rsidRPr="0002627F">
        <w:rPr>
          <w:rFonts w:ascii="Arial" w:hAnsi="Arial" w:cs="Arial"/>
          <w:b w:val="0"/>
          <w:sz w:val="24"/>
          <w:szCs w:val="24"/>
        </w:rPr>
        <w:t>3</w:t>
      </w:r>
      <w:r w:rsidR="00980C4A" w:rsidRPr="0002627F">
        <w:rPr>
          <w:rFonts w:ascii="Arial" w:hAnsi="Arial" w:cs="Arial"/>
          <w:b w:val="0"/>
          <w:sz w:val="24"/>
          <w:szCs w:val="24"/>
        </w:rPr>
        <w:t xml:space="preserve"> от 13.01.2016</w:t>
      </w:r>
      <w:r w:rsidR="0054280D" w:rsidRPr="0002627F">
        <w:rPr>
          <w:rFonts w:ascii="Arial" w:hAnsi="Arial" w:cs="Arial"/>
          <w:b w:val="0"/>
          <w:sz w:val="24"/>
          <w:szCs w:val="24"/>
        </w:rPr>
        <w:t>г. «Об утверждении администрат</w:t>
      </w:r>
      <w:r w:rsidR="00980C4A" w:rsidRPr="0002627F">
        <w:rPr>
          <w:rFonts w:ascii="Arial" w:hAnsi="Arial" w:cs="Arial"/>
          <w:b w:val="0"/>
          <w:sz w:val="24"/>
          <w:szCs w:val="24"/>
        </w:rPr>
        <w:t>ивного регламента</w:t>
      </w:r>
      <w:r w:rsidR="0054280D" w:rsidRPr="0002627F">
        <w:rPr>
          <w:rFonts w:ascii="Arial" w:hAnsi="Arial" w:cs="Arial"/>
          <w:b w:val="0"/>
          <w:sz w:val="24"/>
          <w:szCs w:val="24"/>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w:t>
      </w:r>
      <w:r w:rsidR="008F3D28" w:rsidRPr="0002627F">
        <w:rPr>
          <w:rFonts w:ascii="Arial" w:hAnsi="Arial" w:cs="Arial"/>
          <w:b w:val="0"/>
          <w:sz w:val="24"/>
          <w:szCs w:val="24"/>
        </w:rPr>
        <w:t xml:space="preserve"> в муниципальной собственности </w:t>
      </w:r>
      <w:r w:rsidR="0054280D" w:rsidRPr="0002627F">
        <w:rPr>
          <w:rFonts w:ascii="Arial" w:hAnsi="Arial" w:cs="Arial"/>
          <w:b w:val="0"/>
          <w:sz w:val="24"/>
          <w:szCs w:val="24"/>
        </w:rPr>
        <w:t xml:space="preserve">или государственная собственность на который не разграничена без проведения торгов» </w:t>
      </w:r>
      <w:r w:rsidRPr="0002627F">
        <w:rPr>
          <w:rFonts w:ascii="Arial" w:hAnsi="Arial" w:cs="Arial"/>
          <w:b w:val="0"/>
          <w:sz w:val="24"/>
          <w:szCs w:val="24"/>
        </w:rPr>
        <w:t>следующие изменения:</w:t>
      </w:r>
      <w:proofErr w:type="gramEnd"/>
    </w:p>
    <w:p w:rsidR="00C14330" w:rsidRPr="0002627F" w:rsidRDefault="00C14330" w:rsidP="00980C4A">
      <w:pPr>
        <w:pStyle w:val="ConsPlusTitle"/>
        <w:ind w:firstLine="540"/>
        <w:jc w:val="both"/>
        <w:rPr>
          <w:rFonts w:ascii="Arial" w:hAnsi="Arial" w:cs="Arial"/>
          <w:b w:val="0"/>
          <w:sz w:val="24"/>
          <w:szCs w:val="24"/>
        </w:rPr>
      </w:pPr>
    </w:p>
    <w:p w:rsidR="00C14330" w:rsidRPr="0002627F" w:rsidRDefault="008D4D26" w:rsidP="00C14330">
      <w:pPr>
        <w:ind w:firstLine="709"/>
        <w:rPr>
          <w:rFonts w:eastAsia="Calibri" w:cs="Arial"/>
          <w:lang w:eastAsia="en-US"/>
        </w:rPr>
      </w:pPr>
      <w:r w:rsidRPr="0002627F">
        <w:rPr>
          <w:rFonts w:cs="Arial"/>
        </w:rPr>
        <w:t>1.1</w:t>
      </w:r>
      <w:r w:rsidR="00980C4A" w:rsidRPr="0002627F">
        <w:rPr>
          <w:rFonts w:cs="Arial"/>
        </w:rPr>
        <w:t>.</w:t>
      </w:r>
      <w:r w:rsidRPr="0002627F">
        <w:rPr>
          <w:rFonts w:cs="Arial"/>
        </w:rPr>
        <w:t xml:space="preserve"> </w:t>
      </w:r>
      <w:r w:rsidR="00C14330" w:rsidRPr="0002627F">
        <w:rPr>
          <w:rFonts w:eastAsia="Calibri" w:cs="Arial"/>
          <w:lang w:eastAsia="en-US"/>
        </w:rPr>
        <w:t>Пункт 2.8. административного регламента изложить в новой редакции:</w:t>
      </w:r>
    </w:p>
    <w:p w:rsidR="00C14330" w:rsidRPr="0002627F" w:rsidRDefault="00C14330" w:rsidP="00C14330">
      <w:pPr>
        <w:pStyle w:val="ConsPlusTitle"/>
        <w:ind w:firstLine="540"/>
        <w:jc w:val="both"/>
        <w:rPr>
          <w:rFonts w:ascii="Arial" w:hAnsi="Arial" w:cs="Arial"/>
          <w:b w:val="0"/>
          <w:sz w:val="24"/>
          <w:szCs w:val="24"/>
        </w:rPr>
      </w:pPr>
    </w:p>
    <w:p w:rsidR="00F61BDD" w:rsidRPr="0002627F" w:rsidRDefault="00C14330" w:rsidP="00C14330">
      <w:pPr>
        <w:pStyle w:val="ConsPlusTitle"/>
        <w:ind w:firstLine="540"/>
        <w:jc w:val="both"/>
        <w:rPr>
          <w:rFonts w:ascii="Arial" w:hAnsi="Arial" w:cs="Arial"/>
          <w:b w:val="0"/>
          <w:sz w:val="24"/>
          <w:szCs w:val="24"/>
        </w:rPr>
      </w:pPr>
      <w:r w:rsidRPr="0002627F">
        <w:rPr>
          <w:rFonts w:ascii="Arial" w:hAnsi="Arial" w:cs="Arial"/>
          <w:b w:val="0"/>
          <w:sz w:val="24"/>
          <w:szCs w:val="24"/>
        </w:rPr>
        <w:t xml:space="preserve">«2.8. </w:t>
      </w:r>
      <w:r w:rsidR="00F61BDD" w:rsidRPr="0002627F">
        <w:rPr>
          <w:rFonts w:ascii="Arial" w:hAnsi="Arial" w:cs="Arial"/>
          <w:b w:val="0"/>
          <w:sz w:val="24"/>
          <w:szCs w:val="24"/>
        </w:rPr>
        <w:t>Исчерпывающий перечень оснований для отказа в предоставлении муниципальной услуги.</w:t>
      </w:r>
    </w:p>
    <w:p w:rsidR="00F61BDD" w:rsidRPr="0002627F" w:rsidRDefault="00F61BDD" w:rsidP="00B039F4">
      <w:pPr>
        <w:pStyle w:val="ConsPlusNormal0"/>
        <w:ind w:firstLine="540"/>
        <w:jc w:val="both"/>
        <w:rPr>
          <w:rFonts w:ascii="Arial" w:eastAsia="Calibri" w:hAnsi="Arial" w:cs="Arial"/>
          <w:sz w:val="24"/>
          <w:szCs w:val="24"/>
        </w:rPr>
      </w:pPr>
      <w:r w:rsidRPr="0002627F">
        <w:rPr>
          <w:rFonts w:ascii="Arial" w:hAnsi="Arial" w:cs="Arial"/>
          <w:sz w:val="24"/>
          <w:szCs w:val="24"/>
        </w:rPr>
        <w:t>Решение об отказе в предоставлении земельного участка без проведения торгов принимается п</w:t>
      </w:r>
      <w:r w:rsidRPr="0002627F">
        <w:rPr>
          <w:rFonts w:ascii="Arial" w:eastAsia="Calibri" w:hAnsi="Arial" w:cs="Arial"/>
          <w:sz w:val="24"/>
          <w:szCs w:val="24"/>
        </w:rPr>
        <w:t>ри наличии хотя бы одного из следующих оснований:</w:t>
      </w:r>
    </w:p>
    <w:p w:rsidR="00F61BDD" w:rsidRPr="0002627F" w:rsidRDefault="00F61BDD" w:rsidP="00B039F4">
      <w:pPr>
        <w:autoSpaceDE w:val="0"/>
        <w:autoSpaceDN w:val="0"/>
        <w:adjustRightInd w:val="0"/>
        <w:ind w:firstLine="540"/>
        <w:rPr>
          <w:rFonts w:cs="Arial"/>
        </w:rPr>
      </w:pPr>
      <w:r w:rsidRPr="0002627F">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BDD" w:rsidRPr="0002627F" w:rsidRDefault="00F61BDD" w:rsidP="00B039F4">
      <w:pPr>
        <w:pStyle w:val="ConsPlusNormal0"/>
        <w:ind w:firstLine="540"/>
        <w:jc w:val="both"/>
        <w:rPr>
          <w:rFonts w:ascii="Arial" w:eastAsia="Calibri" w:hAnsi="Arial" w:cs="Arial"/>
          <w:sz w:val="24"/>
          <w:szCs w:val="24"/>
        </w:rPr>
      </w:pPr>
      <w:proofErr w:type="gramStart"/>
      <w:r w:rsidRPr="0002627F">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02627F">
        <w:rPr>
          <w:rFonts w:ascii="Arial" w:eastAsia="Calibri" w:hAnsi="Arial" w:cs="Arial"/>
          <w:sz w:val="24"/>
          <w:szCs w:val="24"/>
        </w:rPr>
        <w:t xml:space="preserve">если с заявлением о предоставлении земельного участка </w:t>
      </w:r>
      <w:r w:rsidRPr="0002627F">
        <w:rPr>
          <w:rFonts w:ascii="Arial" w:eastAsia="Calibri" w:hAnsi="Arial" w:cs="Arial"/>
          <w:sz w:val="24"/>
          <w:szCs w:val="24"/>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914EF6" w:rsidRPr="0002627F" w:rsidRDefault="00F61BDD" w:rsidP="00380320">
      <w:pPr>
        <w:autoSpaceDE w:val="0"/>
        <w:autoSpaceDN w:val="0"/>
        <w:adjustRightInd w:val="0"/>
        <w:ind w:firstLine="540"/>
        <w:rPr>
          <w:rFonts w:cs="Arial"/>
        </w:rPr>
      </w:pPr>
      <w:proofErr w:type="gramStart"/>
      <w:r w:rsidRPr="0002627F">
        <w:rPr>
          <w:rFonts w:cs="Arial"/>
        </w:rPr>
        <w:t xml:space="preserve">3) </w:t>
      </w:r>
      <w:r w:rsidR="00914EF6" w:rsidRPr="0002627F">
        <w:rPr>
          <w:rFonts w:cs="Arial"/>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914EF6" w:rsidRPr="0002627F">
        <w:rPr>
          <w:rFonts w:cs="Arial"/>
        </w:rPr>
        <w:t xml:space="preserve"> земельным участком общего назначения);</w:t>
      </w:r>
      <w:r w:rsidR="00380320" w:rsidRPr="0002627F">
        <w:rPr>
          <w:rFonts w:cs="Arial"/>
        </w:rPr>
        <w:t xml:space="preserve"> </w:t>
      </w:r>
    </w:p>
    <w:p w:rsidR="00380320" w:rsidRPr="0002627F" w:rsidRDefault="00380320" w:rsidP="00380320">
      <w:pPr>
        <w:autoSpaceDE w:val="0"/>
        <w:autoSpaceDN w:val="0"/>
        <w:adjustRightInd w:val="0"/>
        <w:ind w:firstLine="709"/>
        <w:rPr>
          <w:rFonts w:eastAsia="Calibri" w:cs="Arial"/>
          <w:lang w:eastAsia="en-US"/>
        </w:rPr>
      </w:pPr>
      <w:r w:rsidRPr="0002627F">
        <w:rPr>
          <w:rFonts w:cs="Arial"/>
        </w:rPr>
        <w:t xml:space="preserve">3.1) </w:t>
      </w:r>
      <w:r w:rsidRPr="0002627F">
        <w:rPr>
          <w:rFonts w:eastAsia="Calibri" w:cs="Arial"/>
          <w:lang w:eastAsia="en-U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65241" w:rsidRPr="0002627F" w:rsidRDefault="00F61BDD" w:rsidP="00380320">
      <w:pPr>
        <w:autoSpaceDE w:val="0"/>
        <w:autoSpaceDN w:val="0"/>
        <w:adjustRightInd w:val="0"/>
        <w:ind w:firstLine="709"/>
        <w:rPr>
          <w:rFonts w:cs="Arial"/>
        </w:rPr>
      </w:pPr>
      <w:proofErr w:type="gramStart"/>
      <w:r w:rsidRPr="0002627F">
        <w:rPr>
          <w:rFonts w:cs="Arial"/>
        </w:rPr>
        <w:t>4</w:t>
      </w:r>
      <w:r w:rsidR="00380320" w:rsidRPr="0002627F">
        <w:rPr>
          <w:rFonts w:cs="Arial"/>
        </w:rPr>
        <w:t xml:space="preserve">) </w:t>
      </w:r>
      <w:r w:rsidR="00565241" w:rsidRPr="0002627F">
        <w:rPr>
          <w:rFonts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00565241" w:rsidRPr="0002627F">
        <w:rPr>
          <w:rFonts w:cs="Arial"/>
        </w:rPr>
        <w:t xml:space="preserve"> </w:t>
      </w:r>
      <w:proofErr w:type="gramStart"/>
      <w:r w:rsidR="00565241" w:rsidRPr="0002627F">
        <w:rPr>
          <w:rFonts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565241" w:rsidRPr="0002627F">
        <w:rPr>
          <w:rFonts w:cs="Arial"/>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65241" w:rsidRPr="0002627F" w:rsidRDefault="00F61BDD" w:rsidP="00565241">
      <w:pPr>
        <w:autoSpaceDE w:val="0"/>
        <w:autoSpaceDN w:val="0"/>
        <w:adjustRightInd w:val="0"/>
        <w:ind w:firstLine="709"/>
        <w:rPr>
          <w:rFonts w:cs="Arial"/>
        </w:rPr>
      </w:pPr>
      <w:proofErr w:type="gramStart"/>
      <w:r w:rsidRPr="0002627F">
        <w:rPr>
          <w:rFonts w:cs="Arial"/>
        </w:rPr>
        <w:t xml:space="preserve">5) </w:t>
      </w:r>
      <w:r w:rsidR="00565241" w:rsidRPr="0002627F">
        <w:rPr>
          <w:rFonts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00565241" w:rsidRPr="0002627F">
        <w:rPr>
          <w:rFonts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380320" w:rsidRPr="0002627F">
        <w:rPr>
          <w:rFonts w:cs="Arial"/>
        </w:rPr>
        <w:t xml:space="preserve"> </w:t>
      </w:r>
    </w:p>
    <w:p w:rsidR="00F61BDD" w:rsidRPr="0002627F" w:rsidRDefault="00F61BDD" w:rsidP="00565241">
      <w:pPr>
        <w:autoSpaceDE w:val="0"/>
        <w:autoSpaceDN w:val="0"/>
        <w:adjustRightInd w:val="0"/>
        <w:ind w:firstLine="709"/>
        <w:rPr>
          <w:rFonts w:cs="Arial"/>
        </w:rPr>
      </w:pPr>
      <w:r w:rsidRPr="0002627F">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BDD" w:rsidRPr="0002627F" w:rsidRDefault="00F61BDD" w:rsidP="00B039F4">
      <w:pPr>
        <w:autoSpaceDE w:val="0"/>
        <w:autoSpaceDN w:val="0"/>
        <w:adjustRightInd w:val="0"/>
        <w:ind w:firstLine="540"/>
        <w:rPr>
          <w:rFonts w:cs="Arial"/>
        </w:rPr>
      </w:pPr>
      <w:proofErr w:type="gramStart"/>
      <w:r w:rsidRPr="0002627F">
        <w:rPr>
          <w:rFonts w:cs="Arial"/>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2627F">
        <w:rPr>
          <w:rFonts w:cs="Arial"/>
        </w:rPr>
        <w:t xml:space="preserve"> для целей резервирования;</w:t>
      </w:r>
    </w:p>
    <w:p w:rsidR="00F61BDD" w:rsidRPr="0002627F" w:rsidRDefault="00F61BDD" w:rsidP="00B039F4">
      <w:pPr>
        <w:autoSpaceDE w:val="0"/>
        <w:autoSpaceDN w:val="0"/>
        <w:adjustRightInd w:val="0"/>
        <w:ind w:firstLine="540"/>
        <w:rPr>
          <w:rFonts w:cs="Arial"/>
        </w:rPr>
      </w:pPr>
      <w:proofErr w:type="gramStart"/>
      <w:r w:rsidRPr="0002627F">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1BDD" w:rsidRPr="0002627F" w:rsidRDefault="00F61BDD" w:rsidP="00B039F4">
      <w:pPr>
        <w:autoSpaceDE w:val="0"/>
        <w:autoSpaceDN w:val="0"/>
        <w:adjustRightInd w:val="0"/>
        <w:ind w:firstLine="540"/>
        <w:rPr>
          <w:rFonts w:cs="Arial"/>
        </w:rPr>
      </w:pPr>
      <w:proofErr w:type="gramStart"/>
      <w:r w:rsidRPr="0002627F">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2627F">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1BDD" w:rsidRPr="0002627F" w:rsidRDefault="00F61BDD" w:rsidP="00B039F4">
      <w:pPr>
        <w:autoSpaceDE w:val="0"/>
        <w:autoSpaceDN w:val="0"/>
        <w:adjustRightInd w:val="0"/>
        <w:ind w:firstLine="540"/>
        <w:rPr>
          <w:rFonts w:cs="Arial"/>
        </w:rPr>
      </w:pPr>
      <w:proofErr w:type="gramStart"/>
      <w:r w:rsidRPr="0002627F">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2627F">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1BDD" w:rsidRPr="0002627F" w:rsidRDefault="00F61BDD" w:rsidP="00B039F4">
      <w:pPr>
        <w:autoSpaceDE w:val="0"/>
        <w:autoSpaceDN w:val="0"/>
        <w:adjustRightInd w:val="0"/>
        <w:ind w:firstLine="540"/>
        <w:rPr>
          <w:rFonts w:cs="Arial"/>
        </w:rPr>
      </w:pPr>
      <w:r w:rsidRPr="0002627F">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02627F">
        <w:rPr>
          <w:rFonts w:cs="Arial"/>
        </w:rPr>
        <w:t>извещение</w:t>
      </w:r>
      <w:proofErr w:type="gramEnd"/>
      <w:r w:rsidRPr="0002627F">
        <w:rPr>
          <w:rFonts w:cs="Arial"/>
        </w:rPr>
        <w:t xml:space="preserve"> о проведении которого размещено в соответствии с пунктом 19 статьи 39.11 Земельного кодекса РФ;</w:t>
      </w:r>
    </w:p>
    <w:p w:rsidR="00F61BDD" w:rsidRPr="0002627F" w:rsidRDefault="00F61BDD" w:rsidP="00B039F4">
      <w:pPr>
        <w:autoSpaceDE w:val="0"/>
        <w:autoSpaceDN w:val="0"/>
        <w:adjustRightInd w:val="0"/>
        <w:ind w:firstLine="540"/>
        <w:rPr>
          <w:rFonts w:cs="Arial"/>
        </w:rPr>
      </w:pPr>
      <w:proofErr w:type="gramStart"/>
      <w:r w:rsidRPr="0002627F">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E94AF8" w:rsidRPr="0002627F">
        <w:rPr>
          <w:rFonts w:cs="Arial"/>
        </w:rPr>
        <w:t>Криниченского</w:t>
      </w:r>
      <w:r w:rsidRPr="0002627F">
        <w:rPr>
          <w:rFonts w:cs="Arial"/>
        </w:rPr>
        <w:t xml:space="preserve"> сельского</w:t>
      </w:r>
      <w:proofErr w:type="gramEnd"/>
      <w:r w:rsidRPr="0002627F">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F61BDD" w:rsidRPr="0002627F" w:rsidRDefault="00F61BDD" w:rsidP="00B039F4">
      <w:pPr>
        <w:autoSpaceDE w:val="0"/>
        <w:autoSpaceDN w:val="0"/>
        <w:adjustRightInd w:val="0"/>
        <w:ind w:firstLine="540"/>
        <w:rPr>
          <w:rFonts w:cs="Arial"/>
        </w:rPr>
      </w:pPr>
      <w:r w:rsidRPr="0002627F">
        <w:rPr>
          <w:rFonts w:cs="Arial"/>
        </w:rPr>
        <w:t>13) в отношении земельного участка, указанного в заявлен</w:t>
      </w:r>
      <w:proofErr w:type="gramStart"/>
      <w:r w:rsidRPr="0002627F">
        <w:rPr>
          <w:rFonts w:cs="Arial"/>
        </w:rPr>
        <w:t>ии о е</w:t>
      </w:r>
      <w:proofErr w:type="gramEnd"/>
      <w:r w:rsidRPr="0002627F">
        <w:rPr>
          <w:rFonts w:cs="Arial"/>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w:t>
      </w:r>
      <w:r w:rsidRPr="0002627F">
        <w:rPr>
          <w:rFonts w:cs="Arial"/>
        </w:rPr>
        <w:lastRenderedPageBreak/>
        <w:t>участка для индивидуального жилищного строительства, ведения личного под</w:t>
      </w:r>
      <w:r w:rsidR="00380320" w:rsidRPr="0002627F">
        <w:rPr>
          <w:rFonts w:cs="Arial"/>
        </w:rPr>
        <w:t>собного хозяйства, садоводства</w:t>
      </w:r>
      <w:r w:rsidRPr="0002627F">
        <w:rPr>
          <w:rFonts w:cs="Arial"/>
        </w:rPr>
        <w:t xml:space="preserve"> или осуществления крестьянским (фермерским) хозяйством его деятельности;</w:t>
      </w:r>
    </w:p>
    <w:p w:rsidR="00F61BDD" w:rsidRPr="0002627F" w:rsidRDefault="00F61BDD" w:rsidP="00B039F4">
      <w:pPr>
        <w:autoSpaceDE w:val="0"/>
        <w:autoSpaceDN w:val="0"/>
        <w:adjustRightInd w:val="0"/>
        <w:ind w:firstLine="540"/>
        <w:rPr>
          <w:rFonts w:cs="Arial"/>
        </w:rPr>
      </w:pPr>
      <w:r w:rsidRPr="0002627F">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0320" w:rsidRPr="0002627F" w:rsidRDefault="00380320" w:rsidP="00B039F4">
      <w:pPr>
        <w:autoSpaceDE w:val="0"/>
        <w:autoSpaceDN w:val="0"/>
        <w:adjustRightInd w:val="0"/>
        <w:ind w:firstLine="540"/>
        <w:rPr>
          <w:rFonts w:cs="Arial"/>
        </w:rPr>
      </w:pPr>
      <w:r w:rsidRPr="0002627F">
        <w:rPr>
          <w:rFonts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1BDD" w:rsidRPr="0002627F" w:rsidRDefault="00F61BDD" w:rsidP="00B039F4">
      <w:pPr>
        <w:autoSpaceDE w:val="0"/>
        <w:autoSpaceDN w:val="0"/>
        <w:adjustRightInd w:val="0"/>
        <w:ind w:firstLine="540"/>
        <w:rPr>
          <w:rFonts w:cs="Arial"/>
        </w:rPr>
      </w:pPr>
      <w:proofErr w:type="gramStart"/>
      <w:r w:rsidRPr="0002627F">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565241" w:rsidRPr="0002627F" w:rsidRDefault="00B039F4" w:rsidP="00380320">
      <w:pPr>
        <w:autoSpaceDE w:val="0"/>
        <w:autoSpaceDN w:val="0"/>
        <w:adjustRightInd w:val="0"/>
        <w:ind w:firstLine="540"/>
        <w:rPr>
          <w:rFonts w:cs="Arial"/>
        </w:rPr>
      </w:pPr>
      <w:r w:rsidRPr="0002627F">
        <w:rPr>
          <w:rFonts w:cs="Arial"/>
        </w:rPr>
        <w:t>1</w:t>
      </w:r>
      <w:r w:rsidR="00F61BDD" w:rsidRPr="0002627F">
        <w:rPr>
          <w:rFonts w:cs="Arial"/>
        </w:rPr>
        <w:t xml:space="preserve">6) </w:t>
      </w:r>
      <w:r w:rsidR="00565241" w:rsidRPr="0002627F">
        <w:rPr>
          <w:rFonts w:cs="Arial"/>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F61BDD" w:rsidRPr="0002627F" w:rsidRDefault="00B039F4" w:rsidP="00B039F4">
      <w:pPr>
        <w:autoSpaceDE w:val="0"/>
        <w:autoSpaceDN w:val="0"/>
        <w:adjustRightInd w:val="0"/>
        <w:ind w:firstLine="540"/>
        <w:rPr>
          <w:rFonts w:cs="Arial"/>
        </w:rPr>
      </w:pPr>
      <w:proofErr w:type="gramStart"/>
      <w:r w:rsidRPr="0002627F">
        <w:rPr>
          <w:rFonts w:cs="Arial"/>
        </w:rPr>
        <w:t>1</w:t>
      </w:r>
      <w:r w:rsidR="00F61BDD" w:rsidRPr="0002627F">
        <w:rPr>
          <w:rFonts w:cs="Arial"/>
        </w:rPr>
        <w:t>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1BDD" w:rsidRPr="0002627F" w:rsidRDefault="00F61BDD" w:rsidP="008D4D26">
      <w:pPr>
        <w:autoSpaceDE w:val="0"/>
        <w:autoSpaceDN w:val="0"/>
        <w:adjustRightInd w:val="0"/>
        <w:ind w:firstLine="709"/>
        <w:rPr>
          <w:rFonts w:cs="Arial"/>
        </w:rPr>
      </w:pPr>
      <w:r w:rsidRPr="0002627F">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61BDD" w:rsidRPr="0002627F" w:rsidRDefault="00B039F4" w:rsidP="00B039F4">
      <w:pPr>
        <w:autoSpaceDE w:val="0"/>
        <w:autoSpaceDN w:val="0"/>
        <w:adjustRightInd w:val="0"/>
        <w:ind w:firstLine="540"/>
        <w:rPr>
          <w:rFonts w:cs="Arial"/>
        </w:rPr>
      </w:pPr>
      <w:r w:rsidRPr="0002627F">
        <w:rPr>
          <w:rFonts w:cs="Arial"/>
        </w:rPr>
        <w:t>1</w:t>
      </w:r>
      <w:r w:rsidR="00F61BDD" w:rsidRPr="0002627F">
        <w:rPr>
          <w:rFonts w:cs="Arial"/>
        </w:rPr>
        <w:t>9) предоставление земельного участка на заявленном виде прав не допускается;</w:t>
      </w:r>
    </w:p>
    <w:p w:rsidR="00F61BDD" w:rsidRPr="0002627F" w:rsidRDefault="00F61BDD" w:rsidP="00B039F4">
      <w:pPr>
        <w:autoSpaceDE w:val="0"/>
        <w:autoSpaceDN w:val="0"/>
        <w:adjustRightInd w:val="0"/>
        <w:ind w:firstLine="540"/>
        <w:rPr>
          <w:rFonts w:cs="Arial"/>
        </w:rPr>
      </w:pPr>
      <w:r w:rsidRPr="0002627F">
        <w:rPr>
          <w:rFonts w:cs="Arial"/>
        </w:rPr>
        <w:t>20) в отношении земельного участка, указанного в заявлен</w:t>
      </w:r>
      <w:proofErr w:type="gramStart"/>
      <w:r w:rsidRPr="0002627F">
        <w:rPr>
          <w:rFonts w:cs="Arial"/>
        </w:rPr>
        <w:t>ии о е</w:t>
      </w:r>
      <w:proofErr w:type="gramEnd"/>
      <w:r w:rsidRPr="0002627F">
        <w:rPr>
          <w:rFonts w:cs="Arial"/>
        </w:rPr>
        <w:t>го предоставлении, не установлен вид разрешенного использования;</w:t>
      </w:r>
    </w:p>
    <w:p w:rsidR="00F61BDD" w:rsidRPr="0002627F" w:rsidRDefault="00F61BDD" w:rsidP="00B039F4">
      <w:pPr>
        <w:autoSpaceDE w:val="0"/>
        <w:autoSpaceDN w:val="0"/>
        <w:adjustRightInd w:val="0"/>
        <w:ind w:firstLine="540"/>
        <w:rPr>
          <w:rFonts w:cs="Arial"/>
        </w:rPr>
      </w:pPr>
      <w:r w:rsidRPr="0002627F">
        <w:rPr>
          <w:rFonts w:cs="Arial"/>
        </w:rPr>
        <w:t>21) указанный в заявлении о предоставлении земельного участка земельный участок не отнесен к определенной категории земель;</w:t>
      </w:r>
    </w:p>
    <w:p w:rsidR="00F61BDD" w:rsidRPr="0002627F" w:rsidRDefault="00F61BDD" w:rsidP="00B039F4">
      <w:pPr>
        <w:autoSpaceDE w:val="0"/>
        <w:autoSpaceDN w:val="0"/>
        <w:adjustRightInd w:val="0"/>
        <w:ind w:firstLine="540"/>
        <w:rPr>
          <w:rFonts w:cs="Arial"/>
        </w:rPr>
      </w:pPr>
      <w:r w:rsidRPr="0002627F">
        <w:rPr>
          <w:rFonts w:cs="Arial"/>
        </w:rPr>
        <w:t>22) в отношении земельного участка, указанного в заявлен</w:t>
      </w:r>
      <w:proofErr w:type="gramStart"/>
      <w:r w:rsidRPr="0002627F">
        <w:rPr>
          <w:rFonts w:cs="Arial"/>
        </w:rPr>
        <w:t>ии о е</w:t>
      </w:r>
      <w:proofErr w:type="gramEnd"/>
      <w:r w:rsidRPr="0002627F">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BDD" w:rsidRPr="0002627F" w:rsidRDefault="00F61BDD" w:rsidP="00B039F4">
      <w:pPr>
        <w:autoSpaceDE w:val="0"/>
        <w:autoSpaceDN w:val="0"/>
        <w:adjustRightInd w:val="0"/>
        <w:ind w:firstLine="540"/>
        <w:rPr>
          <w:rFonts w:cs="Arial"/>
        </w:rPr>
      </w:pPr>
      <w:proofErr w:type="gramStart"/>
      <w:r w:rsidRPr="0002627F">
        <w:rPr>
          <w:rFonts w:cs="Arial"/>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02627F">
        <w:rPr>
          <w:rFonts w:cs="Arial"/>
        </w:rPr>
        <w:lastRenderedPageBreak/>
        <w:t>признанием многоквартирного дома, который расположен на таком земельном участке, аварийным и подлежащим</w:t>
      </w:r>
      <w:proofErr w:type="gramEnd"/>
      <w:r w:rsidRPr="0002627F">
        <w:rPr>
          <w:rFonts w:cs="Arial"/>
        </w:rPr>
        <w:t xml:space="preserve"> сносу или реконструкции;</w:t>
      </w:r>
    </w:p>
    <w:p w:rsidR="00F61BDD" w:rsidRPr="0002627F" w:rsidRDefault="00F61BDD" w:rsidP="00B039F4">
      <w:pPr>
        <w:autoSpaceDE w:val="0"/>
        <w:autoSpaceDN w:val="0"/>
        <w:adjustRightInd w:val="0"/>
        <w:ind w:firstLine="540"/>
        <w:rPr>
          <w:rFonts w:cs="Arial"/>
        </w:rPr>
      </w:pPr>
      <w:r w:rsidRPr="0002627F">
        <w:rPr>
          <w:rFonts w:cs="Arial"/>
        </w:rPr>
        <w:t>24) границы земельного участка, указанного в заявлен</w:t>
      </w:r>
      <w:proofErr w:type="gramStart"/>
      <w:r w:rsidRPr="0002627F">
        <w:rPr>
          <w:rFonts w:cs="Arial"/>
        </w:rPr>
        <w:t>ии о е</w:t>
      </w:r>
      <w:proofErr w:type="gramEnd"/>
      <w:r w:rsidRPr="0002627F">
        <w:rPr>
          <w:rFonts w:cs="Arial"/>
        </w:rPr>
        <w:t>го предоставлении, подлежат уточнению в соответствии с Федеральным законом "О государственном кадастре недвижимости";</w:t>
      </w:r>
    </w:p>
    <w:p w:rsidR="00F61BDD" w:rsidRPr="0002627F" w:rsidRDefault="00F61BDD" w:rsidP="00B039F4">
      <w:pPr>
        <w:autoSpaceDE w:val="0"/>
        <w:autoSpaceDN w:val="0"/>
        <w:adjustRightInd w:val="0"/>
        <w:ind w:firstLine="540"/>
        <w:rPr>
          <w:rFonts w:cs="Arial"/>
        </w:rPr>
      </w:pPr>
      <w:proofErr w:type="gramStart"/>
      <w:r w:rsidRPr="0002627F">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007D0" w:rsidRPr="0002627F" w:rsidRDefault="008007D0" w:rsidP="00380320">
      <w:pPr>
        <w:autoSpaceDE w:val="0"/>
        <w:autoSpaceDN w:val="0"/>
        <w:adjustRightInd w:val="0"/>
        <w:ind w:firstLine="540"/>
        <w:rPr>
          <w:rFonts w:cs="Arial"/>
        </w:rPr>
      </w:pPr>
      <w:proofErr w:type="gramStart"/>
      <w:r w:rsidRPr="0002627F">
        <w:rPr>
          <w:rFonts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2627F">
        <w:rPr>
          <w:rFonts w:cs="Arial"/>
        </w:rPr>
        <w:t xml:space="preserve"> с частью 3 статьи 14 указанного Федерального закона.</w:t>
      </w:r>
    </w:p>
    <w:p w:rsidR="00380320" w:rsidRPr="0002627F" w:rsidRDefault="00380320" w:rsidP="00380320">
      <w:pPr>
        <w:autoSpaceDE w:val="0"/>
        <w:autoSpaceDN w:val="0"/>
        <w:adjustRightInd w:val="0"/>
        <w:ind w:firstLine="540"/>
        <w:rPr>
          <w:rFonts w:cs="Arial"/>
        </w:rPr>
      </w:pPr>
    </w:p>
    <w:p w:rsidR="00380320" w:rsidRPr="0002627F" w:rsidRDefault="00380320" w:rsidP="00380320">
      <w:pPr>
        <w:ind w:firstLine="709"/>
        <w:rPr>
          <w:rFonts w:eastAsia="Calibri" w:cs="Arial"/>
          <w:lang w:eastAsia="en-US"/>
        </w:rPr>
      </w:pPr>
      <w:r w:rsidRPr="0002627F">
        <w:rPr>
          <w:rFonts w:cs="Arial"/>
        </w:rPr>
        <w:t xml:space="preserve">1.2. Пункт </w:t>
      </w:r>
      <w:r w:rsidR="002C4CDF" w:rsidRPr="0002627F">
        <w:rPr>
          <w:rFonts w:cs="Arial"/>
        </w:rPr>
        <w:t xml:space="preserve">2.9. </w:t>
      </w:r>
      <w:r w:rsidRPr="0002627F">
        <w:rPr>
          <w:rFonts w:eastAsia="Calibri" w:cs="Arial"/>
          <w:lang w:eastAsia="en-US"/>
        </w:rPr>
        <w:t>административного регламента изложить в новой редакции:</w:t>
      </w:r>
    </w:p>
    <w:p w:rsidR="00380320" w:rsidRPr="0002627F" w:rsidRDefault="00380320" w:rsidP="00380320">
      <w:pPr>
        <w:autoSpaceDE w:val="0"/>
        <w:autoSpaceDN w:val="0"/>
        <w:adjustRightInd w:val="0"/>
        <w:ind w:firstLine="0"/>
        <w:rPr>
          <w:rFonts w:cs="Arial"/>
        </w:rPr>
      </w:pPr>
    </w:p>
    <w:p w:rsidR="00F61BDD" w:rsidRPr="0002627F" w:rsidRDefault="00380320" w:rsidP="008007D0">
      <w:pPr>
        <w:autoSpaceDE w:val="0"/>
        <w:autoSpaceDN w:val="0"/>
        <w:adjustRightInd w:val="0"/>
        <w:ind w:firstLine="709"/>
        <w:rPr>
          <w:rFonts w:cs="Arial"/>
        </w:rPr>
      </w:pPr>
      <w:r w:rsidRPr="0002627F">
        <w:rPr>
          <w:rFonts w:cs="Arial"/>
        </w:rPr>
        <w:t xml:space="preserve">«2.9. </w:t>
      </w:r>
      <w:r w:rsidR="00F61BDD" w:rsidRPr="0002627F">
        <w:rPr>
          <w:rFonts w:cs="Arial"/>
        </w:rPr>
        <w:t>Размер платы, взимаемой с заявителя при предоставлении муниципальной услуги.</w:t>
      </w:r>
    </w:p>
    <w:p w:rsidR="00665DA5" w:rsidRPr="0002627F" w:rsidRDefault="00665DA5" w:rsidP="008007D0">
      <w:pPr>
        <w:autoSpaceDE w:val="0"/>
        <w:autoSpaceDN w:val="0"/>
        <w:adjustRightInd w:val="0"/>
        <w:ind w:firstLine="709"/>
        <w:rPr>
          <w:rFonts w:cs="Arial"/>
        </w:rPr>
      </w:pPr>
    </w:p>
    <w:p w:rsidR="00380320" w:rsidRPr="0002627F" w:rsidRDefault="00380320" w:rsidP="00380320">
      <w:pPr>
        <w:shd w:val="clear" w:color="auto" w:fill="FFFFFF"/>
        <w:spacing w:after="144" w:line="290" w:lineRule="atLeast"/>
        <w:ind w:firstLine="540"/>
        <w:outlineLvl w:val="0"/>
        <w:rPr>
          <w:rFonts w:cs="Arial"/>
          <w:bCs/>
          <w:kern w:val="36"/>
        </w:rPr>
      </w:pPr>
      <w:r w:rsidRPr="0002627F">
        <w:rPr>
          <w:rFonts w:cs="Arial"/>
          <w:bCs/>
          <w:kern w:val="36"/>
        </w:rPr>
        <w:t>1) Муниципальная услуга предоставляется на безвозмездной основе.</w:t>
      </w:r>
    </w:p>
    <w:p w:rsidR="00380320" w:rsidRPr="0002627F" w:rsidRDefault="00380320" w:rsidP="00380320">
      <w:pPr>
        <w:shd w:val="clear" w:color="auto" w:fill="FFFFFF"/>
        <w:spacing w:line="290" w:lineRule="atLeast"/>
        <w:ind w:firstLine="540"/>
        <w:rPr>
          <w:rFonts w:cs="Arial"/>
        </w:rPr>
      </w:pPr>
      <w:bookmarkStart w:id="1" w:name="dst216"/>
      <w:bookmarkEnd w:id="1"/>
      <w:r w:rsidRPr="0002627F">
        <w:rPr>
          <w:rFonts w:cs="Arial"/>
        </w:rPr>
        <w:t xml:space="preserve">2) В </w:t>
      </w:r>
      <w:proofErr w:type="gramStart"/>
      <w:r w:rsidRPr="0002627F">
        <w:rPr>
          <w:rFonts w:cs="Arial"/>
        </w:rPr>
        <w:t>случае</w:t>
      </w:r>
      <w:proofErr w:type="gramEnd"/>
      <w:r w:rsidRPr="0002627F">
        <w:rPr>
          <w:rFonts w:cs="Arial"/>
        </w:rPr>
        <w:t xml:space="preserve">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380320" w:rsidRPr="0002627F" w:rsidRDefault="00380320" w:rsidP="00380320">
      <w:pPr>
        <w:ind w:firstLine="709"/>
        <w:rPr>
          <w:rFonts w:eastAsia="Calibri" w:cs="Arial"/>
          <w:lang w:eastAsia="en-US"/>
        </w:rPr>
      </w:pPr>
    </w:p>
    <w:p w:rsidR="00380320" w:rsidRPr="0002627F" w:rsidRDefault="00380320" w:rsidP="00380320">
      <w:pPr>
        <w:ind w:firstLine="709"/>
        <w:rPr>
          <w:rFonts w:eastAsia="Calibri" w:cs="Arial"/>
          <w:lang w:eastAsia="en-US"/>
        </w:rPr>
      </w:pPr>
      <w:r w:rsidRPr="0002627F">
        <w:rPr>
          <w:rFonts w:eastAsia="Calibri" w:cs="Arial"/>
          <w:lang w:eastAsia="en-US"/>
        </w:rPr>
        <w:t>1.3. Пункт 5.2. административного регламента изложить в новой редакции:</w:t>
      </w:r>
    </w:p>
    <w:p w:rsidR="00380320" w:rsidRPr="0002627F" w:rsidRDefault="00380320" w:rsidP="008007D0">
      <w:pPr>
        <w:autoSpaceDE w:val="0"/>
        <w:autoSpaceDN w:val="0"/>
        <w:adjustRightInd w:val="0"/>
        <w:ind w:firstLine="709"/>
        <w:rPr>
          <w:rFonts w:cs="Arial"/>
        </w:rPr>
      </w:pPr>
    </w:p>
    <w:p w:rsidR="00665DA5" w:rsidRPr="0002627F" w:rsidRDefault="00665DA5" w:rsidP="00665DA5">
      <w:pPr>
        <w:ind w:firstLine="709"/>
        <w:rPr>
          <w:rFonts w:eastAsia="Calibri" w:cs="Arial"/>
          <w:lang w:eastAsia="en-US"/>
        </w:rPr>
      </w:pPr>
      <w:r w:rsidRPr="0002627F">
        <w:rPr>
          <w:rFonts w:eastAsia="Calibri" w:cs="Arial"/>
          <w:lang w:eastAsia="en-US"/>
        </w:rPr>
        <w:t xml:space="preserve">«5.2. Заявитель может обратиться с </w:t>
      </w:r>
      <w:proofErr w:type="gramStart"/>
      <w:r w:rsidRPr="0002627F">
        <w:rPr>
          <w:rFonts w:eastAsia="Calibri" w:cs="Arial"/>
          <w:lang w:eastAsia="en-US"/>
        </w:rPr>
        <w:t>жалобой</w:t>
      </w:r>
      <w:proofErr w:type="gramEnd"/>
      <w:r w:rsidRPr="0002627F">
        <w:rPr>
          <w:rFonts w:eastAsia="Calibri" w:cs="Arial"/>
          <w:lang w:eastAsia="en-US"/>
        </w:rPr>
        <w:t xml:space="preserve"> в том числе в следующих случаях:</w:t>
      </w:r>
    </w:p>
    <w:p w:rsidR="00665DA5" w:rsidRPr="0002627F" w:rsidRDefault="00665DA5" w:rsidP="00665DA5">
      <w:pPr>
        <w:ind w:firstLine="709"/>
        <w:rPr>
          <w:rFonts w:eastAsia="Calibri" w:cs="Arial"/>
          <w:lang w:eastAsia="en-US"/>
        </w:rPr>
      </w:pPr>
      <w:r w:rsidRPr="0002627F">
        <w:rPr>
          <w:rFonts w:eastAsia="Calibri" w:cs="Arial"/>
          <w:lang w:eastAsia="en-US"/>
        </w:rPr>
        <w:t xml:space="preserve">1) нарушение срока регистрации запроса о предоставлении муниципальной услуги, </w:t>
      </w:r>
    </w:p>
    <w:p w:rsidR="00665DA5" w:rsidRPr="0002627F" w:rsidRDefault="00665DA5" w:rsidP="00665DA5">
      <w:pPr>
        <w:ind w:firstLine="709"/>
        <w:rPr>
          <w:rFonts w:eastAsia="Calibri" w:cs="Arial"/>
          <w:lang w:eastAsia="en-US"/>
        </w:rPr>
      </w:pPr>
    </w:p>
    <w:p w:rsidR="00665DA5" w:rsidRPr="0002627F" w:rsidRDefault="00665DA5" w:rsidP="00665DA5">
      <w:pPr>
        <w:ind w:firstLine="709"/>
        <w:rPr>
          <w:rFonts w:eastAsia="Calibri" w:cs="Arial"/>
          <w:lang w:eastAsia="en-US"/>
        </w:rPr>
      </w:pPr>
      <w:r w:rsidRPr="0002627F">
        <w:rPr>
          <w:rFonts w:eastAsia="Calibri" w:cs="Arial"/>
          <w:lang w:eastAsia="en-US"/>
        </w:rPr>
        <w:t xml:space="preserve">2) нарушение срока предоставления муниципальной услуги. </w:t>
      </w:r>
    </w:p>
    <w:p w:rsidR="00665DA5" w:rsidRPr="0002627F" w:rsidRDefault="00665DA5" w:rsidP="00665DA5">
      <w:pPr>
        <w:ind w:firstLine="709"/>
        <w:rPr>
          <w:rFonts w:eastAsia="Calibri" w:cs="Arial"/>
          <w:lang w:eastAsia="en-US"/>
        </w:rPr>
      </w:pPr>
    </w:p>
    <w:p w:rsidR="00665DA5" w:rsidRPr="0002627F" w:rsidRDefault="00665DA5" w:rsidP="00665DA5">
      <w:pPr>
        <w:widowControl w:val="0"/>
        <w:tabs>
          <w:tab w:val="left" w:pos="142"/>
        </w:tabs>
        <w:autoSpaceDE w:val="0"/>
        <w:autoSpaceDN w:val="0"/>
        <w:contextualSpacing/>
        <w:rPr>
          <w:rFonts w:cs="Arial"/>
        </w:rPr>
      </w:pPr>
      <w:r w:rsidRPr="0002627F">
        <w:rPr>
          <w:rFonts w:eastAsia="Calibri" w:cs="Arial"/>
          <w:lang w:eastAsia="en-US"/>
        </w:rPr>
        <w:t xml:space="preserve">3) </w:t>
      </w:r>
      <w:r w:rsidRPr="0002627F">
        <w:rPr>
          <w:rFonts w:cs="Arial"/>
        </w:rPr>
        <w:t xml:space="preserve">требование </w:t>
      </w:r>
      <w:r w:rsidRPr="0002627F">
        <w:rPr>
          <w:rFonts w:eastAsiaTheme="minorHAnsi" w:cs="Arial"/>
          <w:shd w:val="clear" w:color="auto" w:fill="FFFFFF"/>
          <w:lang w:eastAsia="en-US"/>
        </w:rPr>
        <w:t xml:space="preserve">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2627F">
        <w:rPr>
          <w:rFonts w:cs="Arial"/>
        </w:rPr>
        <w:t xml:space="preserve">нормативными правовыми актами органов местного самоуправления </w:t>
      </w:r>
      <w:r w:rsidR="00E94AF8" w:rsidRPr="0002627F">
        <w:rPr>
          <w:rFonts w:cs="Arial"/>
        </w:rPr>
        <w:t>Криниченского</w:t>
      </w:r>
      <w:r w:rsidRPr="0002627F">
        <w:rPr>
          <w:rFonts w:cs="Arial"/>
        </w:rPr>
        <w:t xml:space="preserve"> сельского поселения Острогожского муниципального района Воронежской области </w:t>
      </w:r>
      <w:r w:rsidRPr="0002627F">
        <w:rPr>
          <w:rFonts w:eastAsiaTheme="minorHAnsi" w:cs="Arial"/>
          <w:shd w:val="clear" w:color="auto" w:fill="FFFFFF"/>
          <w:lang w:eastAsia="en-US"/>
        </w:rPr>
        <w:t>для предоставления муниципальной услуги;</w:t>
      </w:r>
    </w:p>
    <w:p w:rsidR="00665DA5" w:rsidRPr="0002627F" w:rsidRDefault="00665DA5" w:rsidP="00665DA5">
      <w:pPr>
        <w:ind w:firstLine="0"/>
        <w:rPr>
          <w:rFonts w:eastAsia="Calibri" w:cs="Arial"/>
          <w:lang w:eastAsia="en-US"/>
        </w:rPr>
      </w:pPr>
    </w:p>
    <w:p w:rsidR="00665DA5" w:rsidRPr="0002627F" w:rsidRDefault="00665DA5" w:rsidP="00665DA5">
      <w:pPr>
        <w:ind w:firstLine="709"/>
        <w:rPr>
          <w:rFonts w:eastAsia="Calibri" w:cs="Arial"/>
          <w:lang w:eastAsia="en-US"/>
        </w:rPr>
      </w:pPr>
      <w:r w:rsidRPr="0002627F">
        <w:rPr>
          <w:rFonts w:eastAsia="Calibri" w:cs="Arial"/>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w:t>
      </w:r>
      <w:r w:rsidRPr="0002627F">
        <w:rPr>
          <w:rFonts w:cs="Arial"/>
        </w:rPr>
        <w:t xml:space="preserve">Воронежской области нормативными правовыми актами органов местного самоуправления </w:t>
      </w:r>
      <w:r w:rsidR="00E94AF8" w:rsidRPr="0002627F">
        <w:rPr>
          <w:rFonts w:cs="Arial"/>
        </w:rPr>
        <w:t>Криниченского</w:t>
      </w:r>
      <w:r w:rsidRPr="0002627F">
        <w:rPr>
          <w:rFonts w:cs="Arial"/>
        </w:rPr>
        <w:t xml:space="preserve">  сельского поселения Острогожского муниципального района Воронежской  области </w:t>
      </w:r>
      <w:r w:rsidRPr="0002627F">
        <w:rPr>
          <w:rFonts w:eastAsia="Calibri" w:cs="Arial"/>
          <w:lang w:eastAsia="en-US"/>
        </w:rPr>
        <w:t>для предоставления муниципальной услуги, у заявителя;</w:t>
      </w:r>
    </w:p>
    <w:p w:rsidR="00665DA5" w:rsidRPr="0002627F" w:rsidRDefault="00665DA5" w:rsidP="00665DA5">
      <w:pPr>
        <w:ind w:firstLine="709"/>
        <w:rPr>
          <w:rFonts w:eastAsia="Calibri" w:cs="Arial"/>
          <w:lang w:eastAsia="en-US"/>
        </w:rPr>
      </w:pPr>
    </w:p>
    <w:p w:rsidR="00665DA5" w:rsidRPr="0002627F" w:rsidRDefault="00665DA5" w:rsidP="00665DA5">
      <w:pPr>
        <w:ind w:firstLine="709"/>
        <w:rPr>
          <w:rFonts w:eastAsia="Calibri" w:cs="Arial"/>
          <w:lang w:eastAsia="en-US"/>
        </w:rPr>
      </w:pPr>
      <w:proofErr w:type="gramStart"/>
      <w:r w:rsidRPr="0002627F">
        <w:rPr>
          <w:rFonts w:eastAsia="Calibri" w:cs="Arial"/>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2627F">
        <w:rPr>
          <w:rFonts w:cs="Arial"/>
        </w:rPr>
        <w:t xml:space="preserve">Воронежской области, нормативными правовыми актами органов местного самоуправления </w:t>
      </w:r>
      <w:r w:rsidR="00E94AF8" w:rsidRPr="0002627F">
        <w:rPr>
          <w:rFonts w:cs="Arial"/>
        </w:rPr>
        <w:t>Криниченского</w:t>
      </w:r>
      <w:r w:rsidRPr="0002627F">
        <w:rPr>
          <w:rFonts w:cs="Arial"/>
        </w:rPr>
        <w:t xml:space="preserve"> сельского поселения Острогожского муниципального района Воронежской  области. </w:t>
      </w:r>
      <w:proofErr w:type="gramEnd"/>
    </w:p>
    <w:p w:rsidR="00665DA5" w:rsidRPr="0002627F" w:rsidRDefault="00665DA5" w:rsidP="00665DA5">
      <w:pPr>
        <w:ind w:firstLine="709"/>
        <w:rPr>
          <w:rFonts w:eastAsia="Calibri" w:cs="Arial"/>
          <w:lang w:eastAsia="en-US"/>
        </w:rPr>
      </w:pPr>
    </w:p>
    <w:p w:rsidR="00665DA5" w:rsidRPr="0002627F" w:rsidRDefault="00665DA5" w:rsidP="00665DA5">
      <w:pPr>
        <w:ind w:firstLine="709"/>
        <w:rPr>
          <w:rFonts w:eastAsia="Calibri" w:cs="Arial"/>
          <w:lang w:eastAsia="en-US"/>
        </w:rPr>
      </w:pPr>
      <w:r w:rsidRPr="0002627F">
        <w:rPr>
          <w:rFonts w:eastAsia="Calibri" w:cs="Arial"/>
          <w:lang w:eastAsia="en-US"/>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02627F">
        <w:rPr>
          <w:rFonts w:cs="Arial"/>
        </w:rPr>
        <w:t xml:space="preserve">Воронежской области, нормативными правовыми актами органов местного самоуправления </w:t>
      </w:r>
      <w:r w:rsidR="00E94AF8" w:rsidRPr="0002627F">
        <w:rPr>
          <w:rFonts w:cs="Arial"/>
        </w:rPr>
        <w:t>Криниченского</w:t>
      </w:r>
      <w:r w:rsidRPr="0002627F">
        <w:rPr>
          <w:rFonts w:cs="Arial"/>
        </w:rPr>
        <w:t xml:space="preserve"> сельского поселения Острогожского муниципального района Воронежской  области</w:t>
      </w:r>
      <w:r w:rsidRPr="0002627F">
        <w:rPr>
          <w:rFonts w:eastAsia="Calibri" w:cs="Arial"/>
          <w:lang w:eastAsia="en-US"/>
        </w:rPr>
        <w:t>;</w:t>
      </w:r>
    </w:p>
    <w:p w:rsidR="00665DA5" w:rsidRPr="0002627F" w:rsidRDefault="00665DA5" w:rsidP="00665DA5">
      <w:pPr>
        <w:ind w:firstLine="709"/>
        <w:rPr>
          <w:rFonts w:eastAsia="Calibri" w:cs="Arial"/>
          <w:lang w:eastAsia="en-US"/>
        </w:rPr>
      </w:pPr>
    </w:p>
    <w:p w:rsidR="00665DA5" w:rsidRPr="0002627F" w:rsidRDefault="00665DA5" w:rsidP="00665DA5">
      <w:pPr>
        <w:ind w:firstLine="709"/>
        <w:rPr>
          <w:rFonts w:eastAsia="Calibri" w:cs="Arial"/>
          <w:lang w:eastAsia="en-US"/>
        </w:rPr>
      </w:pPr>
      <w:proofErr w:type="gramStart"/>
      <w:r w:rsidRPr="0002627F">
        <w:rPr>
          <w:rFonts w:eastAsia="Calibri" w:cs="Arial"/>
          <w:lang w:eastAsia="en-US"/>
        </w:rPr>
        <w:t xml:space="preserve">7) отказ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65DA5" w:rsidRPr="0002627F" w:rsidRDefault="00665DA5" w:rsidP="00665DA5">
      <w:pPr>
        <w:ind w:firstLine="709"/>
        <w:rPr>
          <w:rFonts w:eastAsia="Calibri" w:cs="Arial"/>
          <w:lang w:eastAsia="en-US"/>
        </w:rPr>
      </w:pPr>
      <w:r w:rsidRPr="0002627F">
        <w:rPr>
          <w:rFonts w:eastAsia="Calibri" w:cs="Arial"/>
          <w:lang w:eastAsia="en-US"/>
        </w:rPr>
        <w:t>8) нарушение срока или порядка выдачи документов по результатам предоставления муниципальной услуги;</w:t>
      </w:r>
    </w:p>
    <w:p w:rsidR="00665DA5" w:rsidRPr="0002627F" w:rsidRDefault="00665DA5" w:rsidP="00665DA5">
      <w:pPr>
        <w:shd w:val="clear" w:color="auto" w:fill="FFFFFF"/>
        <w:spacing w:after="200" w:line="290" w:lineRule="atLeast"/>
        <w:ind w:firstLine="540"/>
        <w:rPr>
          <w:rFonts w:eastAsiaTheme="minorHAnsi" w:cs="Arial"/>
          <w:lang w:eastAsia="en-US"/>
        </w:rPr>
      </w:pPr>
      <w:proofErr w:type="gramStart"/>
      <w:r w:rsidRPr="0002627F">
        <w:rPr>
          <w:rFonts w:eastAsiaTheme="minorHAnsi"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02627F">
        <w:rPr>
          <w:rFonts w:cs="Arial"/>
        </w:rPr>
        <w:t xml:space="preserve">Воронежской области, нормативными правовыми актами органов местного самоуправления </w:t>
      </w:r>
      <w:r w:rsidR="00E94AF8" w:rsidRPr="0002627F">
        <w:rPr>
          <w:rFonts w:cs="Arial"/>
        </w:rPr>
        <w:t>Криниченского</w:t>
      </w:r>
      <w:r w:rsidRPr="0002627F">
        <w:rPr>
          <w:rFonts w:cs="Arial"/>
        </w:rPr>
        <w:t xml:space="preserve"> сельского поселения Острогожского муниципального района Воронежской  области</w:t>
      </w:r>
      <w:r w:rsidRPr="0002627F">
        <w:rPr>
          <w:rFonts w:eastAsiaTheme="minorHAnsi" w:cs="Arial"/>
          <w:lang w:eastAsia="en-US"/>
        </w:rPr>
        <w:t xml:space="preserve">. </w:t>
      </w:r>
      <w:proofErr w:type="gramEnd"/>
    </w:p>
    <w:p w:rsidR="00665DA5" w:rsidRPr="0002627F" w:rsidRDefault="00665DA5" w:rsidP="00665DA5">
      <w:pPr>
        <w:shd w:val="clear" w:color="auto" w:fill="FFFFFF"/>
        <w:spacing w:after="200" w:line="290" w:lineRule="atLeast"/>
        <w:ind w:firstLine="540"/>
        <w:rPr>
          <w:rFonts w:eastAsiaTheme="minorHAnsi" w:cs="Arial"/>
          <w:lang w:eastAsia="en-US"/>
        </w:rPr>
      </w:pPr>
      <w:bookmarkStart w:id="2" w:name="dst296"/>
      <w:bookmarkEnd w:id="2"/>
      <w:r w:rsidRPr="0002627F">
        <w:rPr>
          <w:rFonts w:eastAsiaTheme="minorHAnsi"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02627F">
          <w:rPr>
            <w:rFonts w:eastAsiaTheme="minorHAnsi" w:cs="Arial"/>
            <w:u w:val="single"/>
            <w:lang w:eastAsia="en-US"/>
          </w:rPr>
          <w:t>пунктом 4 части 1 статьи 7</w:t>
        </w:r>
      </w:hyperlink>
      <w:r w:rsidRPr="0002627F">
        <w:rPr>
          <w:rFonts w:eastAsiaTheme="minorHAnsi" w:cs="Arial"/>
          <w:lang w:eastAsia="en-US"/>
        </w:rPr>
        <w:t xml:space="preserve">  Федерального закона 210-ФЗ от 27.07.2010. </w:t>
      </w:r>
    </w:p>
    <w:p w:rsidR="00665DA5" w:rsidRPr="0002627F" w:rsidRDefault="00665DA5" w:rsidP="00665DA5">
      <w:pPr>
        <w:ind w:firstLine="709"/>
        <w:rPr>
          <w:rFonts w:eastAsia="Calibri" w:cs="Arial"/>
          <w:lang w:eastAsia="en-US"/>
        </w:rPr>
      </w:pPr>
      <w:r w:rsidRPr="0002627F">
        <w:rPr>
          <w:rFonts w:eastAsia="Calibri" w:cs="Arial"/>
          <w:lang w:eastAsia="en-US"/>
        </w:rPr>
        <w:t>1.3. Пункт 5.10. административного регламента дополнить подпунктами:</w:t>
      </w:r>
    </w:p>
    <w:p w:rsidR="00665DA5" w:rsidRPr="0002627F" w:rsidRDefault="00665DA5" w:rsidP="00665DA5">
      <w:pPr>
        <w:shd w:val="clear" w:color="auto" w:fill="FFFFFF"/>
        <w:spacing w:before="120" w:after="200" w:line="290" w:lineRule="atLeast"/>
        <w:rPr>
          <w:rFonts w:eastAsiaTheme="minorHAnsi" w:cs="Arial"/>
          <w:lang w:eastAsia="en-US"/>
        </w:rPr>
      </w:pPr>
      <w:proofErr w:type="gramStart"/>
      <w:r w:rsidRPr="0002627F">
        <w:rPr>
          <w:rFonts w:eastAsia="Calibri" w:cs="Arial"/>
          <w:lang w:eastAsia="en-US"/>
        </w:rPr>
        <w:t xml:space="preserve">«1) </w:t>
      </w:r>
      <w:r w:rsidRPr="0002627F">
        <w:rPr>
          <w:rFonts w:eastAsiaTheme="minorHAnsi" w:cs="Arial"/>
          <w:lang w:eastAsia="en-US"/>
        </w:rPr>
        <w:t>В случае признания жалобы подлежащей удовлетворению в ответе заявителю, указанном в пункте 5.10.</w:t>
      </w:r>
      <w:hyperlink r:id="rId10" w:anchor="dst121" w:history="1"/>
      <w:r w:rsidRPr="0002627F">
        <w:rPr>
          <w:rFonts w:eastAsiaTheme="minorHAnsi" w:cs="Arial"/>
          <w:lang w:eastAsia="en-US"/>
        </w:rPr>
        <w:t xml:space="preserve"> настоящей статьи, дается информация о действиях, осуществляемых администрацией, предоставляющей муниципальную услугу, </w:t>
      </w:r>
      <w:bookmarkStart w:id="3" w:name="dst298"/>
      <w:bookmarkEnd w:id="3"/>
      <w:r w:rsidRPr="0002627F">
        <w:rPr>
          <w:rFonts w:eastAsiaTheme="minorHAnsi" w:cs="Arial"/>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665DA5" w:rsidRPr="0002627F" w:rsidRDefault="00665DA5" w:rsidP="00665DA5">
      <w:pPr>
        <w:shd w:val="clear" w:color="auto" w:fill="FFFFFF"/>
        <w:spacing w:before="120" w:after="200" w:line="290" w:lineRule="atLeast"/>
        <w:rPr>
          <w:rFonts w:eastAsiaTheme="minorHAnsi" w:cs="Arial"/>
          <w:lang w:eastAsia="en-US"/>
        </w:rPr>
      </w:pPr>
      <w:r w:rsidRPr="0002627F">
        <w:rPr>
          <w:rFonts w:eastAsiaTheme="minorHAnsi" w:cs="Arial"/>
          <w:lang w:eastAsia="en-US"/>
        </w:rPr>
        <w:lastRenderedPageBreak/>
        <w:t xml:space="preserve">2) В случае признания </w:t>
      </w:r>
      <w:proofErr w:type="gramStart"/>
      <w:r w:rsidRPr="0002627F">
        <w:rPr>
          <w:rFonts w:eastAsiaTheme="minorHAnsi" w:cs="Arial"/>
          <w:lang w:eastAsia="en-US"/>
        </w:rPr>
        <w:t>жалобы</w:t>
      </w:r>
      <w:proofErr w:type="gramEnd"/>
      <w:r w:rsidRPr="0002627F">
        <w:rPr>
          <w:rFonts w:eastAsiaTheme="minorHAnsi" w:cs="Arial"/>
          <w:lang w:eastAsia="en-US"/>
        </w:rPr>
        <w:t xml:space="preserve"> не подлежащей удовлетворению в ответе заявителю, указанном в пункте 5.10</w:t>
      </w:r>
      <w:hyperlink r:id="rId11" w:anchor="dst121" w:history="1"/>
      <w:r w:rsidRPr="0002627F">
        <w:rPr>
          <w:rFonts w:eastAsiaTheme="minorHAnsi" w:cs="Arial"/>
          <w:lang w:eastAsia="en-US"/>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65DA5" w:rsidRPr="0002627F" w:rsidRDefault="00665DA5" w:rsidP="00665DA5">
      <w:pPr>
        <w:ind w:firstLine="709"/>
        <w:rPr>
          <w:rFonts w:eastAsia="Calibri" w:cs="Arial"/>
          <w:lang w:eastAsia="en-US"/>
        </w:rPr>
      </w:pPr>
      <w:r w:rsidRPr="0002627F">
        <w:rPr>
          <w:rFonts w:eastAsia="Calibri" w:cs="Arial"/>
          <w:lang w:eastAsia="en-US"/>
        </w:rPr>
        <w:t>2. Настоящее постановление вступает в силу с момента обнародования.</w:t>
      </w:r>
    </w:p>
    <w:p w:rsidR="00665DA5" w:rsidRPr="0002627F" w:rsidRDefault="00665DA5" w:rsidP="00665DA5">
      <w:pPr>
        <w:ind w:firstLine="709"/>
        <w:rPr>
          <w:rFonts w:eastAsia="Calibri" w:cs="Arial"/>
          <w:lang w:eastAsia="en-US"/>
        </w:rPr>
      </w:pPr>
      <w:r w:rsidRPr="0002627F">
        <w:rPr>
          <w:rFonts w:eastAsia="Calibri" w:cs="Arial"/>
          <w:lang w:eastAsia="en-US"/>
        </w:rPr>
        <w:t xml:space="preserve">3. </w:t>
      </w:r>
      <w:proofErr w:type="gramStart"/>
      <w:r w:rsidRPr="0002627F">
        <w:rPr>
          <w:rFonts w:eastAsia="Calibri" w:cs="Arial"/>
          <w:lang w:eastAsia="en-US"/>
        </w:rPr>
        <w:t>Контроль за</w:t>
      </w:r>
      <w:proofErr w:type="gramEnd"/>
      <w:r w:rsidRPr="0002627F">
        <w:rPr>
          <w:rFonts w:eastAsia="Calibri" w:cs="Arial"/>
          <w:lang w:eastAsia="en-US"/>
        </w:rPr>
        <w:t xml:space="preserve"> исполнением настоящего постановления оставляю за собой.</w:t>
      </w:r>
    </w:p>
    <w:p w:rsidR="00665DA5" w:rsidRPr="0002627F" w:rsidRDefault="00665DA5" w:rsidP="00665DA5">
      <w:pPr>
        <w:ind w:firstLine="709"/>
        <w:rPr>
          <w:rFonts w:eastAsia="Calibri" w:cs="Arial"/>
          <w:lang w:eastAsia="en-US"/>
        </w:rPr>
      </w:pPr>
    </w:p>
    <w:p w:rsidR="00665DA5" w:rsidRPr="0002627F" w:rsidRDefault="00665DA5" w:rsidP="00665DA5">
      <w:pPr>
        <w:ind w:firstLine="709"/>
        <w:rPr>
          <w:rFonts w:eastAsia="Calibri" w:cs="Arial"/>
          <w:lang w:eastAsia="en-US"/>
        </w:rPr>
      </w:pPr>
      <w:r w:rsidRPr="0002627F">
        <w:rPr>
          <w:rFonts w:eastAsia="Calibri" w:cs="Arial"/>
          <w:lang w:eastAsia="en-US"/>
        </w:rPr>
        <w:t xml:space="preserve">Глава </w:t>
      </w:r>
      <w:r w:rsidR="00E94AF8" w:rsidRPr="0002627F">
        <w:rPr>
          <w:rFonts w:eastAsia="Calibri" w:cs="Arial"/>
          <w:lang w:eastAsia="en-US"/>
        </w:rPr>
        <w:t>Криниченского</w:t>
      </w:r>
      <w:r w:rsidRPr="0002627F">
        <w:rPr>
          <w:rFonts w:eastAsia="Calibri" w:cs="Arial"/>
          <w:lang w:eastAsia="en-US"/>
        </w:rPr>
        <w:t xml:space="preserve"> сельского поселения                          </w:t>
      </w:r>
      <w:r w:rsidR="00E77FF6" w:rsidRPr="0002627F">
        <w:rPr>
          <w:rFonts w:eastAsia="Calibri" w:cs="Arial"/>
          <w:lang w:eastAsia="en-US"/>
        </w:rPr>
        <w:t>Ю.В.Пикулин</w:t>
      </w:r>
    </w:p>
    <w:p w:rsidR="00665DA5" w:rsidRPr="0002627F" w:rsidRDefault="00665DA5" w:rsidP="00665DA5">
      <w:pPr>
        <w:ind w:firstLine="709"/>
        <w:rPr>
          <w:rFonts w:eastAsia="Calibri" w:cs="Arial"/>
        </w:rPr>
      </w:pPr>
    </w:p>
    <w:p w:rsidR="0002627F" w:rsidRDefault="0002627F">
      <w:pPr>
        <w:spacing w:after="200" w:line="276" w:lineRule="auto"/>
        <w:ind w:firstLine="0"/>
        <w:jc w:val="left"/>
        <w:rPr>
          <w:rFonts w:cs="Arial"/>
        </w:rPr>
      </w:pPr>
      <w:r>
        <w:rPr>
          <w:rFonts w:cs="Arial"/>
        </w:rPr>
        <w:br w:type="page"/>
      </w:r>
    </w:p>
    <w:p w:rsidR="0002627F" w:rsidRPr="0002627F" w:rsidRDefault="0002627F" w:rsidP="0002627F">
      <w:pPr>
        <w:ind w:firstLine="709"/>
        <w:jc w:val="center"/>
        <w:rPr>
          <w:rFonts w:cs="Arial"/>
          <w:lang w:eastAsia="en-US"/>
        </w:rPr>
      </w:pPr>
      <w:r w:rsidRPr="0002627F">
        <w:rPr>
          <w:rFonts w:cs="Arial"/>
          <w:lang w:eastAsia="en-US"/>
        </w:rPr>
        <w:lastRenderedPageBreak/>
        <w:t>АДМИНИСТРАЦИЯ  КРИНИЧЕНСКОГО СЕЛЬСКОГО ПОСЕЛЕНИЯ</w:t>
      </w:r>
    </w:p>
    <w:p w:rsidR="0002627F" w:rsidRPr="0002627F" w:rsidRDefault="0002627F" w:rsidP="0002627F">
      <w:pPr>
        <w:ind w:firstLine="709"/>
        <w:jc w:val="center"/>
        <w:rPr>
          <w:rFonts w:cs="Arial"/>
          <w:lang w:eastAsia="en-US"/>
        </w:rPr>
      </w:pPr>
      <w:r w:rsidRPr="0002627F">
        <w:rPr>
          <w:rFonts w:cs="Arial"/>
          <w:lang w:eastAsia="en-US"/>
        </w:rPr>
        <w:t>ОСТРОГОЖСКОГО МУНИЦИПАЛЬНОГО РАЙОНА</w:t>
      </w:r>
    </w:p>
    <w:p w:rsidR="0002627F" w:rsidRPr="0002627F" w:rsidRDefault="0002627F" w:rsidP="0002627F">
      <w:pPr>
        <w:ind w:firstLine="709"/>
        <w:jc w:val="center"/>
        <w:rPr>
          <w:rFonts w:cs="Arial"/>
          <w:lang w:eastAsia="en-US"/>
        </w:rPr>
      </w:pPr>
      <w:r w:rsidRPr="0002627F">
        <w:rPr>
          <w:rFonts w:cs="Arial"/>
          <w:lang w:eastAsia="en-US"/>
        </w:rPr>
        <w:t>ВОРОНЕЖСКОЙ ОБЛАСТИ</w:t>
      </w:r>
    </w:p>
    <w:p w:rsidR="0002627F" w:rsidRPr="0002627F" w:rsidRDefault="0002627F" w:rsidP="0002627F">
      <w:pPr>
        <w:ind w:firstLine="709"/>
        <w:jc w:val="center"/>
        <w:rPr>
          <w:rFonts w:cs="Arial"/>
          <w:lang w:eastAsia="en-US"/>
        </w:rPr>
      </w:pPr>
    </w:p>
    <w:p w:rsidR="0002627F" w:rsidRPr="0002627F" w:rsidRDefault="0002627F" w:rsidP="0002627F">
      <w:pPr>
        <w:ind w:firstLine="709"/>
        <w:jc w:val="center"/>
        <w:rPr>
          <w:rFonts w:cs="Arial"/>
          <w:lang w:eastAsia="en-US"/>
        </w:rPr>
      </w:pPr>
      <w:r w:rsidRPr="0002627F">
        <w:rPr>
          <w:rFonts w:cs="Arial"/>
          <w:lang w:eastAsia="en-US"/>
        </w:rPr>
        <w:t>А К Т</w:t>
      </w:r>
    </w:p>
    <w:p w:rsidR="0002627F" w:rsidRPr="0002627F" w:rsidRDefault="0002627F" w:rsidP="0002627F">
      <w:pPr>
        <w:ind w:firstLine="709"/>
        <w:rPr>
          <w:rFonts w:cs="Arial"/>
          <w:u w:val="single"/>
          <w:lang w:eastAsia="en-US"/>
        </w:rPr>
      </w:pPr>
    </w:p>
    <w:p w:rsidR="0002627F" w:rsidRPr="0002627F" w:rsidRDefault="0002627F" w:rsidP="0002627F">
      <w:pPr>
        <w:ind w:firstLine="709"/>
        <w:rPr>
          <w:rFonts w:cs="Arial"/>
          <w:lang w:eastAsia="en-US"/>
        </w:rPr>
      </w:pPr>
      <w:r w:rsidRPr="0002627F">
        <w:rPr>
          <w:rFonts w:cs="Arial"/>
          <w:lang w:eastAsia="en-US"/>
        </w:rPr>
        <w:t>20.09.2019г.</w:t>
      </w:r>
    </w:p>
    <w:p w:rsidR="0002627F" w:rsidRPr="0002627F" w:rsidRDefault="0002627F" w:rsidP="0002627F">
      <w:pPr>
        <w:ind w:firstLine="709"/>
        <w:rPr>
          <w:rFonts w:cs="Arial"/>
          <w:lang w:eastAsia="en-US"/>
        </w:rPr>
      </w:pPr>
      <w:r w:rsidRPr="0002627F">
        <w:rPr>
          <w:rFonts w:cs="Arial"/>
          <w:lang w:eastAsia="en-US"/>
        </w:rPr>
        <w:t xml:space="preserve"> </w:t>
      </w:r>
      <w:proofErr w:type="spellStart"/>
      <w:r w:rsidRPr="0002627F">
        <w:rPr>
          <w:rFonts w:cs="Arial"/>
          <w:lang w:eastAsia="en-US"/>
        </w:rPr>
        <w:t>с</w:t>
      </w:r>
      <w:proofErr w:type="gramStart"/>
      <w:r w:rsidRPr="0002627F">
        <w:rPr>
          <w:rFonts w:cs="Arial"/>
          <w:lang w:eastAsia="en-US"/>
        </w:rPr>
        <w:t>.К</w:t>
      </w:r>
      <w:proofErr w:type="gramEnd"/>
      <w:r w:rsidRPr="0002627F">
        <w:rPr>
          <w:rFonts w:cs="Arial"/>
          <w:lang w:eastAsia="en-US"/>
        </w:rPr>
        <w:t>риница</w:t>
      </w:r>
      <w:proofErr w:type="spellEnd"/>
    </w:p>
    <w:p w:rsidR="0002627F" w:rsidRPr="00C14330" w:rsidRDefault="0002627F" w:rsidP="0002627F">
      <w:pPr>
        <w:pStyle w:val="Title"/>
        <w:spacing w:before="0" w:after="0"/>
        <w:ind w:firstLine="540"/>
        <w:jc w:val="both"/>
        <w:outlineLvl w:val="9"/>
        <w:rPr>
          <w:b w:val="0"/>
          <w:sz w:val="24"/>
          <w:szCs w:val="24"/>
        </w:rPr>
      </w:pPr>
      <w:r w:rsidRPr="0002627F">
        <w:rPr>
          <w:b w:val="0"/>
        </w:rPr>
        <w:t xml:space="preserve">       </w:t>
      </w:r>
      <w:r w:rsidRPr="0002627F">
        <w:rPr>
          <w:b w:val="0"/>
          <w:sz w:val="24"/>
          <w:szCs w:val="24"/>
        </w:rPr>
        <w:t xml:space="preserve">   </w:t>
      </w:r>
      <w:proofErr w:type="gramStart"/>
      <w:r w:rsidRPr="0002627F">
        <w:rPr>
          <w:b w:val="0"/>
          <w:sz w:val="24"/>
          <w:szCs w:val="24"/>
        </w:rPr>
        <w:t>Об обнародовании постановления от 20.09.2019 г.№ 57 «О</w:t>
      </w:r>
      <w:r w:rsidRPr="00C14330">
        <w:rPr>
          <w:b w:val="0"/>
          <w:sz w:val="24"/>
          <w:szCs w:val="24"/>
        </w:rPr>
        <w:t xml:space="preserve"> внесении изменений в постановление администрации </w:t>
      </w:r>
      <w:r>
        <w:rPr>
          <w:b w:val="0"/>
          <w:sz w:val="24"/>
          <w:szCs w:val="24"/>
        </w:rPr>
        <w:t>Криниченского</w:t>
      </w:r>
      <w:r w:rsidRPr="00C14330">
        <w:rPr>
          <w:b w:val="0"/>
          <w:sz w:val="24"/>
          <w:szCs w:val="24"/>
        </w:rPr>
        <w:t xml:space="preserve"> сельского поселения Острогожского муниципального района Воронежской области № </w:t>
      </w:r>
      <w:r>
        <w:rPr>
          <w:b w:val="0"/>
          <w:sz w:val="24"/>
          <w:szCs w:val="24"/>
        </w:rPr>
        <w:t>3</w:t>
      </w:r>
      <w:r w:rsidRPr="00C14330">
        <w:rPr>
          <w:b w:val="0"/>
          <w:sz w:val="24"/>
          <w:szCs w:val="24"/>
        </w:rPr>
        <w:t xml:space="preserve"> от 13.01.2016г.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02627F" w:rsidRPr="0002627F" w:rsidRDefault="0002627F" w:rsidP="0002627F">
      <w:pPr>
        <w:ind w:firstLine="709"/>
        <w:rPr>
          <w:rFonts w:cs="Arial"/>
          <w:bCs/>
        </w:rPr>
      </w:pPr>
    </w:p>
    <w:p w:rsidR="0002627F" w:rsidRPr="0002627F" w:rsidRDefault="0002627F" w:rsidP="0002627F">
      <w:pPr>
        <w:widowControl w:val="0"/>
        <w:autoSpaceDE w:val="0"/>
        <w:autoSpaceDN w:val="0"/>
        <w:adjustRightInd w:val="0"/>
        <w:ind w:right="-1" w:firstLine="0"/>
        <w:rPr>
          <w:rFonts w:cs="Arial"/>
          <w:bCs/>
        </w:rPr>
      </w:pPr>
    </w:p>
    <w:p w:rsidR="0002627F" w:rsidRPr="0002627F" w:rsidRDefault="0002627F" w:rsidP="0002627F">
      <w:pPr>
        <w:spacing w:line="276" w:lineRule="auto"/>
        <w:ind w:firstLine="708"/>
        <w:rPr>
          <w:rFonts w:cs="Arial"/>
          <w:lang w:eastAsia="en-US"/>
        </w:rPr>
      </w:pPr>
      <w:r w:rsidRPr="0002627F">
        <w:rPr>
          <w:rFonts w:cs="Arial"/>
          <w:lang w:eastAsia="en-US"/>
        </w:rPr>
        <w:t>Мы, нижеподписавшиеся, председатель специальной комиссии по обнародованию муниципальных правовых актов глава Криниченского сельского поселения  Пикулин Юрий Васильевич</w:t>
      </w:r>
    </w:p>
    <w:p w:rsidR="0002627F" w:rsidRPr="0002627F" w:rsidRDefault="0002627F" w:rsidP="0002627F">
      <w:pPr>
        <w:ind w:firstLine="709"/>
        <w:jc w:val="center"/>
        <w:rPr>
          <w:rFonts w:cs="Arial"/>
          <w:lang w:eastAsia="en-US"/>
        </w:rPr>
      </w:pPr>
      <w:r w:rsidRPr="0002627F">
        <w:rPr>
          <w:rFonts w:cs="Arial"/>
          <w:lang w:eastAsia="en-US"/>
        </w:rPr>
        <w:t>Члены комиссии:</w:t>
      </w:r>
    </w:p>
    <w:p w:rsidR="0002627F" w:rsidRPr="00C14330" w:rsidRDefault="0002627F" w:rsidP="0002627F">
      <w:pPr>
        <w:pStyle w:val="Title"/>
        <w:spacing w:before="0" w:after="0"/>
        <w:ind w:firstLine="540"/>
        <w:jc w:val="both"/>
        <w:outlineLvl w:val="9"/>
        <w:rPr>
          <w:b w:val="0"/>
          <w:sz w:val="24"/>
          <w:szCs w:val="24"/>
        </w:rPr>
      </w:pPr>
      <w:proofErr w:type="gramStart"/>
      <w:r w:rsidRPr="0002627F">
        <w:rPr>
          <w:b w:val="0"/>
          <w:sz w:val="24"/>
          <w:szCs w:val="24"/>
        </w:rPr>
        <w:t>Томашов Александр Иванович, Антонова Марина Владимировна составили настоящий акт в том, что 20.09.2019 г.  было обнародовано постановление от 20.09.2019 г.  № 5</w:t>
      </w:r>
      <w:r w:rsidRPr="0002627F">
        <w:rPr>
          <w:b w:val="0"/>
          <w:bCs w:val="0"/>
          <w:sz w:val="24"/>
          <w:szCs w:val="24"/>
        </w:rPr>
        <w:t>7</w:t>
      </w:r>
      <w:r w:rsidRPr="0002627F">
        <w:t xml:space="preserve"> «</w:t>
      </w:r>
      <w:r w:rsidRPr="00C14330">
        <w:rPr>
          <w:b w:val="0"/>
          <w:sz w:val="24"/>
          <w:szCs w:val="24"/>
        </w:rPr>
        <w:t xml:space="preserve">О внесении изменений в постановление администрации </w:t>
      </w:r>
      <w:r>
        <w:rPr>
          <w:b w:val="0"/>
          <w:sz w:val="24"/>
          <w:szCs w:val="24"/>
        </w:rPr>
        <w:t>Криниченского</w:t>
      </w:r>
      <w:r w:rsidRPr="00C14330">
        <w:rPr>
          <w:b w:val="0"/>
          <w:sz w:val="24"/>
          <w:szCs w:val="24"/>
        </w:rPr>
        <w:t xml:space="preserve"> сельского поселения Острогожского муниципального района Воронежской области № </w:t>
      </w:r>
      <w:r>
        <w:rPr>
          <w:b w:val="0"/>
          <w:sz w:val="24"/>
          <w:szCs w:val="24"/>
        </w:rPr>
        <w:t>3</w:t>
      </w:r>
      <w:r w:rsidRPr="00C14330">
        <w:rPr>
          <w:b w:val="0"/>
          <w:sz w:val="24"/>
          <w:szCs w:val="24"/>
        </w:rPr>
        <w:t xml:space="preserve"> от 13.01.2016г.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w:t>
      </w:r>
      <w:proofErr w:type="gramEnd"/>
      <w:r w:rsidRPr="00C14330">
        <w:rPr>
          <w:b w:val="0"/>
          <w:sz w:val="24"/>
          <w:szCs w:val="24"/>
        </w:rPr>
        <w:t xml:space="preserve"> муниципальной собственности или государственная </w:t>
      </w:r>
      <w:proofErr w:type="gramStart"/>
      <w:r w:rsidRPr="00C14330">
        <w:rPr>
          <w:b w:val="0"/>
          <w:sz w:val="24"/>
          <w:szCs w:val="24"/>
        </w:rPr>
        <w:t>собственность</w:t>
      </w:r>
      <w:proofErr w:type="gramEnd"/>
      <w:r w:rsidRPr="00C14330">
        <w:rPr>
          <w:b w:val="0"/>
          <w:sz w:val="24"/>
          <w:szCs w:val="24"/>
        </w:rPr>
        <w:t xml:space="preserve"> на который не разграничена без проведения торгов»</w:t>
      </w:r>
    </w:p>
    <w:p w:rsidR="0002627F" w:rsidRPr="0002627F" w:rsidRDefault="0002627F" w:rsidP="0002627F">
      <w:pPr>
        <w:ind w:firstLine="0"/>
        <w:rPr>
          <w:rFonts w:cs="Arial"/>
          <w:bCs/>
        </w:rPr>
      </w:pPr>
      <w:r w:rsidRPr="0002627F">
        <w:rPr>
          <w:rFonts w:cs="Arial"/>
          <w:bCs/>
        </w:rPr>
        <w:t xml:space="preserve"> и в соответствии с решением Совета народных депутатов Криниченского сельского поселения Острогожского муниципального района Воронежской области «Об утверждении Положения о порядке обнародования муниципальных правовых актов Криниченского сельского поселения» от 06.12.2005 года № 26 путём размещения текста обращения  на информационных стендах, расположенных:</w:t>
      </w:r>
    </w:p>
    <w:p w:rsidR="0002627F" w:rsidRPr="0002627F" w:rsidRDefault="0002627F" w:rsidP="0002627F">
      <w:pPr>
        <w:ind w:firstLine="709"/>
        <w:rPr>
          <w:rFonts w:cs="Arial"/>
          <w:lang w:eastAsia="en-US"/>
        </w:rPr>
      </w:pPr>
      <w:r w:rsidRPr="0002627F">
        <w:rPr>
          <w:rFonts w:cs="Arial"/>
          <w:lang w:eastAsia="en-US"/>
        </w:rPr>
        <w:t xml:space="preserve">- </w:t>
      </w:r>
      <w:proofErr w:type="gramStart"/>
      <w:r w:rsidRPr="0002627F">
        <w:rPr>
          <w:rFonts w:cs="Arial"/>
          <w:lang w:eastAsia="en-US"/>
        </w:rPr>
        <w:t>с</w:t>
      </w:r>
      <w:proofErr w:type="gramEnd"/>
      <w:r w:rsidRPr="0002627F">
        <w:rPr>
          <w:rFonts w:cs="Arial"/>
          <w:lang w:eastAsia="en-US"/>
        </w:rPr>
        <w:t xml:space="preserve">. </w:t>
      </w:r>
      <w:proofErr w:type="gramStart"/>
      <w:r w:rsidRPr="0002627F">
        <w:rPr>
          <w:rFonts w:cs="Arial"/>
          <w:lang w:eastAsia="en-US"/>
        </w:rPr>
        <w:t>Криница</w:t>
      </w:r>
      <w:proofErr w:type="gramEnd"/>
      <w:r w:rsidRPr="0002627F">
        <w:rPr>
          <w:rFonts w:cs="Arial"/>
          <w:lang w:eastAsia="en-US"/>
        </w:rPr>
        <w:t xml:space="preserve"> – Дом культуры, школа</w:t>
      </w:r>
    </w:p>
    <w:p w:rsidR="0002627F" w:rsidRPr="0002627F" w:rsidRDefault="0002627F" w:rsidP="0002627F">
      <w:pPr>
        <w:ind w:firstLine="709"/>
        <w:rPr>
          <w:rFonts w:cs="Arial"/>
          <w:lang w:eastAsia="en-US"/>
        </w:rPr>
      </w:pPr>
      <w:r w:rsidRPr="0002627F">
        <w:rPr>
          <w:rFonts w:cs="Arial"/>
          <w:lang w:eastAsia="en-US"/>
        </w:rPr>
        <w:t xml:space="preserve">- </w:t>
      </w:r>
      <w:proofErr w:type="spellStart"/>
      <w:r w:rsidRPr="0002627F">
        <w:rPr>
          <w:rFonts w:cs="Arial"/>
          <w:lang w:eastAsia="en-US"/>
        </w:rPr>
        <w:t>с</w:t>
      </w:r>
      <w:proofErr w:type="gramStart"/>
      <w:r w:rsidRPr="0002627F">
        <w:rPr>
          <w:rFonts w:cs="Arial"/>
          <w:lang w:eastAsia="en-US"/>
        </w:rPr>
        <w:t>.Р</w:t>
      </w:r>
      <w:proofErr w:type="gramEnd"/>
      <w:r w:rsidRPr="0002627F">
        <w:rPr>
          <w:rFonts w:cs="Arial"/>
          <w:lang w:eastAsia="en-US"/>
        </w:rPr>
        <w:t>ыбное</w:t>
      </w:r>
      <w:proofErr w:type="spellEnd"/>
      <w:r w:rsidRPr="0002627F">
        <w:rPr>
          <w:rFonts w:cs="Arial"/>
          <w:lang w:eastAsia="en-US"/>
        </w:rPr>
        <w:t xml:space="preserve"> – информационный стенд ДК </w:t>
      </w:r>
      <w:proofErr w:type="spellStart"/>
      <w:r w:rsidRPr="0002627F">
        <w:rPr>
          <w:rFonts w:cs="Arial"/>
          <w:lang w:eastAsia="en-US"/>
        </w:rPr>
        <w:t>с.Рыбное</w:t>
      </w:r>
      <w:proofErr w:type="spellEnd"/>
    </w:p>
    <w:p w:rsidR="0002627F" w:rsidRPr="0002627F" w:rsidRDefault="0002627F" w:rsidP="0002627F">
      <w:pPr>
        <w:ind w:firstLine="709"/>
        <w:rPr>
          <w:rFonts w:cs="Arial"/>
          <w:lang w:eastAsia="en-US"/>
        </w:rPr>
      </w:pPr>
      <w:r w:rsidRPr="0002627F">
        <w:rPr>
          <w:rFonts w:cs="Arial"/>
          <w:lang w:eastAsia="en-US"/>
        </w:rPr>
        <w:t xml:space="preserve">- </w:t>
      </w:r>
      <w:proofErr w:type="spellStart"/>
      <w:r w:rsidRPr="0002627F">
        <w:rPr>
          <w:rFonts w:cs="Arial"/>
          <w:lang w:eastAsia="en-US"/>
        </w:rPr>
        <w:t>х</w:t>
      </w:r>
      <w:proofErr w:type="gramStart"/>
      <w:r w:rsidRPr="0002627F">
        <w:rPr>
          <w:rFonts w:cs="Arial"/>
          <w:lang w:eastAsia="en-US"/>
        </w:rPr>
        <w:t>.Д</w:t>
      </w:r>
      <w:proofErr w:type="gramEnd"/>
      <w:r w:rsidRPr="0002627F">
        <w:rPr>
          <w:rFonts w:cs="Arial"/>
          <w:lang w:eastAsia="en-US"/>
        </w:rPr>
        <w:t>олжик</w:t>
      </w:r>
      <w:proofErr w:type="spellEnd"/>
      <w:r w:rsidRPr="0002627F">
        <w:rPr>
          <w:rFonts w:cs="Arial"/>
          <w:lang w:eastAsia="en-US"/>
        </w:rPr>
        <w:t xml:space="preserve"> -  магазин  « ИП </w:t>
      </w:r>
      <w:proofErr w:type="spellStart"/>
      <w:r w:rsidRPr="0002627F">
        <w:rPr>
          <w:rFonts w:cs="Arial"/>
          <w:lang w:eastAsia="en-US"/>
        </w:rPr>
        <w:t>Битюков</w:t>
      </w:r>
      <w:proofErr w:type="spellEnd"/>
      <w:r w:rsidRPr="0002627F">
        <w:rPr>
          <w:rFonts w:cs="Arial"/>
          <w:lang w:eastAsia="en-US"/>
        </w:rPr>
        <w:t>»</w:t>
      </w:r>
    </w:p>
    <w:p w:rsidR="0002627F" w:rsidRPr="0002627F" w:rsidRDefault="0002627F" w:rsidP="0002627F">
      <w:pPr>
        <w:ind w:firstLine="709"/>
        <w:rPr>
          <w:rFonts w:cs="Arial"/>
          <w:lang w:eastAsia="en-US"/>
        </w:rPr>
      </w:pPr>
      <w:r w:rsidRPr="0002627F">
        <w:rPr>
          <w:rFonts w:cs="Arial"/>
          <w:lang w:eastAsia="en-US"/>
        </w:rPr>
        <w:t xml:space="preserve">- </w:t>
      </w:r>
      <w:proofErr w:type="spellStart"/>
      <w:r w:rsidRPr="0002627F">
        <w:rPr>
          <w:rFonts w:cs="Arial"/>
          <w:lang w:eastAsia="en-US"/>
        </w:rPr>
        <w:t>п</w:t>
      </w:r>
      <w:proofErr w:type="gramStart"/>
      <w:r w:rsidRPr="0002627F">
        <w:rPr>
          <w:rFonts w:cs="Arial"/>
          <w:lang w:eastAsia="en-US"/>
        </w:rPr>
        <w:t>.Л</w:t>
      </w:r>
      <w:proofErr w:type="gramEnd"/>
      <w:r w:rsidRPr="0002627F">
        <w:rPr>
          <w:rFonts w:cs="Arial"/>
          <w:lang w:eastAsia="en-US"/>
        </w:rPr>
        <w:t>уки</w:t>
      </w:r>
      <w:proofErr w:type="spellEnd"/>
      <w:r w:rsidRPr="0002627F">
        <w:rPr>
          <w:rFonts w:cs="Arial"/>
          <w:lang w:eastAsia="en-US"/>
        </w:rPr>
        <w:t xml:space="preserve"> – стенд магазина «Заводской» с целью доведения до сведения жителей, проживающих на территории Криниченского сельского поселения.</w:t>
      </w:r>
    </w:p>
    <w:p w:rsidR="0002627F" w:rsidRPr="0002627F" w:rsidRDefault="0002627F" w:rsidP="0002627F">
      <w:pPr>
        <w:ind w:firstLine="709"/>
        <w:rPr>
          <w:rFonts w:cs="Arial"/>
          <w:lang w:eastAsia="en-US"/>
        </w:rPr>
      </w:pPr>
      <w:r w:rsidRPr="0002627F">
        <w:rPr>
          <w:rFonts w:cs="Arial"/>
          <w:lang w:eastAsia="en-US"/>
        </w:rPr>
        <w:t xml:space="preserve">  О чём и составлен настоящий акт</w:t>
      </w:r>
    </w:p>
    <w:p w:rsidR="0002627F" w:rsidRPr="0002627F" w:rsidRDefault="0002627F" w:rsidP="0002627F">
      <w:pPr>
        <w:ind w:firstLine="709"/>
        <w:rPr>
          <w:rFonts w:cs="Arial"/>
          <w:lang w:eastAsia="en-US"/>
        </w:rPr>
      </w:pPr>
      <w:r w:rsidRPr="0002627F">
        <w:rPr>
          <w:rFonts w:cs="Arial"/>
          <w:lang w:eastAsia="en-US"/>
        </w:rPr>
        <w:t xml:space="preserve">Подписи: </w:t>
      </w:r>
    </w:p>
    <w:p w:rsidR="0002627F" w:rsidRPr="0002627F" w:rsidRDefault="0002627F" w:rsidP="0002627F">
      <w:pPr>
        <w:ind w:firstLine="709"/>
        <w:jc w:val="right"/>
        <w:rPr>
          <w:rFonts w:cs="Arial"/>
          <w:lang w:eastAsia="en-US"/>
        </w:rPr>
      </w:pPr>
      <w:r w:rsidRPr="0002627F">
        <w:rPr>
          <w:rFonts w:cs="Arial"/>
          <w:lang w:eastAsia="en-US"/>
        </w:rPr>
        <w:t>____________Томашов А.И.</w:t>
      </w:r>
    </w:p>
    <w:p w:rsidR="0002627F" w:rsidRPr="0002627F" w:rsidRDefault="0002627F" w:rsidP="0002627F">
      <w:pPr>
        <w:ind w:firstLine="709"/>
        <w:jc w:val="right"/>
        <w:rPr>
          <w:rFonts w:cs="Arial"/>
        </w:rPr>
      </w:pPr>
      <w:r w:rsidRPr="0002627F">
        <w:rPr>
          <w:rFonts w:cs="Arial"/>
          <w:lang w:eastAsia="en-US"/>
        </w:rPr>
        <w:t>___________ Антонова М.В.</w:t>
      </w:r>
    </w:p>
    <w:p w:rsidR="0002627F" w:rsidRPr="0002627F" w:rsidRDefault="0002627F" w:rsidP="0002627F">
      <w:pPr>
        <w:tabs>
          <w:tab w:val="left" w:pos="-5245"/>
        </w:tabs>
        <w:ind w:firstLine="709"/>
        <w:rPr>
          <w:rFonts w:cs="Arial"/>
          <w:lang w:eastAsia="en-US"/>
        </w:rPr>
      </w:pPr>
    </w:p>
    <w:p w:rsidR="00380320" w:rsidRPr="0002627F" w:rsidRDefault="0002627F" w:rsidP="0002627F">
      <w:pPr>
        <w:tabs>
          <w:tab w:val="left" w:pos="-5245"/>
        </w:tabs>
        <w:ind w:firstLine="709"/>
        <w:rPr>
          <w:rFonts w:cs="Arial"/>
        </w:rPr>
      </w:pPr>
      <w:r w:rsidRPr="0002627F">
        <w:rPr>
          <w:rFonts w:cs="Arial"/>
          <w:lang w:eastAsia="en-US"/>
        </w:rPr>
        <w:t>Глава  Криниченского  сельского  поселения ____________Пикулин Ю.В.</w:t>
      </w:r>
    </w:p>
    <w:sectPr w:rsidR="00380320" w:rsidRPr="0002627F" w:rsidSect="00C14330">
      <w:pgSz w:w="11906" w:h="16838"/>
      <w:pgMar w:top="2269"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9D" w:rsidRDefault="00893B9D" w:rsidP="00924002">
      <w:r>
        <w:separator/>
      </w:r>
    </w:p>
  </w:endnote>
  <w:endnote w:type="continuationSeparator" w:id="0">
    <w:p w:rsidR="00893B9D" w:rsidRDefault="00893B9D" w:rsidP="009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9D" w:rsidRDefault="00893B9D" w:rsidP="00924002">
      <w:r>
        <w:separator/>
      </w:r>
    </w:p>
  </w:footnote>
  <w:footnote w:type="continuationSeparator" w:id="0">
    <w:p w:rsidR="00893B9D" w:rsidRDefault="00893B9D" w:rsidP="0092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227460E"/>
    <w:multiLevelType w:val="hybridMultilevel"/>
    <w:tmpl w:val="C39A76AE"/>
    <w:lvl w:ilvl="0" w:tplc="C7580CD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3"/>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2627F"/>
    <w:rsid w:val="000310BC"/>
    <w:rsid w:val="00051FD3"/>
    <w:rsid w:val="00062151"/>
    <w:rsid w:val="00075853"/>
    <w:rsid w:val="000D4B67"/>
    <w:rsid w:val="001231C0"/>
    <w:rsid w:val="001B6F24"/>
    <w:rsid w:val="001F7808"/>
    <w:rsid w:val="00231678"/>
    <w:rsid w:val="0025003F"/>
    <w:rsid w:val="00272BA2"/>
    <w:rsid w:val="00276E7D"/>
    <w:rsid w:val="002A0F99"/>
    <w:rsid w:val="002C2A37"/>
    <w:rsid w:val="002C4CDF"/>
    <w:rsid w:val="002D2AC1"/>
    <w:rsid w:val="002E1AEC"/>
    <w:rsid w:val="002E7733"/>
    <w:rsid w:val="002F48FC"/>
    <w:rsid w:val="00302A28"/>
    <w:rsid w:val="00314871"/>
    <w:rsid w:val="00380320"/>
    <w:rsid w:val="003D537A"/>
    <w:rsid w:val="00411D1F"/>
    <w:rsid w:val="004334BC"/>
    <w:rsid w:val="004546B9"/>
    <w:rsid w:val="004952A2"/>
    <w:rsid w:val="00521804"/>
    <w:rsid w:val="005271CB"/>
    <w:rsid w:val="0054276E"/>
    <w:rsid w:val="0054280D"/>
    <w:rsid w:val="00565241"/>
    <w:rsid w:val="006257E1"/>
    <w:rsid w:val="00644611"/>
    <w:rsid w:val="00665DA5"/>
    <w:rsid w:val="00686F85"/>
    <w:rsid w:val="00687F55"/>
    <w:rsid w:val="006A08DF"/>
    <w:rsid w:val="006B750F"/>
    <w:rsid w:val="00713381"/>
    <w:rsid w:val="007160BC"/>
    <w:rsid w:val="0072440E"/>
    <w:rsid w:val="007377D7"/>
    <w:rsid w:val="00772723"/>
    <w:rsid w:val="007948C9"/>
    <w:rsid w:val="0079705C"/>
    <w:rsid w:val="007B296A"/>
    <w:rsid w:val="007C70B3"/>
    <w:rsid w:val="007E3318"/>
    <w:rsid w:val="007F7374"/>
    <w:rsid w:val="008007D0"/>
    <w:rsid w:val="008058EF"/>
    <w:rsid w:val="008273E9"/>
    <w:rsid w:val="00844C36"/>
    <w:rsid w:val="00887489"/>
    <w:rsid w:val="00893B9D"/>
    <w:rsid w:val="008D4D26"/>
    <w:rsid w:val="008F3D28"/>
    <w:rsid w:val="00914EF6"/>
    <w:rsid w:val="00924002"/>
    <w:rsid w:val="00936742"/>
    <w:rsid w:val="00965F2C"/>
    <w:rsid w:val="00980C4A"/>
    <w:rsid w:val="0099218A"/>
    <w:rsid w:val="009D0346"/>
    <w:rsid w:val="009F77C0"/>
    <w:rsid w:val="00A117E1"/>
    <w:rsid w:val="00A24472"/>
    <w:rsid w:val="00AB2B7A"/>
    <w:rsid w:val="00AE69ED"/>
    <w:rsid w:val="00AE7C48"/>
    <w:rsid w:val="00B039F4"/>
    <w:rsid w:val="00B50E2F"/>
    <w:rsid w:val="00B56BCE"/>
    <w:rsid w:val="00B63A79"/>
    <w:rsid w:val="00B77A16"/>
    <w:rsid w:val="00BC6209"/>
    <w:rsid w:val="00BC6BC0"/>
    <w:rsid w:val="00C14330"/>
    <w:rsid w:val="00CB463C"/>
    <w:rsid w:val="00D20026"/>
    <w:rsid w:val="00D330EF"/>
    <w:rsid w:val="00D5475D"/>
    <w:rsid w:val="00D667A1"/>
    <w:rsid w:val="00D7132F"/>
    <w:rsid w:val="00D76D0D"/>
    <w:rsid w:val="00D80D3A"/>
    <w:rsid w:val="00DB73FC"/>
    <w:rsid w:val="00E142F9"/>
    <w:rsid w:val="00E77FF6"/>
    <w:rsid w:val="00E809B9"/>
    <w:rsid w:val="00E8572E"/>
    <w:rsid w:val="00E85B8C"/>
    <w:rsid w:val="00E94AF8"/>
    <w:rsid w:val="00EE6891"/>
    <w:rsid w:val="00EF5CDB"/>
    <w:rsid w:val="00F3202E"/>
    <w:rsid w:val="00F61BDD"/>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521091c3cb2ba736a2587fafb3365e53d9e27af5/" TargetMode="External"/><Relationship Id="rId5" Type="http://schemas.openxmlformats.org/officeDocument/2006/relationships/settings" Target="settings.xml"/><Relationship Id="rId10" Type="http://schemas.openxmlformats.org/officeDocument/2006/relationships/hyperlink" Target="http://www.consultant.ru/document/cons_doc_LAW_321522/521091c3cb2ba736a2587fafb3365e53d9e27af5/" TargetMode="External"/><Relationship Id="rId4" Type="http://schemas.microsoft.com/office/2007/relationships/stylesWithEffects" Target="stylesWithEffects.xml"/><Relationship Id="rId9"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6D22-BD61-42F7-8F4D-4959670A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user</cp:lastModifiedBy>
  <cp:revision>33</cp:revision>
  <cp:lastPrinted>2019-09-19T07:28:00Z</cp:lastPrinted>
  <dcterms:created xsi:type="dcterms:W3CDTF">2017-03-17T05:16:00Z</dcterms:created>
  <dcterms:modified xsi:type="dcterms:W3CDTF">2019-10-22T07:21:00Z</dcterms:modified>
</cp:coreProperties>
</file>