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26" w:rsidRPr="00297719" w:rsidRDefault="006C1C26" w:rsidP="00790C17">
      <w:pPr>
        <w:pStyle w:val="BodyText3"/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7719">
        <w:rPr>
          <w:rFonts w:ascii="Times New Roman" w:hAnsi="Times New Roman" w:cs="Times New Roman"/>
          <w:color w:val="000000"/>
          <w:sz w:val="24"/>
          <w:szCs w:val="24"/>
        </w:rPr>
        <w:t>СОВЕТ НАРОДНЫХ ДЕПУТАТОВ</w:t>
      </w:r>
    </w:p>
    <w:p w:rsidR="006C1C26" w:rsidRPr="00297719" w:rsidRDefault="006C1C26" w:rsidP="00790C17">
      <w:pPr>
        <w:pStyle w:val="BodyText3"/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7719">
        <w:rPr>
          <w:rFonts w:ascii="Times New Roman" w:hAnsi="Times New Roman" w:cs="Times New Roman"/>
          <w:color w:val="000000"/>
          <w:sz w:val="24"/>
          <w:szCs w:val="24"/>
        </w:rPr>
        <w:t>НОВОМАРКОВСКОГО СЕЛЬСКОГО ПОСЕЛЕНИЯ</w:t>
      </w:r>
    </w:p>
    <w:p w:rsidR="006C1C26" w:rsidRPr="00297719" w:rsidRDefault="006C1C26" w:rsidP="00790C17">
      <w:pPr>
        <w:pStyle w:val="BodyText3"/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7719">
        <w:rPr>
          <w:rFonts w:ascii="Times New Roman" w:hAnsi="Times New Roman" w:cs="Times New Roman"/>
          <w:color w:val="000000"/>
          <w:sz w:val="24"/>
          <w:szCs w:val="24"/>
        </w:rPr>
        <w:t>КАНТЕМИРОВСКОГО МУНИЦИПАЛЬНОГО РАЙОНА</w:t>
      </w:r>
    </w:p>
    <w:p w:rsidR="006C1C26" w:rsidRPr="00297719" w:rsidRDefault="006C1C26" w:rsidP="00790C17">
      <w:pPr>
        <w:pStyle w:val="BodyText3"/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7719">
        <w:rPr>
          <w:rFonts w:ascii="Times New Roman" w:hAnsi="Times New Roman" w:cs="Times New Roman"/>
          <w:color w:val="000000"/>
          <w:sz w:val="24"/>
          <w:szCs w:val="24"/>
        </w:rPr>
        <w:t>ВОРОНЕЖСКОЙ ОБЛАСТИ</w:t>
      </w:r>
    </w:p>
    <w:p w:rsidR="006C1C26" w:rsidRPr="00297719" w:rsidRDefault="006C1C26" w:rsidP="00790C17">
      <w:pPr>
        <w:pStyle w:val="Heading1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9771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РЕШЕНИЕ</w:t>
      </w:r>
    </w:p>
    <w:p w:rsidR="006C1C26" w:rsidRPr="00297719" w:rsidRDefault="006C1C26" w:rsidP="00790C17">
      <w:pPr>
        <w:ind w:firstLine="709"/>
        <w:rPr>
          <w:rFonts w:ascii="Times New Roman" w:hAnsi="Times New Roman" w:cs="Times New Roman"/>
          <w:color w:val="000000"/>
        </w:rPr>
      </w:pPr>
    </w:p>
    <w:p w:rsidR="006C1C26" w:rsidRDefault="006C1C26" w:rsidP="00297719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№ 118 от  18</w:t>
      </w:r>
      <w:r w:rsidRPr="00297719">
        <w:rPr>
          <w:rFonts w:ascii="Times New Roman" w:hAnsi="Times New Roman" w:cs="Times New Roman"/>
          <w:color w:val="000000"/>
        </w:rPr>
        <w:t>.0</w:t>
      </w:r>
      <w:r>
        <w:rPr>
          <w:rFonts w:ascii="Times New Roman" w:hAnsi="Times New Roman" w:cs="Times New Roman"/>
          <w:color w:val="000000"/>
        </w:rPr>
        <w:t>8</w:t>
      </w:r>
      <w:r w:rsidRPr="00297719">
        <w:rPr>
          <w:rFonts w:ascii="Times New Roman" w:hAnsi="Times New Roman" w:cs="Times New Roman"/>
          <w:color w:val="000000"/>
        </w:rPr>
        <w:t>.201</w:t>
      </w:r>
      <w:r>
        <w:rPr>
          <w:rFonts w:ascii="Times New Roman" w:hAnsi="Times New Roman" w:cs="Times New Roman"/>
          <w:color w:val="000000"/>
        </w:rPr>
        <w:t>7</w:t>
      </w:r>
      <w:r w:rsidRPr="00297719">
        <w:rPr>
          <w:rFonts w:ascii="Times New Roman" w:hAnsi="Times New Roman" w:cs="Times New Roman"/>
          <w:color w:val="000000"/>
        </w:rPr>
        <w:t>1 г.</w:t>
      </w:r>
    </w:p>
    <w:p w:rsidR="006C1C26" w:rsidRPr="00297719" w:rsidRDefault="006C1C26" w:rsidP="00297719">
      <w:pPr>
        <w:ind w:firstLine="0"/>
        <w:rPr>
          <w:rFonts w:ascii="Times New Roman" w:hAnsi="Times New Roman" w:cs="Times New Roman"/>
          <w:color w:val="000000"/>
        </w:rPr>
      </w:pPr>
    </w:p>
    <w:p w:rsidR="006C1C26" w:rsidRDefault="006C1C26" w:rsidP="00297719">
      <w:pPr>
        <w:ind w:firstLine="0"/>
        <w:rPr>
          <w:rFonts w:ascii="Times New Roman" w:hAnsi="Times New Roman" w:cs="Times New Roman"/>
          <w:color w:val="000000"/>
        </w:rPr>
      </w:pPr>
      <w:r w:rsidRPr="00297719">
        <w:rPr>
          <w:rFonts w:ascii="Times New Roman" w:hAnsi="Times New Roman" w:cs="Times New Roman"/>
          <w:color w:val="000000"/>
        </w:rPr>
        <w:t xml:space="preserve">с. Новомарковка  </w:t>
      </w:r>
    </w:p>
    <w:p w:rsidR="006C1C26" w:rsidRPr="00297719" w:rsidRDefault="006C1C26" w:rsidP="00297719">
      <w:pPr>
        <w:ind w:firstLine="0"/>
        <w:rPr>
          <w:rFonts w:ascii="Times New Roman" w:hAnsi="Times New Roman" w:cs="Times New Roman"/>
          <w:color w:val="000000"/>
        </w:rPr>
      </w:pPr>
    </w:p>
    <w:p w:rsidR="006C1C26" w:rsidRPr="00297719" w:rsidRDefault="006C1C26" w:rsidP="0029771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97719">
        <w:rPr>
          <w:rFonts w:ascii="Times New Roman" w:hAnsi="Times New Roman" w:cs="Times New Roman"/>
          <w:sz w:val="24"/>
          <w:szCs w:val="24"/>
        </w:rPr>
        <w:t>Об установлении на территории  Новомарковского</w:t>
      </w:r>
    </w:p>
    <w:p w:rsidR="006C1C26" w:rsidRPr="00297719" w:rsidRDefault="006C1C26" w:rsidP="0029771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97719">
        <w:rPr>
          <w:rFonts w:ascii="Times New Roman" w:hAnsi="Times New Roman" w:cs="Times New Roman"/>
          <w:sz w:val="24"/>
          <w:szCs w:val="24"/>
        </w:rPr>
        <w:t>сельского поселения Кантемировского</w:t>
      </w:r>
    </w:p>
    <w:p w:rsidR="006C1C26" w:rsidRPr="00297719" w:rsidRDefault="006C1C26" w:rsidP="0029771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97719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</w:t>
      </w:r>
    </w:p>
    <w:p w:rsidR="006C1C26" w:rsidRPr="00297719" w:rsidRDefault="006C1C26" w:rsidP="0029771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97719">
        <w:rPr>
          <w:rFonts w:ascii="Times New Roman" w:hAnsi="Times New Roman" w:cs="Times New Roman"/>
          <w:sz w:val="24"/>
          <w:szCs w:val="24"/>
        </w:rPr>
        <w:t>дополнительных оснований признания</w:t>
      </w:r>
    </w:p>
    <w:p w:rsidR="006C1C26" w:rsidRPr="00297719" w:rsidRDefault="006C1C26" w:rsidP="0029771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97719">
        <w:rPr>
          <w:rFonts w:ascii="Times New Roman" w:hAnsi="Times New Roman" w:cs="Times New Roman"/>
          <w:sz w:val="24"/>
          <w:szCs w:val="24"/>
        </w:rPr>
        <w:t>безнадежными к взысканию недоимки по</w:t>
      </w:r>
    </w:p>
    <w:p w:rsidR="006C1C26" w:rsidRPr="00297719" w:rsidRDefault="006C1C26" w:rsidP="0029771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97719">
        <w:rPr>
          <w:rFonts w:ascii="Times New Roman" w:hAnsi="Times New Roman" w:cs="Times New Roman"/>
          <w:sz w:val="24"/>
          <w:szCs w:val="24"/>
        </w:rPr>
        <w:t>местным налогам, задолженности по пеням и</w:t>
      </w:r>
    </w:p>
    <w:p w:rsidR="006C1C26" w:rsidRDefault="006C1C26" w:rsidP="0029771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97719">
        <w:rPr>
          <w:rFonts w:ascii="Times New Roman" w:hAnsi="Times New Roman" w:cs="Times New Roman"/>
          <w:sz w:val="24"/>
          <w:szCs w:val="24"/>
        </w:rPr>
        <w:t>штрафам по этим налогам</w:t>
      </w:r>
    </w:p>
    <w:p w:rsidR="006C1C26" w:rsidRPr="00297719" w:rsidRDefault="006C1C26" w:rsidP="00790C17">
      <w:pPr>
        <w:ind w:firstLine="709"/>
        <w:rPr>
          <w:rFonts w:ascii="Times New Roman" w:hAnsi="Times New Roman" w:cs="Times New Roman"/>
          <w:color w:val="000000"/>
        </w:rPr>
      </w:pPr>
    </w:p>
    <w:p w:rsidR="006C1C26" w:rsidRPr="00297719" w:rsidRDefault="006C1C26" w:rsidP="00790C17">
      <w:pPr>
        <w:ind w:firstLine="709"/>
        <w:rPr>
          <w:rFonts w:ascii="Times New Roman" w:hAnsi="Times New Roman" w:cs="Times New Roman"/>
          <w:color w:val="000000"/>
        </w:rPr>
      </w:pPr>
      <w:r w:rsidRPr="00297719">
        <w:rPr>
          <w:rFonts w:ascii="Times New Roman" w:hAnsi="Times New Roman" w:cs="Times New Roman"/>
          <w:color w:val="000000"/>
        </w:rPr>
        <w:t>В соответствии с ч.3 ст.59 Налогового кодекса Российской Федерации, приказом ФНС РФ от 19.08.2010г.  № ЯК-7-8/393@  «Об утверждении порядка списания недоимки и задолженности по пеням, штрафам и процентам, признанным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процентам», ч.10 ст.35 Федерального закона от 06.10.2003г. №131-ФЗ «Об общих принципах организации местного самоуправления в Российской Федерации», Уставом  Новомарковского сельского поселения Кантемировского муниципального района Воронежской области, Совет народных депутатов  Новомарковского сельского поселения</w:t>
      </w:r>
    </w:p>
    <w:p w:rsidR="006C1C26" w:rsidRPr="00297719" w:rsidRDefault="006C1C26" w:rsidP="00790C17">
      <w:pPr>
        <w:ind w:firstLine="709"/>
        <w:rPr>
          <w:rFonts w:ascii="Times New Roman" w:hAnsi="Times New Roman" w:cs="Times New Roman"/>
          <w:color w:val="000000"/>
        </w:rPr>
      </w:pPr>
    </w:p>
    <w:p w:rsidR="006C1C26" w:rsidRPr="00297719" w:rsidRDefault="006C1C26" w:rsidP="00790C17">
      <w:pPr>
        <w:ind w:firstLine="709"/>
        <w:rPr>
          <w:rFonts w:ascii="Times New Roman" w:hAnsi="Times New Roman" w:cs="Times New Roman"/>
          <w:color w:val="000000"/>
        </w:rPr>
      </w:pPr>
      <w:r w:rsidRPr="00297719">
        <w:rPr>
          <w:rFonts w:ascii="Times New Roman" w:hAnsi="Times New Roman" w:cs="Times New Roman"/>
          <w:color w:val="000000"/>
        </w:rPr>
        <w:t>РЕШИЛ:</w:t>
      </w:r>
    </w:p>
    <w:p w:rsidR="006C1C26" w:rsidRPr="00297719" w:rsidRDefault="006C1C26" w:rsidP="00790C17">
      <w:pPr>
        <w:ind w:firstLine="709"/>
        <w:rPr>
          <w:rFonts w:ascii="Times New Roman" w:hAnsi="Times New Roman" w:cs="Times New Roman"/>
          <w:color w:val="000000"/>
        </w:rPr>
      </w:pPr>
    </w:p>
    <w:p w:rsidR="006C1C26" w:rsidRPr="00297719" w:rsidRDefault="006C1C26" w:rsidP="00790C17">
      <w:pPr>
        <w:ind w:firstLine="709"/>
        <w:rPr>
          <w:rFonts w:ascii="Times New Roman" w:hAnsi="Times New Roman" w:cs="Times New Roman"/>
          <w:color w:val="000000"/>
        </w:rPr>
      </w:pPr>
      <w:r w:rsidRPr="00297719">
        <w:rPr>
          <w:rFonts w:ascii="Times New Roman" w:hAnsi="Times New Roman" w:cs="Times New Roman"/>
          <w:color w:val="000000"/>
        </w:rPr>
        <w:t>1. Установить на территории  Новомарковского сельского поселения Кантемировского муниципального района Воронежской области дополнительные основания для признания безнадежными к взысканию недоимки по местным налогам, задолженности по пеням и штрафам по этим налогам:</w:t>
      </w:r>
    </w:p>
    <w:p w:rsidR="006C1C26" w:rsidRPr="00297719" w:rsidRDefault="006C1C26" w:rsidP="00790C17">
      <w:pPr>
        <w:ind w:firstLine="709"/>
        <w:rPr>
          <w:rFonts w:ascii="Times New Roman" w:hAnsi="Times New Roman" w:cs="Times New Roman"/>
          <w:color w:val="000000"/>
        </w:rPr>
      </w:pPr>
      <w:r w:rsidRPr="00297719">
        <w:rPr>
          <w:rFonts w:ascii="Times New Roman" w:hAnsi="Times New Roman" w:cs="Times New Roman"/>
          <w:color w:val="000000"/>
        </w:rPr>
        <w:t>1.1. Истечение срока для обращения в суд общей юрисдикции (более трех лет), с иском о взыскании задолженности на основании справки налогового органа по месту налогового учета физического лица о суммах задолженности по местным налогам с физических лиц.</w:t>
      </w:r>
    </w:p>
    <w:p w:rsidR="006C1C26" w:rsidRPr="00297719" w:rsidRDefault="006C1C26" w:rsidP="00790C17">
      <w:pPr>
        <w:ind w:firstLine="709"/>
        <w:rPr>
          <w:rFonts w:ascii="Times New Roman" w:hAnsi="Times New Roman" w:cs="Times New Roman"/>
          <w:color w:val="000000"/>
        </w:rPr>
      </w:pPr>
      <w:r w:rsidRPr="00297719">
        <w:rPr>
          <w:rFonts w:ascii="Times New Roman" w:hAnsi="Times New Roman" w:cs="Times New Roman"/>
          <w:color w:val="000000"/>
        </w:rPr>
        <w:t>1.2. Невозможности принудительного взыскания с физических лиц по исполнительным листам по основаниям, предусмотренным пунктами 3, 4 части 1 статьи 46 Федерального закона от 02.10.2007г.  №229-ФЗ «Об исполнительном производстве», на основании следующих документов:</w:t>
      </w:r>
    </w:p>
    <w:p w:rsidR="006C1C26" w:rsidRPr="00297719" w:rsidRDefault="006C1C26" w:rsidP="00790C17">
      <w:pPr>
        <w:ind w:firstLine="709"/>
        <w:rPr>
          <w:rFonts w:ascii="Times New Roman" w:hAnsi="Times New Roman" w:cs="Times New Roman"/>
          <w:color w:val="000000"/>
        </w:rPr>
      </w:pPr>
      <w:r w:rsidRPr="00297719">
        <w:rPr>
          <w:rFonts w:ascii="Times New Roman" w:hAnsi="Times New Roman" w:cs="Times New Roman"/>
          <w:color w:val="000000"/>
        </w:rPr>
        <w:t>а) копии постановлений о возвращении исполнительного документа, по которому взыскание не проводилось или произведено частично, об окончании исполнительного производства вынесенных судебным приставом-исполнителем в соответствии со статьями 46,47 Федерального закона от 02.10.2007г. № 229-ФЗ «Об исполнительном производстве»;</w:t>
      </w:r>
    </w:p>
    <w:p w:rsidR="006C1C26" w:rsidRPr="00297719" w:rsidRDefault="006C1C26" w:rsidP="00790C17">
      <w:pPr>
        <w:ind w:firstLine="709"/>
        <w:rPr>
          <w:rFonts w:ascii="Times New Roman" w:hAnsi="Times New Roman" w:cs="Times New Roman"/>
          <w:color w:val="000000"/>
        </w:rPr>
      </w:pPr>
      <w:r w:rsidRPr="00297719">
        <w:rPr>
          <w:rFonts w:ascii="Times New Roman" w:hAnsi="Times New Roman" w:cs="Times New Roman"/>
          <w:color w:val="000000"/>
        </w:rPr>
        <w:t>б) копии решения суда о взыскании;</w:t>
      </w:r>
    </w:p>
    <w:p w:rsidR="006C1C26" w:rsidRPr="00297719" w:rsidRDefault="006C1C26" w:rsidP="00790C17">
      <w:pPr>
        <w:ind w:firstLine="709"/>
        <w:rPr>
          <w:rFonts w:ascii="Times New Roman" w:hAnsi="Times New Roman" w:cs="Times New Roman"/>
          <w:color w:val="000000"/>
        </w:rPr>
      </w:pPr>
      <w:r w:rsidRPr="00297719">
        <w:rPr>
          <w:rFonts w:ascii="Times New Roman" w:hAnsi="Times New Roman" w:cs="Times New Roman"/>
          <w:color w:val="000000"/>
        </w:rPr>
        <w:t>в) справки налогового органа по месту налогового учета физического лица о суммах задолженности по местным налогам с физических лиц.</w:t>
      </w:r>
    </w:p>
    <w:p w:rsidR="006C1C26" w:rsidRPr="00297719" w:rsidRDefault="006C1C26" w:rsidP="00790C17">
      <w:pPr>
        <w:tabs>
          <w:tab w:val="left" w:pos="180"/>
          <w:tab w:val="left" w:pos="360"/>
        </w:tabs>
        <w:ind w:firstLine="709"/>
        <w:rPr>
          <w:rFonts w:ascii="Times New Roman" w:hAnsi="Times New Roman" w:cs="Times New Roman"/>
          <w:color w:val="000000"/>
        </w:rPr>
      </w:pPr>
      <w:r w:rsidRPr="00297719">
        <w:rPr>
          <w:rFonts w:ascii="Times New Roman" w:hAnsi="Times New Roman" w:cs="Times New Roman"/>
          <w:color w:val="000000"/>
        </w:rPr>
        <w:t>1.3. Задолженность по имущественным налогам умерших или объявленных судом умершими физических лиц, в случае отказа наследников от права на наследство либо отсутствия наследника, в случае не предъявления права на наследство по истечении 3 лет со дня смерти, на основании документов:</w:t>
      </w:r>
    </w:p>
    <w:p w:rsidR="006C1C26" w:rsidRPr="00297719" w:rsidRDefault="006C1C26" w:rsidP="00790C17">
      <w:pPr>
        <w:tabs>
          <w:tab w:val="left" w:pos="180"/>
          <w:tab w:val="left" w:pos="360"/>
        </w:tabs>
        <w:ind w:firstLine="709"/>
        <w:rPr>
          <w:rFonts w:ascii="Times New Roman" w:hAnsi="Times New Roman" w:cs="Times New Roman"/>
          <w:color w:val="000000"/>
        </w:rPr>
      </w:pPr>
      <w:r w:rsidRPr="00297719">
        <w:rPr>
          <w:rFonts w:ascii="Times New Roman" w:hAnsi="Times New Roman" w:cs="Times New Roman"/>
          <w:color w:val="000000"/>
        </w:rPr>
        <w:t>а) сведения о смерти физического лица, представляемые органами записи актов гражданского состояния в установленном законодательством порядке или данных налогового органа;</w:t>
      </w:r>
    </w:p>
    <w:p w:rsidR="006C1C26" w:rsidRPr="00297719" w:rsidRDefault="006C1C26" w:rsidP="00790C17">
      <w:pPr>
        <w:ind w:firstLine="709"/>
        <w:rPr>
          <w:rFonts w:ascii="Times New Roman" w:hAnsi="Times New Roman" w:cs="Times New Roman"/>
          <w:color w:val="000000"/>
        </w:rPr>
      </w:pPr>
      <w:r w:rsidRPr="00297719">
        <w:rPr>
          <w:rFonts w:ascii="Times New Roman" w:hAnsi="Times New Roman" w:cs="Times New Roman"/>
          <w:color w:val="000000"/>
        </w:rPr>
        <w:t>б) справка налогового органа по месту налогового учета физического лица о суммах задолженности по местным налогам с физических лиц.</w:t>
      </w:r>
    </w:p>
    <w:p w:rsidR="006C1C26" w:rsidRPr="00297719" w:rsidRDefault="006C1C26" w:rsidP="00790C17">
      <w:pPr>
        <w:tabs>
          <w:tab w:val="left" w:pos="180"/>
          <w:tab w:val="left" w:pos="540"/>
        </w:tabs>
        <w:ind w:firstLine="709"/>
        <w:rPr>
          <w:rFonts w:ascii="Times New Roman" w:hAnsi="Times New Roman" w:cs="Times New Roman"/>
          <w:color w:val="000000"/>
        </w:rPr>
      </w:pPr>
      <w:r w:rsidRPr="00297719">
        <w:rPr>
          <w:rFonts w:ascii="Times New Roman" w:hAnsi="Times New Roman" w:cs="Times New Roman"/>
          <w:color w:val="000000"/>
        </w:rPr>
        <w:t>1.4. Недоимка, а также пени и штрафы по местным налогам с физических лиц, по  которым судом вынесено решение об отказе в удовлетворении искового заявления налогового органа о взыскании, на основании следующих документов:</w:t>
      </w:r>
    </w:p>
    <w:p w:rsidR="006C1C26" w:rsidRPr="00297719" w:rsidRDefault="006C1C26" w:rsidP="00790C17">
      <w:pPr>
        <w:tabs>
          <w:tab w:val="left" w:pos="180"/>
          <w:tab w:val="left" w:pos="540"/>
        </w:tabs>
        <w:ind w:firstLine="709"/>
        <w:rPr>
          <w:rFonts w:ascii="Times New Roman" w:hAnsi="Times New Roman" w:cs="Times New Roman"/>
          <w:color w:val="000000"/>
        </w:rPr>
      </w:pPr>
      <w:r w:rsidRPr="00297719">
        <w:rPr>
          <w:rFonts w:ascii="Times New Roman" w:hAnsi="Times New Roman" w:cs="Times New Roman"/>
          <w:color w:val="000000"/>
        </w:rPr>
        <w:t>а) копии решения суда об отказе в удовлетворении искового заявления налогового органа о взыскании недоимки, а также пени и штрафов по местным налогам с физических лиц;</w:t>
      </w:r>
    </w:p>
    <w:p w:rsidR="006C1C26" w:rsidRPr="00297719" w:rsidRDefault="006C1C26" w:rsidP="00790C17">
      <w:pPr>
        <w:ind w:firstLine="709"/>
        <w:rPr>
          <w:rFonts w:ascii="Times New Roman" w:hAnsi="Times New Roman" w:cs="Times New Roman"/>
          <w:color w:val="000000"/>
        </w:rPr>
      </w:pPr>
      <w:r w:rsidRPr="00297719">
        <w:rPr>
          <w:rFonts w:ascii="Times New Roman" w:hAnsi="Times New Roman" w:cs="Times New Roman"/>
          <w:color w:val="000000"/>
        </w:rPr>
        <w:t>б) справка налогового органа по месту налогового учета физического лица о суммах задолженности по местным налогам с физических лиц.</w:t>
      </w:r>
    </w:p>
    <w:p w:rsidR="006C1C26" w:rsidRDefault="006C1C26" w:rsidP="00790C17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719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97719">
        <w:rPr>
          <w:rFonts w:ascii="Times New Roman" w:hAnsi="Times New Roman" w:cs="Times New Roman"/>
          <w:color w:val="000000"/>
          <w:sz w:val="24"/>
          <w:szCs w:val="24"/>
        </w:rPr>
        <w:t xml:space="preserve">. Наличие недоимки, задолженности по пеням и штрафам по местным налогам у организаций, индивидуальных предпринимателей и плательщиков, снятых с учета в качестве лиц, осуществлявших предпринимательскую деятельность, а также физических лиц, по отмененным местным налогам, по которым истек общий срок исковой давности, установленной Гражданским кодексом Российской Федерации, на основании следующих документов: </w:t>
      </w:r>
    </w:p>
    <w:p w:rsidR="006C1C26" w:rsidRPr="00297719" w:rsidRDefault="006C1C26" w:rsidP="00790C17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719">
        <w:rPr>
          <w:rFonts w:ascii="Times New Roman" w:hAnsi="Times New Roman" w:cs="Times New Roman"/>
          <w:color w:val="000000"/>
          <w:sz w:val="24"/>
          <w:szCs w:val="24"/>
        </w:rPr>
        <w:t>а) справка налогового органа о суммах недоимки, задолженности по пеням и штрафам, подлежащих списанию;</w:t>
      </w:r>
    </w:p>
    <w:p w:rsidR="006C1C26" w:rsidRPr="00297719" w:rsidRDefault="006C1C26" w:rsidP="00790C17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719">
        <w:rPr>
          <w:rFonts w:ascii="Times New Roman" w:hAnsi="Times New Roman" w:cs="Times New Roman"/>
          <w:color w:val="000000"/>
          <w:sz w:val="24"/>
          <w:szCs w:val="24"/>
        </w:rPr>
        <w:t>б) копия нормативного правового акта о прекращении действия местного налога.</w:t>
      </w:r>
    </w:p>
    <w:p w:rsidR="006C1C26" w:rsidRPr="00297719" w:rsidRDefault="006C1C26" w:rsidP="00790C17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719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97719">
        <w:rPr>
          <w:rFonts w:ascii="Times New Roman" w:hAnsi="Times New Roman" w:cs="Times New Roman"/>
          <w:color w:val="000000"/>
          <w:sz w:val="24"/>
          <w:szCs w:val="24"/>
        </w:rPr>
        <w:t>. Отсутствие имущества, на которое может быть обращено взыскание, по  состоянию на дату задолженности, превышающую 3-х  летний период, на основании следующих документов:</w:t>
      </w:r>
    </w:p>
    <w:p w:rsidR="006C1C26" w:rsidRPr="00297719" w:rsidRDefault="006C1C26" w:rsidP="00790C17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719">
        <w:rPr>
          <w:rFonts w:ascii="Times New Roman" w:hAnsi="Times New Roman" w:cs="Times New Roman"/>
          <w:color w:val="000000"/>
          <w:sz w:val="24"/>
          <w:szCs w:val="24"/>
        </w:rPr>
        <w:t>а) справки из регистрирующего органа об отсутствии имущества зарегистрированного за должником имущества;</w:t>
      </w:r>
    </w:p>
    <w:p w:rsidR="006C1C26" w:rsidRDefault="006C1C26" w:rsidP="00790C17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719">
        <w:rPr>
          <w:rFonts w:ascii="Times New Roman" w:hAnsi="Times New Roman" w:cs="Times New Roman"/>
          <w:color w:val="000000"/>
          <w:sz w:val="24"/>
          <w:szCs w:val="24"/>
        </w:rPr>
        <w:t xml:space="preserve">б) справка налогового органа по месту жительства физического лица о суммах недоимки и задолженности по пеням, штрафам и процентам. </w:t>
      </w:r>
    </w:p>
    <w:p w:rsidR="006C1C26" w:rsidRPr="00297719" w:rsidRDefault="006C1C26" w:rsidP="00790C17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719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297719">
        <w:rPr>
          <w:rFonts w:ascii="Times New Roman" w:hAnsi="Times New Roman" w:cs="Times New Roman"/>
          <w:color w:val="000000"/>
          <w:sz w:val="24"/>
          <w:szCs w:val="24"/>
        </w:rPr>
        <w:t>Незначительные суммы пени (до 1 тыс. рублей), образовавшиеся свыше 3-х лет назад при отсутствии задолженности по налогу на основании справки налогового органа по месту жительства физического лица о суммах недоимки и задолженности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пеням, штрафам и процентов.</w:t>
      </w:r>
    </w:p>
    <w:p w:rsidR="006C1C26" w:rsidRPr="00297719" w:rsidRDefault="006C1C26" w:rsidP="00790C17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719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97719">
        <w:rPr>
          <w:rFonts w:ascii="Times New Roman" w:hAnsi="Times New Roman" w:cs="Times New Roman"/>
          <w:color w:val="000000"/>
          <w:sz w:val="24"/>
          <w:szCs w:val="24"/>
        </w:rPr>
        <w:t>. Задолженность физических лиц, если в течение 3-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297719">
        <w:rPr>
          <w:rFonts w:ascii="Times New Roman" w:hAnsi="Times New Roman" w:cs="Times New Roman"/>
          <w:color w:val="000000"/>
          <w:sz w:val="24"/>
          <w:szCs w:val="24"/>
        </w:rPr>
        <w:t xml:space="preserve"> лет с момента открытия наследства  отсутствуют сведения о лицах, принимающих наследство на основании следующих документов:</w:t>
      </w:r>
    </w:p>
    <w:p w:rsidR="006C1C26" w:rsidRPr="00297719" w:rsidRDefault="006C1C26" w:rsidP="00790C17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719">
        <w:rPr>
          <w:rFonts w:ascii="Times New Roman" w:hAnsi="Times New Roman" w:cs="Times New Roman"/>
          <w:color w:val="000000"/>
          <w:sz w:val="24"/>
          <w:szCs w:val="24"/>
        </w:rPr>
        <w:t>а) копии свидетельства о смерти физического лица, представляемые органами записи актов гражданского состояния в установленном законодательством порядке или данных налогового органа или копия решения суда об объявлении физического лица умершим;</w:t>
      </w:r>
    </w:p>
    <w:p w:rsidR="006C1C26" w:rsidRPr="00297719" w:rsidRDefault="006C1C26" w:rsidP="00790C17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719">
        <w:rPr>
          <w:rFonts w:ascii="Times New Roman" w:hAnsi="Times New Roman" w:cs="Times New Roman"/>
          <w:color w:val="000000"/>
          <w:sz w:val="24"/>
          <w:szCs w:val="24"/>
        </w:rPr>
        <w:t>б) сведений органов (учреждений), уполномоченных совершать нотариальные действия, или нотариусов, занимающихся частной практикой, о том, что в течение трех лет со дня открытия наследства оно не принято наследником;</w:t>
      </w:r>
    </w:p>
    <w:p w:rsidR="006C1C26" w:rsidRDefault="006C1C26" w:rsidP="00790C17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719">
        <w:rPr>
          <w:rFonts w:ascii="Times New Roman" w:hAnsi="Times New Roman" w:cs="Times New Roman"/>
          <w:color w:val="000000"/>
          <w:sz w:val="24"/>
          <w:szCs w:val="24"/>
        </w:rPr>
        <w:t xml:space="preserve">в) справки налогового органа по месту жительства физического лица о суммах недоимки и задолженности по пеням, штрафам и процентам. </w:t>
      </w:r>
    </w:p>
    <w:p w:rsidR="006C1C26" w:rsidRPr="00297719" w:rsidRDefault="006C1C26" w:rsidP="00790C17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9771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297719">
        <w:rPr>
          <w:rFonts w:ascii="Times New Roman" w:hAnsi="Times New Roman" w:cs="Times New Roman"/>
          <w:color w:val="000000"/>
          <w:sz w:val="24"/>
          <w:szCs w:val="24"/>
        </w:rPr>
        <w:t>Задолженность физических лиц при отсутствии данных их  места регистрации и наличии отказа суда в принятии заявления по ст. 48 НК РФ, образованная более 3 лет назад на основании следующих документов:</w:t>
      </w:r>
    </w:p>
    <w:p w:rsidR="006C1C26" w:rsidRPr="00297719" w:rsidRDefault="006C1C26" w:rsidP="00790C17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719">
        <w:rPr>
          <w:rFonts w:ascii="Times New Roman" w:hAnsi="Times New Roman" w:cs="Times New Roman"/>
          <w:color w:val="000000"/>
          <w:sz w:val="24"/>
          <w:szCs w:val="24"/>
        </w:rPr>
        <w:t>а) отказ суда в принятии заявления по ст. 48 НК РФ;</w:t>
      </w:r>
    </w:p>
    <w:p w:rsidR="006C1C26" w:rsidRPr="00297719" w:rsidRDefault="006C1C26" w:rsidP="00790C17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719">
        <w:rPr>
          <w:rFonts w:ascii="Times New Roman" w:hAnsi="Times New Roman" w:cs="Times New Roman"/>
          <w:color w:val="000000"/>
          <w:sz w:val="24"/>
          <w:szCs w:val="24"/>
        </w:rPr>
        <w:t>б) справки территориального органа Федеральной миграционной службы (об отсутствии данных места регистрации должника);</w:t>
      </w:r>
    </w:p>
    <w:p w:rsidR="006C1C26" w:rsidRDefault="006C1C26" w:rsidP="00790C17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719">
        <w:rPr>
          <w:rFonts w:ascii="Times New Roman" w:hAnsi="Times New Roman" w:cs="Times New Roman"/>
          <w:color w:val="000000"/>
          <w:sz w:val="24"/>
          <w:szCs w:val="24"/>
        </w:rPr>
        <w:t xml:space="preserve">в) справки налогового органа по месту жительства физического лица о суммах недоимки и задолженности по пеням, штрафам и процентам. </w:t>
      </w:r>
    </w:p>
    <w:p w:rsidR="006C1C26" w:rsidRPr="00297719" w:rsidRDefault="006C1C26" w:rsidP="00790C17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97719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97719">
        <w:rPr>
          <w:rFonts w:ascii="Times New Roman" w:hAnsi="Times New Roman" w:cs="Times New Roman"/>
          <w:color w:val="000000"/>
          <w:sz w:val="24"/>
          <w:szCs w:val="24"/>
        </w:rPr>
        <w:t xml:space="preserve"> Задолженность,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его умершим в порядке, установленном гражданским процессуальным законодательством РФ, на основании следующих документов:</w:t>
      </w:r>
    </w:p>
    <w:p w:rsidR="006C1C26" w:rsidRPr="00297719" w:rsidRDefault="006C1C26" w:rsidP="00790C17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719">
        <w:rPr>
          <w:rFonts w:ascii="Times New Roman" w:hAnsi="Times New Roman" w:cs="Times New Roman"/>
          <w:color w:val="000000"/>
          <w:sz w:val="24"/>
          <w:szCs w:val="24"/>
        </w:rPr>
        <w:t>а) копии свидетельства о смерти физического лица, представляемые органами записи актов гражданского состояния в установленном законодательством  порядке или данных налогового органа или копия решения суда об объявлении физического лица умершим;</w:t>
      </w:r>
    </w:p>
    <w:p w:rsidR="006C1C26" w:rsidRPr="00297719" w:rsidRDefault="006C1C26" w:rsidP="00790C17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719">
        <w:rPr>
          <w:rFonts w:ascii="Times New Roman" w:hAnsi="Times New Roman" w:cs="Times New Roman"/>
          <w:color w:val="000000"/>
          <w:sz w:val="24"/>
          <w:szCs w:val="24"/>
        </w:rPr>
        <w:t>б) справки регистрирующего органа об отсутствии зарегистрированного за должником имущества;</w:t>
      </w:r>
    </w:p>
    <w:p w:rsidR="006C1C26" w:rsidRDefault="006C1C26" w:rsidP="00790C17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719">
        <w:rPr>
          <w:rFonts w:ascii="Times New Roman" w:hAnsi="Times New Roman" w:cs="Times New Roman"/>
          <w:color w:val="000000"/>
          <w:sz w:val="24"/>
          <w:szCs w:val="24"/>
        </w:rPr>
        <w:t>в) справки налогового органа по месту жительства физического лица о суммах недоимки задолженности по пеням, штрафам и процентам.</w:t>
      </w:r>
    </w:p>
    <w:p w:rsidR="006C1C26" w:rsidRPr="00297719" w:rsidRDefault="006C1C26" w:rsidP="003E3569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1.11. </w:t>
      </w:r>
      <w:r w:rsidRPr="00297719">
        <w:rPr>
          <w:rFonts w:ascii="Times New Roman" w:hAnsi="Times New Roman" w:cs="Times New Roman"/>
          <w:color w:val="000000"/>
          <w:sz w:val="24"/>
          <w:szCs w:val="24"/>
        </w:rPr>
        <w:t xml:space="preserve">Сумма задолженности физических лиц, если ее общая сумма в течение трех лет не превысила 1000 рублей.  </w:t>
      </w:r>
    </w:p>
    <w:p w:rsidR="006C1C26" w:rsidRPr="00297719" w:rsidRDefault="006C1C26" w:rsidP="003E3569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719">
        <w:rPr>
          <w:rFonts w:ascii="Times New Roman" w:hAnsi="Times New Roman" w:cs="Times New Roman"/>
          <w:color w:val="000000"/>
          <w:sz w:val="24"/>
          <w:szCs w:val="24"/>
        </w:rPr>
        <w:t>1.12.  Наличие акта Федеральной службы судебных приставов о невозможности взыскания в отношении задолженности со сроком образования более трех лет.</w:t>
      </w:r>
    </w:p>
    <w:p w:rsidR="006C1C26" w:rsidRDefault="006C1C26" w:rsidP="003E3569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1.13. </w:t>
      </w:r>
      <w:r w:rsidRPr="00297719">
        <w:rPr>
          <w:rFonts w:ascii="Times New Roman" w:hAnsi="Times New Roman" w:cs="Times New Roman"/>
          <w:color w:val="000000"/>
          <w:sz w:val="24"/>
          <w:szCs w:val="24"/>
        </w:rPr>
        <w:t>Наличие у физического лица недоимки по земельному налогу, налогу на имущество физических лиц, а также начисленной на эту сумму задолженности по пеням и штрафам, срок взыскания которых в судебном порядке истек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97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1C26" w:rsidRDefault="006C1C26" w:rsidP="003E3569">
      <w:pPr>
        <w:tabs>
          <w:tab w:val="left" w:pos="1134"/>
        </w:tabs>
        <w:suppressAutoHyphens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hAnsi="Times New Roman" w:cs="Times New Roman"/>
        </w:rPr>
        <w:t>П</w:t>
      </w:r>
      <w:r w:rsidRPr="00020950">
        <w:rPr>
          <w:rFonts w:ascii="Times New Roman" w:hAnsi="Times New Roman" w:cs="Times New Roman"/>
        </w:rPr>
        <w:t>ризнать утратившим</w:t>
      </w:r>
      <w:r>
        <w:rPr>
          <w:rFonts w:ascii="Times New Roman" w:hAnsi="Times New Roman" w:cs="Times New Roman"/>
        </w:rPr>
        <w:t>и</w:t>
      </w:r>
      <w:r w:rsidRPr="00020950">
        <w:rPr>
          <w:rFonts w:ascii="Times New Roman" w:hAnsi="Times New Roman" w:cs="Times New Roman"/>
        </w:rPr>
        <w:t xml:space="preserve"> силу</w:t>
      </w:r>
      <w:r>
        <w:rPr>
          <w:rFonts w:ascii="Times New Roman" w:hAnsi="Times New Roman" w:cs="Times New Roman"/>
        </w:rPr>
        <w:t>:</w:t>
      </w:r>
    </w:p>
    <w:p w:rsidR="006C1C26" w:rsidRDefault="006C1C26" w:rsidP="003E3569">
      <w:pPr>
        <w:tabs>
          <w:tab w:val="left" w:pos="1134"/>
        </w:tabs>
        <w:suppressAutoHyphens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368BB">
        <w:rPr>
          <w:rFonts w:ascii="Times New Roman" w:hAnsi="Times New Roman" w:cs="Times New Roman"/>
        </w:rPr>
        <w:t>решение Совета народных депутатов Новомарковского сельского поселения Кантемировского муниципального района Воронежской области от</w:t>
      </w:r>
      <w:r>
        <w:rPr>
          <w:rFonts w:ascii="Times New Roman" w:hAnsi="Times New Roman" w:cs="Times New Roman"/>
        </w:rPr>
        <w:t xml:space="preserve"> 08.06.2011 г. № 50 «</w:t>
      </w:r>
      <w:r w:rsidRPr="00214C31">
        <w:rPr>
          <w:rFonts w:ascii="Times New Roman" w:hAnsi="Times New Roman" w:cs="Times New Roman"/>
        </w:rPr>
        <w:t>Об установлении на территории   Новомарковского</w:t>
      </w:r>
      <w:r>
        <w:rPr>
          <w:rFonts w:ascii="Times New Roman" w:hAnsi="Times New Roman" w:cs="Times New Roman"/>
        </w:rPr>
        <w:t xml:space="preserve"> </w:t>
      </w:r>
      <w:r w:rsidRPr="00214C31">
        <w:rPr>
          <w:rFonts w:ascii="Times New Roman" w:hAnsi="Times New Roman" w:cs="Times New Roman"/>
        </w:rPr>
        <w:t>сельского поселения Кантемировского</w:t>
      </w:r>
      <w:r>
        <w:rPr>
          <w:rFonts w:ascii="Times New Roman" w:hAnsi="Times New Roman" w:cs="Times New Roman"/>
        </w:rPr>
        <w:t xml:space="preserve"> </w:t>
      </w:r>
      <w:r w:rsidRPr="00214C31">
        <w:rPr>
          <w:rFonts w:ascii="Times New Roman" w:hAnsi="Times New Roman" w:cs="Times New Roman"/>
        </w:rPr>
        <w:t>муниципального района Воронежской области</w:t>
      </w:r>
      <w:r>
        <w:rPr>
          <w:rFonts w:ascii="Times New Roman" w:hAnsi="Times New Roman" w:cs="Times New Roman"/>
        </w:rPr>
        <w:t xml:space="preserve"> </w:t>
      </w:r>
      <w:r w:rsidRPr="00214C31">
        <w:rPr>
          <w:rFonts w:ascii="Times New Roman" w:hAnsi="Times New Roman" w:cs="Times New Roman"/>
        </w:rPr>
        <w:t>дополнительных оснований признания</w:t>
      </w:r>
      <w:r>
        <w:rPr>
          <w:rFonts w:ascii="Times New Roman" w:hAnsi="Times New Roman" w:cs="Times New Roman"/>
        </w:rPr>
        <w:t xml:space="preserve"> </w:t>
      </w:r>
      <w:r w:rsidRPr="00214C31">
        <w:rPr>
          <w:rFonts w:ascii="Times New Roman" w:hAnsi="Times New Roman" w:cs="Times New Roman"/>
        </w:rPr>
        <w:t>безнадежными к взысканию недоимки по</w:t>
      </w:r>
      <w:r>
        <w:rPr>
          <w:rFonts w:ascii="Times New Roman" w:hAnsi="Times New Roman" w:cs="Times New Roman"/>
        </w:rPr>
        <w:t xml:space="preserve"> </w:t>
      </w:r>
      <w:r w:rsidRPr="00214C31">
        <w:rPr>
          <w:rFonts w:ascii="Times New Roman" w:hAnsi="Times New Roman" w:cs="Times New Roman"/>
        </w:rPr>
        <w:t>местным налогам, задолженности по пеням и</w:t>
      </w:r>
      <w:r>
        <w:rPr>
          <w:rFonts w:ascii="Times New Roman" w:hAnsi="Times New Roman" w:cs="Times New Roman"/>
        </w:rPr>
        <w:t xml:space="preserve"> </w:t>
      </w:r>
      <w:r w:rsidRPr="00214C31">
        <w:rPr>
          <w:rFonts w:ascii="Times New Roman" w:hAnsi="Times New Roman" w:cs="Times New Roman"/>
        </w:rPr>
        <w:t>штрафам по этим налогам</w:t>
      </w:r>
      <w:r>
        <w:rPr>
          <w:rFonts w:ascii="Times New Roman" w:hAnsi="Times New Roman" w:cs="Times New Roman"/>
        </w:rPr>
        <w:t>»;</w:t>
      </w:r>
    </w:p>
    <w:p w:rsidR="006C1C26" w:rsidRDefault="006C1C26" w:rsidP="003E35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4C31">
        <w:rPr>
          <w:sz w:val="24"/>
          <w:szCs w:val="24"/>
        </w:rPr>
        <w:t xml:space="preserve">- </w:t>
      </w:r>
      <w:r w:rsidRPr="00214C31">
        <w:rPr>
          <w:rFonts w:ascii="Times New Roman" w:hAnsi="Times New Roman" w:cs="Times New Roman"/>
          <w:sz w:val="24"/>
          <w:szCs w:val="24"/>
        </w:rPr>
        <w:t>решение Совета народных депутатов Новомарковского сельского поселения Кантемировского муниципального района Воронежской области от 14.04.2015 г. № 218 «О внесении изменений в решение Совета народных депутатов Новомарковского сельского поселения Кантемировского муниципального района Воронежской области от 08.06.2011г. № 50 «Об установлении на территории Новомарковского  сельского поселения Кантемировского муниципального района Воронежской области дополнительных оснований признания безнадежными к взысканию недоимки по местным налогам, задолженности по пеням и штрафам по этим налогам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C1C26" w:rsidRDefault="006C1C26" w:rsidP="003E35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4C31">
        <w:rPr>
          <w:rFonts w:ascii="Times New Roman" w:hAnsi="Times New Roman" w:cs="Times New Roman"/>
          <w:sz w:val="24"/>
          <w:szCs w:val="24"/>
        </w:rPr>
        <w:t>решение Совета народных депутатов Новомарковского сельского поселения Кантемировского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06.05.2015 г. № 221 </w:t>
      </w:r>
      <w:r w:rsidRPr="00214C31">
        <w:rPr>
          <w:rFonts w:ascii="Times New Roman" w:hAnsi="Times New Roman" w:cs="Times New Roman"/>
          <w:sz w:val="24"/>
          <w:szCs w:val="24"/>
        </w:rPr>
        <w:t>«О внесении изменений в решение Совета народных депутатов Новомарковского сельского поселения Кантемировского муниципального района Воронежской области от 08.06.2011г. № 50 «Об установлении на территории Новомарковского  сельского поселения Кантемировского муниципального района Воронежской области дополнительных оснований признания безнадежными к взысканию недоимки по местным налогам, задолженности по пеням и штрафам по этим налогам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C1C26" w:rsidRPr="00297719" w:rsidRDefault="006C1C26" w:rsidP="003E3569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4C31">
        <w:rPr>
          <w:rFonts w:ascii="Times New Roman" w:hAnsi="Times New Roman" w:cs="Times New Roman"/>
          <w:sz w:val="24"/>
          <w:szCs w:val="24"/>
        </w:rPr>
        <w:t>решение Совета народных депутатов Новомарковского сельского поселения Кантемировского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27.05.2016 г. № 58 </w:t>
      </w:r>
      <w:r w:rsidRPr="00214C31">
        <w:rPr>
          <w:rFonts w:ascii="Times New Roman" w:hAnsi="Times New Roman" w:cs="Times New Roman"/>
          <w:sz w:val="24"/>
          <w:szCs w:val="24"/>
        </w:rPr>
        <w:t>«О внесении изменений в решение Совета народных депутатов Новомарковского сельского поселения Кантемировского муниципального района Воронежской области от 08.06.2011г. № 50 «Об установлении на территории Новомарковского  сельского поселения Кантемировского муниципального района Воронежской области дополнительных оснований признания безнадежными к взысканию недоимки по местным налогам, задолженности по пеням и штрафам по этим налогам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C1C26" w:rsidRPr="00297719" w:rsidRDefault="006C1C26" w:rsidP="00790C17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297719">
        <w:rPr>
          <w:rFonts w:ascii="Times New Roman" w:hAnsi="Times New Roman" w:cs="Times New Roman"/>
          <w:color w:val="000000"/>
        </w:rPr>
        <w:t xml:space="preserve">. Опубликовать настоящее решение в Вестнике муниципальных правовых актов.  </w:t>
      </w:r>
    </w:p>
    <w:p w:rsidR="006C1C26" w:rsidRPr="00297719" w:rsidRDefault="006C1C26" w:rsidP="00790C17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Pr="00297719">
        <w:rPr>
          <w:rFonts w:ascii="Times New Roman" w:hAnsi="Times New Roman" w:cs="Times New Roman"/>
          <w:color w:val="000000"/>
        </w:rPr>
        <w:t>. Настоящее решение вступает в силу с момента опубликования.</w:t>
      </w:r>
    </w:p>
    <w:p w:rsidR="006C1C26" w:rsidRPr="00297719" w:rsidRDefault="006C1C26" w:rsidP="00790C17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Pr="00297719">
        <w:rPr>
          <w:rFonts w:ascii="Times New Roman" w:hAnsi="Times New Roman" w:cs="Times New Roman"/>
          <w:color w:val="000000"/>
        </w:rPr>
        <w:t>. Контроль за исполнением настоящего решения оставляю за собой.</w:t>
      </w:r>
    </w:p>
    <w:p w:rsidR="006C1C26" w:rsidRPr="00297719" w:rsidRDefault="006C1C26" w:rsidP="00790C17">
      <w:pPr>
        <w:ind w:firstLine="709"/>
        <w:rPr>
          <w:rFonts w:ascii="Times New Roman" w:hAnsi="Times New Roman" w:cs="Times New Roman"/>
          <w:color w:val="000000"/>
        </w:rPr>
      </w:pPr>
    </w:p>
    <w:p w:rsidR="006C1C26" w:rsidRPr="00297719" w:rsidRDefault="006C1C26" w:rsidP="00790C17">
      <w:pPr>
        <w:ind w:firstLine="709"/>
        <w:rPr>
          <w:rFonts w:ascii="Times New Roman" w:hAnsi="Times New Roman" w:cs="Times New Roman"/>
          <w:color w:val="000000"/>
        </w:rPr>
      </w:pPr>
    </w:p>
    <w:p w:rsidR="006C1C26" w:rsidRPr="00297719" w:rsidRDefault="006C1C26" w:rsidP="00790C17">
      <w:pPr>
        <w:ind w:firstLine="709"/>
        <w:rPr>
          <w:rFonts w:ascii="Times New Roman" w:hAnsi="Times New Roman" w:cs="Times New Roman"/>
          <w:color w:val="000000"/>
        </w:rPr>
      </w:pPr>
    </w:p>
    <w:p w:rsidR="006C1C26" w:rsidRPr="00297719" w:rsidRDefault="006C1C26" w:rsidP="00790C17">
      <w:pPr>
        <w:ind w:firstLine="709"/>
        <w:rPr>
          <w:rFonts w:ascii="Times New Roman" w:hAnsi="Times New Roman" w:cs="Times New Roman"/>
          <w:color w:val="000000"/>
        </w:rPr>
      </w:pPr>
    </w:p>
    <w:p w:rsidR="006C1C26" w:rsidRPr="00297719" w:rsidRDefault="006C1C26" w:rsidP="00EA7614">
      <w:pPr>
        <w:ind w:firstLine="0"/>
        <w:rPr>
          <w:rFonts w:ascii="Times New Roman" w:hAnsi="Times New Roman" w:cs="Times New Roman"/>
          <w:color w:val="000000"/>
        </w:rPr>
      </w:pPr>
      <w:r w:rsidRPr="00297719">
        <w:rPr>
          <w:rFonts w:ascii="Times New Roman" w:hAnsi="Times New Roman" w:cs="Times New Roman"/>
          <w:color w:val="000000"/>
        </w:rPr>
        <w:t xml:space="preserve">Глава  Новомарковского сельского поселения                     </w:t>
      </w:r>
      <w:r>
        <w:rPr>
          <w:rFonts w:ascii="Times New Roman" w:hAnsi="Times New Roman" w:cs="Times New Roman"/>
          <w:color w:val="000000"/>
        </w:rPr>
        <w:t xml:space="preserve">                         </w:t>
      </w:r>
      <w:r w:rsidRPr="00297719">
        <w:rPr>
          <w:rFonts w:ascii="Times New Roman" w:hAnsi="Times New Roman" w:cs="Times New Roman"/>
          <w:color w:val="000000"/>
        </w:rPr>
        <w:t xml:space="preserve">         О.П. Безрукова</w:t>
      </w:r>
    </w:p>
    <w:sectPr w:rsidR="006C1C26" w:rsidRPr="00297719" w:rsidSect="00EA761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C26" w:rsidRDefault="006C1C26" w:rsidP="002153FF">
      <w:r>
        <w:separator/>
      </w:r>
    </w:p>
  </w:endnote>
  <w:endnote w:type="continuationSeparator" w:id="1">
    <w:p w:rsidR="006C1C26" w:rsidRDefault="006C1C26" w:rsidP="00215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C26" w:rsidRDefault="006C1C26" w:rsidP="002153FF">
      <w:r>
        <w:separator/>
      </w:r>
    </w:p>
  </w:footnote>
  <w:footnote w:type="continuationSeparator" w:id="1">
    <w:p w:rsidR="006C1C26" w:rsidRDefault="006C1C26" w:rsidP="00215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073A"/>
    <w:multiLevelType w:val="multilevel"/>
    <w:tmpl w:val="655CD6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26F"/>
    <w:rsid w:val="0001232C"/>
    <w:rsid w:val="00020950"/>
    <w:rsid w:val="00066F1A"/>
    <w:rsid w:val="000A6BBC"/>
    <w:rsid w:val="000B03BD"/>
    <w:rsid w:val="000B03D8"/>
    <w:rsid w:val="000D1B96"/>
    <w:rsid w:val="000D56F7"/>
    <w:rsid w:val="00101D47"/>
    <w:rsid w:val="001161E0"/>
    <w:rsid w:val="0013432F"/>
    <w:rsid w:val="001368BB"/>
    <w:rsid w:val="0014237C"/>
    <w:rsid w:val="0015792A"/>
    <w:rsid w:val="0016101A"/>
    <w:rsid w:val="001736E8"/>
    <w:rsid w:val="00173C74"/>
    <w:rsid w:val="00173D1D"/>
    <w:rsid w:val="00191944"/>
    <w:rsid w:val="00193CEF"/>
    <w:rsid w:val="001A5E6A"/>
    <w:rsid w:val="001C0CA7"/>
    <w:rsid w:val="001C6F66"/>
    <w:rsid w:val="00204E05"/>
    <w:rsid w:val="00214C31"/>
    <w:rsid w:val="002153FF"/>
    <w:rsid w:val="00251168"/>
    <w:rsid w:val="00297719"/>
    <w:rsid w:val="002B48B9"/>
    <w:rsid w:val="002E7192"/>
    <w:rsid w:val="0030665D"/>
    <w:rsid w:val="003137ED"/>
    <w:rsid w:val="00316329"/>
    <w:rsid w:val="00337D8C"/>
    <w:rsid w:val="00366727"/>
    <w:rsid w:val="00381994"/>
    <w:rsid w:val="003946A7"/>
    <w:rsid w:val="00394CAE"/>
    <w:rsid w:val="003A0B98"/>
    <w:rsid w:val="003B5CC7"/>
    <w:rsid w:val="003C007F"/>
    <w:rsid w:val="003C4AE7"/>
    <w:rsid w:val="003C7D2A"/>
    <w:rsid w:val="003E05C5"/>
    <w:rsid w:val="003E3569"/>
    <w:rsid w:val="0040342D"/>
    <w:rsid w:val="00412691"/>
    <w:rsid w:val="004205D6"/>
    <w:rsid w:val="0042520B"/>
    <w:rsid w:val="00433485"/>
    <w:rsid w:val="0043673C"/>
    <w:rsid w:val="0044328C"/>
    <w:rsid w:val="004A30B3"/>
    <w:rsid w:val="004D34A6"/>
    <w:rsid w:val="004E666A"/>
    <w:rsid w:val="004F53E0"/>
    <w:rsid w:val="005122D8"/>
    <w:rsid w:val="005524FF"/>
    <w:rsid w:val="00552978"/>
    <w:rsid w:val="00583F77"/>
    <w:rsid w:val="005A4EB5"/>
    <w:rsid w:val="005B7B1C"/>
    <w:rsid w:val="005C1808"/>
    <w:rsid w:val="005E183C"/>
    <w:rsid w:val="00604961"/>
    <w:rsid w:val="00611CA1"/>
    <w:rsid w:val="00630C43"/>
    <w:rsid w:val="00672D82"/>
    <w:rsid w:val="00686F20"/>
    <w:rsid w:val="006A481B"/>
    <w:rsid w:val="006B4DD3"/>
    <w:rsid w:val="006C1C26"/>
    <w:rsid w:val="006E1435"/>
    <w:rsid w:val="006E79AE"/>
    <w:rsid w:val="00702960"/>
    <w:rsid w:val="00710CE8"/>
    <w:rsid w:val="007119F0"/>
    <w:rsid w:val="007219C0"/>
    <w:rsid w:val="00723DD5"/>
    <w:rsid w:val="0073188D"/>
    <w:rsid w:val="00751A5F"/>
    <w:rsid w:val="00776874"/>
    <w:rsid w:val="00790C17"/>
    <w:rsid w:val="007A5FEA"/>
    <w:rsid w:val="007A7DB7"/>
    <w:rsid w:val="007C5543"/>
    <w:rsid w:val="007E482C"/>
    <w:rsid w:val="007E6A28"/>
    <w:rsid w:val="008019FF"/>
    <w:rsid w:val="008035FC"/>
    <w:rsid w:val="00834D02"/>
    <w:rsid w:val="008564C4"/>
    <w:rsid w:val="00864563"/>
    <w:rsid w:val="008C026F"/>
    <w:rsid w:val="009116FE"/>
    <w:rsid w:val="00925C8D"/>
    <w:rsid w:val="0095090F"/>
    <w:rsid w:val="009536FF"/>
    <w:rsid w:val="009627C4"/>
    <w:rsid w:val="009C08B6"/>
    <w:rsid w:val="009D4FAE"/>
    <w:rsid w:val="009F091D"/>
    <w:rsid w:val="00A425E3"/>
    <w:rsid w:val="00A676D7"/>
    <w:rsid w:val="00A83108"/>
    <w:rsid w:val="00AA0200"/>
    <w:rsid w:val="00B10AE8"/>
    <w:rsid w:val="00B10EB4"/>
    <w:rsid w:val="00B122AF"/>
    <w:rsid w:val="00B179D4"/>
    <w:rsid w:val="00B617B5"/>
    <w:rsid w:val="00BA21EC"/>
    <w:rsid w:val="00BC56E4"/>
    <w:rsid w:val="00C22EA9"/>
    <w:rsid w:val="00C8091D"/>
    <w:rsid w:val="00C87373"/>
    <w:rsid w:val="00C957AB"/>
    <w:rsid w:val="00CC0BD1"/>
    <w:rsid w:val="00CD4C26"/>
    <w:rsid w:val="00CD645C"/>
    <w:rsid w:val="00CE7D59"/>
    <w:rsid w:val="00D04FB4"/>
    <w:rsid w:val="00D056BA"/>
    <w:rsid w:val="00D2119B"/>
    <w:rsid w:val="00D21954"/>
    <w:rsid w:val="00D37E00"/>
    <w:rsid w:val="00D61794"/>
    <w:rsid w:val="00D77070"/>
    <w:rsid w:val="00D80070"/>
    <w:rsid w:val="00DB6910"/>
    <w:rsid w:val="00DC3CCE"/>
    <w:rsid w:val="00DD0931"/>
    <w:rsid w:val="00E11131"/>
    <w:rsid w:val="00E12C30"/>
    <w:rsid w:val="00E36516"/>
    <w:rsid w:val="00E861B9"/>
    <w:rsid w:val="00EA7614"/>
    <w:rsid w:val="00EB2D1C"/>
    <w:rsid w:val="00EB5509"/>
    <w:rsid w:val="00EB7BB6"/>
    <w:rsid w:val="00F12CE2"/>
    <w:rsid w:val="00F22430"/>
    <w:rsid w:val="00F302C5"/>
    <w:rsid w:val="00F4506E"/>
    <w:rsid w:val="00F50870"/>
    <w:rsid w:val="00F60F53"/>
    <w:rsid w:val="00F6349C"/>
    <w:rsid w:val="00F71BB1"/>
    <w:rsid w:val="00F8601A"/>
    <w:rsid w:val="00FE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790C17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790C17"/>
    <w:pPr>
      <w:jc w:val="center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790C17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3">
    <w:name w:val="Body Text 3"/>
    <w:basedOn w:val="Normal"/>
    <w:link w:val="BodyText3Char"/>
    <w:uiPriority w:val="99"/>
    <w:rsid w:val="00790C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90C17"/>
    <w:rPr>
      <w:rFonts w:ascii="Arial" w:hAnsi="Arial" w:cs="Arial"/>
      <w:sz w:val="16"/>
      <w:szCs w:val="16"/>
      <w:lang w:eastAsia="ru-RU"/>
    </w:rPr>
  </w:style>
  <w:style w:type="paragraph" w:customStyle="1" w:styleId="Title">
    <w:name w:val="Title!Название НПА"/>
    <w:basedOn w:val="Normal"/>
    <w:uiPriority w:val="99"/>
    <w:rsid w:val="00790C1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790C17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790C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0C17"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90C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0C17"/>
    <w:rPr>
      <w:rFonts w:ascii="Arial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C0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3</Pages>
  <Words>1467</Words>
  <Characters>8365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user</cp:lastModifiedBy>
  <cp:revision>5</cp:revision>
  <cp:lastPrinted>2017-08-18T07:19:00Z</cp:lastPrinted>
  <dcterms:created xsi:type="dcterms:W3CDTF">2017-08-18T06:13:00Z</dcterms:created>
  <dcterms:modified xsi:type="dcterms:W3CDTF">2017-08-18T07:20:00Z</dcterms:modified>
</cp:coreProperties>
</file>