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A0" w:firstRow="1" w:lastRow="0" w:firstColumn="1" w:lastColumn="0" w:noHBand="0" w:noVBand="0"/>
      </w:tblPr>
      <w:tblGrid>
        <w:gridCol w:w="4764"/>
        <w:gridCol w:w="4765"/>
      </w:tblGrid>
      <w:tr w:rsidR="00813C66" w:rsidRPr="006D7F28" w:rsidTr="00133995">
        <w:trPr>
          <w:trHeight w:val="2386"/>
        </w:trPr>
        <w:tc>
          <w:tcPr>
            <w:tcW w:w="9528" w:type="dxa"/>
            <w:gridSpan w:val="2"/>
          </w:tcPr>
          <w:p w:rsidR="00813C66" w:rsidRDefault="00813C66">
            <w:pPr>
              <w:spacing w:line="276" w:lineRule="auto"/>
              <w:rPr>
                <w:sz w:val="28"/>
                <w:szCs w:val="28"/>
                <w:lang w:eastAsia="en-US"/>
              </w:rPr>
            </w:pPr>
          </w:p>
          <w:tbl>
            <w:tblPr>
              <w:tblW w:w="9754" w:type="dxa"/>
              <w:tblInd w:w="8" w:type="dxa"/>
              <w:tblLayout w:type="fixed"/>
              <w:tblLook w:val="00A0" w:firstRow="1" w:lastRow="0" w:firstColumn="1" w:lastColumn="0" w:noHBand="0" w:noVBand="0"/>
            </w:tblPr>
            <w:tblGrid>
              <w:gridCol w:w="3759"/>
              <w:gridCol w:w="1974"/>
              <w:gridCol w:w="4021"/>
            </w:tblGrid>
            <w:tr w:rsidR="00813C66" w:rsidRPr="006D7F28" w:rsidTr="00133995">
              <w:trPr>
                <w:trHeight w:val="1294"/>
              </w:trPr>
              <w:tc>
                <w:tcPr>
                  <w:tcW w:w="3759" w:type="dxa"/>
                </w:tcPr>
                <w:p w:rsidR="00813C66" w:rsidRDefault="00813C66">
                  <w:pPr>
                    <w:spacing w:line="276" w:lineRule="auto"/>
                    <w:rPr>
                      <w:b/>
                      <w:bCs/>
                      <w:sz w:val="28"/>
                      <w:szCs w:val="28"/>
                      <w:lang w:eastAsia="en-US"/>
                    </w:rPr>
                  </w:pPr>
                  <w:r>
                    <w:rPr>
                      <w:b/>
                      <w:bCs/>
                      <w:sz w:val="28"/>
                      <w:szCs w:val="28"/>
                      <w:lang w:eastAsia="en-US"/>
                    </w:rPr>
                    <w:t xml:space="preserve">             «Пезмöг»</w:t>
                  </w:r>
                </w:p>
                <w:p w:rsidR="00813C66" w:rsidRDefault="00813C66">
                  <w:pPr>
                    <w:spacing w:line="276" w:lineRule="auto"/>
                    <w:rPr>
                      <w:b/>
                      <w:bCs/>
                      <w:sz w:val="28"/>
                      <w:szCs w:val="28"/>
                      <w:lang w:eastAsia="en-US"/>
                    </w:rPr>
                  </w:pPr>
                  <w:r>
                    <w:rPr>
                      <w:b/>
                      <w:bCs/>
                      <w:sz w:val="28"/>
                      <w:szCs w:val="28"/>
                      <w:lang w:eastAsia="en-US"/>
                    </w:rPr>
                    <w:t xml:space="preserve">     сикт овмöдчöминса </w:t>
                  </w:r>
                </w:p>
                <w:p w:rsidR="00813C66" w:rsidRDefault="00813C66">
                  <w:pPr>
                    <w:spacing w:line="276" w:lineRule="auto"/>
                    <w:rPr>
                      <w:b/>
                      <w:bCs/>
                      <w:sz w:val="28"/>
                      <w:szCs w:val="28"/>
                      <w:lang w:eastAsia="en-US"/>
                    </w:rPr>
                  </w:pPr>
                  <w:r>
                    <w:rPr>
                      <w:b/>
                      <w:bCs/>
                      <w:sz w:val="28"/>
                      <w:szCs w:val="28"/>
                      <w:lang w:eastAsia="en-US"/>
                    </w:rPr>
                    <w:t xml:space="preserve">        администрация</w:t>
                  </w:r>
                </w:p>
              </w:tc>
              <w:tc>
                <w:tcPr>
                  <w:tcW w:w="1974" w:type="dxa"/>
                </w:tcPr>
                <w:p w:rsidR="00813C66" w:rsidRDefault="00813C66">
                  <w:pPr>
                    <w:spacing w:line="276" w:lineRule="auto"/>
                    <w:rPr>
                      <w:sz w:val="28"/>
                      <w:szCs w:val="28"/>
                      <w:lang w:eastAsia="en-US"/>
                    </w:rPr>
                  </w:pPr>
                  <w:r w:rsidRPr="00DE06DC">
                    <w:rPr>
                      <w:sz w:val="28"/>
                      <w:szCs w:val="28"/>
                      <w:lang w:eastAsia="en-US"/>
                    </w:rPr>
                    <w:object w:dxaOrig="8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9" o:title=""/>
                      </v:shape>
                      <o:OLEObject Type="Embed" ProgID="Word.Picture.8" ShapeID="_x0000_i1025" DrawAspect="Content" ObjectID="_1633961219" r:id="rId10"/>
                    </w:object>
                  </w:r>
                </w:p>
                <w:p w:rsidR="00813C66" w:rsidRDefault="00813C66">
                  <w:pPr>
                    <w:spacing w:line="276" w:lineRule="auto"/>
                    <w:rPr>
                      <w:sz w:val="28"/>
                      <w:szCs w:val="28"/>
                      <w:lang w:eastAsia="en-US"/>
                    </w:rPr>
                  </w:pPr>
                </w:p>
              </w:tc>
              <w:tc>
                <w:tcPr>
                  <w:tcW w:w="4021" w:type="dxa"/>
                </w:tcPr>
                <w:p w:rsidR="00813C66" w:rsidRDefault="00813C66">
                  <w:pPr>
                    <w:spacing w:line="276" w:lineRule="auto"/>
                    <w:rPr>
                      <w:b/>
                      <w:bCs/>
                      <w:sz w:val="28"/>
                      <w:szCs w:val="28"/>
                      <w:lang w:val="ru-RU" w:eastAsia="en-US"/>
                    </w:rPr>
                  </w:pPr>
                  <w:r>
                    <w:rPr>
                      <w:b/>
                      <w:bCs/>
                      <w:sz w:val="28"/>
                      <w:szCs w:val="28"/>
                      <w:lang w:val="ru-RU" w:eastAsia="en-US"/>
                    </w:rPr>
                    <w:t xml:space="preserve">        Администрация </w:t>
                  </w:r>
                </w:p>
                <w:p w:rsidR="00813C66" w:rsidRDefault="00813C66">
                  <w:pPr>
                    <w:spacing w:line="276" w:lineRule="auto"/>
                    <w:rPr>
                      <w:b/>
                      <w:bCs/>
                      <w:sz w:val="28"/>
                      <w:szCs w:val="28"/>
                      <w:lang w:val="ru-RU" w:eastAsia="en-US"/>
                    </w:rPr>
                  </w:pPr>
                  <w:r>
                    <w:rPr>
                      <w:b/>
                      <w:bCs/>
                      <w:sz w:val="28"/>
                      <w:szCs w:val="28"/>
                      <w:lang w:val="ru-RU" w:eastAsia="en-US"/>
                    </w:rPr>
                    <w:t xml:space="preserve">   сельского поселения </w:t>
                  </w:r>
                </w:p>
                <w:p w:rsidR="00813C66" w:rsidRDefault="00813C66">
                  <w:pPr>
                    <w:spacing w:line="276" w:lineRule="auto"/>
                    <w:rPr>
                      <w:sz w:val="28"/>
                      <w:szCs w:val="28"/>
                      <w:lang w:val="ru-RU" w:eastAsia="en-US"/>
                    </w:rPr>
                  </w:pPr>
                  <w:r>
                    <w:rPr>
                      <w:b/>
                      <w:bCs/>
                      <w:sz w:val="28"/>
                      <w:szCs w:val="28"/>
                      <w:lang w:val="ru-RU" w:eastAsia="en-US"/>
                    </w:rPr>
                    <w:t xml:space="preserve">              «Пезмег»</w:t>
                  </w:r>
                </w:p>
              </w:tc>
            </w:tr>
          </w:tbl>
          <w:p w:rsidR="00813C66" w:rsidRDefault="00813C66">
            <w:pPr>
              <w:spacing w:line="276" w:lineRule="auto"/>
              <w:jc w:val="center"/>
              <w:rPr>
                <w:b/>
                <w:bCs/>
                <w:sz w:val="28"/>
                <w:szCs w:val="28"/>
                <w:lang w:val="ru-RU" w:eastAsia="en-US"/>
              </w:rPr>
            </w:pPr>
          </w:p>
          <w:p w:rsidR="00813C66" w:rsidRDefault="00813C66">
            <w:pPr>
              <w:spacing w:line="276" w:lineRule="auto"/>
              <w:jc w:val="center"/>
              <w:rPr>
                <w:b/>
                <w:bCs/>
                <w:sz w:val="28"/>
                <w:szCs w:val="28"/>
                <w:lang w:val="ru-RU" w:eastAsia="en-US"/>
              </w:rPr>
            </w:pPr>
            <w:r>
              <w:rPr>
                <w:b/>
                <w:bCs/>
                <w:sz w:val="28"/>
                <w:szCs w:val="28"/>
                <w:lang w:val="ru-RU" w:eastAsia="en-US"/>
              </w:rPr>
              <w:t>ШУÖМ</w:t>
            </w:r>
          </w:p>
        </w:tc>
      </w:tr>
      <w:tr w:rsidR="00813C66" w:rsidTr="00133995">
        <w:trPr>
          <w:trHeight w:val="491"/>
        </w:trPr>
        <w:tc>
          <w:tcPr>
            <w:tcW w:w="9528" w:type="dxa"/>
            <w:gridSpan w:val="2"/>
          </w:tcPr>
          <w:p w:rsidR="00813C66" w:rsidRDefault="00813C66">
            <w:pPr>
              <w:spacing w:line="276" w:lineRule="auto"/>
              <w:jc w:val="center"/>
              <w:rPr>
                <w:b/>
                <w:bCs/>
                <w:sz w:val="28"/>
                <w:szCs w:val="28"/>
                <w:lang w:eastAsia="en-US"/>
              </w:rPr>
            </w:pPr>
            <w:r>
              <w:rPr>
                <w:b/>
                <w:bCs/>
                <w:sz w:val="28"/>
                <w:szCs w:val="28"/>
                <w:lang w:eastAsia="en-US"/>
              </w:rPr>
              <w:t>ПОСТАНОВЛЕНИЕ</w:t>
            </w:r>
          </w:p>
        </w:tc>
      </w:tr>
      <w:tr w:rsidR="00813C66" w:rsidTr="00133995">
        <w:trPr>
          <w:trHeight w:val="557"/>
        </w:trPr>
        <w:tc>
          <w:tcPr>
            <w:tcW w:w="4764" w:type="dxa"/>
          </w:tcPr>
          <w:p w:rsidR="00813C66" w:rsidRDefault="00133995">
            <w:pPr>
              <w:pStyle w:val="2"/>
              <w:spacing w:line="276" w:lineRule="auto"/>
              <w:rPr>
                <w:rFonts w:ascii="Times New Roman" w:hAnsi="Times New Roman" w:cs="Times New Roman"/>
                <w:lang w:eastAsia="en-US"/>
              </w:rPr>
            </w:pPr>
            <w:r>
              <w:rPr>
                <w:rFonts w:ascii="Times New Roman" w:hAnsi="Times New Roman" w:cs="Times New Roman"/>
                <w:i w:val="0"/>
                <w:iCs w:val="0"/>
                <w:lang w:eastAsia="en-US"/>
              </w:rPr>
              <w:t xml:space="preserve">  от  2019</w:t>
            </w:r>
            <w:r w:rsidR="00813C66">
              <w:rPr>
                <w:rFonts w:ascii="Times New Roman" w:hAnsi="Times New Roman" w:cs="Times New Roman"/>
                <w:i w:val="0"/>
                <w:iCs w:val="0"/>
                <w:lang w:eastAsia="en-US"/>
              </w:rPr>
              <w:t xml:space="preserve"> года</w:t>
            </w:r>
          </w:p>
        </w:tc>
        <w:tc>
          <w:tcPr>
            <w:tcW w:w="4765" w:type="dxa"/>
          </w:tcPr>
          <w:p w:rsidR="00813C66" w:rsidRDefault="00813C66">
            <w:pPr>
              <w:spacing w:line="276" w:lineRule="auto"/>
              <w:jc w:val="center"/>
              <w:rPr>
                <w:b/>
                <w:bCs/>
                <w:sz w:val="28"/>
                <w:szCs w:val="28"/>
                <w:lang w:eastAsia="en-US"/>
              </w:rPr>
            </w:pPr>
          </w:p>
          <w:p w:rsidR="00813C66" w:rsidRPr="00C218C9" w:rsidRDefault="00133995">
            <w:pPr>
              <w:spacing w:line="276" w:lineRule="auto"/>
              <w:jc w:val="center"/>
              <w:rPr>
                <w:b/>
                <w:bCs/>
                <w:sz w:val="28"/>
                <w:szCs w:val="28"/>
                <w:lang w:val="ru-RU" w:eastAsia="en-US"/>
              </w:rPr>
            </w:pPr>
            <w:r>
              <w:rPr>
                <w:b/>
                <w:bCs/>
                <w:sz w:val="28"/>
                <w:szCs w:val="28"/>
                <w:lang w:eastAsia="en-US"/>
              </w:rPr>
              <w:t xml:space="preserve">                 № </w:t>
            </w:r>
          </w:p>
        </w:tc>
      </w:tr>
      <w:tr w:rsidR="00813C66" w:rsidTr="00133995">
        <w:trPr>
          <w:trHeight w:val="473"/>
        </w:trPr>
        <w:tc>
          <w:tcPr>
            <w:tcW w:w="4764" w:type="dxa"/>
          </w:tcPr>
          <w:p w:rsidR="00813C66" w:rsidRDefault="00813C66">
            <w:pPr>
              <w:pStyle w:val="2"/>
              <w:spacing w:line="276" w:lineRule="auto"/>
              <w:rPr>
                <w:rFonts w:cs="Times New Roman"/>
                <w:b w:val="0"/>
                <w:bCs w:val="0"/>
                <w:lang w:eastAsia="en-US"/>
              </w:rPr>
            </w:pPr>
          </w:p>
        </w:tc>
        <w:tc>
          <w:tcPr>
            <w:tcW w:w="4765" w:type="dxa"/>
          </w:tcPr>
          <w:p w:rsidR="00813C66" w:rsidRDefault="00813C66">
            <w:pPr>
              <w:spacing w:line="276" w:lineRule="auto"/>
              <w:jc w:val="center"/>
              <w:rPr>
                <w:b/>
                <w:bCs/>
                <w:sz w:val="28"/>
                <w:szCs w:val="28"/>
                <w:lang w:eastAsia="en-US"/>
              </w:rPr>
            </w:pPr>
          </w:p>
        </w:tc>
      </w:tr>
      <w:tr w:rsidR="00813C66" w:rsidRPr="006D7F28" w:rsidTr="00133995">
        <w:trPr>
          <w:trHeight w:val="402"/>
        </w:trPr>
        <w:tc>
          <w:tcPr>
            <w:tcW w:w="9528" w:type="dxa"/>
            <w:gridSpan w:val="2"/>
          </w:tcPr>
          <w:p w:rsidR="00813C66" w:rsidRDefault="00813C66">
            <w:pPr>
              <w:spacing w:line="276" w:lineRule="auto"/>
              <w:jc w:val="center"/>
              <w:rPr>
                <w:sz w:val="28"/>
                <w:szCs w:val="28"/>
                <w:lang w:val="ru-RU" w:eastAsia="en-US"/>
              </w:rPr>
            </w:pPr>
            <w:r>
              <w:rPr>
                <w:sz w:val="28"/>
                <w:szCs w:val="28"/>
                <w:lang w:val="ru-RU" w:eastAsia="en-US"/>
              </w:rPr>
              <w:t xml:space="preserve">(Республика Коми, Корткеросский район, Пезмег) </w:t>
            </w:r>
          </w:p>
        </w:tc>
      </w:tr>
    </w:tbl>
    <w:p w:rsidR="00813C66" w:rsidRPr="00167D06" w:rsidRDefault="006D7F28" w:rsidP="00167D06">
      <w:pPr>
        <w:jc w:val="center"/>
        <w:rPr>
          <w:b/>
          <w:sz w:val="28"/>
          <w:szCs w:val="28"/>
          <w:lang w:val="ru-RU"/>
        </w:rPr>
      </w:pPr>
      <w:r>
        <w:rPr>
          <w:b/>
          <w:sz w:val="28"/>
          <w:szCs w:val="28"/>
          <w:lang w:val="ru-RU"/>
        </w:rPr>
        <w:t>ПРОЕКТ</w:t>
      </w:r>
      <w:bookmarkStart w:id="0" w:name="_GoBack"/>
      <w:bookmarkEnd w:id="0"/>
    </w:p>
    <w:tbl>
      <w:tblPr>
        <w:tblpPr w:leftFromText="180" w:rightFromText="180" w:vertAnchor="text" w:horzAnchor="margin" w:tblpY="109"/>
        <w:tblW w:w="12184" w:type="dxa"/>
        <w:tblLook w:val="04A0" w:firstRow="1" w:lastRow="0" w:firstColumn="1" w:lastColumn="0" w:noHBand="0" w:noVBand="1"/>
      </w:tblPr>
      <w:tblGrid>
        <w:gridCol w:w="9180"/>
        <w:gridCol w:w="3004"/>
      </w:tblGrid>
      <w:tr w:rsidR="00133995" w:rsidRPr="006D7F28" w:rsidTr="00133995">
        <w:tc>
          <w:tcPr>
            <w:tcW w:w="9180" w:type="dxa"/>
            <w:shd w:val="clear" w:color="auto" w:fill="auto"/>
          </w:tcPr>
          <w:p w:rsidR="00133995" w:rsidRPr="00167D06" w:rsidRDefault="00133995" w:rsidP="00167D06">
            <w:pPr>
              <w:autoSpaceDE w:val="0"/>
              <w:autoSpaceDN w:val="0"/>
              <w:adjustRightInd w:val="0"/>
              <w:ind w:right="-108"/>
              <w:jc w:val="center"/>
              <w:outlineLvl w:val="0"/>
              <w:rPr>
                <w:rFonts w:cs="Calibri"/>
                <w:b/>
                <w:bCs/>
                <w:sz w:val="28"/>
                <w:szCs w:val="28"/>
                <w:lang w:val="ru-RU"/>
              </w:rPr>
            </w:pPr>
            <w:r w:rsidRPr="00167D06">
              <w:rPr>
                <w:rFonts w:cs="Calibri"/>
                <w:b/>
                <w:bCs/>
                <w:sz w:val="28"/>
                <w:szCs w:val="28"/>
                <w:lang w:val="ru-RU"/>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004" w:type="dxa"/>
            <w:shd w:val="clear" w:color="auto" w:fill="auto"/>
          </w:tcPr>
          <w:p w:rsidR="00133995" w:rsidRPr="00167D06" w:rsidRDefault="00133995" w:rsidP="00167D06">
            <w:pPr>
              <w:autoSpaceDE w:val="0"/>
              <w:autoSpaceDN w:val="0"/>
              <w:adjustRightInd w:val="0"/>
              <w:jc w:val="center"/>
              <w:outlineLvl w:val="0"/>
              <w:rPr>
                <w:rFonts w:cs="Calibri"/>
                <w:b/>
                <w:bCs/>
                <w:sz w:val="28"/>
                <w:szCs w:val="28"/>
                <w:lang w:val="ru-RU"/>
              </w:rPr>
            </w:pPr>
          </w:p>
        </w:tc>
      </w:tr>
    </w:tbl>
    <w:p w:rsidR="00133995" w:rsidRDefault="00133995" w:rsidP="0055088F">
      <w:pPr>
        <w:widowControl w:val="0"/>
        <w:autoSpaceDE w:val="0"/>
        <w:autoSpaceDN w:val="0"/>
        <w:adjustRightInd w:val="0"/>
        <w:ind w:firstLine="709"/>
        <w:rPr>
          <w:lang w:val="ru-RU"/>
        </w:rPr>
      </w:pPr>
      <w:r>
        <w:rPr>
          <w:lang w:val="ru-RU"/>
        </w:rPr>
        <w:t xml:space="preserve"> </w:t>
      </w:r>
    </w:p>
    <w:p w:rsidR="00133995" w:rsidRPr="00133995" w:rsidRDefault="00133995" w:rsidP="00133995">
      <w:pPr>
        <w:autoSpaceDE w:val="0"/>
        <w:autoSpaceDN w:val="0"/>
        <w:adjustRightInd w:val="0"/>
        <w:outlineLvl w:val="0"/>
        <w:rPr>
          <w:bCs/>
          <w:sz w:val="28"/>
          <w:szCs w:val="28"/>
          <w:lang w:val="ru-RU"/>
        </w:rPr>
      </w:pPr>
    </w:p>
    <w:p w:rsidR="00167D06" w:rsidRPr="00167D06" w:rsidRDefault="00133995" w:rsidP="00167D06">
      <w:pPr>
        <w:ind w:firstLine="540"/>
        <w:jc w:val="both"/>
        <w:rPr>
          <w:sz w:val="28"/>
          <w:szCs w:val="28"/>
          <w:lang w:val="ru-RU"/>
        </w:rPr>
      </w:pPr>
      <w:r w:rsidRPr="00133995">
        <w:rPr>
          <w:bCs/>
          <w:sz w:val="28"/>
          <w:szCs w:val="28"/>
          <w:lang w:val="ru-RU"/>
        </w:rPr>
        <w:t xml:space="preserve">  </w:t>
      </w:r>
      <w:r w:rsidRPr="00167D06">
        <w:rPr>
          <w:bCs/>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167D06">
        <w:rPr>
          <w:bCs/>
          <w:sz w:val="28"/>
          <w:szCs w:val="28"/>
          <w:lang w:val="ru-RU"/>
        </w:rPr>
        <w:t xml:space="preserve"> </w:t>
      </w:r>
      <w:r w:rsidR="00167D06">
        <w:rPr>
          <w:sz w:val="28"/>
          <w:szCs w:val="28"/>
          <w:lang w:val="ru-RU"/>
        </w:rPr>
        <w:t xml:space="preserve">Постановлением Правительства РФ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167D06">
        <w:rPr>
          <w:bCs/>
          <w:sz w:val="28"/>
          <w:szCs w:val="28"/>
          <w:lang w:val="ru-RU"/>
        </w:rPr>
        <w:t xml:space="preserve">администрация муниципального образования </w:t>
      </w:r>
      <w:r w:rsidR="00167D06">
        <w:rPr>
          <w:bCs/>
          <w:sz w:val="28"/>
          <w:szCs w:val="28"/>
          <w:lang w:val="ru-RU"/>
        </w:rPr>
        <w:t>сельского поселения «Пезмег</w:t>
      </w:r>
      <w:r w:rsidRPr="00167D06">
        <w:rPr>
          <w:bCs/>
          <w:sz w:val="28"/>
          <w:szCs w:val="28"/>
          <w:lang w:val="ru-RU"/>
        </w:rPr>
        <w:t>»</w:t>
      </w:r>
      <w:r w:rsidR="00167D06">
        <w:rPr>
          <w:bCs/>
          <w:sz w:val="28"/>
          <w:szCs w:val="28"/>
          <w:lang w:val="ru-RU"/>
        </w:rPr>
        <w:t>,</w:t>
      </w:r>
      <w:r w:rsidRPr="00167D06">
        <w:rPr>
          <w:bCs/>
          <w:sz w:val="28"/>
          <w:szCs w:val="28"/>
          <w:lang w:val="ru-RU"/>
        </w:rPr>
        <w:t xml:space="preserve"> </w:t>
      </w:r>
    </w:p>
    <w:p w:rsidR="00167D06" w:rsidRDefault="00167D06" w:rsidP="00133995">
      <w:pPr>
        <w:autoSpaceDE w:val="0"/>
        <w:autoSpaceDN w:val="0"/>
        <w:adjustRightInd w:val="0"/>
        <w:jc w:val="both"/>
        <w:outlineLvl w:val="0"/>
        <w:rPr>
          <w:bCs/>
          <w:sz w:val="28"/>
          <w:szCs w:val="28"/>
          <w:lang w:val="ru-RU"/>
        </w:rPr>
      </w:pPr>
    </w:p>
    <w:p w:rsidR="00133995" w:rsidRPr="00167D06" w:rsidRDefault="00133995" w:rsidP="00133995">
      <w:pPr>
        <w:autoSpaceDE w:val="0"/>
        <w:autoSpaceDN w:val="0"/>
        <w:adjustRightInd w:val="0"/>
        <w:jc w:val="both"/>
        <w:outlineLvl w:val="0"/>
        <w:rPr>
          <w:bCs/>
          <w:sz w:val="28"/>
          <w:szCs w:val="28"/>
          <w:lang w:val="ru-RU"/>
        </w:rPr>
      </w:pPr>
      <w:r w:rsidRPr="00167D06">
        <w:rPr>
          <w:b/>
          <w:bCs/>
          <w:sz w:val="28"/>
          <w:szCs w:val="28"/>
          <w:lang w:val="ru-RU"/>
        </w:rPr>
        <w:t>ПОСТАНОВЛЯЕТ:</w:t>
      </w:r>
    </w:p>
    <w:p w:rsidR="00133995" w:rsidRPr="00167D06" w:rsidRDefault="00133995" w:rsidP="00133995">
      <w:pPr>
        <w:autoSpaceDE w:val="0"/>
        <w:autoSpaceDN w:val="0"/>
        <w:adjustRightInd w:val="0"/>
        <w:jc w:val="both"/>
        <w:outlineLvl w:val="0"/>
        <w:rPr>
          <w:bCs/>
          <w:sz w:val="28"/>
          <w:szCs w:val="28"/>
          <w:lang w:val="ru-RU"/>
        </w:rPr>
      </w:pPr>
    </w:p>
    <w:p w:rsidR="00167D06" w:rsidRDefault="00133995" w:rsidP="00AF4057">
      <w:pPr>
        <w:numPr>
          <w:ilvl w:val="0"/>
          <w:numId w:val="1"/>
        </w:numPr>
        <w:autoSpaceDE w:val="0"/>
        <w:autoSpaceDN w:val="0"/>
        <w:adjustRightInd w:val="0"/>
        <w:jc w:val="both"/>
        <w:outlineLvl w:val="0"/>
        <w:rPr>
          <w:bCs/>
          <w:sz w:val="28"/>
          <w:szCs w:val="28"/>
          <w:lang w:val="ru-RU"/>
        </w:rPr>
      </w:pPr>
      <w:r w:rsidRPr="00167D06">
        <w:rPr>
          <w:bCs/>
          <w:sz w:val="28"/>
          <w:szCs w:val="28"/>
          <w:lang w:val="ru-RU"/>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r w:rsidR="00167D06">
        <w:rPr>
          <w:bCs/>
          <w:sz w:val="28"/>
          <w:szCs w:val="28"/>
          <w:lang w:val="ru-RU"/>
        </w:rPr>
        <w:t>.</w:t>
      </w:r>
    </w:p>
    <w:p w:rsidR="00813C66" w:rsidRPr="00167D06" w:rsidRDefault="00167D06" w:rsidP="00AF4057">
      <w:pPr>
        <w:pStyle w:val="2"/>
        <w:numPr>
          <w:ilvl w:val="0"/>
          <w:numId w:val="1"/>
        </w:numPr>
        <w:spacing w:before="0"/>
        <w:rPr>
          <w:rFonts w:ascii="Times New Roman" w:hAnsi="Times New Roman" w:cs="Times New Roman"/>
          <w:b w:val="0"/>
          <w:i w:val="0"/>
          <w:iCs w:val="0"/>
        </w:rPr>
      </w:pPr>
      <w:r w:rsidRPr="00167D06">
        <w:rPr>
          <w:rFonts w:ascii="Times New Roman" w:hAnsi="Times New Roman" w:cs="Times New Roman"/>
          <w:b w:val="0"/>
          <w:bCs w:val="0"/>
          <w:i w:val="0"/>
        </w:rPr>
        <w:t>С</w:t>
      </w:r>
      <w:r w:rsidRPr="00167D06">
        <w:rPr>
          <w:rFonts w:ascii="Times New Roman" w:hAnsi="Times New Roman" w:cs="Times New Roman"/>
          <w:b w:val="0"/>
          <w:i w:val="0"/>
        </w:rPr>
        <w:t>читать утратившим силу</w:t>
      </w:r>
      <w:r w:rsidRPr="00167D06">
        <w:rPr>
          <w:rFonts w:ascii="Times New Roman" w:hAnsi="Times New Roman" w:cs="Times New Roman"/>
          <w:b w:val="0"/>
          <w:bCs w:val="0"/>
          <w:i w:val="0"/>
        </w:rPr>
        <w:t>: Постановление администрации</w:t>
      </w:r>
      <w:r>
        <w:t xml:space="preserve"> </w:t>
      </w:r>
      <w:r w:rsidRPr="00167D06">
        <w:rPr>
          <w:rFonts w:ascii="Times New Roman" w:hAnsi="Times New Roman" w:cs="Times New Roman"/>
          <w:b w:val="0"/>
          <w:i w:val="0"/>
        </w:rPr>
        <w:t>сельского поселения «Пезмег» от 18.11.2015 № 144</w:t>
      </w:r>
      <w:r w:rsidRPr="00167D06">
        <w:rPr>
          <w:rFonts w:ascii="Times New Roman" w:hAnsi="Times New Roman" w:cs="Times New Roman"/>
          <w:b w:val="0"/>
          <w:bCs w:val="0"/>
          <w:i w:val="0"/>
        </w:rPr>
        <w:t xml:space="preserve"> </w:t>
      </w:r>
      <w:r w:rsidRPr="00167D06">
        <w:rPr>
          <w:rFonts w:ascii="Times New Roman" w:hAnsi="Times New Roman" w:cs="Times New Roman"/>
          <w:b w:val="0"/>
          <w:i w:val="0"/>
        </w:rPr>
        <w:t>«</w:t>
      </w:r>
      <w:r w:rsidRPr="00167D06">
        <w:rPr>
          <w:rFonts w:ascii="Times New Roman" w:hAnsi="Times New Roman" w:cs="Times New Roman"/>
          <w:b w:val="0"/>
          <w:i w:val="0"/>
          <w:iCs w:val="0"/>
        </w:rPr>
        <w:t>Об утверждении административного регламента</w:t>
      </w:r>
      <w:r>
        <w:rPr>
          <w:bCs w:val="0"/>
        </w:rPr>
        <w:t xml:space="preserve"> </w:t>
      </w:r>
      <w:r w:rsidRPr="00167D06">
        <w:rPr>
          <w:rFonts w:ascii="Times New Roman" w:hAnsi="Times New Roman" w:cs="Times New Roman"/>
          <w:b w:val="0"/>
          <w:i w:val="0"/>
        </w:rPr>
        <w:t xml:space="preserve">предоставления муниципальной услуги «Признание помещения жилым помещением, жилого помещения </w:t>
      </w:r>
      <w:r w:rsidRPr="00167D06">
        <w:rPr>
          <w:rFonts w:ascii="Times New Roman" w:hAnsi="Times New Roman" w:cs="Times New Roman"/>
          <w:b w:val="0"/>
          <w:i w:val="0"/>
        </w:rPr>
        <w:lastRenderedPageBreak/>
        <w:t>непригодным для проживания и многоквартирного дома аварийным и подлежащим сносу или реконструкции»</w:t>
      </w:r>
      <w:r w:rsidRPr="00167D06">
        <w:rPr>
          <w:rFonts w:ascii="Times New Roman" w:hAnsi="Times New Roman" w:cs="Times New Roman"/>
          <w:b w:val="0"/>
          <w:bCs w:val="0"/>
          <w:i w:val="0"/>
        </w:rPr>
        <w:t xml:space="preserve">; от 17.11.2016 № 155 </w:t>
      </w:r>
      <w:r>
        <w:rPr>
          <w:rFonts w:ascii="Times New Roman" w:hAnsi="Times New Roman" w:cs="Times New Roman"/>
          <w:b w:val="0"/>
          <w:bCs w:val="0"/>
          <w:i w:val="0"/>
        </w:rPr>
        <w:t>«</w:t>
      </w:r>
      <w:r w:rsidRPr="00167D06">
        <w:rPr>
          <w:rFonts w:ascii="Times New Roman" w:hAnsi="Times New Roman" w:cs="Times New Roman"/>
          <w:b w:val="0"/>
          <w:i w:val="0"/>
          <w:iCs w:val="0"/>
        </w:rPr>
        <w:t xml:space="preserve">О внесении изменений в постановление администрации сельского поселения «Пезмег» от 18 ноября 2015 года № 144 «Об утверждении административного регламента </w:t>
      </w:r>
      <w:r w:rsidRPr="00167D06">
        <w:rPr>
          <w:rFonts w:ascii="Times New Roman" w:hAnsi="Times New Roman" w:cs="Times New Roman"/>
          <w:b w:val="0"/>
          <w:i w:val="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i w:val="0"/>
        </w:rPr>
        <w:t xml:space="preserve">; от 19.07.2019 № 88 </w:t>
      </w:r>
      <w:r>
        <w:rPr>
          <w:rFonts w:ascii="Times New Roman" w:hAnsi="Times New Roman" w:cs="Times New Roman"/>
          <w:b w:val="0"/>
          <w:bCs w:val="0"/>
          <w:i w:val="0"/>
        </w:rPr>
        <w:t>«</w:t>
      </w:r>
      <w:r w:rsidRPr="00167D06">
        <w:rPr>
          <w:rFonts w:ascii="Times New Roman" w:hAnsi="Times New Roman" w:cs="Times New Roman"/>
          <w:b w:val="0"/>
          <w:i w:val="0"/>
          <w:iCs w:val="0"/>
        </w:rPr>
        <w:t xml:space="preserve">О внесении изменений в постановление администрации сельского поселения «Пезмег» от 18 ноября 2015 года № 144 «Об утверждении административного регламента </w:t>
      </w:r>
      <w:r w:rsidRPr="00167D06">
        <w:rPr>
          <w:rFonts w:ascii="Times New Roman" w:hAnsi="Times New Roman" w:cs="Times New Roman"/>
          <w:b w:val="0"/>
          <w:i w:val="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i w:val="0"/>
        </w:rPr>
        <w:t>.</w:t>
      </w:r>
    </w:p>
    <w:p w:rsidR="00105659" w:rsidRDefault="00813C66" w:rsidP="00AF4057">
      <w:pPr>
        <w:numPr>
          <w:ilvl w:val="0"/>
          <w:numId w:val="1"/>
        </w:numPr>
        <w:jc w:val="both"/>
        <w:rPr>
          <w:sz w:val="28"/>
          <w:szCs w:val="28"/>
          <w:lang w:val="ru-RU"/>
        </w:rPr>
      </w:pPr>
      <w:r>
        <w:rPr>
          <w:sz w:val="28"/>
          <w:szCs w:val="28"/>
          <w:lang w:val="ru-RU"/>
        </w:rPr>
        <w:t>Настоящее постановление всту</w:t>
      </w:r>
      <w:r w:rsidR="00134FDF">
        <w:rPr>
          <w:sz w:val="28"/>
          <w:szCs w:val="28"/>
          <w:lang w:val="ru-RU"/>
        </w:rPr>
        <w:t>пает в силу со дня обнародования</w:t>
      </w:r>
      <w:r>
        <w:rPr>
          <w:sz w:val="28"/>
          <w:szCs w:val="28"/>
          <w:lang w:val="ru-RU"/>
        </w:rPr>
        <w:t xml:space="preserve">  и </w:t>
      </w:r>
    </w:p>
    <w:p w:rsidR="00813C66" w:rsidRDefault="009A0B56" w:rsidP="00105659">
      <w:pPr>
        <w:ind w:left="583"/>
        <w:jc w:val="both"/>
        <w:rPr>
          <w:sz w:val="28"/>
          <w:szCs w:val="28"/>
          <w:lang w:val="ru-RU"/>
        </w:rPr>
      </w:pPr>
      <w:r>
        <w:rPr>
          <w:sz w:val="28"/>
          <w:szCs w:val="28"/>
          <w:lang w:val="ru-RU"/>
        </w:rPr>
        <w:t>подлежит размещению в</w:t>
      </w:r>
      <w:r w:rsidR="00813C66">
        <w:rPr>
          <w:sz w:val="28"/>
          <w:szCs w:val="28"/>
          <w:lang w:val="ru-RU"/>
        </w:rPr>
        <w:t xml:space="preserve"> сети «Интернет»</w:t>
      </w:r>
      <w:r>
        <w:rPr>
          <w:sz w:val="28"/>
          <w:szCs w:val="28"/>
          <w:lang w:val="ru-RU"/>
        </w:rPr>
        <w:t xml:space="preserve"> и в «Информационном Вестнике» сельского поселения.</w:t>
      </w:r>
    </w:p>
    <w:p w:rsidR="00813C66" w:rsidRDefault="00813C66" w:rsidP="0055088F">
      <w:pPr>
        <w:autoSpaceDE w:val="0"/>
        <w:autoSpaceDN w:val="0"/>
        <w:adjustRightInd w:val="0"/>
        <w:ind w:firstLine="539"/>
        <w:jc w:val="both"/>
        <w:rPr>
          <w:sz w:val="28"/>
          <w:szCs w:val="28"/>
          <w:lang w:val="ru-RU"/>
        </w:rPr>
      </w:pPr>
      <w:r>
        <w:rPr>
          <w:sz w:val="28"/>
          <w:szCs w:val="28"/>
          <w:lang w:val="ru-RU"/>
        </w:rPr>
        <w:t xml:space="preserve">    </w:t>
      </w:r>
      <w:r w:rsidR="009A0B56">
        <w:rPr>
          <w:sz w:val="28"/>
          <w:szCs w:val="28"/>
          <w:lang w:val="ru-RU"/>
        </w:rPr>
        <w:t xml:space="preserve"> </w:t>
      </w: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b/>
          <w:bCs/>
          <w:sz w:val="28"/>
          <w:szCs w:val="28"/>
          <w:lang w:val="ru-RU"/>
        </w:rPr>
      </w:pPr>
      <w:r>
        <w:rPr>
          <w:b/>
          <w:bCs/>
          <w:sz w:val="28"/>
          <w:szCs w:val="28"/>
          <w:lang w:val="ru-RU"/>
        </w:rPr>
        <w:t>Глава сельского поселения «Пезмег»                                 А.А.Торопов</w:t>
      </w: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9A0B56">
      <w:pPr>
        <w:autoSpaceDE w:val="0"/>
        <w:autoSpaceDN w:val="0"/>
        <w:adjustRightInd w:val="0"/>
        <w:rPr>
          <w:sz w:val="28"/>
          <w:szCs w:val="28"/>
          <w:lang w:val="ru-RU"/>
        </w:rPr>
      </w:pPr>
    </w:p>
    <w:p w:rsidR="009A0B56" w:rsidRDefault="009A0B56" w:rsidP="009A0B56">
      <w:pPr>
        <w:autoSpaceDE w:val="0"/>
        <w:autoSpaceDN w:val="0"/>
        <w:adjustRightInd w:val="0"/>
        <w:rPr>
          <w:sz w:val="28"/>
          <w:szCs w:val="28"/>
          <w:lang w:val="ru-RU"/>
        </w:rPr>
      </w:pPr>
    </w:p>
    <w:p w:rsidR="00813C66" w:rsidRDefault="00813C66" w:rsidP="0055088F">
      <w:pPr>
        <w:pStyle w:val="ConsPlusNormal0"/>
        <w:widowControl/>
        <w:ind w:firstLine="450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13C66" w:rsidRDefault="00813C66" w:rsidP="0055088F">
      <w:pPr>
        <w:pStyle w:val="ConsPlusNormal0"/>
        <w:widowControl/>
        <w:ind w:firstLine="450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13C66" w:rsidRDefault="00092B19" w:rsidP="0055088F">
      <w:pPr>
        <w:jc w:val="right"/>
        <w:rPr>
          <w:lang w:val="ru-RU"/>
        </w:rPr>
      </w:pPr>
      <w:r>
        <w:rPr>
          <w:lang w:val="ru-RU"/>
        </w:rPr>
        <w:t xml:space="preserve">        </w:t>
      </w:r>
      <w:r w:rsidR="00813C66">
        <w:rPr>
          <w:lang w:val="ru-RU"/>
        </w:rPr>
        <w:t xml:space="preserve">сельского поселения «Пезмег»                                                                                     </w:t>
      </w:r>
      <w:r w:rsidR="009A0B56">
        <w:rPr>
          <w:lang w:val="ru-RU"/>
        </w:rPr>
        <w:t xml:space="preserve">                    от </w:t>
      </w:r>
      <w:r w:rsidR="00813C66">
        <w:rPr>
          <w:lang w:val="ru-RU"/>
        </w:rPr>
        <w:t xml:space="preserve"> 201</w:t>
      </w:r>
      <w:r>
        <w:rPr>
          <w:lang w:val="ru-RU"/>
        </w:rPr>
        <w:t xml:space="preserve">9 г. № </w:t>
      </w:r>
    </w:p>
    <w:p w:rsidR="00813C66" w:rsidRDefault="00813C66" w:rsidP="0055088F">
      <w:pPr>
        <w:jc w:val="right"/>
        <w:rPr>
          <w:lang w:val="ru-RU"/>
        </w:rPr>
      </w:pPr>
    </w:p>
    <w:p w:rsidR="00092B19" w:rsidRPr="00092B19" w:rsidRDefault="00092B19" w:rsidP="00092B19">
      <w:pPr>
        <w:widowControl w:val="0"/>
        <w:autoSpaceDE w:val="0"/>
        <w:autoSpaceDN w:val="0"/>
        <w:adjustRightInd w:val="0"/>
        <w:outlineLvl w:val="0"/>
        <w:rPr>
          <w:rFonts w:ascii="Arial" w:hAnsi="Arial" w:cs="Arial"/>
          <w:sz w:val="28"/>
          <w:szCs w:val="28"/>
          <w:lang w:val="ru-RU"/>
        </w:rPr>
      </w:pPr>
      <w:r>
        <w:rPr>
          <w:b/>
          <w:bCs/>
          <w:sz w:val="28"/>
          <w:szCs w:val="28"/>
          <w:lang w:val="ru-RU"/>
        </w:rPr>
        <w:t xml:space="preserve"> </w:t>
      </w:r>
    </w:p>
    <w:p w:rsidR="00092B19" w:rsidRPr="00092B19" w:rsidRDefault="00092B19" w:rsidP="00092B19">
      <w:pPr>
        <w:tabs>
          <w:tab w:val="left" w:pos="6096"/>
        </w:tabs>
        <w:jc w:val="center"/>
        <w:rPr>
          <w:b/>
          <w:bCs/>
          <w:lang w:val="ru-RU"/>
        </w:rPr>
      </w:pPr>
      <w:r w:rsidRPr="00092B19">
        <w:rPr>
          <w:b/>
          <w:bCs/>
          <w:lang w:val="ru-RU"/>
        </w:rPr>
        <w:t>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092B19" w:rsidRDefault="00092B19" w:rsidP="00092B19">
      <w:pPr>
        <w:tabs>
          <w:tab w:val="left" w:pos="6096"/>
        </w:tabs>
        <w:jc w:val="center"/>
        <w:rPr>
          <w:b/>
          <w:bCs/>
          <w:lang w:val="ru-RU"/>
        </w:rPr>
      </w:pPr>
    </w:p>
    <w:p w:rsidR="00092B19" w:rsidRPr="00092B19" w:rsidRDefault="00092B19" w:rsidP="00092B19">
      <w:pPr>
        <w:tabs>
          <w:tab w:val="left" w:pos="6096"/>
        </w:tabs>
        <w:jc w:val="center"/>
        <w:rPr>
          <w:bCs/>
          <w:lang w:val="ru-RU"/>
        </w:rPr>
      </w:pPr>
      <w:r w:rsidRPr="00092B19">
        <w:rPr>
          <w:lang w:val="ru-RU"/>
        </w:rPr>
        <w:t xml:space="preserve">(Сокращенное наименование: «Признание помещения жилым помещением, </w:t>
      </w:r>
      <w:r w:rsidRPr="00092B19">
        <w:rPr>
          <w:bCs/>
          <w:lang w:val="ru-RU"/>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92B19">
        <w:rPr>
          <w:lang w:val="ru-RU"/>
        </w:rPr>
        <w:t>»)</w:t>
      </w:r>
    </w:p>
    <w:p w:rsidR="00092B19" w:rsidRPr="00092B19" w:rsidRDefault="00092B19" w:rsidP="00092B19">
      <w:pPr>
        <w:widowControl w:val="0"/>
        <w:tabs>
          <w:tab w:val="left" w:pos="142"/>
          <w:tab w:val="left" w:pos="284"/>
          <w:tab w:val="left" w:pos="6096"/>
        </w:tabs>
        <w:autoSpaceDE w:val="0"/>
        <w:autoSpaceDN w:val="0"/>
        <w:adjustRightInd w:val="0"/>
        <w:ind w:left="-567"/>
        <w:jc w:val="center"/>
        <w:outlineLvl w:val="0"/>
        <w:rPr>
          <w:bCs/>
          <w:lang w:val="ru-RU"/>
        </w:rPr>
      </w:pPr>
      <w:bookmarkStart w:id="1" w:name="sub_1001"/>
    </w:p>
    <w:p w:rsidR="00092B19" w:rsidRPr="002A71D7" w:rsidRDefault="00092B19" w:rsidP="00092B19">
      <w:pPr>
        <w:widowControl w:val="0"/>
        <w:tabs>
          <w:tab w:val="left" w:pos="142"/>
          <w:tab w:val="left" w:pos="284"/>
          <w:tab w:val="left" w:pos="6096"/>
        </w:tabs>
        <w:autoSpaceDE w:val="0"/>
        <w:autoSpaceDN w:val="0"/>
        <w:adjustRightInd w:val="0"/>
        <w:ind w:left="-567"/>
        <w:jc w:val="center"/>
        <w:outlineLvl w:val="0"/>
        <w:rPr>
          <w:b/>
          <w:bCs/>
        </w:rPr>
      </w:pPr>
      <w:r w:rsidRPr="002A71D7">
        <w:rPr>
          <w:b/>
          <w:bCs/>
        </w:rPr>
        <w:t>1. Общие положения</w:t>
      </w:r>
    </w:p>
    <w:p w:rsidR="00092B19" w:rsidRPr="002A71D7" w:rsidRDefault="00092B19" w:rsidP="00AF4057">
      <w:pPr>
        <w:pStyle w:val="af9"/>
        <w:widowControl w:val="0"/>
        <w:numPr>
          <w:ilvl w:val="1"/>
          <w:numId w:val="4"/>
        </w:numPr>
        <w:tabs>
          <w:tab w:val="left" w:pos="142"/>
          <w:tab w:val="left" w:pos="284"/>
          <w:tab w:val="left" w:pos="1418"/>
          <w:tab w:val="left" w:pos="6096"/>
        </w:tabs>
        <w:autoSpaceDE w:val="0"/>
        <w:autoSpaceDN w:val="0"/>
        <w:adjustRightInd w:val="0"/>
        <w:spacing w:after="0" w:line="240" w:lineRule="auto"/>
        <w:ind w:left="0" w:firstLine="709"/>
        <w:contextualSpacing/>
        <w:jc w:val="both"/>
        <w:rPr>
          <w:rFonts w:ascii="Times New Roman" w:hAnsi="Times New Roman"/>
          <w:sz w:val="24"/>
          <w:szCs w:val="24"/>
        </w:rPr>
      </w:pPr>
      <w:bookmarkStart w:id="2" w:name="sub_1011"/>
      <w:bookmarkEnd w:id="1"/>
      <w:r w:rsidRPr="002A71D7">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092B19" w:rsidRPr="00092B19" w:rsidRDefault="00092B19" w:rsidP="00092B19">
      <w:pPr>
        <w:widowControl w:val="0"/>
        <w:tabs>
          <w:tab w:val="left" w:pos="142"/>
          <w:tab w:val="left" w:pos="284"/>
          <w:tab w:val="left" w:pos="1418"/>
          <w:tab w:val="left" w:pos="6096"/>
        </w:tabs>
        <w:autoSpaceDE w:val="0"/>
        <w:autoSpaceDN w:val="0"/>
        <w:adjustRightInd w:val="0"/>
        <w:ind w:firstLine="709"/>
        <w:jc w:val="both"/>
        <w:rPr>
          <w:lang w:val="ru-RU"/>
        </w:rPr>
      </w:pPr>
      <w:r w:rsidRPr="00092B19">
        <w:rPr>
          <w:lang w:val="ru-RU"/>
        </w:rPr>
        <w:t xml:space="preserve">1.2. Заявителями, имеющими право на получение муниципальной услуги, являются: </w:t>
      </w:r>
    </w:p>
    <w:p w:rsidR="00092B19" w:rsidRPr="00092B19" w:rsidRDefault="00092B19" w:rsidP="00092B19">
      <w:pPr>
        <w:widowControl w:val="0"/>
        <w:tabs>
          <w:tab w:val="left" w:pos="142"/>
          <w:tab w:val="left" w:pos="284"/>
          <w:tab w:val="left" w:pos="1418"/>
          <w:tab w:val="left" w:pos="6096"/>
        </w:tabs>
        <w:autoSpaceDE w:val="0"/>
        <w:autoSpaceDN w:val="0"/>
        <w:adjustRightInd w:val="0"/>
        <w:ind w:firstLine="709"/>
        <w:jc w:val="both"/>
        <w:rPr>
          <w:lang w:val="ru-RU"/>
        </w:rPr>
      </w:pPr>
      <w:r w:rsidRPr="00092B19">
        <w:rPr>
          <w:lang w:val="ru-RU"/>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092B19">
        <w:rPr>
          <w:lang w:val="ru-RU"/>
        </w:rPr>
        <w:t>;</w:t>
      </w:r>
    </w:p>
    <w:p w:rsidR="00092B19" w:rsidRPr="00092B19" w:rsidRDefault="00092B19" w:rsidP="00092B19">
      <w:pPr>
        <w:widowControl w:val="0"/>
        <w:tabs>
          <w:tab w:val="left" w:pos="142"/>
          <w:tab w:val="left" w:pos="284"/>
          <w:tab w:val="left" w:pos="1418"/>
          <w:tab w:val="left" w:pos="6096"/>
        </w:tabs>
        <w:autoSpaceDE w:val="0"/>
        <w:autoSpaceDN w:val="0"/>
        <w:adjustRightInd w:val="0"/>
        <w:ind w:firstLine="709"/>
        <w:jc w:val="both"/>
        <w:rPr>
          <w:lang w:val="ru-RU"/>
        </w:rPr>
      </w:pPr>
      <w:r w:rsidRPr="00092B19">
        <w:rPr>
          <w:lang w:val="ru-RU"/>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Представлять интересы заявителя имеют право:</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 от имени физических лиц:</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представители, действующие в силу полномочий, основанных на доверенности или договоре;</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опекуны недееспособных граждан;</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законные представители (родители, усыновители, опекуны) несовершеннолетних в возрасте до 14 лет.</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 от имени органа государственного надзора (контроля):</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лица, действующие в соответствии с законом или учредительными документами от имени органа государственного надзора (контроля);</w:t>
      </w:r>
    </w:p>
    <w:p w:rsidR="00092B19" w:rsidRPr="00092B19" w:rsidRDefault="00092B19" w:rsidP="00092B19">
      <w:pPr>
        <w:tabs>
          <w:tab w:val="left" w:pos="1418"/>
          <w:tab w:val="left" w:pos="6096"/>
        </w:tabs>
        <w:ind w:firstLine="709"/>
        <w:jc w:val="both"/>
        <w:rPr>
          <w:rFonts w:eastAsia="Calibri"/>
          <w:lang w:val="ru-RU"/>
        </w:rPr>
      </w:pPr>
      <w:r w:rsidRPr="00092B19">
        <w:rPr>
          <w:rFonts w:eastAsia="Calibri"/>
          <w:lang w:val="ru-RU"/>
        </w:rPr>
        <w:t>представители органа государственного надзора (контроля) в силу полномочий на основании доверенности.</w:t>
      </w:r>
    </w:p>
    <w:p w:rsidR="00092B19" w:rsidRPr="00092B19" w:rsidRDefault="00092B19" w:rsidP="00092B19">
      <w:pPr>
        <w:widowControl w:val="0"/>
        <w:tabs>
          <w:tab w:val="left" w:pos="142"/>
          <w:tab w:val="left" w:pos="284"/>
          <w:tab w:val="left" w:pos="1418"/>
          <w:tab w:val="left" w:pos="6096"/>
        </w:tabs>
        <w:autoSpaceDE w:val="0"/>
        <w:autoSpaceDN w:val="0"/>
        <w:adjustRightInd w:val="0"/>
        <w:ind w:firstLine="709"/>
        <w:jc w:val="both"/>
        <w:rPr>
          <w:lang w:val="ru-RU"/>
        </w:rPr>
      </w:pPr>
      <w:r w:rsidRPr="00092B19">
        <w:rPr>
          <w:lang w:val="ru-RU"/>
        </w:rPr>
        <w:t xml:space="preserve">1.3. Информация о месте нахождения, администрации муниципального образования  сельского поселения «Пезмег» </w:t>
      </w:r>
      <w:r w:rsidRPr="00092B19">
        <w:rPr>
          <w:rFonts w:eastAsia="Calibri"/>
          <w:lang w:val="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92B19">
        <w:rPr>
          <w:lang w:val="ru-RU"/>
        </w:rPr>
        <w:t>графиках работы,  контактных телефонах, адресах электронной почты (далее – сведения информационного характера) размещаются:</w:t>
      </w:r>
    </w:p>
    <w:p w:rsidR="00092B19" w:rsidRPr="002A71D7" w:rsidRDefault="00092B19" w:rsidP="00092B19">
      <w:pPr>
        <w:pStyle w:val="af9"/>
        <w:widowControl w:val="0"/>
        <w:tabs>
          <w:tab w:val="left" w:pos="142"/>
          <w:tab w:val="left" w:pos="284"/>
          <w:tab w:val="left" w:pos="6096"/>
        </w:tabs>
        <w:autoSpaceDE w:val="0"/>
        <w:autoSpaceDN w:val="0"/>
        <w:adjustRightInd w:val="0"/>
        <w:spacing w:after="0" w:line="240" w:lineRule="auto"/>
        <w:ind w:left="0" w:firstLine="709"/>
        <w:jc w:val="both"/>
        <w:rPr>
          <w:rFonts w:ascii="Times New Roman" w:hAnsi="Times New Roman"/>
          <w:sz w:val="24"/>
          <w:szCs w:val="24"/>
        </w:rPr>
      </w:pPr>
      <w:r w:rsidRPr="002A71D7">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муниципального образования </w:t>
      </w:r>
      <w:r>
        <w:rPr>
          <w:rFonts w:ascii="Times New Roman" w:hAnsi="Times New Roman"/>
          <w:sz w:val="24"/>
          <w:szCs w:val="24"/>
        </w:rPr>
        <w:t xml:space="preserve"> с</w:t>
      </w:r>
      <w:r w:rsidRPr="002A71D7">
        <w:rPr>
          <w:rFonts w:ascii="Times New Roman" w:hAnsi="Times New Roman"/>
          <w:sz w:val="24"/>
          <w:szCs w:val="24"/>
        </w:rPr>
        <w:t>ельско</w:t>
      </w:r>
      <w:r>
        <w:rPr>
          <w:rFonts w:ascii="Times New Roman" w:hAnsi="Times New Roman"/>
          <w:sz w:val="24"/>
          <w:szCs w:val="24"/>
        </w:rPr>
        <w:t>го</w:t>
      </w:r>
      <w:r w:rsidRPr="002A71D7">
        <w:rPr>
          <w:rFonts w:ascii="Times New Roman" w:hAnsi="Times New Roman"/>
          <w:sz w:val="24"/>
          <w:szCs w:val="24"/>
        </w:rPr>
        <w:t xml:space="preserve"> поселени</w:t>
      </w:r>
      <w:r>
        <w:rPr>
          <w:rFonts w:ascii="Times New Roman" w:hAnsi="Times New Roman"/>
          <w:sz w:val="24"/>
          <w:szCs w:val="24"/>
        </w:rPr>
        <w:t>я «Пезмег»</w:t>
      </w:r>
      <w:r w:rsidRPr="002A71D7">
        <w:rPr>
          <w:rFonts w:ascii="Times New Roman" w:hAnsi="Times New Roman"/>
          <w:sz w:val="24"/>
          <w:szCs w:val="24"/>
        </w:rPr>
        <w:t xml:space="preserve">; </w:t>
      </w:r>
    </w:p>
    <w:p w:rsidR="00092B19" w:rsidRPr="00366A3F" w:rsidRDefault="00092B19" w:rsidP="00092B19">
      <w:pPr>
        <w:pStyle w:val="af9"/>
        <w:widowControl w:val="0"/>
        <w:tabs>
          <w:tab w:val="left" w:pos="142"/>
          <w:tab w:val="left" w:pos="284"/>
          <w:tab w:val="left" w:pos="609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сайте МАУ «МФЦ Корткеросского МР РК» </w:t>
      </w:r>
      <w:r w:rsidRPr="002A71D7">
        <w:rPr>
          <w:rFonts w:ascii="Times New Roman" w:hAnsi="Times New Roman"/>
          <w:sz w:val="24"/>
          <w:szCs w:val="24"/>
        </w:rPr>
        <w:t xml:space="preserve">: </w:t>
      </w:r>
      <w:r>
        <w:rPr>
          <w:rFonts w:ascii="Times New Roman" w:hAnsi="Times New Roman"/>
          <w:sz w:val="24"/>
          <w:szCs w:val="24"/>
          <w:u w:val="single"/>
        </w:rPr>
        <w:t>http://</w:t>
      </w:r>
      <w:r w:rsidR="00366A3F">
        <w:rPr>
          <w:rFonts w:ascii="Times New Roman" w:hAnsi="Times New Roman"/>
          <w:sz w:val="24"/>
          <w:szCs w:val="24"/>
          <w:u w:val="single"/>
          <w:lang w:val="en-US"/>
        </w:rPr>
        <w:t>mydocuments</w:t>
      </w:r>
      <w:r w:rsidR="00366A3F" w:rsidRPr="00366A3F">
        <w:rPr>
          <w:rFonts w:ascii="Times New Roman" w:hAnsi="Times New Roman"/>
          <w:sz w:val="24"/>
          <w:szCs w:val="24"/>
          <w:u w:val="single"/>
        </w:rPr>
        <w:t>11.</w:t>
      </w:r>
      <w:r w:rsidR="00366A3F">
        <w:rPr>
          <w:rFonts w:ascii="Times New Roman" w:hAnsi="Times New Roman"/>
          <w:sz w:val="24"/>
          <w:szCs w:val="24"/>
          <w:u w:val="single"/>
          <w:lang w:val="en-US"/>
        </w:rPr>
        <w:t>ru</w:t>
      </w:r>
      <w:r w:rsidR="00366A3F" w:rsidRPr="00366A3F">
        <w:rPr>
          <w:rFonts w:ascii="Times New Roman" w:hAnsi="Times New Roman"/>
          <w:sz w:val="24"/>
          <w:szCs w:val="24"/>
          <w:u w:val="single"/>
        </w:rPr>
        <w:t>.</w:t>
      </w:r>
    </w:p>
    <w:p w:rsidR="00092B19" w:rsidRPr="00366A3F" w:rsidRDefault="00366A3F" w:rsidP="00092B19">
      <w:pPr>
        <w:pStyle w:val="af9"/>
        <w:widowControl w:val="0"/>
        <w:tabs>
          <w:tab w:val="left" w:pos="142"/>
          <w:tab w:val="left" w:pos="284"/>
          <w:tab w:val="left" w:pos="6096"/>
        </w:tabs>
        <w:autoSpaceDE w:val="0"/>
        <w:autoSpaceDN w:val="0"/>
        <w:adjustRightInd w:val="0"/>
        <w:spacing w:after="0" w:line="240" w:lineRule="auto"/>
        <w:ind w:left="0" w:firstLine="709"/>
        <w:jc w:val="both"/>
        <w:rPr>
          <w:rFonts w:ascii="Times New Roman" w:hAnsi="Times New Roman"/>
          <w:sz w:val="24"/>
          <w:szCs w:val="24"/>
        </w:rPr>
      </w:pPr>
      <w:r w:rsidRPr="00366A3F">
        <w:rPr>
          <w:rFonts w:ascii="Times New Roman" w:hAnsi="Times New Roman"/>
          <w:sz w:val="24"/>
          <w:szCs w:val="24"/>
        </w:rPr>
        <w:lastRenderedPageBreak/>
        <w:t xml:space="preserve"> </w:t>
      </w:r>
    </w:p>
    <w:p w:rsidR="00092B19" w:rsidRPr="002A71D7" w:rsidRDefault="00092B19" w:rsidP="00092B19">
      <w:pPr>
        <w:pStyle w:val="af9"/>
        <w:widowControl w:val="0"/>
        <w:tabs>
          <w:tab w:val="left" w:pos="142"/>
          <w:tab w:val="left" w:pos="284"/>
          <w:tab w:val="left" w:pos="6096"/>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092B19" w:rsidRPr="002A71D7" w:rsidRDefault="00CF123F" w:rsidP="00CF123F">
      <w:pPr>
        <w:pStyle w:val="af9"/>
        <w:widowControl w:val="0"/>
        <w:tabs>
          <w:tab w:val="left" w:pos="142"/>
          <w:tab w:val="left" w:pos="284"/>
          <w:tab w:val="left" w:pos="6096"/>
        </w:tabs>
        <w:autoSpaceDE w:val="0"/>
        <w:autoSpaceDN w:val="0"/>
        <w:adjustRightInd w:val="0"/>
        <w:spacing w:after="0" w:line="240" w:lineRule="auto"/>
        <w:ind w:left="0"/>
        <w:contextualSpacing/>
        <w:jc w:val="center"/>
        <w:rPr>
          <w:rFonts w:ascii="Times New Roman" w:hAnsi="Times New Roman"/>
          <w:b/>
          <w:bCs/>
          <w:sz w:val="24"/>
          <w:szCs w:val="24"/>
        </w:rPr>
      </w:pPr>
      <w:r>
        <w:rPr>
          <w:rFonts w:ascii="Times New Roman" w:hAnsi="Times New Roman"/>
          <w:b/>
          <w:bCs/>
          <w:sz w:val="24"/>
          <w:szCs w:val="24"/>
        </w:rPr>
        <w:t>2.</w:t>
      </w:r>
      <w:r w:rsidR="00092B19" w:rsidRPr="002A71D7">
        <w:rPr>
          <w:rFonts w:ascii="Times New Roman" w:hAnsi="Times New Roman"/>
          <w:b/>
          <w:bCs/>
          <w:sz w:val="24"/>
          <w:szCs w:val="24"/>
        </w:rPr>
        <w:t>Стандарт предоставления муниципальной услуги</w:t>
      </w:r>
      <w:bookmarkEnd w:id="3"/>
    </w:p>
    <w:p w:rsidR="00092B19" w:rsidRPr="002A71D7" w:rsidRDefault="00092B19" w:rsidP="00092B19">
      <w:pPr>
        <w:pStyle w:val="af9"/>
        <w:widowControl w:val="0"/>
        <w:tabs>
          <w:tab w:val="left" w:pos="142"/>
          <w:tab w:val="left" w:pos="284"/>
          <w:tab w:val="left" w:pos="6096"/>
        </w:tabs>
        <w:autoSpaceDE w:val="0"/>
        <w:autoSpaceDN w:val="0"/>
        <w:adjustRightInd w:val="0"/>
        <w:spacing w:after="0" w:line="240" w:lineRule="auto"/>
        <w:ind w:left="555"/>
        <w:jc w:val="both"/>
        <w:rPr>
          <w:rFonts w:ascii="Times New Roman" w:hAnsi="Times New Roman"/>
          <w:sz w:val="24"/>
          <w:szCs w:val="24"/>
        </w:rPr>
      </w:pP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bookmarkStart w:id="4" w:name="sub_1021"/>
      <w:r w:rsidRPr="00092B19">
        <w:rPr>
          <w:lang w:val="ru-RU"/>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Сокращенное наименование: «</w:t>
      </w:r>
      <w:r w:rsidRPr="00092B19">
        <w:rPr>
          <w:bCs/>
          <w:lang w:val="ru-RU"/>
        </w:rPr>
        <w:t xml:space="preserve">Признание </w:t>
      </w:r>
      <w:r w:rsidRPr="00092B19">
        <w:rPr>
          <w:lang w:val="ru-RU"/>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92B19">
        <w:rPr>
          <w:bCs/>
          <w:lang w:val="ru-RU"/>
        </w:rPr>
        <w:t>»</w:t>
      </w:r>
      <w:r w:rsidRPr="00092B19">
        <w:rPr>
          <w:lang w:val="ru-RU"/>
        </w:rPr>
        <w:t>.</w:t>
      </w:r>
    </w:p>
    <w:p w:rsidR="00092B19" w:rsidRPr="00366A3F" w:rsidRDefault="00092B19" w:rsidP="00092B19">
      <w:pPr>
        <w:tabs>
          <w:tab w:val="left" w:pos="6096"/>
        </w:tabs>
        <w:ind w:firstLine="709"/>
        <w:jc w:val="both"/>
        <w:rPr>
          <w:rFonts w:eastAsia="Calibri"/>
          <w:lang w:val="ru-RU"/>
        </w:rPr>
      </w:pPr>
      <w:bookmarkStart w:id="5" w:name="sub_1022"/>
      <w:bookmarkEnd w:id="4"/>
      <w:r w:rsidRPr="00092B19">
        <w:rPr>
          <w:lang w:val="ru-RU"/>
        </w:rPr>
        <w:t xml:space="preserve">2.2. Муниципальную услугу предоставляет: </w:t>
      </w:r>
      <w:r w:rsidRPr="00092B19">
        <w:rPr>
          <w:rFonts w:eastAsia="Calibri"/>
          <w:lang w:val="ru-RU"/>
        </w:rPr>
        <w:t>администра</w:t>
      </w:r>
      <w:r w:rsidR="00366A3F">
        <w:rPr>
          <w:rFonts w:eastAsia="Calibri"/>
          <w:lang w:val="ru-RU"/>
        </w:rPr>
        <w:t>ция муниципального образования сельского поселения «Пезмег».</w:t>
      </w:r>
    </w:p>
    <w:p w:rsidR="00092B19" w:rsidRPr="00092B19" w:rsidRDefault="00092B19" w:rsidP="00092B19">
      <w:pPr>
        <w:tabs>
          <w:tab w:val="left" w:pos="6096"/>
        </w:tabs>
        <w:ind w:firstLine="709"/>
        <w:jc w:val="both"/>
        <w:rPr>
          <w:lang w:val="ru-RU"/>
        </w:rPr>
      </w:pPr>
      <w:r w:rsidRPr="00092B19">
        <w:rPr>
          <w:lang w:val="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092B19" w:rsidRPr="00092B19" w:rsidRDefault="00092B19" w:rsidP="00092B19">
      <w:pPr>
        <w:tabs>
          <w:tab w:val="left" w:pos="6096"/>
        </w:tabs>
        <w:ind w:firstLine="709"/>
        <w:jc w:val="both"/>
        <w:rPr>
          <w:lang w:val="ru-RU"/>
        </w:rPr>
      </w:pPr>
      <w:r w:rsidRPr="00092B19">
        <w:rPr>
          <w:lang w:val="ru-RU"/>
        </w:rPr>
        <w:t>Порядок работы, состав, полномочия комиссии определяется в соответствии с Положением о комиссии, утвержденным администрацией.</w:t>
      </w:r>
    </w:p>
    <w:p w:rsidR="00092B19" w:rsidRPr="00092B19" w:rsidRDefault="00092B19" w:rsidP="00092B19">
      <w:pPr>
        <w:tabs>
          <w:tab w:val="left" w:pos="6096"/>
        </w:tabs>
        <w:ind w:firstLine="540"/>
        <w:jc w:val="both"/>
        <w:rPr>
          <w:lang w:val="ru-RU"/>
        </w:rPr>
      </w:pPr>
      <w:r w:rsidRPr="00092B19">
        <w:rPr>
          <w:lang w:val="ru-RU"/>
        </w:rPr>
        <w:t>Садовый дом признается жилым домом и жилой дом - садовым домом на основании решения Администрации.</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 xml:space="preserve">В предоставлении муниципальной услуги участвуют: </w:t>
      </w:r>
    </w:p>
    <w:p w:rsidR="00092B19" w:rsidRPr="00092B19" w:rsidRDefault="00366A3F" w:rsidP="00366A3F">
      <w:pPr>
        <w:widowControl w:val="0"/>
        <w:tabs>
          <w:tab w:val="left" w:pos="142"/>
          <w:tab w:val="left" w:pos="284"/>
          <w:tab w:val="left" w:pos="6096"/>
        </w:tabs>
        <w:autoSpaceDE w:val="0"/>
        <w:autoSpaceDN w:val="0"/>
        <w:adjustRightInd w:val="0"/>
        <w:ind w:firstLine="709"/>
        <w:jc w:val="both"/>
        <w:rPr>
          <w:lang w:val="ru-RU"/>
        </w:rPr>
      </w:pPr>
      <w:r>
        <w:rPr>
          <w:lang w:val="ru-RU"/>
        </w:rPr>
        <w:t>МАУ</w:t>
      </w:r>
      <w:r w:rsidR="00092B19" w:rsidRPr="00092B19">
        <w:rPr>
          <w:lang w:val="ru-RU"/>
        </w:rPr>
        <w:t xml:space="preserve"> «МФЦ</w:t>
      </w:r>
      <w:r>
        <w:rPr>
          <w:lang w:val="ru-RU"/>
        </w:rPr>
        <w:t>»;</w:t>
      </w:r>
      <w:r w:rsidR="00092B19" w:rsidRPr="00092B19">
        <w:rPr>
          <w:lang w:val="ru-RU"/>
        </w:rPr>
        <w:t xml:space="preserve"> </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Специализированные государственные и муниципальные организации технической инвентаризации.</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bookmarkStart w:id="6" w:name="sub_1025"/>
      <w:bookmarkEnd w:id="5"/>
      <w:r w:rsidRPr="00092B19">
        <w:rPr>
          <w:lang w:val="ru-RU"/>
        </w:rPr>
        <w:t>Заявление на получение муниципальной услуги с комплектом документов принимаются: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1) при личной явке:</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-в администрацию;</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-в филиалах, отделах,</w:t>
      </w:r>
      <w:r w:rsidR="00366A3F">
        <w:rPr>
          <w:lang w:val="ru-RU"/>
        </w:rPr>
        <w:t xml:space="preserve"> удаленных рабочих местах МАУ</w:t>
      </w:r>
      <w:r w:rsidRPr="00092B19">
        <w:rPr>
          <w:lang w:val="ru-RU"/>
        </w:rPr>
        <w:t xml:space="preserve"> «МФЦ»;</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2) без личной явки:</w:t>
      </w:r>
    </w:p>
    <w:p w:rsidR="00092B19" w:rsidRPr="00092B19" w:rsidRDefault="00092B19" w:rsidP="00366A3F">
      <w:pPr>
        <w:widowControl w:val="0"/>
        <w:tabs>
          <w:tab w:val="left" w:pos="142"/>
          <w:tab w:val="left" w:pos="284"/>
          <w:tab w:val="left" w:pos="6096"/>
          <w:tab w:val="left" w:pos="7651"/>
        </w:tabs>
        <w:autoSpaceDE w:val="0"/>
        <w:autoSpaceDN w:val="0"/>
        <w:adjustRightInd w:val="0"/>
        <w:ind w:firstLine="709"/>
        <w:jc w:val="both"/>
        <w:rPr>
          <w:lang w:val="ru-RU"/>
        </w:rPr>
      </w:pPr>
      <w:r w:rsidRPr="00092B19">
        <w:rPr>
          <w:lang w:val="ru-RU"/>
        </w:rPr>
        <w:t>- почтовы</w:t>
      </w:r>
      <w:r w:rsidR="00366A3F">
        <w:rPr>
          <w:lang w:val="ru-RU"/>
        </w:rPr>
        <w:t>м отправлением в администрацию.</w:t>
      </w:r>
    </w:p>
    <w:p w:rsidR="00092B19" w:rsidRPr="00092B19" w:rsidRDefault="00092B19" w:rsidP="00092B19">
      <w:pPr>
        <w:widowControl w:val="0"/>
        <w:tabs>
          <w:tab w:val="left" w:pos="6096"/>
        </w:tabs>
        <w:ind w:firstLine="709"/>
        <w:jc w:val="both"/>
        <w:rPr>
          <w:lang w:val="ru-RU"/>
        </w:rPr>
      </w:pPr>
      <w:r w:rsidRPr="00092B19">
        <w:rPr>
          <w:lang w:val="ru-RU"/>
        </w:rPr>
        <w:t>2.3. 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092B19" w:rsidRDefault="00092B19" w:rsidP="00092B19">
      <w:pPr>
        <w:widowControl w:val="0"/>
        <w:tabs>
          <w:tab w:val="left" w:pos="6096"/>
        </w:tabs>
        <w:ind w:firstLine="709"/>
        <w:jc w:val="both"/>
        <w:rPr>
          <w:lang w:val="ru-RU"/>
        </w:rPr>
      </w:pPr>
      <w:r w:rsidRPr="00092B19">
        <w:rPr>
          <w:lang w:val="ru-RU"/>
        </w:rPr>
        <w:t>Решение принимается в виде заключения.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2B19" w:rsidRPr="00092B19" w:rsidRDefault="00092B19" w:rsidP="00092B19">
      <w:pPr>
        <w:widowControl w:val="0"/>
        <w:tabs>
          <w:tab w:val="left" w:pos="6096"/>
        </w:tabs>
        <w:ind w:firstLine="709"/>
        <w:jc w:val="both"/>
        <w:rPr>
          <w:lang w:val="ru-RU"/>
        </w:rPr>
      </w:pPr>
      <w:r w:rsidRPr="00092B19">
        <w:rPr>
          <w:lang w:val="ru-RU"/>
        </w:rPr>
        <w:t>1) при личной явке:</w:t>
      </w:r>
    </w:p>
    <w:p w:rsidR="00092B19" w:rsidRPr="00092B19" w:rsidRDefault="00092B19" w:rsidP="00092B19">
      <w:pPr>
        <w:widowControl w:val="0"/>
        <w:tabs>
          <w:tab w:val="left" w:pos="6096"/>
        </w:tabs>
        <w:ind w:firstLine="709"/>
        <w:jc w:val="both"/>
        <w:rPr>
          <w:lang w:val="ru-RU"/>
        </w:rPr>
      </w:pPr>
      <w:r w:rsidRPr="00092B19">
        <w:rPr>
          <w:lang w:val="ru-RU"/>
        </w:rPr>
        <w:t>в администрацию,</w:t>
      </w:r>
    </w:p>
    <w:p w:rsidR="00092B19" w:rsidRPr="00092B19" w:rsidRDefault="00092B19" w:rsidP="00092B19">
      <w:pPr>
        <w:widowControl w:val="0"/>
        <w:tabs>
          <w:tab w:val="left" w:pos="6096"/>
        </w:tabs>
        <w:ind w:firstLine="709"/>
        <w:jc w:val="both"/>
        <w:rPr>
          <w:lang w:val="ru-RU"/>
        </w:rPr>
      </w:pPr>
      <w:r w:rsidRPr="00092B19">
        <w:rPr>
          <w:lang w:val="ru-RU"/>
        </w:rPr>
        <w:t xml:space="preserve">в филиалах, отделах, удаленных рабочих местах </w:t>
      </w:r>
      <w:r w:rsidR="00366A3F">
        <w:rPr>
          <w:lang w:val="ru-RU"/>
        </w:rPr>
        <w:t>МАУ</w:t>
      </w:r>
      <w:r w:rsidRPr="00092B19">
        <w:rPr>
          <w:lang w:val="ru-RU"/>
        </w:rPr>
        <w:t>«МФЦ»;</w:t>
      </w:r>
    </w:p>
    <w:p w:rsidR="00092B19" w:rsidRPr="00092B19" w:rsidRDefault="00092B19" w:rsidP="00092B19">
      <w:pPr>
        <w:widowControl w:val="0"/>
        <w:tabs>
          <w:tab w:val="left" w:pos="6096"/>
        </w:tabs>
        <w:ind w:firstLine="709"/>
        <w:jc w:val="both"/>
        <w:rPr>
          <w:lang w:val="ru-RU"/>
        </w:rPr>
      </w:pPr>
      <w:r w:rsidRPr="00092B19">
        <w:rPr>
          <w:lang w:val="ru-RU"/>
        </w:rPr>
        <w:t>2) без личной явки:</w:t>
      </w:r>
    </w:p>
    <w:p w:rsidR="00092B19" w:rsidRPr="00092B19" w:rsidRDefault="00366A3F" w:rsidP="00092B19">
      <w:pPr>
        <w:widowControl w:val="0"/>
        <w:tabs>
          <w:tab w:val="left" w:pos="4245"/>
          <w:tab w:val="left" w:pos="6096"/>
        </w:tabs>
        <w:ind w:firstLine="709"/>
        <w:jc w:val="both"/>
        <w:rPr>
          <w:lang w:val="ru-RU"/>
        </w:rPr>
      </w:pPr>
      <w:r>
        <w:rPr>
          <w:lang w:val="ru-RU"/>
        </w:rPr>
        <w:t>почтовым отправлением.</w:t>
      </w:r>
    </w:p>
    <w:p w:rsidR="00092B19" w:rsidRPr="00092B19" w:rsidRDefault="00366A3F" w:rsidP="00092B19">
      <w:pPr>
        <w:widowControl w:val="0"/>
        <w:tabs>
          <w:tab w:val="left" w:pos="6096"/>
        </w:tabs>
        <w:ind w:firstLine="709"/>
        <w:jc w:val="both"/>
        <w:rPr>
          <w:lang w:val="ru-RU"/>
        </w:rPr>
      </w:pPr>
      <w:r>
        <w:rPr>
          <w:lang w:val="ru-RU"/>
        </w:rPr>
        <w:t xml:space="preserve"> </w:t>
      </w:r>
    </w:p>
    <w:p w:rsidR="00092B19" w:rsidRPr="00092B19" w:rsidRDefault="00092B19" w:rsidP="00092B19">
      <w:pPr>
        <w:widowControl w:val="0"/>
        <w:tabs>
          <w:tab w:val="left" w:pos="6096"/>
        </w:tabs>
        <w:ind w:firstLine="709"/>
        <w:jc w:val="both"/>
        <w:rPr>
          <w:lang w:val="ru-RU"/>
        </w:rPr>
      </w:pPr>
      <w:r w:rsidRPr="00092B19">
        <w:rPr>
          <w:lang w:val="ru-RU"/>
        </w:rPr>
        <w:t xml:space="preserve">2.4. Срок предоставления муниципальной услуги не должен превышать </w:t>
      </w:r>
      <w:r w:rsidRPr="00092B19">
        <w:rPr>
          <w:lang w:val="ru-RU"/>
        </w:rPr>
        <w:br/>
      </w:r>
      <w:r w:rsidR="00366A3F">
        <w:rPr>
          <w:lang w:val="ru-RU"/>
        </w:rPr>
        <w:lastRenderedPageBreak/>
        <w:t>3</w:t>
      </w:r>
      <w:r w:rsidRPr="00092B19">
        <w:rPr>
          <w:lang w:val="ru-RU"/>
        </w:rPr>
        <w:t>0 рабочих дней с даты поступления (регистрации) заявления в администрацию.</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bookmarkStart w:id="7" w:name="sub_1027"/>
      <w:bookmarkEnd w:id="6"/>
      <w:r w:rsidRPr="00092B19">
        <w:rPr>
          <w:lang w:val="ru-RU"/>
        </w:rPr>
        <w:t>2.5. Правовые основания для предоставления муниципальной услуги.</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bookmarkStart w:id="8" w:name="sub_121028"/>
      <w:bookmarkStart w:id="9" w:name="sub_1028"/>
      <w:bookmarkEnd w:id="7"/>
      <w:r w:rsidRPr="00092B19">
        <w:rPr>
          <w:lang w:val="ru-RU"/>
        </w:rPr>
        <w:t xml:space="preserve">- Жилищный кодекс Российской Федерации (далее – ЖК РФ); </w:t>
      </w:r>
    </w:p>
    <w:p w:rsidR="00092B19" w:rsidRPr="00092B19" w:rsidRDefault="00092B19" w:rsidP="00092B19">
      <w:pPr>
        <w:widowControl w:val="0"/>
        <w:tabs>
          <w:tab w:val="left" w:pos="6096"/>
        </w:tabs>
        <w:ind w:firstLine="709"/>
        <w:jc w:val="both"/>
        <w:rPr>
          <w:lang w:val="ru-RU"/>
        </w:rPr>
      </w:pPr>
      <w:r w:rsidRPr="00092B19">
        <w:rPr>
          <w:lang w:val="ru-RU"/>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092B19" w:rsidRPr="00092B19" w:rsidRDefault="00092B19" w:rsidP="00092B19">
      <w:pPr>
        <w:widowControl w:val="0"/>
        <w:tabs>
          <w:tab w:val="left" w:pos="6096"/>
        </w:tabs>
        <w:ind w:firstLine="709"/>
        <w:jc w:val="both"/>
        <w:rPr>
          <w:lang w:val="ru-RU"/>
        </w:rPr>
      </w:pPr>
      <w:r w:rsidRPr="00092B19">
        <w:rPr>
          <w:lang w:val="ru-RU"/>
        </w:rPr>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092B19" w:rsidRPr="00092B19" w:rsidRDefault="00092B19" w:rsidP="00092B19">
      <w:pPr>
        <w:widowControl w:val="0"/>
        <w:tabs>
          <w:tab w:val="left" w:pos="6096"/>
        </w:tabs>
        <w:ind w:firstLine="709"/>
        <w:jc w:val="both"/>
        <w:rPr>
          <w:lang w:val="ru-RU"/>
        </w:rPr>
      </w:pPr>
      <w:r w:rsidRPr="00092B19">
        <w:rPr>
          <w:lang w:val="ru-RU"/>
        </w:rPr>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092B19" w:rsidRPr="00092B19" w:rsidRDefault="00092B19" w:rsidP="00092B19">
      <w:pPr>
        <w:widowControl w:val="0"/>
        <w:tabs>
          <w:tab w:val="left" w:pos="6096"/>
        </w:tabs>
        <w:ind w:firstLine="709"/>
        <w:jc w:val="both"/>
        <w:rPr>
          <w:lang w:val="ru-RU"/>
        </w:rPr>
      </w:pPr>
      <w:r w:rsidRPr="00092B19">
        <w:rPr>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2B19" w:rsidRPr="00092B19" w:rsidRDefault="00092B19" w:rsidP="00092B19">
      <w:pPr>
        <w:widowControl w:val="0"/>
        <w:tabs>
          <w:tab w:val="left" w:pos="6096"/>
        </w:tabs>
        <w:ind w:firstLine="709"/>
        <w:jc w:val="both"/>
        <w:rPr>
          <w:lang w:val="ru-RU"/>
        </w:rPr>
      </w:pPr>
      <w:r w:rsidRPr="00092B19">
        <w:rPr>
          <w:lang w:val="ru-RU"/>
        </w:rPr>
        <w:t>1) заявление о предоставлении муниципальной услуги в соответствии с приложением № 1 к настоящему административному регламенту;</w:t>
      </w:r>
    </w:p>
    <w:p w:rsidR="00092B19" w:rsidRPr="00092B19" w:rsidRDefault="00092B19" w:rsidP="00092B19">
      <w:pPr>
        <w:widowControl w:val="0"/>
        <w:tabs>
          <w:tab w:val="left" w:pos="6096"/>
        </w:tabs>
        <w:ind w:firstLine="709"/>
        <w:jc w:val="both"/>
        <w:rPr>
          <w:lang w:val="ru-RU"/>
        </w:rPr>
      </w:pPr>
      <w:r w:rsidRPr="00092B19">
        <w:rPr>
          <w:lang w:val="ru-RU"/>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92B19" w:rsidRPr="00092B19" w:rsidRDefault="00092B19" w:rsidP="00092B19">
      <w:pPr>
        <w:widowControl w:val="0"/>
        <w:tabs>
          <w:tab w:val="left" w:pos="6096"/>
        </w:tabs>
        <w:ind w:firstLine="709"/>
        <w:jc w:val="both"/>
        <w:rPr>
          <w:lang w:val="ru-RU"/>
        </w:rPr>
      </w:pPr>
      <w:r w:rsidRPr="00092B19">
        <w:rPr>
          <w:lang w:val="ru-RU"/>
        </w:rPr>
        <w:t>3) учредительные документы (при обращении юридического лица);</w:t>
      </w:r>
    </w:p>
    <w:p w:rsidR="00092B19" w:rsidRPr="00092B19" w:rsidRDefault="00092B19" w:rsidP="00092B19">
      <w:pPr>
        <w:widowControl w:val="0"/>
        <w:tabs>
          <w:tab w:val="left" w:pos="6096"/>
        </w:tabs>
        <w:ind w:firstLine="709"/>
        <w:jc w:val="both"/>
        <w:rPr>
          <w:lang w:val="ru-RU"/>
        </w:rPr>
      </w:pPr>
      <w:r w:rsidRPr="00092B19">
        <w:rPr>
          <w:lang w:val="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92B19" w:rsidRPr="00092B19" w:rsidRDefault="00092B19" w:rsidP="00092B19">
      <w:pPr>
        <w:widowControl w:val="0"/>
        <w:tabs>
          <w:tab w:val="left" w:pos="6096"/>
        </w:tabs>
        <w:ind w:firstLine="709"/>
        <w:jc w:val="both"/>
        <w:rPr>
          <w:lang w:val="ru-RU"/>
        </w:rPr>
      </w:pPr>
      <w:r w:rsidRPr="00092B19">
        <w:rPr>
          <w:lang w:val="ru-RU"/>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92B19" w:rsidRPr="00092B19" w:rsidRDefault="00092B19" w:rsidP="00092B19">
      <w:pPr>
        <w:widowControl w:val="0"/>
        <w:tabs>
          <w:tab w:val="left" w:pos="6096"/>
        </w:tabs>
        <w:ind w:firstLine="709"/>
        <w:jc w:val="both"/>
        <w:rPr>
          <w:lang w:val="ru-RU"/>
        </w:rPr>
      </w:pPr>
      <w:r w:rsidRPr="00092B19">
        <w:rPr>
          <w:lang w:val="ru-RU"/>
        </w:rPr>
        <w:t>6) в отношении нежилого помещения для признания его в дальнейшем жилым помещением - проект реконструкции нежилого помещения;</w:t>
      </w:r>
    </w:p>
    <w:p w:rsidR="00092B19" w:rsidRPr="00092B19" w:rsidRDefault="00092B19" w:rsidP="00092B19">
      <w:pPr>
        <w:widowControl w:val="0"/>
        <w:tabs>
          <w:tab w:val="left" w:pos="6096"/>
        </w:tabs>
        <w:ind w:firstLine="709"/>
        <w:jc w:val="both"/>
        <w:rPr>
          <w:lang w:val="ru-RU"/>
        </w:rPr>
      </w:pPr>
      <w:r w:rsidRPr="00092B19">
        <w:rPr>
          <w:lang w:val="ru-RU"/>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92B19" w:rsidRPr="00092B19" w:rsidRDefault="00092B19" w:rsidP="00092B19">
      <w:pPr>
        <w:widowControl w:val="0"/>
        <w:tabs>
          <w:tab w:val="left" w:pos="6096"/>
        </w:tabs>
        <w:ind w:firstLine="709"/>
        <w:jc w:val="both"/>
        <w:rPr>
          <w:lang w:val="ru-RU"/>
        </w:rPr>
      </w:pPr>
      <w:r w:rsidRPr="00092B19">
        <w:rPr>
          <w:lang w:val="ru-RU"/>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092B19" w:rsidRPr="00092B19" w:rsidRDefault="00092B19" w:rsidP="00092B19">
      <w:pPr>
        <w:widowControl w:val="0"/>
        <w:tabs>
          <w:tab w:val="left" w:pos="6096"/>
        </w:tabs>
        <w:ind w:firstLine="709"/>
        <w:jc w:val="both"/>
        <w:rPr>
          <w:lang w:val="ru-RU"/>
        </w:rPr>
      </w:pPr>
      <w:r w:rsidRPr="00092B19">
        <w:rPr>
          <w:lang w:val="ru-RU"/>
        </w:rPr>
        <w:t xml:space="preserve">9) заявления, письма, жалобы граждан на неудовлетворительные условия проживания - по усмотрению заявителя. </w:t>
      </w:r>
    </w:p>
    <w:p w:rsidR="00092B19" w:rsidRPr="00092B19" w:rsidRDefault="00092B19" w:rsidP="00092B19">
      <w:pPr>
        <w:widowControl w:val="0"/>
        <w:tabs>
          <w:tab w:val="left" w:pos="6096"/>
        </w:tabs>
        <w:ind w:firstLine="709"/>
        <w:jc w:val="both"/>
        <w:rPr>
          <w:lang w:val="ru-RU"/>
        </w:rPr>
      </w:pPr>
      <w:r w:rsidRPr="00092B19">
        <w:rPr>
          <w:lang w:val="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92B19" w:rsidRPr="00092B19" w:rsidRDefault="00092B19" w:rsidP="00092B19">
      <w:pPr>
        <w:widowControl w:val="0"/>
        <w:tabs>
          <w:tab w:val="left" w:pos="6096"/>
        </w:tabs>
        <w:ind w:firstLine="709"/>
        <w:jc w:val="both"/>
        <w:rPr>
          <w:lang w:val="ru-RU"/>
        </w:rPr>
      </w:pPr>
      <w:r w:rsidRPr="00092B19">
        <w:rPr>
          <w:lang w:val="ru-RU"/>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092B19" w:rsidRPr="00092B19" w:rsidRDefault="00092B19" w:rsidP="00092B19">
      <w:pPr>
        <w:widowControl w:val="0"/>
        <w:tabs>
          <w:tab w:val="left" w:pos="6096"/>
        </w:tabs>
        <w:ind w:firstLine="709"/>
        <w:jc w:val="both"/>
        <w:rPr>
          <w:lang w:val="ru-RU"/>
        </w:rPr>
      </w:pPr>
      <w:r w:rsidRPr="00092B19">
        <w:rPr>
          <w:lang w:val="ru-RU"/>
        </w:rPr>
        <w:t xml:space="preserve">1) заявление о предоставлении муниципальной услуги в соответствии с приложением № </w:t>
      </w:r>
      <w:r w:rsidRPr="00092B19">
        <w:rPr>
          <w:lang w:val="ru-RU"/>
        </w:rPr>
        <w:lastRenderedPageBreak/>
        <w:t>1 к настоящему административному регламенту;</w:t>
      </w:r>
    </w:p>
    <w:p w:rsidR="00092B19" w:rsidRPr="00092B19" w:rsidRDefault="00092B19" w:rsidP="00092B19">
      <w:pPr>
        <w:widowControl w:val="0"/>
        <w:tabs>
          <w:tab w:val="left" w:pos="6096"/>
        </w:tabs>
        <w:ind w:firstLine="709"/>
        <w:jc w:val="both"/>
        <w:rPr>
          <w:lang w:val="ru-RU"/>
        </w:rPr>
      </w:pPr>
      <w:r w:rsidRPr="00092B19">
        <w:rPr>
          <w:lang w:val="ru-RU"/>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92B19" w:rsidRPr="00092B19" w:rsidRDefault="00092B19" w:rsidP="00092B19">
      <w:pPr>
        <w:widowControl w:val="0"/>
        <w:tabs>
          <w:tab w:val="left" w:pos="6096"/>
        </w:tabs>
        <w:ind w:firstLine="709"/>
        <w:jc w:val="both"/>
        <w:rPr>
          <w:lang w:val="ru-RU"/>
        </w:rPr>
      </w:pPr>
      <w:r w:rsidRPr="00092B19">
        <w:rPr>
          <w:lang w:val="ru-RU"/>
        </w:rPr>
        <w:t>4) документ, удостоверяющий право (полномочия) представителя заявителя, если с заявлением обращается представитель заявителя;</w:t>
      </w:r>
    </w:p>
    <w:p w:rsidR="00092B19" w:rsidRPr="00092B19" w:rsidRDefault="00092B19" w:rsidP="00092B19">
      <w:pPr>
        <w:widowControl w:val="0"/>
        <w:tabs>
          <w:tab w:val="left" w:pos="6096"/>
        </w:tabs>
        <w:ind w:firstLine="709"/>
        <w:jc w:val="both"/>
        <w:rPr>
          <w:lang w:val="ru-RU"/>
        </w:rPr>
      </w:pPr>
      <w:r w:rsidRPr="00092B19">
        <w:rPr>
          <w:lang w:val="ru-RU"/>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92B19" w:rsidRPr="00092B19" w:rsidRDefault="00092B19" w:rsidP="00092B19">
      <w:pPr>
        <w:widowControl w:val="0"/>
        <w:tabs>
          <w:tab w:val="left" w:pos="6096"/>
        </w:tabs>
        <w:ind w:firstLine="709"/>
        <w:jc w:val="both"/>
        <w:rPr>
          <w:lang w:val="ru-RU"/>
        </w:rPr>
      </w:pPr>
      <w:r w:rsidRPr="00092B19">
        <w:rPr>
          <w:lang w:val="ru-RU"/>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092B19">
        <w:rPr>
          <w:lang w:val="ru-RU"/>
        </w:rPr>
        <w:br/>
        <w:t>(в случае признания садового дома жилым домом);</w:t>
      </w:r>
    </w:p>
    <w:p w:rsidR="00092B19" w:rsidRPr="00092B19" w:rsidRDefault="00092B19" w:rsidP="00092B19">
      <w:pPr>
        <w:tabs>
          <w:tab w:val="left" w:pos="6096"/>
        </w:tabs>
        <w:ind w:firstLine="540"/>
        <w:jc w:val="both"/>
        <w:rPr>
          <w:lang w:val="ru-RU"/>
        </w:rPr>
      </w:pPr>
      <w:r w:rsidRPr="00092B19">
        <w:rPr>
          <w:lang w:val="ru-RU"/>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92B19" w:rsidRPr="00092B19" w:rsidRDefault="00092B19" w:rsidP="00092B19">
      <w:pPr>
        <w:widowControl w:val="0"/>
        <w:tabs>
          <w:tab w:val="left" w:pos="6096"/>
        </w:tabs>
        <w:ind w:firstLine="709"/>
        <w:jc w:val="both"/>
        <w:rPr>
          <w:lang w:val="ru-RU"/>
        </w:rPr>
      </w:pPr>
      <w:r w:rsidRPr="00092B19">
        <w:rPr>
          <w:lang w:val="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2B19" w:rsidRPr="00092B19" w:rsidRDefault="00092B19" w:rsidP="00092B19">
      <w:pPr>
        <w:widowControl w:val="0"/>
        <w:tabs>
          <w:tab w:val="left" w:pos="6096"/>
        </w:tabs>
        <w:ind w:firstLine="709"/>
        <w:jc w:val="both"/>
        <w:rPr>
          <w:lang w:val="ru-RU"/>
        </w:rPr>
      </w:pPr>
      <w:r w:rsidRPr="00092B19">
        <w:rPr>
          <w:lang w:val="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2B19" w:rsidRPr="00092B19" w:rsidRDefault="00092B19" w:rsidP="00092B19">
      <w:pPr>
        <w:widowControl w:val="0"/>
        <w:tabs>
          <w:tab w:val="left" w:pos="6096"/>
        </w:tabs>
        <w:ind w:firstLine="709"/>
        <w:jc w:val="both"/>
        <w:rPr>
          <w:lang w:val="ru-RU"/>
        </w:rPr>
      </w:pPr>
      <w:r w:rsidRPr="00092B19">
        <w:rPr>
          <w:lang w:val="ru-RU"/>
        </w:rPr>
        <w:t>а) сведения из Единого государственного реестра недвижимости о правах на помещение, садовый дом, жилой дом;</w:t>
      </w:r>
    </w:p>
    <w:p w:rsidR="00092B19" w:rsidRPr="00092B19" w:rsidRDefault="00092B19" w:rsidP="00092B19">
      <w:pPr>
        <w:widowControl w:val="0"/>
        <w:tabs>
          <w:tab w:val="left" w:pos="6096"/>
        </w:tabs>
        <w:ind w:firstLine="709"/>
        <w:jc w:val="both"/>
        <w:rPr>
          <w:lang w:val="ru-RU"/>
        </w:rPr>
      </w:pPr>
      <w:r w:rsidRPr="00092B19">
        <w:rPr>
          <w:lang w:val="ru-RU"/>
        </w:rPr>
        <w:t>б) технический паспорт жилого помещения, а для нежилых помещений - технический план; технический паспорт жилого помещения;</w:t>
      </w:r>
    </w:p>
    <w:p w:rsidR="00092B19" w:rsidRPr="00092B19" w:rsidRDefault="00092B19" w:rsidP="00092B19">
      <w:pPr>
        <w:widowControl w:val="0"/>
        <w:tabs>
          <w:tab w:val="left" w:pos="6096"/>
        </w:tabs>
        <w:ind w:firstLine="709"/>
        <w:jc w:val="both"/>
        <w:rPr>
          <w:lang w:val="ru-RU"/>
        </w:rPr>
      </w:pPr>
      <w:r w:rsidRPr="00092B19">
        <w:rPr>
          <w:lang w:val="ru-RU"/>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092B19" w:rsidRPr="00092B19" w:rsidRDefault="00092B19" w:rsidP="00092B19">
      <w:pPr>
        <w:widowControl w:val="0"/>
        <w:tabs>
          <w:tab w:val="left" w:pos="6096"/>
        </w:tabs>
        <w:ind w:firstLine="709"/>
        <w:jc w:val="both"/>
        <w:rPr>
          <w:lang w:val="ru-RU"/>
        </w:rPr>
      </w:pPr>
      <w:r w:rsidRPr="00092B19">
        <w:rPr>
          <w:lang w:val="ru-RU"/>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092B19" w:rsidRPr="00092B19" w:rsidRDefault="00092B19" w:rsidP="00092B19">
      <w:pPr>
        <w:widowControl w:val="0"/>
        <w:tabs>
          <w:tab w:val="left" w:pos="6096"/>
        </w:tabs>
        <w:ind w:firstLine="709"/>
        <w:jc w:val="both"/>
        <w:rPr>
          <w:lang w:val="ru-RU"/>
        </w:rPr>
      </w:pPr>
      <w:r w:rsidRPr="00092B19">
        <w:rPr>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092B19" w:rsidRPr="00092B19" w:rsidRDefault="00092B19" w:rsidP="00092B19">
      <w:pPr>
        <w:widowControl w:val="0"/>
        <w:tabs>
          <w:tab w:val="left" w:pos="6096"/>
        </w:tabs>
        <w:ind w:firstLine="709"/>
        <w:jc w:val="both"/>
        <w:rPr>
          <w:lang w:val="ru-RU"/>
        </w:rPr>
      </w:pPr>
      <w:r w:rsidRPr="00092B19">
        <w:rPr>
          <w:lang w:val="ru-RU"/>
        </w:rPr>
        <w:t>1) заключение органов государственного надзора (контроля) по вопросам, отнесенным к их компетенции.</w:t>
      </w:r>
    </w:p>
    <w:p w:rsidR="00092B19" w:rsidRPr="00092B19" w:rsidRDefault="00092B19" w:rsidP="00092B19">
      <w:pPr>
        <w:tabs>
          <w:tab w:val="left" w:pos="6096"/>
        </w:tabs>
        <w:ind w:firstLine="709"/>
        <w:jc w:val="both"/>
        <w:rPr>
          <w:lang w:val="ru-RU"/>
        </w:rPr>
      </w:pPr>
      <w:r w:rsidRPr="00092B19">
        <w:rPr>
          <w:lang w:val="ru-RU"/>
        </w:rPr>
        <w:t>Органы, предоставляющие муниципальную услугу, не вправе требовать от заявителя:</w:t>
      </w:r>
    </w:p>
    <w:p w:rsidR="00092B19" w:rsidRPr="002A71D7" w:rsidRDefault="00092B19" w:rsidP="00AF4057">
      <w:pPr>
        <w:pStyle w:val="af9"/>
        <w:numPr>
          <w:ilvl w:val="0"/>
          <w:numId w:val="2"/>
        </w:numPr>
        <w:tabs>
          <w:tab w:val="left" w:pos="6096"/>
        </w:tabs>
        <w:spacing w:after="0" w:line="240" w:lineRule="auto"/>
        <w:ind w:left="0" w:firstLine="709"/>
        <w:contextualSpacing/>
        <w:jc w:val="both"/>
        <w:rPr>
          <w:rFonts w:ascii="Times New Roman" w:hAnsi="Times New Roman"/>
          <w:sz w:val="24"/>
          <w:szCs w:val="24"/>
        </w:rPr>
      </w:pPr>
      <w:r w:rsidRPr="002A71D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w:t>
      </w:r>
      <w:r w:rsidRPr="002A71D7">
        <w:rPr>
          <w:rFonts w:ascii="Times New Roman" w:hAnsi="Times New Roman"/>
          <w:sz w:val="24"/>
          <w:szCs w:val="24"/>
        </w:rPr>
        <w:lastRenderedPageBreak/>
        <w:t xml:space="preserve">предусмотрено нормативными правовыми актами, регулирующими отношения, возникающие в связи с предоставлением муниципальной услуги; </w:t>
      </w:r>
    </w:p>
    <w:p w:rsidR="00092B19" w:rsidRPr="002A71D7" w:rsidRDefault="00092B19" w:rsidP="00AF4057">
      <w:pPr>
        <w:pStyle w:val="af9"/>
        <w:numPr>
          <w:ilvl w:val="0"/>
          <w:numId w:val="2"/>
        </w:numPr>
        <w:tabs>
          <w:tab w:val="left" w:pos="6096"/>
        </w:tabs>
        <w:spacing w:after="0" w:line="240" w:lineRule="auto"/>
        <w:ind w:left="0" w:firstLine="709"/>
        <w:contextualSpacing/>
        <w:jc w:val="both"/>
        <w:rPr>
          <w:rFonts w:ascii="Times New Roman" w:hAnsi="Times New Roman"/>
          <w:sz w:val="24"/>
          <w:szCs w:val="24"/>
        </w:rPr>
      </w:pPr>
      <w:r w:rsidRPr="002A71D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A71D7">
          <w:rPr>
            <w:rFonts w:ascii="Times New Roman" w:hAnsi="Times New Roman"/>
            <w:sz w:val="24"/>
            <w:szCs w:val="24"/>
          </w:rPr>
          <w:t>частью 6</w:t>
        </w:r>
      </w:hyperlink>
      <w:r w:rsidRPr="002A71D7">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2B19" w:rsidRPr="00092B19" w:rsidRDefault="00092B19" w:rsidP="00AF4057">
      <w:pPr>
        <w:pStyle w:val="af9"/>
        <w:numPr>
          <w:ilvl w:val="0"/>
          <w:numId w:val="2"/>
        </w:numPr>
        <w:tabs>
          <w:tab w:val="left" w:pos="6096"/>
        </w:tabs>
        <w:spacing w:after="0" w:line="240" w:lineRule="auto"/>
        <w:ind w:left="0" w:firstLine="709"/>
        <w:contextualSpacing/>
        <w:jc w:val="both"/>
        <w:rPr>
          <w:rFonts w:ascii="Times New Roman" w:hAnsi="Times New Roman"/>
          <w:sz w:val="24"/>
          <w:szCs w:val="24"/>
        </w:rPr>
      </w:pPr>
      <w:r w:rsidRPr="002A71D7">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92B19">
        <w:rPr>
          <w:rFonts w:ascii="Times New Roman" w:hAnsi="Times New Roman"/>
          <w:sz w:val="24"/>
          <w:szCs w:val="24"/>
        </w:rPr>
        <w:t>;</w:t>
      </w:r>
    </w:p>
    <w:p w:rsidR="00092B19" w:rsidRPr="00092B19" w:rsidRDefault="00092B19" w:rsidP="00AF4057">
      <w:pPr>
        <w:pStyle w:val="af9"/>
        <w:numPr>
          <w:ilvl w:val="0"/>
          <w:numId w:val="3"/>
        </w:numPr>
        <w:tabs>
          <w:tab w:val="left" w:pos="1276"/>
          <w:tab w:val="left" w:pos="6096"/>
        </w:tabs>
        <w:spacing w:after="0" w:line="240" w:lineRule="auto"/>
        <w:ind w:left="0" w:firstLine="709"/>
        <w:contextualSpacing/>
        <w:jc w:val="both"/>
        <w:rPr>
          <w:rFonts w:ascii="Times New Roman" w:hAnsi="Times New Roman"/>
          <w:sz w:val="24"/>
          <w:szCs w:val="24"/>
        </w:rPr>
      </w:pPr>
      <w:r w:rsidRPr="00092B19">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2B19" w:rsidRPr="00092B19" w:rsidRDefault="00092B19" w:rsidP="00AF4057">
      <w:pPr>
        <w:pStyle w:val="af9"/>
        <w:numPr>
          <w:ilvl w:val="0"/>
          <w:numId w:val="3"/>
        </w:numPr>
        <w:tabs>
          <w:tab w:val="left" w:pos="1276"/>
          <w:tab w:val="left" w:pos="6096"/>
        </w:tabs>
        <w:spacing w:after="0" w:line="240" w:lineRule="auto"/>
        <w:ind w:left="0" w:firstLine="709"/>
        <w:contextualSpacing/>
        <w:jc w:val="both"/>
        <w:rPr>
          <w:rFonts w:ascii="Times New Roman" w:hAnsi="Times New Roman"/>
          <w:sz w:val="24"/>
          <w:szCs w:val="24"/>
        </w:rPr>
      </w:pPr>
      <w:r w:rsidRPr="00092B19">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2B19" w:rsidRPr="00092B19" w:rsidRDefault="00092B19" w:rsidP="00AF4057">
      <w:pPr>
        <w:pStyle w:val="af9"/>
        <w:numPr>
          <w:ilvl w:val="0"/>
          <w:numId w:val="3"/>
        </w:numPr>
        <w:tabs>
          <w:tab w:val="left" w:pos="1276"/>
          <w:tab w:val="left" w:pos="6096"/>
        </w:tabs>
        <w:spacing w:after="0" w:line="240" w:lineRule="auto"/>
        <w:ind w:left="0" w:firstLine="709"/>
        <w:contextualSpacing/>
        <w:jc w:val="both"/>
        <w:rPr>
          <w:rFonts w:ascii="Times New Roman" w:hAnsi="Times New Roman"/>
          <w:sz w:val="24"/>
          <w:szCs w:val="24"/>
        </w:rPr>
      </w:pPr>
      <w:r w:rsidRPr="00092B19">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92B19" w:rsidRPr="00092B19" w:rsidRDefault="00092B19" w:rsidP="00AF4057">
      <w:pPr>
        <w:pStyle w:val="af9"/>
        <w:numPr>
          <w:ilvl w:val="0"/>
          <w:numId w:val="3"/>
        </w:numPr>
        <w:tabs>
          <w:tab w:val="left" w:pos="1276"/>
          <w:tab w:val="left" w:pos="6096"/>
        </w:tabs>
        <w:spacing w:after="0" w:line="240" w:lineRule="auto"/>
        <w:ind w:left="0" w:firstLine="709"/>
        <w:contextualSpacing/>
        <w:jc w:val="both"/>
        <w:rPr>
          <w:rFonts w:ascii="Times New Roman" w:hAnsi="Times New Roman"/>
          <w:sz w:val="24"/>
          <w:szCs w:val="24"/>
        </w:rPr>
      </w:pPr>
      <w:r w:rsidRPr="00092B19">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2B19" w:rsidRPr="00092B19" w:rsidRDefault="00092B19" w:rsidP="00AF4057">
      <w:pPr>
        <w:pStyle w:val="af9"/>
        <w:numPr>
          <w:ilvl w:val="0"/>
          <w:numId w:val="3"/>
        </w:numPr>
        <w:tabs>
          <w:tab w:val="left" w:pos="1276"/>
          <w:tab w:val="left" w:pos="6096"/>
        </w:tabs>
        <w:spacing w:after="0" w:line="240" w:lineRule="auto"/>
        <w:ind w:left="0" w:firstLine="709"/>
        <w:contextualSpacing/>
        <w:jc w:val="both"/>
        <w:rPr>
          <w:rFonts w:ascii="Times New Roman" w:hAnsi="Times New Roman"/>
          <w:sz w:val="24"/>
          <w:szCs w:val="24"/>
        </w:rPr>
      </w:pPr>
      <w:r w:rsidRPr="00092B19">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A71D7">
        <w:rPr>
          <w:rFonts w:ascii="Times New Roman" w:hAnsi="Times New Roman"/>
          <w:sz w:val="24"/>
          <w:szCs w:val="24"/>
        </w:rPr>
        <w:t xml:space="preserve"> Федерального закона № 210-ФЗ</w:t>
      </w:r>
      <w:r w:rsidRPr="00092B19">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A71D7">
        <w:rPr>
          <w:rFonts w:ascii="Times New Roman" w:hAnsi="Times New Roman"/>
          <w:sz w:val="24"/>
          <w:szCs w:val="24"/>
        </w:rPr>
        <w:t>Федерального закона № 210-ФЗ</w:t>
      </w:r>
      <w:r w:rsidRPr="00092B19">
        <w:rPr>
          <w:rFonts w:ascii="Times New Roman" w:hAnsi="Times New Roman"/>
          <w:sz w:val="24"/>
          <w:szCs w:val="24"/>
        </w:rPr>
        <w:t>, уведомляется заявитель, а также приносятся извинения за доставленные неудобства.</w:t>
      </w:r>
    </w:p>
    <w:p w:rsidR="00092B19" w:rsidRPr="00092B19" w:rsidRDefault="00092B19" w:rsidP="00092B19">
      <w:pPr>
        <w:widowControl w:val="0"/>
        <w:tabs>
          <w:tab w:val="left" w:pos="6096"/>
        </w:tabs>
        <w:ind w:firstLine="709"/>
        <w:jc w:val="both"/>
        <w:rPr>
          <w:lang w:val="ru-RU"/>
        </w:rPr>
      </w:pPr>
      <w:r w:rsidRPr="00092B19">
        <w:rPr>
          <w:lang w:val="ru-RU"/>
        </w:rPr>
        <w:t>2.8. Исчерпывающий перечень оснований для приостановления предоставления муниципальной услуги.</w:t>
      </w:r>
    </w:p>
    <w:p w:rsidR="00092B19" w:rsidRPr="00092B19" w:rsidRDefault="00092B19" w:rsidP="00092B19">
      <w:pPr>
        <w:widowControl w:val="0"/>
        <w:tabs>
          <w:tab w:val="left" w:pos="6096"/>
        </w:tabs>
        <w:ind w:firstLine="709"/>
        <w:jc w:val="both"/>
        <w:rPr>
          <w:lang w:val="ru-RU"/>
        </w:rPr>
      </w:pPr>
      <w:r w:rsidRPr="00092B19">
        <w:rPr>
          <w:lang w:val="ru-RU"/>
        </w:rPr>
        <w:t>Основания для приостановления предоставления муниципальной услуги не предусмотрены.</w:t>
      </w:r>
    </w:p>
    <w:p w:rsidR="00092B19" w:rsidRPr="00092B19" w:rsidRDefault="00092B19" w:rsidP="00092B19">
      <w:pPr>
        <w:widowControl w:val="0"/>
        <w:tabs>
          <w:tab w:val="left" w:pos="6096"/>
        </w:tabs>
        <w:autoSpaceDE w:val="0"/>
        <w:autoSpaceDN w:val="0"/>
        <w:ind w:firstLine="709"/>
        <w:jc w:val="both"/>
        <w:rPr>
          <w:lang w:val="ru-RU"/>
        </w:rPr>
      </w:pPr>
      <w:r w:rsidRPr="00092B19">
        <w:rPr>
          <w:lang w:val="ru-RU"/>
        </w:rPr>
        <w:t xml:space="preserve">2.9. Исчерпывающий перечень оснований для отказа в приеме документов, необходимых для предоставления муниципальной услуги. </w:t>
      </w:r>
    </w:p>
    <w:p w:rsidR="00092B19" w:rsidRPr="00092B19" w:rsidRDefault="00092B19" w:rsidP="00092B19">
      <w:pPr>
        <w:widowControl w:val="0"/>
        <w:tabs>
          <w:tab w:val="left" w:pos="6096"/>
        </w:tabs>
        <w:ind w:firstLine="709"/>
        <w:jc w:val="both"/>
        <w:rPr>
          <w:lang w:val="ru-RU"/>
        </w:rPr>
      </w:pPr>
      <w:r w:rsidRPr="00092B19">
        <w:rPr>
          <w:lang w:val="ru-RU"/>
        </w:rPr>
        <w:lastRenderedPageBreak/>
        <w:t>В приеме документов, необходимых для предоставления муниципальной услуги, может быть отказано в следующих случаях:</w:t>
      </w:r>
    </w:p>
    <w:p w:rsidR="00092B19" w:rsidRPr="00092B19" w:rsidRDefault="00092B19" w:rsidP="00092B19">
      <w:pPr>
        <w:widowControl w:val="0"/>
        <w:tabs>
          <w:tab w:val="left" w:pos="6096"/>
        </w:tabs>
        <w:ind w:firstLine="709"/>
        <w:jc w:val="both"/>
        <w:rPr>
          <w:lang w:val="ru-RU"/>
        </w:rPr>
      </w:pPr>
      <w:r w:rsidRPr="00092B19">
        <w:rPr>
          <w:lang w:val="ru-RU"/>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092B19" w:rsidRPr="00092B19" w:rsidRDefault="00092B19" w:rsidP="00092B19">
      <w:pPr>
        <w:widowControl w:val="0"/>
        <w:tabs>
          <w:tab w:val="left" w:pos="6096"/>
        </w:tabs>
        <w:ind w:firstLine="709"/>
        <w:jc w:val="both"/>
        <w:rPr>
          <w:lang w:val="ru-RU"/>
        </w:rPr>
      </w:pPr>
      <w:r w:rsidRPr="00092B19">
        <w:rPr>
          <w:lang w:val="ru-RU"/>
        </w:rPr>
        <w:t>2) текст в заявлении не поддается прочтению;</w:t>
      </w:r>
    </w:p>
    <w:p w:rsidR="00092B19" w:rsidRPr="00092B19" w:rsidRDefault="00092B19" w:rsidP="00092B19">
      <w:pPr>
        <w:widowControl w:val="0"/>
        <w:tabs>
          <w:tab w:val="left" w:pos="6096"/>
        </w:tabs>
        <w:ind w:firstLine="709"/>
        <w:jc w:val="both"/>
        <w:rPr>
          <w:lang w:val="ru-RU"/>
        </w:rPr>
      </w:pPr>
      <w:r w:rsidRPr="00092B19">
        <w:rPr>
          <w:lang w:val="ru-RU"/>
        </w:rPr>
        <w:t>3) заявление подписано не уполномоченным лицом.</w:t>
      </w:r>
    </w:p>
    <w:p w:rsidR="00092B19" w:rsidRPr="00092B19" w:rsidRDefault="00092B19" w:rsidP="00092B19">
      <w:pPr>
        <w:widowControl w:val="0"/>
        <w:tabs>
          <w:tab w:val="left" w:pos="6096"/>
        </w:tabs>
        <w:ind w:firstLine="709"/>
        <w:jc w:val="both"/>
        <w:rPr>
          <w:lang w:val="ru-RU"/>
        </w:rPr>
      </w:pPr>
      <w:r w:rsidRPr="00092B19">
        <w:rPr>
          <w:lang w:val="ru-RU"/>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2B19" w:rsidRPr="00092B19" w:rsidRDefault="00092B19" w:rsidP="00092B19">
      <w:pPr>
        <w:widowControl w:val="0"/>
        <w:tabs>
          <w:tab w:val="left" w:pos="6096"/>
        </w:tabs>
        <w:ind w:firstLine="709"/>
        <w:jc w:val="both"/>
        <w:rPr>
          <w:lang w:val="ru-RU"/>
        </w:rPr>
      </w:pPr>
      <w:r w:rsidRPr="00092B19">
        <w:rPr>
          <w:lang w:val="ru-RU"/>
        </w:rPr>
        <w:t>Основаниями для принятия решения об отказе в предоставлении муниципальной услуги являются:</w:t>
      </w:r>
    </w:p>
    <w:p w:rsidR="00092B19" w:rsidRPr="00092B19" w:rsidRDefault="00092B19" w:rsidP="00092B19">
      <w:pPr>
        <w:widowControl w:val="0"/>
        <w:tabs>
          <w:tab w:val="left" w:pos="6096"/>
        </w:tabs>
        <w:ind w:firstLine="709"/>
        <w:jc w:val="both"/>
        <w:rPr>
          <w:lang w:val="ru-RU"/>
        </w:rPr>
      </w:pPr>
      <w:r w:rsidRPr="00092B19">
        <w:rPr>
          <w:lang w:val="ru-RU"/>
        </w:rPr>
        <w:t>1) непредставление документов, указанных в пункте 2.6 настоящего административного регламента.</w:t>
      </w:r>
    </w:p>
    <w:p w:rsidR="00092B19" w:rsidRPr="00092B19" w:rsidRDefault="00092B19" w:rsidP="00092B19">
      <w:pPr>
        <w:widowControl w:val="0"/>
        <w:tabs>
          <w:tab w:val="left" w:pos="6096"/>
        </w:tabs>
        <w:ind w:firstLine="709"/>
        <w:jc w:val="both"/>
        <w:rPr>
          <w:lang w:val="ru-RU"/>
        </w:rPr>
      </w:pPr>
      <w:r w:rsidRPr="00092B19">
        <w:rPr>
          <w:lang w:val="ru-RU"/>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092B19" w:rsidRPr="00092B19" w:rsidRDefault="00092B19" w:rsidP="00092B19">
      <w:pPr>
        <w:widowControl w:val="0"/>
        <w:tabs>
          <w:tab w:val="left" w:pos="6096"/>
        </w:tabs>
        <w:ind w:firstLine="709"/>
        <w:jc w:val="both"/>
        <w:rPr>
          <w:lang w:val="ru-RU"/>
        </w:rPr>
      </w:pPr>
      <w:r w:rsidRPr="00092B19">
        <w:rPr>
          <w:lang w:val="ru-RU"/>
        </w:rPr>
        <w:t>1) непредставление документов, указанных в подпунктах 1 и (или) 6 пункте 2.6.1 настоящего административного регламента;</w:t>
      </w:r>
    </w:p>
    <w:p w:rsidR="00092B19" w:rsidRPr="00092B19" w:rsidRDefault="00092B19" w:rsidP="00092B19">
      <w:pPr>
        <w:widowControl w:val="0"/>
        <w:tabs>
          <w:tab w:val="left" w:pos="6096"/>
        </w:tabs>
        <w:ind w:firstLine="709"/>
        <w:jc w:val="both"/>
        <w:rPr>
          <w:lang w:val="ru-RU"/>
        </w:rPr>
      </w:pPr>
      <w:r w:rsidRPr="00092B19">
        <w:rPr>
          <w:lang w:val="ru-RU"/>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92B19" w:rsidRPr="00092B19" w:rsidRDefault="00092B19" w:rsidP="00092B19">
      <w:pPr>
        <w:widowControl w:val="0"/>
        <w:tabs>
          <w:tab w:val="left" w:pos="6096"/>
        </w:tabs>
        <w:ind w:firstLine="709"/>
        <w:jc w:val="both"/>
        <w:rPr>
          <w:lang w:val="ru-RU"/>
        </w:rPr>
      </w:pPr>
      <w:r w:rsidRPr="00092B19">
        <w:rPr>
          <w:lang w:val="ru-RU"/>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092B19" w:rsidRPr="00092B19" w:rsidRDefault="00092B19" w:rsidP="00092B19">
      <w:pPr>
        <w:tabs>
          <w:tab w:val="left" w:pos="6096"/>
        </w:tabs>
        <w:ind w:firstLine="540"/>
        <w:jc w:val="both"/>
        <w:rPr>
          <w:lang w:val="ru-RU"/>
        </w:rPr>
      </w:pPr>
      <w:r w:rsidRPr="00092B19">
        <w:rPr>
          <w:lang w:val="ru-RU"/>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092B19" w:rsidRPr="00092B19" w:rsidRDefault="00092B19" w:rsidP="00092B19">
      <w:pPr>
        <w:tabs>
          <w:tab w:val="left" w:pos="6096"/>
        </w:tabs>
        <w:ind w:firstLine="540"/>
        <w:jc w:val="both"/>
        <w:rPr>
          <w:lang w:val="ru-RU"/>
        </w:rPr>
      </w:pPr>
      <w:r w:rsidRPr="00092B19">
        <w:rPr>
          <w:lang w:val="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2B19" w:rsidRPr="00092B19" w:rsidRDefault="00092B19" w:rsidP="00092B19">
      <w:pPr>
        <w:tabs>
          <w:tab w:val="left" w:pos="6096"/>
        </w:tabs>
        <w:ind w:firstLine="540"/>
        <w:jc w:val="both"/>
        <w:rPr>
          <w:lang w:val="ru-RU"/>
        </w:rPr>
      </w:pPr>
      <w:r w:rsidRPr="00092B19">
        <w:rPr>
          <w:lang w:val="ru-RU"/>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2B19" w:rsidRPr="00092B19" w:rsidRDefault="00092B19" w:rsidP="00092B19">
      <w:pPr>
        <w:tabs>
          <w:tab w:val="left" w:pos="6096"/>
        </w:tabs>
        <w:ind w:firstLine="540"/>
        <w:jc w:val="both"/>
        <w:rPr>
          <w:lang w:val="ru-RU"/>
        </w:rPr>
      </w:pPr>
      <w:r w:rsidRPr="00092B19">
        <w:rPr>
          <w:lang w:val="ru-RU"/>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92B19" w:rsidRPr="00092B19" w:rsidRDefault="00092B19" w:rsidP="00092B19">
      <w:pPr>
        <w:widowControl w:val="0"/>
        <w:tabs>
          <w:tab w:val="left" w:pos="6096"/>
        </w:tabs>
        <w:ind w:firstLine="709"/>
        <w:jc w:val="both"/>
        <w:rPr>
          <w:lang w:val="ru-RU"/>
        </w:rPr>
      </w:pPr>
      <w:r w:rsidRPr="00092B19">
        <w:rPr>
          <w:lang w:val="ru-RU"/>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2.11. Муниципальная услуга предоставляется бесплатно.</w:t>
      </w:r>
      <w:bookmarkStart w:id="10" w:name="sub_1222"/>
      <w:bookmarkEnd w:id="8"/>
      <w:bookmarkEnd w:id="9"/>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2.13. Срок регистрации запроса заявителя о предоставлении муниципальной услуги составляет в администрации:</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 при личном обращении – 1 рабочий день с даты поступления;</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lastRenderedPageBreak/>
        <w:t>- при направлении запроса почтовой связью в администрацию - 1 рабочий день с даты поступления;</w:t>
      </w:r>
    </w:p>
    <w:p w:rsidR="00092B19" w:rsidRPr="002A71D7" w:rsidRDefault="00092B19" w:rsidP="005B7645">
      <w:pPr>
        <w:pStyle w:val="afa"/>
        <w:widowControl w:val="0"/>
        <w:tabs>
          <w:tab w:val="left" w:pos="142"/>
          <w:tab w:val="left" w:pos="284"/>
          <w:tab w:val="left" w:pos="6096"/>
        </w:tabs>
        <w:ind w:firstLine="709"/>
        <w:jc w:val="both"/>
        <w:rPr>
          <w:sz w:val="24"/>
        </w:rPr>
      </w:pPr>
      <w:r w:rsidRPr="002A71D7">
        <w:rPr>
          <w:sz w:val="24"/>
        </w:rPr>
        <w:t xml:space="preserve">- при направлении запроса на бумажном носителе из МФЦ в администрацию – 1 рабочий день с даты </w:t>
      </w:r>
      <w:r w:rsidR="005B7645">
        <w:rPr>
          <w:sz w:val="24"/>
        </w:rPr>
        <w:t>поступления документов из МАУ</w:t>
      </w:r>
      <w:r w:rsidRPr="002A71D7">
        <w:rPr>
          <w:sz w:val="24"/>
        </w:rPr>
        <w:t xml:space="preserve"> «МФЦ» в  администрацию</w:t>
      </w:r>
      <w:r w:rsidR="005B7645">
        <w:rPr>
          <w:sz w:val="24"/>
        </w:rPr>
        <w:t>.</w:t>
      </w:r>
    </w:p>
    <w:p w:rsidR="00092B19" w:rsidRPr="00092B19" w:rsidRDefault="00092B19" w:rsidP="00092B19">
      <w:pPr>
        <w:widowControl w:val="0"/>
        <w:tabs>
          <w:tab w:val="left" w:pos="1327"/>
          <w:tab w:val="left" w:pos="6096"/>
        </w:tabs>
        <w:autoSpaceDE w:val="0"/>
        <w:autoSpaceDN w:val="0"/>
        <w:adjustRightInd w:val="0"/>
        <w:jc w:val="center"/>
        <w:rPr>
          <w:b/>
          <w:bCs/>
          <w:lang w:val="ru-RU"/>
        </w:rPr>
      </w:pPr>
      <w:bookmarkStart w:id="11" w:name="sub_1003"/>
      <w:bookmarkEnd w:id="10"/>
    </w:p>
    <w:p w:rsidR="00092B19" w:rsidRPr="00092B19" w:rsidRDefault="00092B19" w:rsidP="00092B19">
      <w:pPr>
        <w:widowControl w:val="0"/>
        <w:tabs>
          <w:tab w:val="left" w:pos="1327"/>
          <w:tab w:val="left" w:pos="6096"/>
        </w:tabs>
        <w:autoSpaceDE w:val="0"/>
        <w:autoSpaceDN w:val="0"/>
        <w:adjustRightInd w:val="0"/>
        <w:jc w:val="center"/>
        <w:rPr>
          <w:b/>
          <w:bCs/>
          <w:lang w:val="ru-RU"/>
        </w:rPr>
      </w:pPr>
      <w:r w:rsidRPr="00092B19">
        <w:rPr>
          <w:b/>
          <w:bCs/>
          <w:lang w:val="ru-RU"/>
        </w:rPr>
        <w:t>3. Состав, последовательность и сроки выполнения административных</w:t>
      </w:r>
      <w:r w:rsidRPr="00092B19">
        <w:rPr>
          <w:b/>
          <w:bCs/>
          <w:lang w:val="ru-RU"/>
        </w:rPr>
        <w:br/>
        <w:t>процедур, требования к порядку их выполнения</w:t>
      </w:r>
    </w:p>
    <w:bookmarkEnd w:id="11"/>
    <w:p w:rsidR="00092B19" w:rsidRPr="002A71D7" w:rsidRDefault="00092B19" w:rsidP="00092B19">
      <w:pPr>
        <w:pStyle w:val="afa"/>
        <w:widowControl w:val="0"/>
        <w:tabs>
          <w:tab w:val="left" w:pos="142"/>
          <w:tab w:val="left" w:pos="284"/>
          <w:tab w:val="left" w:pos="6096"/>
        </w:tabs>
        <w:ind w:firstLine="426"/>
        <w:rPr>
          <w:sz w:val="24"/>
        </w:rPr>
      </w:pPr>
    </w:p>
    <w:p w:rsidR="00092B19" w:rsidRPr="00092B19" w:rsidRDefault="00092B19" w:rsidP="00092B19">
      <w:pPr>
        <w:widowControl w:val="0"/>
        <w:tabs>
          <w:tab w:val="left" w:pos="6096"/>
        </w:tabs>
        <w:ind w:firstLine="709"/>
        <w:jc w:val="both"/>
        <w:rPr>
          <w:lang w:val="ru-RU"/>
        </w:rPr>
      </w:pPr>
      <w:r w:rsidRPr="00092B19">
        <w:rPr>
          <w:lang w:val="ru-RU"/>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092B19" w:rsidRPr="00092B19" w:rsidRDefault="00092B19" w:rsidP="00092B19">
      <w:pPr>
        <w:widowControl w:val="0"/>
        <w:tabs>
          <w:tab w:val="left" w:pos="6096"/>
        </w:tabs>
        <w:ind w:firstLine="709"/>
        <w:jc w:val="both"/>
        <w:rPr>
          <w:lang w:val="ru-RU"/>
        </w:rPr>
      </w:pPr>
      <w:r w:rsidRPr="00092B19">
        <w:rPr>
          <w:lang w:val="ru-RU"/>
        </w:rPr>
        <w:t>1) Прием и регистрация заявления о предоставлении муниципальной услуги и прилагаемых к нему документов – 1 рабочий день;</w:t>
      </w:r>
    </w:p>
    <w:p w:rsidR="00092B19" w:rsidRPr="00092B19" w:rsidRDefault="00092B19" w:rsidP="00092B19">
      <w:pPr>
        <w:widowControl w:val="0"/>
        <w:tabs>
          <w:tab w:val="left" w:pos="6096"/>
        </w:tabs>
        <w:ind w:firstLine="709"/>
        <w:jc w:val="both"/>
        <w:rPr>
          <w:lang w:val="ru-RU"/>
        </w:rPr>
      </w:pPr>
      <w:r w:rsidRPr="00092B19">
        <w:rPr>
          <w:lang w:val="ru-RU"/>
        </w:rPr>
        <w:t>2) Рассмотрение заявления о предоставлении муниципальной услуги и пр</w:t>
      </w:r>
      <w:r w:rsidR="00CF123F">
        <w:rPr>
          <w:lang w:val="ru-RU"/>
        </w:rPr>
        <w:t>илагаемых к нему документов – 21</w:t>
      </w:r>
      <w:r w:rsidRPr="00092B19">
        <w:rPr>
          <w:lang w:val="ru-RU"/>
        </w:rPr>
        <w:t xml:space="preserve"> рабочих дней;</w:t>
      </w:r>
    </w:p>
    <w:p w:rsidR="00092B19" w:rsidRPr="00092B19" w:rsidRDefault="00092B19" w:rsidP="00092B19">
      <w:pPr>
        <w:widowControl w:val="0"/>
        <w:tabs>
          <w:tab w:val="left" w:pos="6096"/>
        </w:tabs>
        <w:ind w:firstLine="709"/>
        <w:jc w:val="both"/>
        <w:rPr>
          <w:lang w:val="ru-RU"/>
        </w:rPr>
      </w:pPr>
      <w:r w:rsidRPr="00092B19">
        <w:rPr>
          <w:lang w:val="ru-RU"/>
        </w:rPr>
        <w:t xml:space="preserve">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w:t>
      </w:r>
      <w:r w:rsidR="00CF123F">
        <w:rPr>
          <w:lang w:val="ru-RU"/>
        </w:rPr>
        <w:t>4</w:t>
      </w:r>
      <w:r w:rsidRPr="00092B19">
        <w:rPr>
          <w:lang w:val="ru-RU"/>
        </w:rPr>
        <w:t xml:space="preserve"> рабочих дня;</w:t>
      </w:r>
    </w:p>
    <w:p w:rsidR="00092B19" w:rsidRPr="00092B19" w:rsidRDefault="00092B19" w:rsidP="00092B19">
      <w:pPr>
        <w:widowControl w:val="0"/>
        <w:tabs>
          <w:tab w:val="left" w:pos="6096"/>
        </w:tabs>
        <w:ind w:firstLine="709"/>
        <w:jc w:val="both"/>
        <w:rPr>
          <w:lang w:val="ru-RU"/>
        </w:rPr>
      </w:pPr>
      <w:r w:rsidRPr="00092B19">
        <w:rPr>
          <w:lang w:val="ru-RU"/>
        </w:rPr>
        <w:t xml:space="preserve">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w:t>
      </w:r>
      <w:r w:rsidR="00CF123F">
        <w:rPr>
          <w:lang w:val="ru-RU"/>
        </w:rPr>
        <w:t>4</w:t>
      </w:r>
      <w:r w:rsidRPr="00092B19">
        <w:rPr>
          <w:lang w:val="ru-RU"/>
        </w:rPr>
        <w:t xml:space="preserve"> рабочих дня.</w:t>
      </w:r>
    </w:p>
    <w:p w:rsidR="00092B19" w:rsidRPr="00092B19" w:rsidRDefault="00092B19" w:rsidP="00092B19">
      <w:pPr>
        <w:widowControl w:val="0"/>
        <w:tabs>
          <w:tab w:val="left" w:pos="6096"/>
        </w:tabs>
        <w:ind w:firstLine="709"/>
        <w:jc w:val="both"/>
        <w:rPr>
          <w:lang w:val="ru-RU"/>
        </w:rPr>
      </w:pPr>
      <w:r w:rsidRPr="00092B19">
        <w:rPr>
          <w:lang w:val="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092B19" w:rsidRPr="00092B19" w:rsidRDefault="00092B19" w:rsidP="00092B19">
      <w:pPr>
        <w:widowControl w:val="0"/>
        <w:tabs>
          <w:tab w:val="left" w:pos="6096"/>
        </w:tabs>
        <w:ind w:firstLine="709"/>
        <w:jc w:val="both"/>
        <w:rPr>
          <w:lang w:val="ru-RU"/>
        </w:rPr>
      </w:pPr>
      <w:r w:rsidRPr="00092B19">
        <w:rPr>
          <w:lang w:val="ru-RU"/>
        </w:rPr>
        <w:t>3.1.2. Прием и регистрация заявления о предоставлении муниципальной услуги.</w:t>
      </w:r>
    </w:p>
    <w:p w:rsidR="00092B19" w:rsidRPr="00092B19" w:rsidRDefault="00092B19" w:rsidP="00092B19">
      <w:pPr>
        <w:widowControl w:val="0"/>
        <w:tabs>
          <w:tab w:val="left" w:pos="6096"/>
        </w:tabs>
        <w:ind w:firstLine="709"/>
        <w:jc w:val="both"/>
        <w:rPr>
          <w:lang w:val="ru-RU"/>
        </w:rPr>
      </w:pPr>
      <w:r w:rsidRPr="00092B19">
        <w:rPr>
          <w:lang w:val="ru-RU"/>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092B19" w:rsidRPr="002A71D7" w:rsidRDefault="00092B19" w:rsidP="00092B19">
      <w:pPr>
        <w:pStyle w:val="afa"/>
        <w:widowControl w:val="0"/>
        <w:tabs>
          <w:tab w:val="left" w:pos="6096"/>
        </w:tabs>
        <w:ind w:firstLine="709"/>
        <w:jc w:val="both"/>
        <w:rPr>
          <w:sz w:val="24"/>
        </w:rPr>
      </w:pPr>
      <w:r w:rsidRPr="002A71D7">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92B19" w:rsidRPr="00092B19" w:rsidRDefault="00092B19" w:rsidP="00092B19">
      <w:pPr>
        <w:widowControl w:val="0"/>
        <w:tabs>
          <w:tab w:val="left" w:pos="6096"/>
        </w:tabs>
        <w:ind w:firstLine="709"/>
        <w:jc w:val="both"/>
        <w:rPr>
          <w:lang w:val="ru-RU"/>
        </w:rPr>
      </w:pPr>
      <w:r w:rsidRPr="00092B19">
        <w:rPr>
          <w:lang w:val="ru-RU"/>
        </w:rPr>
        <w:t>Срок выполнения административной процедуры составляет не более 1 рабочего дня.</w:t>
      </w:r>
    </w:p>
    <w:p w:rsidR="00092B19" w:rsidRPr="002A71D7" w:rsidRDefault="00092B19" w:rsidP="00092B19">
      <w:pPr>
        <w:pStyle w:val="afa"/>
        <w:widowControl w:val="0"/>
        <w:tabs>
          <w:tab w:val="left" w:pos="6096"/>
        </w:tabs>
        <w:ind w:firstLine="709"/>
        <w:jc w:val="both"/>
        <w:rPr>
          <w:sz w:val="24"/>
        </w:rPr>
      </w:pPr>
      <w:bookmarkStart w:id="12" w:name="sub_6001"/>
      <w:r w:rsidRPr="002A71D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092B19" w:rsidRPr="002A71D7" w:rsidRDefault="00092B19" w:rsidP="00092B19">
      <w:pPr>
        <w:pStyle w:val="afa"/>
        <w:widowControl w:val="0"/>
        <w:tabs>
          <w:tab w:val="left" w:pos="6096"/>
        </w:tabs>
        <w:ind w:firstLine="709"/>
        <w:jc w:val="both"/>
        <w:rPr>
          <w:sz w:val="24"/>
        </w:rPr>
      </w:pPr>
      <w:r w:rsidRPr="002A71D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92B19" w:rsidRPr="002A71D7" w:rsidRDefault="00092B19" w:rsidP="00092B19">
      <w:pPr>
        <w:pStyle w:val="afa"/>
        <w:widowControl w:val="0"/>
        <w:tabs>
          <w:tab w:val="left" w:pos="6096"/>
        </w:tabs>
        <w:ind w:firstLine="709"/>
        <w:jc w:val="both"/>
        <w:rPr>
          <w:sz w:val="24"/>
        </w:rPr>
      </w:pPr>
      <w:r w:rsidRPr="002A71D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92B19" w:rsidRPr="00092B19" w:rsidRDefault="00092B19" w:rsidP="00092B19">
      <w:pPr>
        <w:widowControl w:val="0"/>
        <w:tabs>
          <w:tab w:val="left" w:pos="6096"/>
        </w:tabs>
        <w:ind w:firstLine="709"/>
        <w:jc w:val="both"/>
        <w:rPr>
          <w:lang w:val="ru-RU"/>
        </w:rPr>
      </w:pPr>
      <w:r w:rsidRPr="00092B19">
        <w:rPr>
          <w:lang w:val="ru-RU"/>
        </w:rPr>
        <w:t xml:space="preserve">3.1.3. Рассмотрение заявления о предоставлении муниципальной услуги и прилагаемых к нему документов. </w:t>
      </w:r>
    </w:p>
    <w:p w:rsidR="00092B19" w:rsidRPr="002A71D7" w:rsidRDefault="00092B19" w:rsidP="00092B19">
      <w:pPr>
        <w:pStyle w:val="afa"/>
        <w:widowControl w:val="0"/>
        <w:tabs>
          <w:tab w:val="left" w:pos="6096"/>
        </w:tabs>
        <w:ind w:firstLine="709"/>
        <w:jc w:val="both"/>
        <w:rPr>
          <w:sz w:val="24"/>
        </w:rPr>
      </w:pPr>
      <w:r w:rsidRPr="002A71D7">
        <w:rPr>
          <w:sz w:val="24"/>
        </w:rPr>
        <w:t xml:space="preserve">3.1.3.1. Основание для начала административной процедуры: поступление заявления и </w:t>
      </w:r>
      <w:r w:rsidRPr="002A71D7">
        <w:rPr>
          <w:sz w:val="24"/>
        </w:rPr>
        <w:lastRenderedPageBreak/>
        <w:t>прилагаемых к нему документов должностному лицу, ответственному за формирование проекта решения, после регистрации указанных документов.</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3.1.3.2.3. Организа</w:t>
      </w:r>
      <w:r w:rsidR="00CF123F">
        <w:rPr>
          <w:lang w:val="ru-RU"/>
        </w:rPr>
        <w:t>ция работы комиссии в течение 25</w:t>
      </w:r>
      <w:r w:rsidRPr="00092B19">
        <w:rPr>
          <w:lang w:val="ru-RU"/>
        </w:rPr>
        <w:t xml:space="preserve"> рабочих дней с даты окончания первой административной процедуры.</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w:t>
      </w:r>
      <w:r w:rsidR="00CF123F">
        <w:rPr>
          <w:lang w:val="ru-RU"/>
        </w:rPr>
        <w:t>онного документа</w:t>
      </w:r>
      <w:r w:rsidRPr="00092B19">
        <w:rPr>
          <w:lang w:val="ru-RU"/>
        </w:rPr>
        <w:t xml:space="preserve">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92B19" w:rsidRPr="00092B19" w:rsidRDefault="00092B19" w:rsidP="00092B19">
      <w:pPr>
        <w:widowControl w:val="0"/>
        <w:tabs>
          <w:tab w:val="left" w:pos="6096"/>
        </w:tabs>
        <w:ind w:firstLine="709"/>
        <w:jc w:val="both"/>
        <w:rPr>
          <w:lang w:val="ru-RU"/>
        </w:rPr>
      </w:pPr>
      <w:r w:rsidRPr="00092B19">
        <w:rPr>
          <w:lang w:val="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w:t>
      </w:r>
      <w:r w:rsidR="00CF123F">
        <w:rPr>
          <w:lang w:val="ru-RU"/>
        </w:rPr>
        <w:t xml:space="preserve">ента </w:t>
      </w:r>
      <w:r w:rsidRPr="00092B19">
        <w:rPr>
          <w:lang w:val="ru-RU"/>
        </w:rPr>
        <w:t xml:space="preserve"> информацию о своем представителе, уполномоченном на участие в работе комиссии.</w:t>
      </w:r>
    </w:p>
    <w:p w:rsidR="00092B19" w:rsidRPr="00092B19" w:rsidRDefault="00092B19" w:rsidP="00092B19">
      <w:pPr>
        <w:widowControl w:val="0"/>
        <w:tabs>
          <w:tab w:val="left" w:pos="6096"/>
        </w:tabs>
        <w:ind w:firstLine="709"/>
        <w:jc w:val="both"/>
        <w:rPr>
          <w:lang w:val="ru-RU"/>
        </w:rPr>
      </w:pPr>
      <w:r w:rsidRPr="00092B19">
        <w:rPr>
          <w:lang w:val="ru-RU"/>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092B19" w:rsidRPr="00092B19" w:rsidRDefault="00092B19" w:rsidP="00092B19">
      <w:pPr>
        <w:widowControl w:val="0"/>
        <w:tabs>
          <w:tab w:val="left" w:pos="6096"/>
        </w:tabs>
        <w:ind w:firstLine="709"/>
        <w:jc w:val="both"/>
        <w:rPr>
          <w:lang w:val="ru-RU"/>
        </w:rPr>
      </w:pPr>
      <w:r w:rsidRPr="00092B19">
        <w:rPr>
          <w:lang w:val="ru-RU"/>
        </w:rPr>
        <w:t>3.1.3.3. По результатам администрацией принимается одно из решений:</w:t>
      </w:r>
    </w:p>
    <w:p w:rsidR="00092B19" w:rsidRPr="00092B19" w:rsidRDefault="00092B19" w:rsidP="00092B19">
      <w:pPr>
        <w:widowControl w:val="0"/>
        <w:tabs>
          <w:tab w:val="left" w:pos="6096"/>
        </w:tabs>
        <w:ind w:firstLine="709"/>
        <w:jc w:val="both"/>
        <w:rPr>
          <w:lang w:val="ru-RU"/>
        </w:rPr>
      </w:pPr>
      <w:r w:rsidRPr="00092B19">
        <w:rPr>
          <w:lang w:val="ru-RU"/>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092B19" w:rsidRPr="00092B19" w:rsidRDefault="00092B19" w:rsidP="00092B19">
      <w:pPr>
        <w:widowControl w:val="0"/>
        <w:tabs>
          <w:tab w:val="left" w:pos="6096"/>
        </w:tabs>
        <w:ind w:firstLine="709"/>
        <w:jc w:val="both"/>
        <w:rPr>
          <w:lang w:val="ru-RU"/>
        </w:rPr>
      </w:pPr>
      <w:r w:rsidRPr="00092B19">
        <w:rPr>
          <w:lang w:val="ru-RU"/>
        </w:rPr>
        <w:t>о соответствии помещения требованиям, предъявляемым к жилому помещению, и его пригодности для проживания;</w:t>
      </w:r>
    </w:p>
    <w:p w:rsidR="00092B19" w:rsidRPr="00092B19" w:rsidRDefault="00092B19" w:rsidP="00092B19">
      <w:pPr>
        <w:widowControl w:val="0"/>
        <w:tabs>
          <w:tab w:val="left" w:pos="6096"/>
        </w:tabs>
        <w:ind w:firstLine="709"/>
        <w:jc w:val="both"/>
        <w:rPr>
          <w:lang w:val="ru-RU"/>
        </w:rPr>
      </w:pPr>
      <w:r w:rsidRPr="00092B19">
        <w:rPr>
          <w:lang w:val="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92B19" w:rsidRPr="00092B19" w:rsidRDefault="00092B19" w:rsidP="00092B19">
      <w:pPr>
        <w:widowControl w:val="0"/>
        <w:tabs>
          <w:tab w:val="left" w:pos="6096"/>
        </w:tabs>
        <w:ind w:firstLine="709"/>
        <w:jc w:val="both"/>
        <w:rPr>
          <w:lang w:val="ru-RU"/>
        </w:rPr>
      </w:pPr>
      <w:r w:rsidRPr="00092B19">
        <w:rPr>
          <w:lang w:val="ru-RU"/>
        </w:rPr>
        <w:t>о выявлении оснований для признания помещения непригодным для проживания;</w:t>
      </w:r>
    </w:p>
    <w:p w:rsidR="00092B19" w:rsidRPr="00092B19" w:rsidRDefault="00092B19" w:rsidP="00092B19">
      <w:pPr>
        <w:widowControl w:val="0"/>
        <w:tabs>
          <w:tab w:val="left" w:pos="6096"/>
        </w:tabs>
        <w:ind w:firstLine="709"/>
        <w:jc w:val="both"/>
        <w:rPr>
          <w:lang w:val="ru-RU"/>
        </w:rPr>
      </w:pPr>
      <w:r w:rsidRPr="00092B19">
        <w:rPr>
          <w:lang w:val="ru-RU"/>
        </w:rPr>
        <w:t>о выявлении оснований для признания многоквартирного дома аварийным и подлежащим реконструкции;</w:t>
      </w:r>
    </w:p>
    <w:p w:rsidR="00092B19" w:rsidRPr="00092B19" w:rsidRDefault="00092B19" w:rsidP="00092B19">
      <w:pPr>
        <w:widowControl w:val="0"/>
        <w:tabs>
          <w:tab w:val="left" w:pos="6096"/>
        </w:tabs>
        <w:ind w:firstLine="709"/>
        <w:jc w:val="both"/>
        <w:rPr>
          <w:lang w:val="ru-RU"/>
        </w:rPr>
      </w:pPr>
      <w:r w:rsidRPr="00092B19">
        <w:rPr>
          <w:lang w:val="ru-RU"/>
        </w:rPr>
        <w:t>о выявлении оснований для признания многоквартирного дома аварийным и подлежащим сносу;</w:t>
      </w:r>
    </w:p>
    <w:p w:rsidR="00092B19" w:rsidRPr="00092B19" w:rsidRDefault="00092B19" w:rsidP="00092B19">
      <w:pPr>
        <w:widowControl w:val="0"/>
        <w:tabs>
          <w:tab w:val="left" w:pos="6096"/>
        </w:tabs>
        <w:ind w:firstLine="709"/>
        <w:jc w:val="both"/>
        <w:rPr>
          <w:lang w:val="ru-RU"/>
        </w:rPr>
      </w:pPr>
      <w:r w:rsidRPr="00092B19">
        <w:rPr>
          <w:lang w:val="ru-RU"/>
        </w:rPr>
        <w:lastRenderedPageBreak/>
        <w:t>об отсутствии оснований для признания многоквартирного дома аварийным и подлежащим сносу или реконструкции;</w:t>
      </w:r>
    </w:p>
    <w:p w:rsidR="00092B19" w:rsidRPr="00092B19" w:rsidRDefault="00092B19" w:rsidP="00092B19">
      <w:pPr>
        <w:widowControl w:val="0"/>
        <w:tabs>
          <w:tab w:val="left" w:pos="6096"/>
        </w:tabs>
        <w:ind w:firstLine="709"/>
        <w:jc w:val="both"/>
        <w:rPr>
          <w:lang w:val="ru-RU"/>
        </w:rPr>
      </w:pPr>
      <w:r w:rsidRPr="00092B19">
        <w:rPr>
          <w:lang w:val="ru-RU"/>
        </w:rPr>
        <w:t>о признании садового дома жилым домом или жилого дома садовым домом;</w:t>
      </w:r>
    </w:p>
    <w:p w:rsidR="00092B19" w:rsidRPr="00092B19" w:rsidRDefault="00092B19" w:rsidP="00092B19">
      <w:pPr>
        <w:widowControl w:val="0"/>
        <w:tabs>
          <w:tab w:val="left" w:pos="6096"/>
        </w:tabs>
        <w:ind w:firstLine="709"/>
        <w:jc w:val="both"/>
        <w:rPr>
          <w:lang w:val="ru-RU"/>
        </w:rPr>
      </w:pPr>
      <w:r w:rsidRPr="00092B19">
        <w:rPr>
          <w:lang w:val="ru-RU"/>
        </w:rPr>
        <w:t xml:space="preserve">об отказе в признании садового дома жилым домом или жилого дома садовым домом. </w:t>
      </w:r>
    </w:p>
    <w:p w:rsidR="00092B19" w:rsidRPr="00092B19" w:rsidRDefault="00092B19" w:rsidP="00092B19">
      <w:pPr>
        <w:tabs>
          <w:tab w:val="left" w:pos="6096"/>
        </w:tabs>
        <w:ind w:firstLine="540"/>
        <w:jc w:val="both"/>
        <w:rPr>
          <w:lang w:val="ru-RU"/>
        </w:rPr>
      </w:pPr>
      <w:r w:rsidRPr="00092B19">
        <w:rPr>
          <w:lang w:val="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92B19" w:rsidRPr="00092B19" w:rsidRDefault="00092B19" w:rsidP="00092B19">
      <w:pPr>
        <w:widowControl w:val="0"/>
        <w:tabs>
          <w:tab w:val="left" w:pos="6096"/>
        </w:tabs>
        <w:ind w:firstLine="709"/>
        <w:jc w:val="both"/>
        <w:rPr>
          <w:lang w:val="ru-RU"/>
        </w:rPr>
      </w:pPr>
      <w:r w:rsidRPr="00092B19">
        <w:rPr>
          <w:lang w:val="ru-RU"/>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092B19" w:rsidRPr="00092B19" w:rsidRDefault="00092B19" w:rsidP="00092B19">
      <w:pPr>
        <w:tabs>
          <w:tab w:val="left" w:pos="6096"/>
        </w:tabs>
        <w:ind w:firstLine="540"/>
        <w:jc w:val="both"/>
        <w:rPr>
          <w:lang w:val="ru-RU"/>
        </w:rPr>
      </w:pPr>
      <w:r w:rsidRPr="00092B19">
        <w:rPr>
          <w:lang w:val="ru-RU"/>
        </w:rPr>
        <w:t>решение о признании садового дома жилым домом или жилого дома садовым домом;</w:t>
      </w:r>
    </w:p>
    <w:p w:rsidR="00092B19" w:rsidRPr="00092B19" w:rsidRDefault="00092B19" w:rsidP="00092B19">
      <w:pPr>
        <w:tabs>
          <w:tab w:val="left" w:pos="6096"/>
        </w:tabs>
        <w:ind w:firstLine="540"/>
        <w:jc w:val="both"/>
        <w:rPr>
          <w:rFonts w:ascii="Verdana" w:hAnsi="Verdana"/>
          <w:lang w:val="ru-RU"/>
        </w:rPr>
      </w:pPr>
      <w:r w:rsidRPr="00092B19">
        <w:rPr>
          <w:lang w:val="ru-RU"/>
        </w:rPr>
        <w:t>решение об отказе в признании садового дома жилым домом или жилого дома садовым домом.</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3.1.3.4. Лицо, ответственное за выполнение административной процедуры: должностное лицо, ответственное за формирование проекта решения.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2A71D7" w:rsidRDefault="00092B19" w:rsidP="00092B19">
      <w:pPr>
        <w:pStyle w:val="afa"/>
        <w:widowControl w:val="0"/>
        <w:tabs>
          <w:tab w:val="left" w:pos="6096"/>
        </w:tabs>
        <w:ind w:firstLine="709"/>
        <w:jc w:val="both"/>
        <w:rPr>
          <w:sz w:val="24"/>
        </w:rPr>
      </w:pPr>
      <w:r w:rsidRPr="002A71D7">
        <w:rPr>
          <w:sz w:val="24"/>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2A71D7" w:rsidRDefault="00092B19" w:rsidP="00092B19">
      <w:pPr>
        <w:pStyle w:val="afa"/>
        <w:widowControl w:val="0"/>
        <w:tabs>
          <w:tab w:val="left" w:pos="6096"/>
        </w:tabs>
        <w:ind w:firstLine="709"/>
        <w:jc w:val="both"/>
        <w:rPr>
          <w:sz w:val="24"/>
        </w:rPr>
      </w:pPr>
      <w:r w:rsidRPr="002A71D7">
        <w:rPr>
          <w:sz w:val="24"/>
        </w:rPr>
        <w:t xml:space="preserve">3.1.4.1. Основание для начала административной процедуры: представление проекта решения лицу, ответственному за его принятие и подписание, должностным лицом, </w:t>
      </w:r>
      <w:r w:rsidRPr="002A71D7">
        <w:rPr>
          <w:sz w:val="24"/>
        </w:rPr>
        <w:lastRenderedPageBreak/>
        <w:t>ответственным за формирование проекта решения.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92B19" w:rsidRPr="00092B19" w:rsidRDefault="00092B19" w:rsidP="00092B19">
      <w:pPr>
        <w:widowControl w:val="0"/>
        <w:tabs>
          <w:tab w:val="left" w:pos="142"/>
          <w:tab w:val="left" w:pos="284"/>
          <w:tab w:val="left" w:pos="6096"/>
        </w:tabs>
        <w:autoSpaceDE w:val="0"/>
        <w:autoSpaceDN w:val="0"/>
        <w:adjustRightInd w:val="0"/>
        <w:jc w:val="both"/>
        <w:rPr>
          <w:lang w:val="ru-RU"/>
        </w:rPr>
      </w:pPr>
      <w:r w:rsidRPr="00092B19">
        <w:rPr>
          <w:lang w:val="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3.1.4.5. Результат выполнения административной процедуры:</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 xml:space="preserve">подписание лицом, ответственным за выполнение административной процедуры решение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 xml:space="preserve">3.1.5.1. Основание для начала административной процедуры: подписание </w:t>
      </w:r>
    </w:p>
    <w:p w:rsidR="00092B19" w:rsidRPr="00092B19" w:rsidRDefault="00092B19" w:rsidP="00092B19">
      <w:pPr>
        <w:widowControl w:val="0"/>
        <w:tabs>
          <w:tab w:val="left" w:pos="142"/>
          <w:tab w:val="left" w:pos="284"/>
          <w:tab w:val="left" w:pos="6096"/>
        </w:tabs>
        <w:autoSpaceDE w:val="0"/>
        <w:autoSpaceDN w:val="0"/>
        <w:adjustRightInd w:val="0"/>
        <w:jc w:val="both"/>
        <w:rPr>
          <w:lang w:val="ru-RU"/>
        </w:rPr>
      </w:pPr>
      <w:r w:rsidRPr="00092B19">
        <w:rPr>
          <w:lang w:val="ru-RU"/>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3.1.5.2. Содержание административного действия, продолжительность и (или) максимальный срок его выполнения: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w:t>
      </w:r>
      <w:r w:rsidRPr="00092B19">
        <w:rPr>
          <w:lang w:val="ru-RU"/>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92B19" w:rsidRPr="00092B19" w:rsidRDefault="00092B19" w:rsidP="00092B19">
      <w:pPr>
        <w:widowControl w:val="0"/>
        <w:tabs>
          <w:tab w:val="left" w:pos="142"/>
          <w:tab w:val="left" w:pos="284"/>
          <w:tab w:val="left" w:pos="6096"/>
        </w:tabs>
        <w:autoSpaceDE w:val="0"/>
        <w:autoSpaceDN w:val="0"/>
        <w:adjustRightInd w:val="0"/>
        <w:ind w:firstLine="709"/>
        <w:jc w:val="both"/>
        <w:rPr>
          <w:lang w:val="ru-RU"/>
        </w:rPr>
      </w:pPr>
      <w:r w:rsidRPr="00092B19">
        <w:rPr>
          <w:lang w:val="ru-RU"/>
        </w:rPr>
        <w:t>3.1.5.3. Лицо, ответственное за выполнение административной процедуры: должностное лицо, ответственное за делопроизводство в администрации.</w:t>
      </w:r>
    </w:p>
    <w:p w:rsidR="00092B19" w:rsidRPr="00107A27" w:rsidRDefault="00092B19" w:rsidP="00107A27">
      <w:pPr>
        <w:pStyle w:val="afa"/>
        <w:widowControl w:val="0"/>
        <w:tabs>
          <w:tab w:val="left" w:pos="6096"/>
        </w:tabs>
        <w:ind w:firstLine="709"/>
        <w:jc w:val="both"/>
        <w:rPr>
          <w:sz w:val="24"/>
        </w:rPr>
      </w:pPr>
      <w:r w:rsidRPr="002A71D7">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w:t>
      </w:r>
      <w:r w:rsidR="00107A27">
        <w:rPr>
          <w:sz w:val="24"/>
        </w:rPr>
        <w:t>пособом, указанным в заявлении.</w:t>
      </w:r>
    </w:p>
    <w:p w:rsidR="00092B19" w:rsidRPr="00092B19" w:rsidRDefault="00092B19" w:rsidP="00092B19">
      <w:pPr>
        <w:widowControl w:val="0"/>
        <w:tabs>
          <w:tab w:val="left" w:pos="6096"/>
        </w:tabs>
        <w:ind w:firstLine="709"/>
        <w:jc w:val="both"/>
        <w:rPr>
          <w:lang w:val="ru-RU"/>
        </w:rPr>
      </w:pPr>
      <w:r w:rsidRPr="00092B19">
        <w:rPr>
          <w:lang w:val="ru-RU"/>
        </w:rPr>
        <w:t>3.3. Особенности выполнения административных процедур в многофункциональных центрах.</w:t>
      </w:r>
    </w:p>
    <w:p w:rsidR="00092B19" w:rsidRPr="00092B19" w:rsidRDefault="00092B19" w:rsidP="00092B19">
      <w:pPr>
        <w:widowControl w:val="0"/>
        <w:tabs>
          <w:tab w:val="left" w:pos="6096"/>
        </w:tabs>
        <w:ind w:firstLine="709"/>
        <w:jc w:val="both"/>
        <w:rPr>
          <w:lang w:val="ru-RU"/>
        </w:rPr>
      </w:pPr>
      <w:r w:rsidRPr="00092B19">
        <w:rPr>
          <w:lang w:val="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B19" w:rsidRPr="00092B19" w:rsidRDefault="00092B19" w:rsidP="00092B19">
      <w:pPr>
        <w:widowControl w:val="0"/>
        <w:tabs>
          <w:tab w:val="left" w:pos="6096"/>
        </w:tabs>
        <w:ind w:firstLine="709"/>
        <w:jc w:val="both"/>
        <w:rPr>
          <w:lang w:val="ru-RU"/>
        </w:rPr>
      </w:pPr>
      <w:r w:rsidRPr="00092B19">
        <w:rPr>
          <w:lang w:val="ru-RU"/>
        </w:rPr>
        <w:t>а) определяет предмет обращения;</w:t>
      </w:r>
    </w:p>
    <w:p w:rsidR="00092B19" w:rsidRPr="00092B19" w:rsidRDefault="00092B19" w:rsidP="00092B19">
      <w:pPr>
        <w:widowControl w:val="0"/>
        <w:tabs>
          <w:tab w:val="left" w:pos="6096"/>
        </w:tabs>
        <w:ind w:firstLine="709"/>
        <w:jc w:val="both"/>
        <w:rPr>
          <w:lang w:val="ru-RU"/>
        </w:rPr>
      </w:pPr>
      <w:r w:rsidRPr="00092B19">
        <w:rPr>
          <w:lang w:val="ru-RU"/>
        </w:rPr>
        <w:t>б) удостоверяет личность заявителя или личность и полномочия законного представителя заявителя – в случае обращения физического лица;</w:t>
      </w:r>
    </w:p>
    <w:p w:rsidR="00092B19" w:rsidRPr="00092B19" w:rsidRDefault="00092B19" w:rsidP="00092B19">
      <w:pPr>
        <w:widowControl w:val="0"/>
        <w:tabs>
          <w:tab w:val="left" w:pos="6096"/>
        </w:tabs>
        <w:ind w:firstLine="709"/>
        <w:jc w:val="both"/>
        <w:rPr>
          <w:lang w:val="ru-RU"/>
        </w:rPr>
      </w:pPr>
      <w:r w:rsidRPr="00092B19">
        <w:rPr>
          <w:lang w:val="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B19" w:rsidRPr="00092B19" w:rsidRDefault="00092B19" w:rsidP="00092B19">
      <w:pPr>
        <w:widowControl w:val="0"/>
        <w:tabs>
          <w:tab w:val="left" w:pos="6096"/>
        </w:tabs>
        <w:ind w:firstLine="709"/>
        <w:jc w:val="both"/>
        <w:rPr>
          <w:lang w:val="ru-RU"/>
        </w:rPr>
      </w:pPr>
      <w:r w:rsidRPr="00092B19">
        <w:rPr>
          <w:lang w:val="ru-RU"/>
        </w:rPr>
        <w:t>в) проводит проверку правильности заполнения обращения;</w:t>
      </w:r>
    </w:p>
    <w:p w:rsidR="00092B19" w:rsidRPr="00092B19" w:rsidRDefault="00092B19" w:rsidP="00092B19">
      <w:pPr>
        <w:widowControl w:val="0"/>
        <w:tabs>
          <w:tab w:val="left" w:pos="6096"/>
        </w:tabs>
        <w:ind w:firstLine="709"/>
        <w:jc w:val="both"/>
        <w:rPr>
          <w:lang w:val="ru-RU"/>
        </w:rPr>
      </w:pPr>
      <w:r w:rsidRPr="00092B19">
        <w:rPr>
          <w:lang w:val="ru-RU"/>
        </w:rPr>
        <w:t>г) проводит проверку укомплектованности пакета документов;</w:t>
      </w:r>
    </w:p>
    <w:p w:rsidR="00092B19" w:rsidRPr="00092B19" w:rsidRDefault="00092B19" w:rsidP="00107A27">
      <w:pPr>
        <w:widowControl w:val="0"/>
        <w:tabs>
          <w:tab w:val="left" w:pos="6096"/>
        </w:tabs>
        <w:ind w:firstLine="709"/>
        <w:jc w:val="both"/>
        <w:rPr>
          <w:lang w:val="ru-RU"/>
        </w:rPr>
      </w:pPr>
      <w:r w:rsidRPr="00092B19">
        <w:rPr>
          <w:lang w:val="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sidR="00107A27">
        <w:rPr>
          <w:lang w:val="ru-RU"/>
        </w:rPr>
        <w:t>щения за муниципальной услугой;</w:t>
      </w:r>
    </w:p>
    <w:p w:rsidR="00092B19" w:rsidRPr="00092B19" w:rsidRDefault="00107A27" w:rsidP="00092B19">
      <w:pPr>
        <w:widowControl w:val="0"/>
        <w:tabs>
          <w:tab w:val="left" w:pos="6096"/>
        </w:tabs>
        <w:ind w:firstLine="709"/>
        <w:jc w:val="both"/>
        <w:rPr>
          <w:lang w:val="ru-RU"/>
        </w:rPr>
      </w:pPr>
      <w:r>
        <w:rPr>
          <w:lang w:val="ru-RU"/>
        </w:rPr>
        <w:t>е</w:t>
      </w:r>
      <w:r w:rsidR="00092B19" w:rsidRPr="00092B19">
        <w:rPr>
          <w:lang w:val="ru-RU"/>
        </w:rPr>
        <w:t>) направляет копии документов и реестр документов в администрацию:</w:t>
      </w:r>
    </w:p>
    <w:p w:rsidR="00092B19" w:rsidRPr="00092B19" w:rsidRDefault="00092B19" w:rsidP="00092B19">
      <w:pPr>
        <w:widowControl w:val="0"/>
        <w:tabs>
          <w:tab w:val="left" w:pos="6096"/>
        </w:tabs>
        <w:ind w:firstLine="709"/>
        <w:jc w:val="both"/>
        <w:rPr>
          <w:lang w:val="ru-RU"/>
        </w:rPr>
      </w:pPr>
      <w:r w:rsidRPr="00092B19">
        <w:rPr>
          <w:lang w:val="ru-RU"/>
        </w:rPr>
        <w:t>- в электронном виде (в составе пакетов электронных дел) в день обращения заявителя в МФЦ;</w:t>
      </w:r>
    </w:p>
    <w:p w:rsidR="00092B19" w:rsidRPr="00092B19" w:rsidRDefault="00092B19" w:rsidP="00092B19">
      <w:pPr>
        <w:widowControl w:val="0"/>
        <w:tabs>
          <w:tab w:val="left" w:pos="6096"/>
        </w:tabs>
        <w:ind w:firstLine="709"/>
        <w:jc w:val="both"/>
        <w:rPr>
          <w:lang w:val="ru-RU"/>
        </w:rPr>
      </w:pPr>
      <w:r w:rsidRPr="00092B19">
        <w:rPr>
          <w:lang w:val="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92B19" w:rsidRPr="00092B19" w:rsidRDefault="00092B19" w:rsidP="00092B19">
      <w:pPr>
        <w:widowControl w:val="0"/>
        <w:tabs>
          <w:tab w:val="left" w:pos="6096"/>
        </w:tabs>
        <w:ind w:firstLine="709"/>
        <w:jc w:val="both"/>
        <w:rPr>
          <w:lang w:val="ru-RU"/>
        </w:rPr>
      </w:pPr>
      <w:r w:rsidRPr="00092B19">
        <w:rPr>
          <w:lang w:val="ru-RU"/>
        </w:rPr>
        <w:t>По окончании приема документов специалист МФЦ выдает заявителю расписку в приеме документов.</w:t>
      </w:r>
    </w:p>
    <w:p w:rsidR="00092B19" w:rsidRPr="00092B19" w:rsidRDefault="00092B19" w:rsidP="004609F0">
      <w:pPr>
        <w:widowControl w:val="0"/>
        <w:tabs>
          <w:tab w:val="left" w:pos="6096"/>
        </w:tabs>
        <w:ind w:firstLine="709"/>
        <w:jc w:val="both"/>
        <w:rPr>
          <w:lang w:val="ru-RU"/>
        </w:rPr>
      </w:pPr>
      <w:r w:rsidRPr="00092B19">
        <w:rPr>
          <w:lang w:val="ru-RU"/>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w:t>
      </w:r>
      <w:r w:rsidR="004609F0">
        <w:rPr>
          <w:lang w:val="ru-RU"/>
        </w:rPr>
        <w:t>дачи заявителю:</w:t>
      </w:r>
    </w:p>
    <w:p w:rsidR="00092B19" w:rsidRPr="00092B19" w:rsidRDefault="00092B19" w:rsidP="00092B19">
      <w:pPr>
        <w:widowControl w:val="0"/>
        <w:tabs>
          <w:tab w:val="left" w:pos="6096"/>
        </w:tabs>
        <w:ind w:firstLine="709"/>
        <w:jc w:val="both"/>
        <w:rPr>
          <w:lang w:val="ru-RU"/>
        </w:rPr>
      </w:pPr>
      <w:r w:rsidRPr="00092B19">
        <w:rPr>
          <w:lang w:val="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92B19" w:rsidRPr="00092B19" w:rsidRDefault="00092B19" w:rsidP="00092B19">
      <w:pPr>
        <w:widowControl w:val="0"/>
        <w:tabs>
          <w:tab w:val="left" w:pos="6096"/>
        </w:tabs>
        <w:ind w:firstLine="709"/>
        <w:jc w:val="both"/>
        <w:rPr>
          <w:lang w:val="ru-RU"/>
        </w:rPr>
      </w:pPr>
      <w:r w:rsidRPr="00092B19">
        <w:rPr>
          <w:lang w:val="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w:t>
      </w:r>
      <w:r w:rsidRPr="00092B19">
        <w:rPr>
          <w:lang w:val="ru-RU"/>
        </w:rPr>
        <w:lastRenderedPageBreak/>
        <w:t xml:space="preserve">превышать общий срок предоставления услуги. </w:t>
      </w:r>
    </w:p>
    <w:p w:rsidR="00092B19" w:rsidRPr="00092B19" w:rsidRDefault="00092B19" w:rsidP="00092B19">
      <w:pPr>
        <w:widowControl w:val="0"/>
        <w:tabs>
          <w:tab w:val="left" w:pos="6096"/>
        </w:tabs>
        <w:ind w:firstLine="709"/>
        <w:jc w:val="both"/>
        <w:rPr>
          <w:lang w:val="ru-RU"/>
        </w:rPr>
      </w:pPr>
      <w:r w:rsidRPr="00092B19">
        <w:rPr>
          <w:lang w:val="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2B19" w:rsidRPr="002A71D7" w:rsidRDefault="00092B19" w:rsidP="00092B19">
      <w:pPr>
        <w:pStyle w:val="afa"/>
        <w:widowControl w:val="0"/>
        <w:tabs>
          <w:tab w:val="left" w:pos="142"/>
          <w:tab w:val="left" w:pos="284"/>
          <w:tab w:val="left" w:pos="6096"/>
        </w:tabs>
        <w:ind w:firstLine="709"/>
        <w:rPr>
          <w:b/>
          <w:sz w:val="24"/>
        </w:rPr>
      </w:pPr>
    </w:p>
    <w:p w:rsidR="00092B19" w:rsidRPr="002A71D7" w:rsidRDefault="00092B19" w:rsidP="00092B19">
      <w:pPr>
        <w:pStyle w:val="afa"/>
        <w:widowControl w:val="0"/>
        <w:tabs>
          <w:tab w:val="left" w:pos="142"/>
          <w:tab w:val="left" w:pos="284"/>
          <w:tab w:val="left" w:pos="6096"/>
        </w:tabs>
        <w:ind w:firstLine="709"/>
        <w:rPr>
          <w:b/>
          <w:sz w:val="24"/>
        </w:rPr>
      </w:pPr>
      <w:r w:rsidRPr="002A71D7">
        <w:rPr>
          <w:b/>
          <w:sz w:val="24"/>
        </w:rPr>
        <w:t>4. Формы контроля за исполнением административного регламента</w:t>
      </w:r>
    </w:p>
    <w:p w:rsidR="00092B19" w:rsidRPr="002A71D7" w:rsidRDefault="00092B19" w:rsidP="00092B19">
      <w:pPr>
        <w:pStyle w:val="afa"/>
        <w:widowControl w:val="0"/>
        <w:tabs>
          <w:tab w:val="left" w:pos="142"/>
          <w:tab w:val="left" w:pos="284"/>
          <w:tab w:val="left" w:pos="6096"/>
        </w:tabs>
        <w:ind w:firstLine="709"/>
        <w:rPr>
          <w:b/>
          <w:sz w:val="24"/>
        </w:rPr>
      </w:pP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 xml:space="preserve">По результатам рассмотрения обращений дается письменный ответ. </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2B19" w:rsidRPr="002A71D7" w:rsidRDefault="00092B19" w:rsidP="00092B19">
      <w:pPr>
        <w:pStyle w:val="afa"/>
        <w:widowControl w:val="0"/>
        <w:tabs>
          <w:tab w:val="left" w:pos="142"/>
          <w:tab w:val="left" w:pos="284"/>
          <w:tab w:val="left" w:pos="6096"/>
        </w:tabs>
        <w:ind w:firstLine="709"/>
        <w:jc w:val="both"/>
        <w:rPr>
          <w:sz w:val="24"/>
        </w:rPr>
      </w:pPr>
      <w:r w:rsidRPr="002A71D7">
        <w:rPr>
          <w:sz w:val="24"/>
        </w:rPr>
        <w:t xml:space="preserve">Руководитель администрации несет персональную ответственность за обеспечение </w:t>
      </w:r>
      <w:r w:rsidRPr="002A71D7">
        <w:rPr>
          <w:sz w:val="24"/>
        </w:rPr>
        <w:lastRenderedPageBreak/>
        <w:t>предоставления муниципальной услуги.</w:t>
      </w:r>
    </w:p>
    <w:p w:rsidR="00092B19" w:rsidRPr="00AF4057" w:rsidRDefault="00092B19" w:rsidP="00AF4057">
      <w:pPr>
        <w:pStyle w:val="afa"/>
        <w:widowControl w:val="0"/>
        <w:tabs>
          <w:tab w:val="left" w:pos="142"/>
          <w:tab w:val="left" w:pos="284"/>
          <w:tab w:val="left" w:pos="6096"/>
        </w:tabs>
        <w:ind w:firstLine="709"/>
        <w:jc w:val="both"/>
        <w:rPr>
          <w:sz w:val="24"/>
        </w:rPr>
      </w:pPr>
    </w:p>
    <w:p w:rsidR="00092B19" w:rsidRPr="00092B19" w:rsidRDefault="00092B19" w:rsidP="00092B19">
      <w:pPr>
        <w:tabs>
          <w:tab w:val="left" w:pos="6096"/>
        </w:tabs>
        <w:autoSpaceDE w:val="0"/>
        <w:autoSpaceDN w:val="0"/>
        <w:adjustRightInd w:val="0"/>
        <w:jc w:val="center"/>
        <w:outlineLvl w:val="0"/>
        <w:rPr>
          <w:rFonts w:eastAsia="Calibri"/>
          <w:b/>
          <w:bCs/>
          <w:lang w:val="ru-RU"/>
        </w:rPr>
      </w:pPr>
    </w:p>
    <w:p w:rsidR="00092B19" w:rsidRPr="00092B19" w:rsidRDefault="00092B19" w:rsidP="00092B19">
      <w:pPr>
        <w:tabs>
          <w:tab w:val="left" w:pos="6096"/>
        </w:tabs>
        <w:autoSpaceDE w:val="0"/>
        <w:autoSpaceDN w:val="0"/>
        <w:adjustRightInd w:val="0"/>
        <w:jc w:val="center"/>
        <w:outlineLvl w:val="0"/>
        <w:rPr>
          <w:rFonts w:eastAsia="Calibri"/>
          <w:b/>
          <w:bCs/>
          <w:lang w:val="ru-RU"/>
        </w:rPr>
      </w:pPr>
      <w:r w:rsidRPr="00092B19">
        <w:rPr>
          <w:rFonts w:eastAsia="Calibri"/>
          <w:b/>
          <w:bCs/>
          <w:lang w:val="ru-RU"/>
        </w:rPr>
        <w:t>5. Досудебный (внесудебный) порядок обжалования решений</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и действий (бездействия) органа, предоставляющего</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муниципальную услугу, многофункционального центра,</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организаций, указанных в части 1.1 статьи 16</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 xml:space="preserve">Федерального закона от 27 июля 2010 г. </w:t>
      </w:r>
      <w:r w:rsidRPr="002A71D7">
        <w:rPr>
          <w:rFonts w:eastAsia="Calibri"/>
          <w:b/>
          <w:bCs/>
        </w:rPr>
        <w:t>N</w:t>
      </w:r>
      <w:r w:rsidRPr="00092B19">
        <w:rPr>
          <w:rFonts w:eastAsia="Calibri"/>
          <w:b/>
          <w:bCs/>
          <w:lang w:val="ru-RU"/>
        </w:rPr>
        <w:t xml:space="preserve"> 210-ФЗ</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"Об организации предоставления государственных</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и муниципальных услуг", а также их должностных</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лиц, муниципальных служащих, работников</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Информация для заявителя о его праве подать</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жалобу на решения и действия (бездействие) органа,</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предоставляющего муниципальную услугу, его должностного</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лица либо муниципального служащего, многофункционального</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центра, его работника, а также организаций, указанных</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в части 1.1 статьи 16 Федерального закона от 27 июля</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 xml:space="preserve">2010 г. </w:t>
      </w:r>
      <w:r w:rsidRPr="002A71D7">
        <w:rPr>
          <w:rFonts w:eastAsia="Calibri"/>
          <w:b/>
          <w:bCs/>
        </w:rPr>
        <w:t>N</w:t>
      </w:r>
      <w:r w:rsidRPr="00092B19">
        <w:rPr>
          <w:rFonts w:eastAsia="Calibri"/>
          <w:b/>
          <w:bCs/>
          <w:lang w:val="ru-RU"/>
        </w:rPr>
        <w:t xml:space="preserve"> 210-ФЗ "Об организации предоставления</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государственных и муниципальных услуг", или их</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работников при предоставлении муниципальной услуги</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Организации, указанные в </w:t>
      </w:r>
      <w:hyperlink r:id="rId12" w:history="1">
        <w:r w:rsidRPr="00092B19">
          <w:rPr>
            <w:rFonts w:eastAsia="Calibri"/>
            <w:color w:val="0000FF"/>
            <w:lang w:val="ru-RU"/>
          </w:rPr>
          <w:t>части 1.1 статьи 16</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 в Республике Коми отсутствуют.</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Предмет жалобы</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5.2. Заявитель может обратиться с жалобой, в том числе в следующих случаях:</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1) нарушение срока регистрации запроса заявителя о предоставлении муниципальной услуги, запроса, указанного в </w:t>
      </w:r>
      <w:hyperlink r:id="rId13" w:history="1">
        <w:r w:rsidRPr="00092B19">
          <w:rPr>
            <w:rFonts w:eastAsia="Calibri"/>
            <w:color w:val="0000FF"/>
            <w:lang w:val="ru-RU"/>
          </w:rPr>
          <w:t>статье 15.1</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4" w:history="1">
        <w:r w:rsidRPr="00092B19">
          <w:rPr>
            <w:rFonts w:eastAsia="Calibri"/>
            <w:color w:val="0000FF"/>
            <w:lang w:val="ru-RU"/>
          </w:rPr>
          <w:t>частью 1.3 статьи 16</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92B19">
          <w:rPr>
            <w:rFonts w:eastAsia="Calibri"/>
            <w:color w:val="0000FF"/>
            <w:lang w:val="ru-RU"/>
          </w:rPr>
          <w:t>частью 1.3 статьи 16</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7) отказ Органа, его должностного лица, МФЦ, работника МФЦ, организаций, предусмотренных </w:t>
      </w:r>
      <w:hyperlink r:id="rId16" w:history="1">
        <w:r w:rsidRPr="00092B19">
          <w:rPr>
            <w:rFonts w:eastAsia="Calibri"/>
            <w:color w:val="0000FF"/>
            <w:lang w:val="ru-RU"/>
          </w:rPr>
          <w:t>частью 1.1 статьи 16</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8) нарушение срока или порядка выдачи документов по результатам предоставления муниципальной услуги;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92B19">
          <w:rPr>
            <w:rFonts w:eastAsia="Calibri"/>
            <w:color w:val="0000FF"/>
            <w:lang w:val="ru-RU"/>
          </w:rPr>
          <w:t>частью 1.3 статьи 16</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92B19">
          <w:rPr>
            <w:rFonts w:eastAsia="Calibri"/>
            <w:color w:val="0000FF"/>
            <w:lang w:val="ru-RU"/>
          </w:rPr>
          <w:t>пунктом 4 части 1 статьи 7</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92B19">
          <w:rPr>
            <w:rFonts w:eastAsia="Calibri"/>
            <w:color w:val="0000FF"/>
            <w:lang w:val="ru-RU"/>
          </w:rPr>
          <w:t>частью 1.3 статьи 16</w:t>
        </w:r>
      </w:hyperlink>
      <w:r w:rsidRPr="00092B19">
        <w:rPr>
          <w:rFonts w:eastAsia="Calibri"/>
          <w:lang w:val="ru-RU"/>
        </w:rPr>
        <w:t xml:space="preserve"> Федерального закона от 27 июля 2010 г. </w:t>
      </w:r>
      <w:r w:rsidRPr="002A71D7">
        <w:rPr>
          <w:rFonts w:eastAsia="Calibri"/>
        </w:rPr>
        <w:t>N</w:t>
      </w:r>
      <w:r w:rsidRPr="00092B19">
        <w:rPr>
          <w:rFonts w:eastAsia="Calibri"/>
          <w:lang w:val="ru-RU"/>
        </w:rPr>
        <w:t xml:space="preserve"> 210-ФЗ "Об организации предоставления государственных и муниципальных услуг".</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Органы государственной власти, организации,</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должностные лица, которым может быть направлена жалоба</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lastRenderedPageBreak/>
        <w:t>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Прием жалоб в письменной форме осуществляется Министерством в месте его фактического нахождения.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Жалобы на решения и действия (бездействие) руководителя Органа подаются непосредственно главе сельского поселения.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Порядок подачи и рассмотрения жалобы</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Ведение Журнала осуществляется по форме и в порядке, установленными правовым актом Органа, локальным актом МФЦ.</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w:t>
      </w:r>
      <w:r w:rsidRPr="00092B19">
        <w:rPr>
          <w:rFonts w:eastAsia="Calibri"/>
          <w:lang w:val="ru-RU"/>
        </w:rPr>
        <w:lastRenderedPageBreak/>
        <w:t>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5.6. Жалоба должна содержать:</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Заявителем могут быть представлены документы (при наличии), подтверждающие доводы заявителя, либо их копии.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а) оформленная в соответствии с законодательством Российской Федерации доверенность (для физических лиц);</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место, дата и время приема жалобы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фамилия, имя, отчество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перечень принятых документов от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фамилия, имя, отчество специалиста, принявшего жалобу;</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срок рассмотрения жалобы в соответствии с настоящим административным регламентом.</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lastRenderedPageBreak/>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Жалоба подается в письменной форме на бумажном носителе, в электронной форме в Орган.</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Сроки рассмотрения жалоб</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Результат рассмотрения жалобы</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bookmarkStart w:id="14" w:name="Par87"/>
      <w:bookmarkEnd w:id="14"/>
      <w:r w:rsidRPr="00092B19">
        <w:rPr>
          <w:rFonts w:eastAsia="Calibri"/>
          <w:lang w:val="ru-RU"/>
        </w:rPr>
        <w:t>5.12. По результатам рассмотрения принимается одно из следующих решений:</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2) в удовлетворении жалобы отказывается.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Порядок информирования заявителя о результатах</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рассмотрения жалобы</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xml:space="preserve">5.13. Не позднее дня, следующего за днем принятия указанного в </w:t>
      </w:r>
      <w:hyperlink w:anchor="Par87" w:history="1">
        <w:r w:rsidRPr="00092B19">
          <w:rPr>
            <w:rFonts w:eastAsia="Calibri"/>
            <w:color w:val="0000FF"/>
            <w:lang w:val="ru-RU"/>
          </w:rPr>
          <w:t>пункте 5.12</w:t>
        </w:r>
      </w:hyperlink>
      <w:r w:rsidRPr="00092B19">
        <w:rPr>
          <w:rFonts w:eastAsia="Calibri"/>
          <w:lang w:val="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В мотивированном ответе по результатам рассмотрения жалобы указываются: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lastRenderedPageBreak/>
        <w:t>в) фамилия, имя, отчество (последнее - при наличии) или наименование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г) основания для принятия решения по жалобе;</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д) принятое по жалобе решение с указанием аргументированных разъяснений о причинах принятого решения;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ж) сведения о порядке обжалования принятого по жалобе решения.</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Порядок обжалования решения по жалобе</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Право заявителя на получение информации и документов,</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необходимых для обоснования и рассмотрения жалобы</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5.15. Заявитель вправе запрашивать и получать информацию и документы, необходимые для обоснования и рассмотрения жалобы.</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Заявление должно содержать:</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3) сведения об информации и документах, необходимых для обоснования и рассмотрения жалобы.</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Оснований для отказа в приеме заявления не предусмотрено.</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center"/>
        <w:outlineLvl w:val="1"/>
        <w:rPr>
          <w:rFonts w:eastAsia="Calibri"/>
          <w:b/>
          <w:bCs/>
          <w:lang w:val="ru-RU"/>
        </w:rPr>
      </w:pPr>
      <w:r w:rsidRPr="00092B19">
        <w:rPr>
          <w:rFonts w:eastAsia="Calibri"/>
          <w:b/>
          <w:bCs/>
          <w:lang w:val="ru-RU"/>
        </w:rPr>
        <w:t>Способы информирования заявителя о порядке подачи</w:t>
      </w:r>
    </w:p>
    <w:p w:rsidR="00092B19" w:rsidRPr="00092B19" w:rsidRDefault="00092B19" w:rsidP="00092B19">
      <w:pPr>
        <w:tabs>
          <w:tab w:val="left" w:pos="6096"/>
        </w:tabs>
        <w:autoSpaceDE w:val="0"/>
        <w:autoSpaceDN w:val="0"/>
        <w:adjustRightInd w:val="0"/>
        <w:jc w:val="center"/>
        <w:rPr>
          <w:rFonts w:eastAsia="Calibri"/>
          <w:b/>
          <w:bCs/>
          <w:lang w:val="ru-RU"/>
        </w:rPr>
      </w:pPr>
      <w:r w:rsidRPr="00092B19">
        <w:rPr>
          <w:rFonts w:eastAsia="Calibri"/>
          <w:b/>
          <w:bCs/>
          <w:lang w:val="ru-RU"/>
        </w:rPr>
        <w:t>и рассмотрения жалобы</w:t>
      </w:r>
    </w:p>
    <w:p w:rsidR="00092B19" w:rsidRPr="00092B19" w:rsidRDefault="00092B19" w:rsidP="00092B19">
      <w:pPr>
        <w:tabs>
          <w:tab w:val="left" w:pos="6096"/>
        </w:tabs>
        <w:autoSpaceDE w:val="0"/>
        <w:autoSpaceDN w:val="0"/>
        <w:adjustRightInd w:val="0"/>
        <w:rPr>
          <w:rFonts w:eastAsia="Calibri"/>
          <w:lang w:val="ru-RU"/>
        </w:rPr>
      </w:pP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5.16. Информация о порядке подачи и рассмотрения жалобы размещается: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на информационных стендах, расположенных в Органе, в МФЦ;</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на официальных сайтах Органа, МФЦ;</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lastRenderedPageBreak/>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5.17. Информацию о порядке подачи и рассмотрения жалобы можно получить:</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посредством телефонной связи по номеру Органа, МФЦ;</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посредством факсимильного сообщения;</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при личном обращении в Орган, МФЦ, в том числе по электронной почте;</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при письменном обращении в Орган, МФЦ;</w:t>
      </w:r>
    </w:p>
    <w:p w:rsidR="00092B19" w:rsidRPr="00092B19" w:rsidRDefault="00092B19" w:rsidP="00092B19">
      <w:pPr>
        <w:tabs>
          <w:tab w:val="left" w:pos="6096"/>
        </w:tabs>
        <w:autoSpaceDE w:val="0"/>
        <w:autoSpaceDN w:val="0"/>
        <w:adjustRightInd w:val="0"/>
        <w:jc w:val="both"/>
        <w:rPr>
          <w:rFonts w:eastAsia="Calibri"/>
          <w:lang w:val="ru-RU"/>
        </w:rPr>
      </w:pPr>
      <w:r w:rsidRPr="00092B19">
        <w:rPr>
          <w:rFonts w:eastAsia="Calibri"/>
          <w:lang w:val="ru-RU"/>
        </w:rPr>
        <w:t>- путем публичного информирования.</w:t>
      </w:r>
    </w:p>
    <w:p w:rsidR="00092B19" w:rsidRPr="00092B19" w:rsidRDefault="00092B19" w:rsidP="00092B19">
      <w:pPr>
        <w:tabs>
          <w:tab w:val="left" w:pos="6096"/>
        </w:tabs>
        <w:jc w:val="both"/>
        <w:rPr>
          <w:kern w:val="28"/>
          <w:lang w:val="ru-RU"/>
        </w:rPr>
      </w:pPr>
    </w:p>
    <w:p w:rsidR="00092B19" w:rsidRPr="00092B19" w:rsidRDefault="00092B19" w:rsidP="00092B19">
      <w:pPr>
        <w:tabs>
          <w:tab w:val="left" w:pos="6096"/>
        </w:tabs>
        <w:rPr>
          <w:lang w:val="ru-RU"/>
        </w:rPr>
      </w:pPr>
    </w:p>
    <w:p w:rsidR="00092B19" w:rsidRPr="00092B19" w:rsidRDefault="00092B19" w:rsidP="00AF4057">
      <w:pPr>
        <w:widowControl w:val="0"/>
        <w:rPr>
          <w:b/>
          <w:bCs/>
          <w:lang w:val="ru-RU"/>
        </w:rPr>
      </w:pPr>
    </w:p>
    <w:p w:rsidR="00092B19" w:rsidRPr="00092B19" w:rsidRDefault="00092B19" w:rsidP="00092B19">
      <w:pPr>
        <w:widowControl w:val="0"/>
        <w:jc w:val="right"/>
        <w:rPr>
          <w:b/>
          <w:bCs/>
          <w:lang w:val="ru-RU"/>
        </w:rPr>
      </w:pPr>
    </w:p>
    <w:p w:rsidR="00092B19" w:rsidRPr="00092B19" w:rsidRDefault="00092B19" w:rsidP="00092B19">
      <w:pPr>
        <w:widowControl w:val="0"/>
        <w:jc w:val="right"/>
        <w:rPr>
          <w:lang w:val="ru-RU"/>
        </w:rPr>
      </w:pPr>
      <w:r w:rsidRPr="00092B19">
        <w:rPr>
          <w:b/>
          <w:bCs/>
          <w:lang w:val="ru-RU"/>
        </w:rPr>
        <w:t>Приложение № 1</w:t>
      </w:r>
    </w:p>
    <w:p w:rsidR="00092B19" w:rsidRPr="00092B19" w:rsidRDefault="00092B19" w:rsidP="00092B19">
      <w:pPr>
        <w:widowControl w:val="0"/>
        <w:jc w:val="right"/>
        <w:rPr>
          <w:lang w:val="ru-RU"/>
        </w:rPr>
      </w:pPr>
      <w:r w:rsidRPr="002A71D7">
        <w:rPr>
          <w:b/>
          <w:bCs/>
        </w:rPr>
        <w:t> </w:t>
      </w:r>
    </w:p>
    <w:p w:rsidR="00092B19" w:rsidRPr="00092B19" w:rsidRDefault="00092B19" w:rsidP="00092B19">
      <w:pPr>
        <w:widowControl w:val="0"/>
        <w:jc w:val="right"/>
        <w:rPr>
          <w:b/>
          <w:bCs/>
          <w:lang w:val="ru-RU"/>
        </w:rPr>
      </w:pPr>
      <w:r w:rsidRPr="00092B19">
        <w:rPr>
          <w:b/>
          <w:bCs/>
          <w:lang w:val="ru-RU"/>
        </w:rPr>
        <w:t>В администрацию муниципального образования</w:t>
      </w:r>
    </w:p>
    <w:p w:rsidR="00092B19" w:rsidRPr="00092B19" w:rsidRDefault="00092B19" w:rsidP="00092B19">
      <w:pPr>
        <w:widowControl w:val="0"/>
        <w:jc w:val="right"/>
        <w:rPr>
          <w:lang w:val="ru-RU"/>
        </w:rPr>
      </w:pPr>
      <w:r w:rsidRPr="00092B19">
        <w:rPr>
          <w:b/>
          <w:bCs/>
          <w:lang w:val="ru-RU"/>
        </w:rPr>
        <w:t>_____________________________________________________</w:t>
      </w:r>
    </w:p>
    <w:p w:rsidR="00092B19" w:rsidRPr="00092B19" w:rsidRDefault="00092B19" w:rsidP="00092B19">
      <w:pPr>
        <w:widowControl w:val="0"/>
        <w:jc w:val="right"/>
        <w:rPr>
          <w:lang w:val="ru-RU"/>
        </w:rPr>
      </w:pPr>
      <w:r w:rsidRPr="00092B19">
        <w:rPr>
          <w:lang w:val="ru-RU"/>
        </w:rPr>
        <w:t>от _____________________________________________________</w:t>
      </w:r>
    </w:p>
    <w:p w:rsidR="00092B19" w:rsidRPr="00092B19" w:rsidRDefault="00092B19" w:rsidP="00092B19">
      <w:pPr>
        <w:widowControl w:val="0"/>
        <w:jc w:val="right"/>
        <w:rPr>
          <w:lang w:val="ru-RU"/>
        </w:rPr>
      </w:pPr>
      <w:r w:rsidRPr="00092B19">
        <w:rPr>
          <w:lang w:val="ru-RU"/>
        </w:rPr>
        <w:t>(указать статус заявителя)</w:t>
      </w:r>
      <w:r w:rsidRPr="002A71D7">
        <w:t> </w:t>
      </w:r>
    </w:p>
    <w:p w:rsidR="00092B19" w:rsidRPr="00092B19" w:rsidRDefault="00092B19" w:rsidP="00092B19">
      <w:pPr>
        <w:widowControl w:val="0"/>
        <w:jc w:val="right"/>
        <w:rPr>
          <w:lang w:val="ru-RU"/>
        </w:rPr>
      </w:pPr>
      <w:r w:rsidRPr="00092B19">
        <w:rPr>
          <w:lang w:val="ru-RU"/>
        </w:rPr>
        <w:t>_____________________________________________________</w:t>
      </w:r>
    </w:p>
    <w:p w:rsidR="00092B19" w:rsidRPr="00092B19" w:rsidRDefault="00092B19" w:rsidP="00092B19">
      <w:pPr>
        <w:widowControl w:val="0"/>
        <w:jc w:val="right"/>
        <w:rPr>
          <w:lang w:val="ru-RU"/>
        </w:rPr>
      </w:pPr>
      <w:r w:rsidRPr="00092B19">
        <w:rPr>
          <w:lang w:val="ru-RU"/>
        </w:rPr>
        <w:t xml:space="preserve">(фамилия, имя, отчество гражданина, наименование, </w:t>
      </w:r>
    </w:p>
    <w:p w:rsidR="00092B19" w:rsidRPr="00092B19" w:rsidRDefault="00092B19" w:rsidP="00092B19">
      <w:pPr>
        <w:widowControl w:val="0"/>
        <w:jc w:val="right"/>
        <w:rPr>
          <w:lang w:val="ru-RU"/>
        </w:rPr>
      </w:pPr>
      <w:r w:rsidRPr="00092B19">
        <w:rPr>
          <w:lang w:val="ru-RU"/>
        </w:rPr>
        <w:t>адрес места нахождения юридического лица)</w:t>
      </w:r>
    </w:p>
    <w:p w:rsidR="00092B19" w:rsidRPr="00092B19" w:rsidRDefault="00092B19" w:rsidP="00092B19">
      <w:pPr>
        <w:widowControl w:val="0"/>
        <w:jc w:val="right"/>
        <w:rPr>
          <w:lang w:val="ru-RU"/>
        </w:rPr>
      </w:pPr>
      <w:r w:rsidRPr="00092B19">
        <w:rPr>
          <w:lang w:val="ru-RU"/>
        </w:rPr>
        <w:t>_____________________________________________________</w:t>
      </w:r>
    </w:p>
    <w:p w:rsidR="00092B19" w:rsidRPr="00092B19" w:rsidRDefault="00092B19" w:rsidP="00092B19">
      <w:pPr>
        <w:widowControl w:val="0"/>
        <w:jc w:val="right"/>
        <w:rPr>
          <w:lang w:val="ru-RU"/>
        </w:rPr>
      </w:pPr>
      <w:r w:rsidRPr="00092B19">
        <w:rPr>
          <w:lang w:val="ru-RU"/>
        </w:rPr>
        <w:t>(адрес места жительства/нахождения)</w:t>
      </w:r>
    </w:p>
    <w:p w:rsidR="00092B19" w:rsidRPr="00092B19" w:rsidRDefault="00092B19" w:rsidP="00092B19">
      <w:pPr>
        <w:widowControl w:val="0"/>
        <w:jc w:val="right"/>
        <w:rPr>
          <w:lang w:val="ru-RU"/>
        </w:rPr>
      </w:pPr>
      <w:r w:rsidRPr="00092B19">
        <w:rPr>
          <w:lang w:val="ru-RU"/>
        </w:rPr>
        <w:t>_____________________________________________________</w:t>
      </w:r>
    </w:p>
    <w:p w:rsidR="00092B19" w:rsidRPr="00092B19" w:rsidRDefault="00092B19" w:rsidP="00092B19">
      <w:pPr>
        <w:widowControl w:val="0"/>
        <w:jc w:val="right"/>
        <w:rPr>
          <w:lang w:val="ru-RU"/>
        </w:rPr>
      </w:pPr>
      <w:r w:rsidRPr="00092B19">
        <w:rPr>
          <w:lang w:val="ru-RU"/>
        </w:rPr>
        <w:t>(контактный телефон)</w:t>
      </w:r>
    </w:p>
    <w:p w:rsidR="00092B19" w:rsidRPr="00092B19" w:rsidRDefault="00092B19" w:rsidP="00092B19">
      <w:pPr>
        <w:widowControl w:val="0"/>
        <w:jc w:val="right"/>
        <w:rPr>
          <w:lang w:val="ru-RU"/>
        </w:rPr>
      </w:pPr>
      <w:r w:rsidRPr="002A71D7">
        <w:rPr>
          <w:b/>
          <w:bCs/>
        </w:rPr>
        <w:t> </w:t>
      </w:r>
    </w:p>
    <w:p w:rsidR="00092B19" w:rsidRPr="00092B19" w:rsidRDefault="00092B19" w:rsidP="00092B19">
      <w:pPr>
        <w:widowControl w:val="0"/>
        <w:jc w:val="center"/>
        <w:rPr>
          <w:lang w:val="ru-RU"/>
        </w:rPr>
      </w:pPr>
      <w:r w:rsidRPr="00092B19">
        <w:rPr>
          <w:b/>
          <w:bCs/>
          <w:lang w:val="ru-RU"/>
        </w:rPr>
        <w:t>ЗАЯВЛЕНИЕ</w:t>
      </w:r>
    </w:p>
    <w:p w:rsidR="00092B19" w:rsidRPr="00092B19" w:rsidRDefault="00092B19" w:rsidP="00092B19">
      <w:pPr>
        <w:widowControl w:val="0"/>
        <w:rPr>
          <w:lang w:val="ru-RU"/>
        </w:rPr>
      </w:pPr>
      <w:r w:rsidRPr="00092B19">
        <w:rPr>
          <w:lang w:val="ru-RU"/>
        </w:rPr>
        <w:t>Прошу провести оценку соответствия помещения  по  адресу:</w:t>
      </w:r>
    </w:p>
    <w:p w:rsidR="00092B19" w:rsidRPr="00092B19" w:rsidRDefault="00092B19" w:rsidP="00092B19">
      <w:pPr>
        <w:widowControl w:val="0"/>
        <w:rPr>
          <w:lang w:val="ru-RU"/>
        </w:rPr>
      </w:pPr>
      <w:r w:rsidRPr="00092B19">
        <w:rPr>
          <w:lang w:val="ru-RU"/>
        </w:rPr>
        <w:t>__________________________________________________________________________________</w:t>
      </w:r>
    </w:p>
    <w:p w:rsidR="00092B19" w:rsidRPr="00092B19" w:rsidRDefault="00092B19" w:rsidP="00092B19">
      <w:pPr>
        <w:widowControl w:val="0"/>
        <w:rPr>
          <w:lang w:val="ru-RU"/>
        </w:rPr>
      </w:pPr>
      <w:r w:rsidRPr="00092B19">
        <w:rPr>
          <w:lang w:val="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_______________муниципального образования от _________№______________.</w:t>
      </w:r>
    </w:p>
    <w:p w:rsidR="00092B19" w:rsidRPr="00092B19" w:rsidRDefault="00092B19" w:rsidP="00092B19">
      <w:pPr>
        <w:widowControl w:val="0"/>
        <w:rPr>
          <w:lang w:val="ru-RU"/>
        </w:rPr>
      </w:pPr>
      <w:r w:rsidRPr="00092B19">
        <w:rPr>
          <w:lang w:val="ru-RU"/>
        </w:rPr>
        <w:t>К заявлению прилагаются:</w:t>
      </w:r>
    </w:p>
    <w:p w:rsidR="00092B19" w:rsidRPr="00092B19" w:rsidRDefault="00092B19" w:rsidP="00092B19">
      <w:pPr>
        <w:widowControl w:val="0"/>
        <w:rPr>
          <w:lang w:val="ru-RU"/>
        </w:rPr>
      </w:pPr>
      <w:r w:rsidRPr="00092B19">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B19" w:rsidRPr="00092B19" w:rsidRDefault="00092B19" w:rsidP="00092B19">
      <w:pPr>
        <w:widowControl w:val="0"/>
        <w:pBdr>
          <w:bottom w:val="single" w:sz="12" w:space="1" w:color="auto"/>
        </w:pBdr>
        <w:rPr>
          <w:lang w:val="ru-RU"/>
        </w:rPr>
      </w:pPr>
    </w:p>
    <w:p w:rsidR="00092B19" w:rsidRPr="00092B19" w:rsidRDefault="00092B19" w:rsidP="00092B19">
      <w:pPr>
        <w:widowControl w:val="0"/>
        <w:rPr>
          <w:lang w:val="ru-RU"/>
        </w:rPr>
      </w:pPr>
      <w:r w:rsidRPr="00092B19">
        <w:rPr>
          <w:lang w:val="ru-RU"/>
        </w:rPr>
        <w:t>Дополнительные документы __________________________________________________________________________________________________________________________________________________________</w:t>
      </w:r>
    </w:p>
    <w:p w:rsidR="00092B19" w:rsidRPr="00CE2184" w:rsidRDefault="00092B19" w:rsidP="00092B19">
      <w:pPr>
        <w:pStyle w:val="ac"/>
        <w:widowControl w:val="0"/>
        <w:rPr>
          <w:sz w:val="24"/>
          <w:szCs w:val="24"/>
        </w:rPr>
      </w:pPr>
      <w:r w:rsidRPr="00CE2184">
        <w:rPr>
          <w:sz w:val="24"/>
          <w:szCs w:val="24"/>
        </w:rPr>
        <w:t>Сведения для отправки решения по почте:</w:t>
      </w:r>
    </w:p>
    <w:p w:rsidR="00092B19" w:rsidRPr="00CE2184" w:rsidRDefault="00092B19" w:rsidP="00092B19">
      <w:pPr>
        <w:pStyle w:val="ac"/>
        <w:widowControl w:val="0"/>
        <w:rPr>
          <w:sz w:val="24"/>
          <w:szCs w:val="24"/>
        </w:rPr>
      </w:pPr>
      <w:r w:rsidRPr="00CE218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092B19" w:rsidRPr="00AF4057" w:rsidTr="00092B19">
        <w:tc>
          <w:tcPr>
            <w:tcW w:w="1588" w:type="dxa"/>
            <w:shd w:val="clear" w:color="auto" w:fill="auto"/>
          </w:tcPr>
          <w:p w:rsidR="00092B19" w:rsidRPr="00AF4057" w:rsidRDefault="00092B19" w:rsidP="00092B19">
            <w:pPr>
              <w:pStyle w:val="ac"/>
              <w:widowControl w:val="0"/>
              <w:jc w:val="center"/>
              <w:rPr>
                <w:rFonts w:ascii="Times New Roman" w:hAnsi="Times New Roman" w:cs="Times New Roman"/>
                <w:sz w:val="24"/>
                <w:szCs w:val="24"/>
              </w:rPr>
            </w:pPr>
            <w:r w:rsidRPr="00AF4057">
              <w:rPr>
                <w:rFonts w:ascii="Times New Roman" w:hAnsi="Times New Roman" w:cs="Times New Roman"/>
                <w:sz w:val="24"/>
                <w:szCs w:val="24"/>
              </w:rPr>
              <w:t>№ п.п.</w:t>
            </w:r>
          </w:p>
        </w:tc>
        <w:tc>
          <w:tcPr>
            <w:tcW w:w="1906" w:type="dxa"/>
            <w:shd w:val="clear" w:color="auto" w:fill="auto"/>
          </w:tcPr>
          <w:p w:rsidR="00092B19" w:rsidRPr="00AF4057" w:rsidRDefault="00092B19" w:rsidP="00092B19">
            <w:pPr>
              <w:pStyle w:val="ac"/>
              <w:widowControl w:val="0"/>
              <w:jc w:val="center"/>
              <w:rPr>
                <w:rFonts w:ascii="Times New Roman" w:hAnsi="Times New Roman" w:cs="Times New Roman"/>
                <w:sz w:val="24"/>
                <w:szCs w:val="24"/>
              </w:rPr>
            </w:pPr>
            <w:r w:rsidRPr="00AF4057">
              <w:rPr>
                <w:rFonts w:ascii="Times New Roman" w:hAnsi="Times New Roman" w:cs="Times New Roman"/>
                <w:sz w:val="24"/>
                <w:szCs w:val="24"/>
              </w:rPr>
              <w:t>Ф.И.О.</w:t>
            </w:r>
          </w:p>
        </w:tc>
        <w:tc>
          <w:tcPr>
            <w:tcW w:w="1823" w:type="dxa"/>
            <w:shd w:val="clear" w:color="auto" w:fill="auto"/>
          </w:tcPr>
          <w:p w:rsidR="00092B19" w:rsidRPr="00AF4057" w:rsidRDefault="00092B19" w:rsidP="00092B19">
            <w:pPr>
              <w:pStyle w:val="ac"/>
              <w:widowControl w:val="0"/>
              <w:jc w:val="center"/>
              <w:rPr>
                <w:rFonts w:ascii="Times New Roman" w:hAnsi="Times New Roman" w:cs="Times New Roman"/>
                <w:sz w:val="24"/>
                <w:szCs w:val="24"/>
              </w:rPr>
            </w:pPr>
            <w:r w:rsidRPr="00AF4057">
              <w:rPr>
                <w:rFonts w:ascii="Times New Roman" w:hAnsi="Times New Roman" w:cs="Times New Roman"/>
                <w:sz w:val="24"/>
                <w:szCs w:val="24"/>
              </w:rPr>
              <w:t xml:space="preserve">Реквизиты правоустанавливающего документа, объем площади помещения, принадлежащего на </w:t>
            </w:r>
            <w:r w:rsidRPr="00AF4057">
              <w:rPr>
                <w:rFonts w:ascii="Times New Roman" w:hAnsi="Times New Roman" w:cs="Times New Roman"/>
                <w:sz w:val="24"/>
                <w:szCs w:val="24"/>
              </w:rPr>
              <w:lastRenderedPageBreak/>
              <w:t>праве собственности</w:t>
            </w:r>
          </w:p>
        </w:tc>
        <w:tc>
          <w:tcPr>
            <w:tcW w:w="2240" w:type="dxa"/>
            <w:shd w:val="clear" w:color="auto" w:fill="auto"/>
          </w:tcPr>
          <w:p w:rsidR="00092B19" w:rsidRPr="00AF4057" w:rsidRDefault="00092B19" w:rsidP="00092B19">
            <w:pPr>
              <w:pStyle w:val="ac"/>
              <w:widowControl w:val="0"/>
              <w:jc w:val="center"/>
              <w:rPr>
                <w:rFonts w:ascii="Times New Roman" w:hAnsi="Times New Roman" w:cs="Times New Roman"/>
                <w:sz w:val="24"/>
                <w:szCs w:val="24"/>
              </w:rPr>
            </w:pPr>
            <w:r w:rsidRPr="00AF4057">
              <w:rPr>
                <w:rFonts w:ascii="Times New Roman" w:hAnsi="Times New Roman" w:cs="Times New Roman"/>
                <w:sz w:val="24"/>
                <w:szCs w:val="24"/>
              </w:rPr>
              <w:lastRenderedPageBreak/>
              <w:t>согласен/не согласен</w:t>
            </w:r>
          </w:p>
        </w:tc>
        <w:tc>
          <w:tcPr>
            <w:tcW w:w="2014" w:type="dxa"/>
            <w:shd w:val="clear" w:color="auto" w:fill="auto"/>
          </w:tcPr>
          <w:p w:rsidR="00092B19" w:rsidRPr="00AF4057" w:rsidRDefault="00092B19" w:rsidP="00092B19">
            <w:pPr>
              <w:pStyle w:val="ac"/>
              <w:widowControl w:val="0"/>
              <w:jc w:val="center"/>
              <w:rPr>
                <w:rFonts w:ascii="Times New Roman" w:hAnsi="Times New Roman" w:cs="Times New Roman"/>
                <w:sz w:val="24"/>
                <w:szCs w:val="24"/>
              </w:rPr>
            </w:pPr>
            <w:r w:rsidRPr="00AF4057">
              <w:rPr>
                <w:rFonts w:ascii="Times New Roman" w:hAnsi="Times New Roman" w:cs="Times New Roman"/>
                <w:sz w:val="24"/>
                <w:szCs w:val="24"/>
              </w:rPr>
              <w:t>Подпись</w:t>
            </w:r>
          </w:p>
        </w:tc>
      </w:tr>
      <w:tr w:rsidR="00092B19" w:rsidRPr="00CE2184" w:rsidTr="00092B19">
        <w:tc>
          <w:tcPr>
            <w:tcW w:w="1588" w:type="dxa"/>
            <w:shd w:val="clear" w:color="auto" w:fill="auto"/>
          </w:tcPr>
          <w:p w:rsidR="00092B19" w:rsidRPr="00CE2184" w:rsidRDefault="00092B19" w:rsidP="00092B19">
            <w:pPr>
              <w:pStyle w:val="ac"/>
              <w:widowControl w:val="0"/>
              <w:rPr>
                <w:sz w:val="24"/>
                <w:szCs w:val="24"/>
              </w:rPr>
            </w:pPr>
          </w:p>
        </w:tc>
        <w:tc>
          <w:tcPr>
            <w:tcW w:w="1906" w:type="dxa"/>
            <w:shd w:val="clear" w:color="auto" w:fill="auto"/>
          </w:tcPr>
          <w:p w:rsidR="00092B19" w:rsidRPr="00CE2184" w:rsidRDefault="00092B19" w:rsidP="00092B19">
            <w:pPr>
              <w:pStyle w:val="ac"/>
              <w:widowControl w:val="0"/>
              <w:rPr>
                <w:sz w:val="24"/>
                <w:szCs w:val="24"/>
              </w:rPr>
            </w:pPr>
          </w:p>
        </w:tc>
        <w:tc>
          <w:tcPr>
            <w:tcW w:w="1823" w:type="dxa"/>
            <w:shd w:val="clear" w:color="auto" w:fill="auto"/>
          </w:tcPr>
          <w:p w:rsidR="00092B19" w:rsidRPr="00CE2184" w:rsidRDefault="00092B19" w:rsidP="00092B19">
            <w:pPr>
              <w:pStyle w:val="ac"/>
              <w:widowControl w:val="0"/>
              <w:rPr>
                <w:sz w:val="24"/>
                <w:szCs w:val="24"/>
              </w:rPr>
            </w:pPr>
          </w:p>
        </w:tc>
        <w:tc>
          <w:tcPr>
            <w:tcW w:w="2240" w:type="dxa"/>
            <w:shd w:val="clear" w:color="auto" w:fill="auto"/>
          </w:tcPr>
          <w:p w:rsidR="00092B19" w:rsidRPr="00CE2184" w:rsidRDefault="00092B19" w:rsidP="00092B19">
            <w:pPr>
              <w:pStyle w:val="ac"/>
              <w:widowControl w:val="0"/>
              <w:rPr>
                <w:sz w:val="24"/>
                <w:szCs w:val="24"/>
              </w:rPr>
            </w:pPr>
          </w:p>
        </w:tc>
        <w:tc>
          <w:tcPr>
            <w:tcW w:w="2014" w:type="dxa"/>
            <w:shd w:val="clear" w:color="auto" w:fill="auto"/>
          </w:tcPr>
          <w:p w:rsidR="00092B19" w:rsidRPr="00CE2184" w:rsidRDefault="00092B19" w:rsidP="00092B19">
            <w:pPr>
              <w:pStyle w:val="ac"/>
              <w:widowControl w:val="0"/>
              <w:rPr>
                <w:sz w:val="24"/>
                <w:szCs w:val="24"/>
              </w:rPr>
            </w:pPr>
          </w:p>
        </w:tc>
      </w:tr>
      <w:tr w:rsidR="00092B19" w:rsidRPr="00CE2184" w:rsidTr="00092B19">
        <w:tc>
          <w:tcPr>
            <w:tcW w:w="1588" w:type="dxa"/>
            <w:shd w:val="clear" w:color="auto" w:fill="auto"/>
          </w:tcPr>
          <w:p w:rsidR="00092B19" w:rsidRPr="00CE2184" w:rsidRDefault="00092B19" w:rsidP="00092B19">
            <w:pPr>
              <w:pStyle w:val="ac"/>
              <w:widowControl w:val="0"/>
              <w:rPr>
                <w:sz w:val="24"/>
                <w:szCs w:val="24"/>
              </w:rPr>
            </w:pPr>
          </w:p>
        </w:tc>
        <w:tc>
          <w:tcPr>
            <w:tcW w:w="1906" w:type="dxa"/>
            <w:shd w:val="clear" w:color="auto" w:fill="auto"/>
          </w:tcPr>
          <w:p w:rsidR="00092B19" w:rsidRPr="00CE2184" w:rsidRDefault="00092B19" w:rsidP="00092B19">
            <w:pPr>
              <w:pStyle w:val="ac"/>
              <w:widowControl w:val="0"/>
              <w:rPr>
                <w:sz w:val="24"/>
                <w:szCs w:val="24"/>
              </w:rPr>
            </w:pPr>
          </w:p>
        </w:tc>
        <w:tc>
          <w:tcPr>
            <w:tcW w:w="1823" w:type="dxa"/>
            <w:shd w:val="clear" w:color="auto" w:fill="auto"/>
          </w:tcPr>
          <w:p w:rsidR="00092B19" w:rsidRPr="00CE2184" w:rsidRDefault="00092B19" w:rsidP="00092B19">
            <w:pPr>
              <w:pStyle w:val="ac"/>
              <w:widowControl w:val="0"/>
              <w:rPr>
                <w:sz w:val="24"/>
                <w:szCs w:val="24"/>
              </w:rPr>
            </w:pPr>
          </w:p>
        </w:tc>
        <w:tc>
          <w:tcPr>
            <w:tcW w:w="2240" w:type="dxa"/>
            <w:shd w:val="clear" w:color="auto" w:fill="auto"/>
          </w:tcPr>
          <w:p w:rsidR="00092B19" w:rsidRPr="00CE2184" w:rsidRDefault="00092B19" w:rsidP="00092B19">
            <w:pPr>
              <w:pStyle w:val="ac"/>
              <w:widowControl w:val="0"/>
              <w:rPr>
                <w:sz w:val="24"/>
                <w:szCs w:val="24"/>
              </w:rPr>
            </w:pPr>
          </w:p>
        </w:tc>
        <w:tc>
          <w:tcPr>
            <w:tcW w:w="2014" w:type="dxa"/>
            <w:shd w:val="clear" w:color="auto" w:fill="auto"/>
          </w:tcPr>
          <w:p w:rsidR="00092B19" w:rsidRPr="00CE2184" w:rsidRDefault="00092B19" w:rsidP="00092B19">
            <w:pPr>
              <w:pStyle w:val="ac"/>
              <w:widowControl w:val="0"/>
              <w:rPr>
                <w:sz w:val="24"/>
                <w:szCs w:val="24"/>
              </w:rPr>
            </w:pPr>
          </w:p>
        </w:tc>
      </w:tr>
    </w:tbl>
    <w:p w:rsidR="00092B19" w:rsidRPr="00CE2184" w:rsidRDefault="00092B19" w:rsidP="00092B19">
      <w:pPr>
        <w:pStyle w:val="ac"/>
        <w:widowControl w:val="0"/>
        <w:rPr>
          <w:sz w:val="24"/>
          <w:szCs w:val="24"/>
        </w:rPr>
      </w:pPr>
    </w:p>
    <w:p w:rsidR="00092B19" w:rsidRPr="00CE2184" w:rsidRDefault="00092B19" w:rsidP="00092B19">
      <w:pPr>
        <w:pStyle w:val="ac"/>
        <w:widowControl w:val="0"/>
        <w:rPr>
          <w:sz w:val="24"/>
          <w:szCs w:val="24"/>
        </w:rPr>
      </w:pPr>
      <w:r w:rsidRPr="00CE2184">
        <w:rPr>
          <w:sz w:val="24"/>
          <w:szCs w:val="24"/>
        </w:rPr>
        <w:t>Результат рассмотрения заявления прошу:</w:t>
      </w:r>
    </w:p>
    <w:p w:rsidR="00092B19" w:rsidRPr="00CE2184" w:rsidRDefault="00092B19" w:rsidP="00092B19">
      <w:pPr>
        <w:pStyle w:val="ac"/>
        <w:widowControl w:val="0"/>
        <w:rPr>
          <w:sz w:val="24"/>
          <w:szCs w:val="24"/>
        </w:rPr>
      </w:pPr>
      <w:r w:rsidRPr="00CE2184">
        <w:rPr>
          <w:sz w:val="24"/>
          <w:szCs w:val="24"/>
        </w:rPr>
        <w:t></w:t>
      </w:r>
      <w:r w:rsidRPr="00CE2184">
        <w:rPr>
          <w:sz w:val="24"/>
          <w:szCs w:val="24"/>
        </w:rPr>
        <w:tab/>
        <w:t>Выдать на руки в Администрации</w:t>
      </w:r>
    </w:p>
    <w:p w:rsidR="00092B19" w:rsidRPr="00CE2184" w:rsidRDefault="00092B19" w:rsidP="00092B19">
      <w:pPr>
        <w:pStyle w:val="ac"/>
        <w:widowControl w:val="0"/>
        <w:rPr>
          <w:sz w:val="24"/>
          <w:szCs w:val="24"/>
        </w:rPr>
      </w:pPr>
      <w:r w:rsidRPr="00CE2184">
        <w:rPr>
          <w:sz w:val="24"/>
          <w:szCs w:val="24"/>
        </w:rPr>
        <w:t></w:t>
      </w:r>
      <w:r w:rsidRPr="00CE2184">
        <w:rPr>
          <w:sz w:val="24"/>
          <w:szCs w:val="24"/>
        </w:rPr>
        <w:tab/>
        <w:t>Выдать на руки в МФЦ</w:t>
      </w:r>
    </w:p>
    <w:p w:rsidR="00092B19" w:rsidRPr="00CE2184" w:rsidRDefault="00092B19" w:rsidP="00092B19">
      <w:pPr>
        <w:pStyle w:val="ac"/>
        <w:widowControl w:val="0"/>
        <w:rPr>
          <w:sz w:val="24"/>
          <w:szCs w:val="24"/>
        </w:rPr>
      </w:pPr>
      <w:r w:rsidRPr="00CE2184">
        <w:rPr>
          <w:sz w:val="24"/>
          <w:szCs w:val="24"/>
        </w:rPr>
        <w:t></w:t>
      </w:r>
      <w:r w:rsidRPr="00CE2184">
        <w:rPr>
          <w:sz w:val="24"/>
          <w:szCs w:val="24"/>
        </w:rPr>
        <w:tab/>
        <w:t>Направить по почте</w:t>
      </w:r>
    </w:p>
    <w:p w:rsidR="00092B19" w:rsidRPr="00AF4057" w:rsidRDefault="00092B19" w:rsidP="00092B19">
      <w:pPr>
        <w:pStyle w:val="ac"/>
        <w:widowControl w:val="0"/>
        <w:rPr>
          <w:sz w:val="24"/>
          <w:szCs w:val="24"/>
        </w:rPr>
      </w:pPr>
    </w:p>
    <w:p w:rsidR="00092B19" w:rsidRPr="00CE2184" w:rsidRDefault="00092B19" w:rsidP="00092B19">
      <w:pPr>
        <w:pStyle w:val="ac"/>
        <w:widowControl w:val="0"/>
      </w:pPr>
      <w:r w:rsidRPr="00CE2184">
        <w:t>___________________                                                                                          __________________</w:t>
      </w:r>
    </w:p>
    <w:p w:rsidR="00092B19" w:rsidRPr="00092B19" w:rsidRDefault="00092B19" w:rsidP="00092B19">
      <w:pPr>
        <w:widowControl w:val="0"/>
        <w:rPr>
          <w:lang w:val="ru-RU"/>
        </w:rPr>
      </w:pPr>
      <w:r w:rsidRPr="00092B19">
        <w:rPr>
          <w:lang w:val="ru-RU"/>
        </w:rPr>
        <w:t>(дата)</w:t>
      </w:r>
      <w:r w:rsidRPr="00CE2184">
        <w:t>                                                                              </w:t>
      </w:r>
      <w:r w:rsidRPr="00092B19">
        <w:rPr>
          <w:lang w:val="ru-RU"/>
        </w:rPr>
        <w:t xml:space="preserve"> </w:t>
      </w:r>
      <w:r w:rsidRPr="00CE2184">
        <w:t>                               </w:t>
      </w:r>
      <w:r w:rsidRPr="00092B19">
        <w:rPr>
          <w:lang w:val="ru-RU"/>
        </w:rPr>
        <w:t>(подпись)</w:t>
      </w:r>
    </w:p>
    <w:p w:rsidR="00092B19" w:rsidRPr="00092B19" w:rsidRDefault="00092B19" w:rsidP="00092B19">
      <w:pPr>
        <w:spacing w:after="200" w:line="276" w:lineRule="auto"/>
        <w:rPr>
          <w:b/>
          <w:bCs/>
          <w:color w:val="C0504D"/>
          <w:lang w:val="ru-RU"/>
        </w:rPr>
      </w:pPr>
      <w:r w:rsidRPr="00092B19">
        <w:rPr>
          <w:b/>
          <w:bCs/>
          <w:color w:val="C0504D"/>
          <w:lang w:val="ru-RU"/>
        </w:rPr>
        <w:br w:type="page"/>
      </w:r>
    </w:p>
    <w:p w:rsidR="00092B19" w:rsidRPr="00092B19" w:rsidRDefault="00092B19" w:rsidP="00092B19">
      <w:pPr>
        <w:widowControl w:val="0"/>
        <w:jc w:val="right"/>
        <w:rPr>
          <w:lang w:val="ru-RU"/>
        </w:rPr>
      </w:pPr>
      <w:r w:rsidRPr="00092B19">
        <w:rPr>
          <w:b/>
          <w:bCs/>
          <w:lang w:val="ru-RU"/>
        </w:rPr>
        <w:t>Приложение № 2</w:t>
      </w:r>
    </w:p>
    <w:p w:rsidR="00092B19" w:rsidRPr="00CE2184" w:rsidRDefault="00092B19" w:rsidP="00092B19">
      <w:pPr>
        <w:pStyle w:val="HTML"/>
        <w:jc w:val="center"/>
      </w:pPr>
      <w:r w:rsidRPr="00CE2184">
        <w:rPr>
          <w:rFonts w:ascii="Times New Roman" w:hAnsi="Times New Roman" w:cs="Times New Roman"/>
          <w:sz w:val="24"/>
          <w:szCs w:val="24"/>
        </w:rPr>
        <w:t>АКТ</w:t>
      </w:r>
    </w:p>
    <w:p w:rsidR="00092B19" w:rsidRPr="00CE2184" w:rsidRDefault="00092B19" w:rsidP="00092B19">
      <w:pPr>
        <w:pStyle w:val="HTML"/>
        <w:jc w:val="center"/>
      </w:pPr>
      <w:r w:rsidRPr="00CE2184">
        <w:rPr>
          <w:rFonts w:ascii="Times New Roman" w:hAnsi="Times New Roman" w:cs="Times New Roman"/>
          <w:sz w:val="24"/>
          <w:szCs w:val="24"/>
        </w:rPr>
        <w:t>обследования помещения</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N ________________________ 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(дата)</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(месторасположение помещения, в том числе наименования</w:t>
      </w:r>
    </w:p>
    <w:p w:rsidR="00092B19" w:rsidRPr="00CE2184" w:rsidRDefault="00092B19" w:rsidP="00092B19">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 xml:space="preserve">    Межведомственная  комиссия,   назначенная</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(кем назначена, наименование федерального органа исполнительной</w:t>
      </w:r>
    </w:p>
    <w:p w:rsidR="00092B19" w:rsidRPr="00CE2184" w:rsidRDefault="00092B19" w:rsidP="00092B19">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092B19" w:rsidRPr="00CE2184" w:rsidRDefault="00092B19" w:rsidP="00092B19">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r>
        <w:t xml:space="preserve"> </w:t>
      </w:r>
      <w:r w:rsidRPr="00CE2184">
        <w:rPr>
          <w:rFonts w:ascii="Times New Roman" w:hAnsi="Times New Roman" w:cs="Times New Roman"/>
          <w:sz w:val="24"/>
          <w:szCs w:val="24"/>
        </w:rPr>
        <w:t>о созыве комиссии)</w:t>
      </w:r>
    </w:p>
    <w:p w:rsidR="00092B19" w:rsidRPr="00CE2184" w:rsidRDefault="00092B19" w:rsidP="00092B19">
      <w:pPr>
        <w:pStyle w:val="HTML"/>
      </w:pPr>
      <w:r w:rsidRPr="00CE2184">
        <w:rPr>
          <w:rFonts w:ascii="Times New Roman" w:hAnsi="Times New Roman" w:cs="Times New Roman"/>
          <w:sz w:val="24"/>
          <w:szCs w:val="24"/>
        </w:rPr>
        <w:t>в составе председателя 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w:t>
      </w:r>
      <w:r>
        <w:t xml:space="preserve"> </w:t>
      </w:r>
      <w:r w:rsidRPr="00CE2184">
        <w:rPr>
          <w:rFonts w:ascii="Times New Roman" w:hAnsi="Times New Roman" w:cs="Times New Roman"/>
          <w:sz w:val="24"/>
          <w:szCs w:val="24"/>
        </w:rPr>
        <w:t>и место работы)</w:t>
      </w:r>
    </w:p>
    <w:p w:rsidR="00092B19" w:rsidRPr="00CE2184" w:rsidRDefault="00092B19" w:rsidP="00092B19">
      <w:pPr>
        <w:pStyle w:val="HTML"/>
      </w:pPr>
      <w:r w:rsidRPr="00CE2184">
        <w:rPr>
          <w:rFonts w:ascii="Times New Roman" w:hAnsi="Times New Roman" w:cs="Times New Roman"/>
          <w:sz w:val="24"/>
          <w:szCs w:val="24"/>
        </w:rPr>
        <w:t>и членов комиссии 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 и место работы)</w:t>
      </w:r>
    </w:p>
    <w:p w:rsidR="00092B19" w:rsidRPr="00CE2184" w:rsidRDefault="00092B19" w:rsidP="00092B19">
      <w:pPr>
        <w:pStyle w:val="HTML"/>
      </w:pPr>
      <w:r w:rsidRPr="00CE2184">
        <w:rPr>
          <w:rFonts w:ascii="Times New Roman" w:hAnsi="Times New Roman" w:cs="Times New Roman"/>
          <w:sz w:val="24"/>
          <w:szCs w:val="24"/>
        </w:rPr>
        <w:t>при участии приглашенных экспертов 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 и место работы)</w:t>
      </w:r>
    </w:p>
    <w:p w:rsidR="00092B19" w:rsidRPr="00CE2184" w:rsidRDefault="00092B19" w:rsidP="00092B19">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 и место работы)</w:t>
      </w:r>
    </w:p>
    <w:p w:rsidR="00092B19" w:rsidRPr="00CE2184" w:rsidRDefault="00092B19" w:rsidP="00092B19">
      <w:pPr>
        <w:pStyle w:val="HTML"/>
      </w:pPr>
      <w:r w:rsidRPr="00CE2184">
        <w:rPr>
          <w:rFonts w:ascii="Times New Roman" w:hAnsi="Times New Roman" w:cs="Times New Roman"/>
          <w:sz w:val="24"/>
          <w:szCs w:val="24"/>
        </w:rPr>
        <w:t>произвела обследование помещения по заявлению 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Default="00092B19" w:rsidP="00092B19">
      <w:pPr>
        <w:pStyle w:val="HTML"/>
        <w:rPr>
          <w:rFonts w:ascii="Times New Roman" w:hAnsi="Times New Roman" w:cs="Times New Roman"/>
          <w:sz w:val="24"/>
          <w:szCs w:val="24"/>
        </w:rPr>
      </w:pPr>
      <w:r w:rsidRPr="00CE2184">
        <w:rPr>
          <w:rFonts w:ascii="Times New Roman" w:hAnsi="Times New Roman" w:cs="Times New Roman"/>
          <w:sz w:val="24"/>
          <w:szCs w:val="24"/>
        </w:rPr>
        <w:t xml:space="preserve">  (реквизиты заявителя: ф.и.о. и адрес - для физического лица,</w:t>
      </w:r>
      <w:r>
        <w:t xml:space="preserve"> </w:t>
      </w:r>
      <w:r w:rsidRPr="00CE2184">
        <w:rPr>
          <w:rFonts w:ascii="Times New Roman" w:hAnsi="Times New Roman" w:cs="Times New Roman"/>
          <w:sz w:val="24"/>
          <w:szCs w:val="24"/>
        </w:rPr>
        <w:t xml:space="preserve">наименование </w:t>
      </w:r>
    </w:p>
    <w:p w:rsidR="00092B19" w:rsidRPr="00CE2184" w:rsidRDefault="00092B19" w:rsidP="00092B19">
      <w:pPr>
        <w:pStyle w:val="HTML"/>
      </w:pPr>
      <w:r w:rsidRPr="00CE2184">
        <w:rPr>
          <w:rFonts w:ascii="Times New Roman" w:hAnsi="Times New Roman" w:cs="Times New Roman"/>
          <w:sz w:val="24"/>
          <w:szCs w:val="24"/>
        </w:rPr>
        <w:t>организации и занимаемая должность -</w:t>
      </w:r>
      <w:r>
        <w:t xml:space="preserve"> </w:t>
      </w:r>
      <w:r w:rsidRPr="00CE2184">
        <w:rPr>
          <w:rFonts w:ascii="Times New Roman" w:hAnsi="Times New Roman" w:cs="Times New Roman"/>
          <w:sz w:val="24"/>
          <w:szCs w:val="24"/>
        </w:rPr>
        <w:t>для юридического лица)</w:t>
      </w:r>
    </w:p>
    <w:p w:rsidR="00092B19" w:rsidRPr="00CE2184" w:rsidRDefault="00092B19" w:rsidP="00092B19">
      <w:pPr>
        <w:pStyle w:val="HTML"/>
      </w:pPr>
      <w:r w:rsidRPr="00CE2184">
        <w:rPr>
          <w:rFonts w:ascii="Times New Roman" w:hAnsi="Times New Roman" w:cs="Times New Roman"/>
          <w:sz w:val="24"/>
          <w:szCs w:val="24"/>
        </w:rPr>
        <w:t>и составила настоящий акт обследования помещения 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(адрес, принадлежность помещения, кадастровый номер, год ввода</w:t>
      </w:r>
      <w:r>
        <w:t xml:space="preserve"> </w:t>
      </w:r>
      <w:r w:rsidRPr="00CE2184">
        <w:rPr>
          <w:rFonts w:ascii="Times New Roman" w:hAnsi="Times New Roman" w:cs="Times New Roman"/>
          <w:sz w:val="24"/>
          <w:szCs w:val="24"/>
        </w:rPr>
        <w:t>в эксплуатацию)</w:t>
      </w:r>
    </w:p>
    <w:p w:rsidR="00092B19" w:rsidRPr="00CE2184" w:rsidRDefault="00092B19" w:rsidP="00092B19">
      <w:pPr>
        <w:pStyle w:val="HTML"/>
      </w:pPr>
      <w:r w:rsidRPr="00CE2184">
        <w:rPr>
          <w:rFonts w:ascii="Times New Roman" w:hAnsi="Times New Roman" w:cs="Times New Roman"/>
          <w:sz w:val="24"/>
          <w:szCs w:val="24"/>
        </w:rPr>
        <w:t xml:space="preserve">    Краткое описание состояния жилого помещения, инженерных систем</w:t>
      </w:r>
    </w:p>
    <w:p w:rsidR="00092B19" w:rsidRPr="00CE2184" w:rsidRDefault="00092B19" w:rsidP="00092B19">
      <w:pPr>
        <w:pStyle w:val="HTML"/>
      </w:pPr>
      <w:r w:rsidRPr="00CE2184">
        <w:rPr>
          <w:rFonts w:ascii="Times New Roman" w:hAnsi="Times New Roman" w:cs="Times New Roman"/>
          <w:sz w:val="24"/>
          <w:szCs w:val="24"/>
        </w:rPr>
        <w:t>здания,   оборудования и  механизмов и  прилегающей к зданию</w:t>
      </w:r>
    </w:p>
    <w:p w:rsidR="00092B19" w:rsidRPr="00CE2184" w:rsidRDefault="00092B19" w:rsidP="00092B19">
      <w:pPr>
        <w:pStyle w:val="HTML"/>
      </w:pPr>
      <w:r w:rsidRPr="00CE2184">
        <w:rPr>
          <w:rFonts w:ascii="Times New Roman" w:hAnsi="Times New Roman" w:cs="Times New Roman"/>
          <w:sz w:val="24"/>
          <w:szCs w:val="24"/>
        </w:rPr>
        <w:t>территории 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Сведения о несоответствиях</w:t>
      </w:r>
      <w:r>
        <w:rPr>
          <w:rFonts w:ascii="Times New Roman" w:hAnsi="Times New Roman" w:cs="Times New Roman"/>
          <w:sz w:val="24"/>
          <w:szCs w:val="24"/>
        </w:rPr>
        <w:t xml:space="preserve"> </w:t>
      </w:r>
      <w:r w:rsidRPr="00CE2184">
        <w:rPr>
          <w:rFonts w:ascii="Times New Roman" w:hAnsi="Times New Roman" w:cs="Times New Roman"/>
          <w:sz w:val="24"/>
          <w:szCs w:val="24"/>
        </w:rPr>
        <w:t xml:space="preserve"> установленным  требованиям</w:t>
      </w:r>
    </w:p>
    <w:p w:rsidR="00092B19" w:rsidRPr="00CE2184" w:rsidRDefault="00092B19" w:rsidP="00092B19">
      <w:pPr>
        <w:pStyle w:val="HTML"/>
      </w:pPr>
      <w:r w:rsidRPr="00CE2184">
        <w:rPr>
          <w:rFonts w:ascii="Times New Roman" w:hAnsi="Times New Roman" w:cs="Times New Roman"/>
          <w:sz w:val="24"/>
          <w:szCs w:val="24"/>
        </w:rPr>
        <w:t>с указанием фактических  значений показателя или описанием</w:t>
      </w:r>
    </w:p>
    <w:p w:rsidR="00092B19" w:rsidRPr="00CE2184" w:rsidRDefault="00092B19" w:rsidP="00092B19">
      <w:pPr>
        <w:pStyle w:val="HTML"/>
      </w:pPr>
      <w:r w:rsidRPr="00CE2184">
        <w:rPr>
          <w:rFonts w:ascii="Times New Roman" w:hAnsi="Times New Roman" w:cs="Times New Roman"/>
          <w:sz w:val="24"/>
          <w:szCs w:val="24"/>
        </w:rPr>
        <w:t>конкретного несоответствия 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lastRenderedPageBreak/>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Оценка результатов проведенного   инструментального контроля и</w:t>
      </w:r>
    </w:p>
    <w:p w:rsidR="00092B19" w:rsidRPr="00CE2184" w:rsidRDefault="00092B19" w:rsidP="00092B19">
      <w:pPr>
        <w:pStyle w:val="HTML"/>
      </w:pPr>
      <w:r w:rsidRPr="00CE2184">
        <w:rPr>
          <w:rFonts w:ascii="Times New Roman" w:hAnsi="Times New Roman" w:cs="Times New Roman"/>
          <w:sz w:val="24"/>
          <w:szCs w:val="24"/>
        </w:rPr>
        <w:t>других видов контроля и исследований 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Default="00092B19" w:rsidP="00092B19">
      <w:pPr>
        <w:pStyle w:val="HTML"/>
        <w:rPr>
          <w:rFonts w:ascii="Times New Roman" w:hAnsi="Times New Roman" w:cs="Times New Roman"/>
          <w:sz w:val="24"/>
          <w:szCs w:val="24"/>
        </w:rPr>
      </w:pPr>
      <w:r w:rsidRPr="00CE2184">
        <w:rPr>
          <w:rFonts w:ascii="Times New Roman" w:hAnsi="Times New Roman" w:cs="Times New Roman"/>
          <w:sz w:val="24"/>
          <w:szCs w:val="24"/>
        </w:rPr>
        <w:t xml:space="preserve"> (кем проведен контроль (испытание), по каким показателям,</w:t>
      </w:r>
    </w:p>
    <w:p w:rsidR="00092B19" w:rsidRPr="00CE2184" w:rsidRDefault="00092B19" w:rsidP="00092B19">
      <w:pPr>
        <w:pStyle w:val="HTML"/>
      </w:pPr>
      <w:r w:rsidRPr="00CE2184">
        <w:rPr>
          <w:rFonts w:ascii="Times New Roman" w:hAnsi="Times New Roman" w:cs="Times New Roman"/>
          <w:sz w:val="24"/>
          <w:szCs w:val="24"/>
        </w:rPr>
        <w:t xml:space="preserve"> Какие</w:t>
      </w:r>
      <w:r>
        <w:rPr>
          <w:rFonts w:ascii="Times New Roman" w:hAnsi="Times New Roman" w:cs="Times New Roman"/>
          <w:sz w:val="24"/>
          <w:szCs w:val="24"/>
        </w:rPr>
        <w:t xml:space="preserve"> </w:t>
      </w:r>
      <w:r w:rsidRPr="00CE2184">
        <w:rPr>
          <w:rFonts w:ascii="Times New Roman" w:hAnsi="Times New Roman" w:cs="Times New Roman"/>
          <w:sz w:val="24"/>
          <w:szCs w:val="24"/>
        </w:rPr>
        <w:t>фактические значения получены)</w:t>
      </w:r>
    </w:p>
    <w:p w:rsidR="00092B19" w:rsidRPr="00CE2184" w:rsidRDefault="00092B19" w:rsidP="00092B19">
      <w:pPr>
        <w:pStyle w:val="HTML"/>
      </w:pPr>
      <w:r w:rsidRPr="00CE2184">
        <w:rPr>
          <w:rFonts w:ascii="Times New Roman" w:hAnsi="Times New Roman" w:cs="Times New Roman"/>
          <w:sz w:val="24"/>
          <w:szCs w:val="24"/>
        </w:rPr>
        <w:t xml:space="preserve">    Рекомендации  межведомственной комиссии и  предлагаемые  меры,</w:t>
      </w:r>
    </w:p>
    <w:p w:rsidR="00092B19" w:rsidRPr="00CE2184" w:rsidRDefault="00092B19" w:rsidP="00092B19">
      <w:pPr>
        <w:pStyle w:val="HTML"/>
      </w:pPr>
      <w:r w:rsidRPr="00CE2184">
        <w:rPr>
          <w:rFonts w:ascii="Times New Roman" w:hAnsi="Times New Roman" w:cs="Times New Roman"/>
          <w:sz w:val="24"/>
          <w:szCs w:val="24"/>
        </w:rPr>
        <w:t>которые   необходимо   принять   для обеспечения  безопасности или</w:t>
      </w:r>
    </w:p>
    <w:p w:rsidR="00092B19" w:rsidRPr="00CE2184" w:rsidRDefault="00092B19" w:rsidP="00092B19">
      <w:pPr>
        <w:pStyle w:val="HTML"/>
      </w:pPr>
      <w:r w:rsidRPr="00CE2184">
        <w:rPr>
          <w:rFonts w:ascii="Times New Roman" w:hAnsi="Times New Roman" w:cs="Times New Roman"/>
          <w:sz w:val="24"/>
          <w:szCs w:val="24"/>
        </w:rPr>
        <w:t>создания нормальных условий для постоянного проживания 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Заключение  межведомственной комиссии  по результатам</w:t>
      </w:r>
    </w:p>
    <w:p w:rsidR="00092B19" w:rsidRPr="00CE2184" w:rsidRDefault="00092B19" w:rsidP="00092B19">
      <w:pPr>
        <w:pStyle w:val="HTML"/>
      </w:pPr>
      <w:r w:rsidRPr="00CE2184">
        <w:rPr>
          <w:rFonts w:ascii="Times New Roman" w:hAnsi="Times New Roman" w:cs="Times New Roman"/>
          <w:sz w:val="24"/>
          <w:szCs w:val="24"/>
        </w:rPr>
        <w:t>обследования помещения 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 xml:space="preserve">    Приложение к акту:</w:t>
      </w:r>
    </w:p>
    <w:p w:rsidR="00092B19" w:rsidRPr="00CE2184" w:rsidRDefault="00092B19" w:rsidP="00092B19">
      <w:pPr>
        <w:pStyle w:val="HTML"/>
      </w:pPr>
      <w:r w:rsidRPr="00CE2184">
        <w:rPr>
          <w:rFonts w:ascii="Times New Roman" w:hAnsi="Times New Roman" w:cs="Times New Roman"/>
          <w:sz w:val="24"/>
          <w:szCs w:val="24"/>
        </w:rPr>
        <w:t xml:space="preserve">    а) результаты инструментального контроля;</w:t>
      </w:r>
    </w:p>
    <w:p w:rsidR="00092B19" w:rsidRPr="00CE2184" w:rsidRDefault="00092B19" w:rsidP="00092B19">
      <w:pPr>
        <w:pStyle w:val="HTML"/>
      </w:pPr>
      <w:r w:rsidRPr="00CE2184">
        <w:rPr>
          <w:rFonts w:ascii="Times New Roman" w:hAnsi="Times New Roman" w:cs="Times New Roman"/>
          <w:sz w:val="24"/>
          <w:szCs w:val="24"/>
        </w:rPr>
        <w:t xml:space="preserve">    б) результаты лабораторных испытаний;</w:t>
      </w:r>
    </w:p>
    <w:p w:rsidR="00092B19" w:rsidRPr="00CE2184" w:rsidRDefault="00092B19" w:rsidP="00092B19">
      <w:pPr>
        <w:pStyle w:val="HTML"/>
      </w:pPr>
      <w:r w:rsidRPr="00CE2184">
        <w:rPr>
          <w:rFonts w:ascii="Times New Roman" w:hAnsi="Times New Roman" w:cs="Times New Roman"/>
          <w:sz w:val="24"/>
          <w:szCs w:val="24"/>
        </w:rPr>
        <w:t xml:space="preserve">    в) результаты исследований;</w:t>
      </w:r>
    </w:p>
    <w:p w:rsidR="00092B19" w:rsidRPr="00CE2184" w:rsidRDefault="00092B19" w:rsidP="00092B19">
      <w:pPr>
        <w:pStyle w:val="HTML"/>
      </w:pPr>
      <w:r w:rsidRPr="00CE2184">
        <w:rPr>
          <w:rFonts w:ascii="Times New Roman" w:hAnsi="Times New Roman" w:cs="Times New Roman"/>
          <w:sz w:val="24"/>
          <w:szCs w:val="24"/>
        </w:rPr>
        <w:t xml:space="preserve">    г) заключения  экспертов  проектно-изыскательских    и</w:t>
      </w:r>
    </w:p>
    <w:p w:rsidR="00092B19" w:rsidRPr="00CE2184" w:rsidRDefault="00092B19" w:rsidP="00092B19">
      <w:pPr>
        <w:pStyle w:val="HTML"/>
      </w:pPr>
      <w:r w:rsidRPr="00CE2184">
        <w:rPr>
          <w:rFonts w:ascii="Times New Roman" w:hAnsi="Times New Roman" w:cs="Times New Roman"/>
          <w:sz w:val="24"/>
          <w:szCs w:val="24"/>
        </w:rPr>
        <w:t>специализированных организаций;</w:t>
      </w:r>
    </w:p>
    <w:p w:rsidR="00092B19" w:rsidRPr="00CE2184" w:rsidRDefault="00092B19" w:rsidP="00092B19">
      <w:pPr>
        <w:pStyle w:val="HTML"/>
      </w:pPr>
      <w:r w:rsidRPr="00CE2184">
        <w:rPr>
          <w:rFonts w:ascii="Times New Roman" w:hAnsi="Times New Roman" w:cs="Times New Roman"/>
          <w:sz w:val="24"/>
          <w:szCs w:val="24"/>
        </w:rPr>
        <w:t xml:space="preserve">    д) другие материалы по решению межведомственной комиссии.</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Председатель межведомственной комиссии</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Члены межведомственной комиссии</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092B19" w:rsidRDefault="00092B19" w:rsidP="00092B19">
      <w:pPr>
        <w:widowControl w:val="0"/>
        <w:rPr>
          <w:lang w:val="ru-RU"/>
        </w:rPr>
      </w:pPr>
    </w:p>
    <w:p w:rsidR="00092B19" w:rsidRPr="00092B19" w:rsidRDefault="00092B19" w:rsidP="00092B19">
      <w:pPr>
        <w:widowControl w:val="0"/>
        <w:jc w:val="right"/>
        <w:rPr>
          <w:b/>
          <w:bCs/>
          <w:lang w:val="ru-RU"/>
        </w:rPr>
        <w:sectPr w:rsidR="00092B19" w:rsidRPr="00092B19" w:rsidSect="00092B19">
          <w:headerReference w:type="even" r:id="rId20"/>
          <w:headerReference w:type="default" r:id="rId21"/>
          <w:footerReference w:type="default" r:id="rId22"/>
          <w:pgSz w:w="11906" w:h="16838"/>
          <w:pgMar w:top="1134" w:right="850" w:bottom="1135" w:left="1134" w:header="708" w:footer="708" w:gutter="0"/>
          <w:cols w:space="708"/>
          <w:docGrid w:linePitch="360"/>
        </w:sectPr>
      </w:pPr>
    </w:p>
    <w:p w:rsidR="00092B19" w:rsidRPr="00092B19" w:rsidRDefault="00092B19" w:rsidP="00092B19">
      <w:pPr>
        <w:widowControl w:val="0"/>
        <w:jc w:val="right"/>
        <w:rPr>
          <w:lang w:val="ru-RU"/>
        </w:rPr>
      </w:pPr>
      <w:r w:rsidRPr="00092B19">
        <w:rPr>
          <w:b/>
          <w:bCs/>
          <w:lang w:val="ru-RU"/>
        </w:rPr>
        <w:lastRenderedPageBreak/>
        <w:t>Приложение № 3</w:t>
      </w:r>
    </w:p>
    <w:p w:rsidR="00092B19" w:rsidRPr="00092B19" w:rsidRDefault="00092B19" w:rsidP="00092B19">
      <w:pPr>
        <w:widowControl w:val="0"/>
        <w:ind w:left="-567" w:firstLine="567"/>
        <w:jc w:val="center"/>
        <w:rPr>
          <w:b/>
          <w:bCs/>
          <w:sz w:val="28"/>
          <w:szCs w:val="28"/>
          <w:lang w:val="ru-RU"/>
        </w:rPr>
      </w:pPr>
    </w:p>
    <w:p w:rsidR="00092B19" w:rsidRPr="00CE2184" w:rsidRDefault="00092B19" w:rsidP="00092B19">
      <w:pPr>
        <w:pStyle w:val="HTML"/>
        <w:jc w:val="center"/>
        <w:rPr>
          <w:b/>
        </w:rPr>
      </w:pPr>
      <w:r w:rsidRPr="00CE2184">
        <w:rPr>
          <w:rFonts w:ascii="Times New Roman" w:hAnsi="Times New Roman" w:cs="Times New Roman"/>
          <w:b/>
          <w:sz w:val="24"/>
          <w:szCs w:val="24"/>
        </w:rPr>
        <w:t>Заключение</w:t>
      </w:r>
    </w:p>
    <w:p w:rsidR="00092B19" w:rsidRPr="00CE2184" w:rsidRDefault="00092B19" w:rsidP="00092B19">
      <w:pPr>
        <w:pStyle w:val="HTML"/>
        <w:jc w:val="center"/>
        <w:rPr>
          <w:b/>
        </w:rPr>
      </w:pPr>
      <w:r w:rsidRPr="00CE2184">
        <w:rPr>
          <w:rFonts w:ascii="Times New Roman" w:hAnsi="Times New Roman" w:cs="Times New Roman"/>
          <w:b/>
          <w:sz w:val="24"/>
          <w:szCs w:val="24"/>
        </w:rPr>
        <w:t>об оценке соответствия помещения (многоквартирного дома)</w:t>
      </w:r>
    </w:p>
    <w:p w:rsidR="00092B19" w:rsidRPr="00CE2184" w:rsidRDefault="00092B19" w:rsidP="00092B19">
      <w:pPr>
        <w:pStyle w:val="HTML"/>
        <w:jc w:val="center"/>
        <w:rPr>
          <w:b/>
        </w:rPr>
      </w:pPr>
      <w:r w:rsidRPr="00CE2184">
        <w:rPr>
          <w:rFonts w:ascii="Times New Roman" w:hAnsi="Times New Roman" w:cs="Times New Roman"/>
          <w:b/>
          <w:sz w:val="24"/>
          <w:szCs w:val="24"/>
        </w:rPr>
        <w:t>требованиям, установленным в Положении о признании помещения</w:t>
      </w:r>
    </w:p>
    <w:p w:rsidR="00092B19" w:rsidRPr="00CE2184" w:rsidRDefault="00092B19" w:rsidP="00092B19">
      <w:pPr>
        <w:pStyle w:val="HTML"/>
        <w:jc w:val="center"/>
        <w:rPr>
          <w:b/>
        </w:rPr>
      </w:pPr>
      <w:r w:rsidRPr="00CE2184">
        <w:rPr>
          <w:rFonts w:ascii="Times New Roman" w:hAnsi="Times New Roman" w:cs="Times New Roman"/>
          <w:b/>
          <w:sz w:val="24"/>
          <w:szCs w:val="24"/>
        </w:rPr>
        <w:t>жилым помещением, жилого помещения непригодным для проживания,</w:t>
      </w:r>
    </w:p>
    <w:p w:rsidR="00092B19" w:rsidRPr="00CE2184" w:rsidRDefault="00092B19" w:rsidP="00092B19">
      <w:pPr>
        <w:pStyle w:val="HTML"/>
        <w:jc w:val="center"/>
        <w:rPr>
          <w:b/>
        </w:rPr>
      </w:pPr>
      <w:r w:rsidRPr="00CE2184">
        <w:rPr>
          <w:rFonts w:ascii="Times New Roman" w:hAnsi="Times New Roman" w:cs="Times New Roman"/>
          <w:b/>
          <w:sz w:val="24"/>
          <w:szCs w:val="24"/>
        </w:rPr>
        <w:t>многоквартирного дома аварийным и подлежащим сносу</w:t>
      </w:r>
    </w:p>
    <w:p w:rsidR="00092B19" w:rsidRPr="00CE2184" w:rsidRDefault="00092B19" w:rsidP="00092B19">
      <w:pPr>
        <w:pStyle w:val="HTML"/>
        <w:jc w:val="center"/>
        <w:rPr>
          <w:b/>
        </w:rPr>
      </w:pPr>
      <w:r w:rsidRPr="00CE2184">
        <w:rPr>
          <w:rFonts w:ascii="Times New Roman" w:hAnsi="Times New Roman" w:cs="Times New Roman"/>
          <w:b/>
          <w:sz w:val="24"/>
          <w:szCs w:val="24"/>
        </w:rPr>
        <w:t>или реконструкции, садового дома жилым домом</w:t>
      </w:r>
    </w:p>
    <w:p w:rsidR="00092B19" w:rsidRPr="00CE2184" w:rsidRDefault="00092B19" w:rsidP="00092B19">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CE2184">
        <w:rPr>
          <w:rFonts w:ascii="Times New Roman" w:hAnsi="Times New Roman" w:cs="Times New Roman"/>
          <w:b/>
          <w:sz w:val="24"/>
          <w:szCs w:val="24"/>
        </w:rPr>
        <w:t>и жилого дома садовым домом</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N ________________________ 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(дата)</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(месторасположение помещения, в том числе наименования</w:t>
      </w:r>
    </w:p>
    <w:p w:rsidR="00092B19" w:rsidRPr="00CE2184" w:rsidRDefault="00092B19" w:rsidP="00092B19">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 xml:space="preserve">    Межведомственная комиссия, назначенная</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(кем назначена, наименование федерального органа исполнительной</w:t>
      </w:r>
    </w:p>
    <w:p w:rsidR="00092B19" w:rsidRPr="00CE2184" w:rsidRDefault="00092B19" w:rsidP="00092B19">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092B19" w:rsidRPr="00CE2184" w:rsidRDefault="00092B19" w:rsidP="00092B19">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092B19" w:rsidRPr="00CE2184" w:rsidRDefault="00092B19" w:rsidP="00092B19">
      <w:pPr>
        <w:pStyle w:val="HTML"/>
      </w:pPr>
      <w:r w:rsidRPr="00CE2184">
        <w:rPr>
          <w:rFonts w:ascii="Times New Roman" w:hAnsi="Times New Roman" w:cs="Times New Roman"/>
          <w:sz w:val="24"/>
          <w:szCs w:val="24"/>
        </w:rPr>
        <w:t xml:space="preserve">                        о созыве комиссии)</w:t>
      </w:r>
    </w:p>
    <w:p w:rsidR="00092B19" w:rsidRPr="00CE2184" w:rsidRDefault="00092B19" w:rsidP="00092B19">
      <w:pPr>
        <w:pStyle w:val="HTML"/>
      </w:pPr>
      <w:r w:rsidRPr="00CE2184">
        <w:rPr>
          <w:rFonts w:ascii="Times New Roman" w:hAnsi="Times New Roman" w:cs="Times New Roman"/>
          <w:sz w:val="24"/>
          <w:szCs w:val="24"/>
        </w:rPr>
        <w:t>в составе председателя 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 и место работы)</w:t>
      </w:r>
    </w:p>
    <w:p w:rsidR="00092B19" w:rsidRPr="00CE2184" w:rsidRDefault="00092B19" w:rsidP="00092B19">
      <w:pPr>
        <w:pStyle w:val="HTML"/>
      </w:pPr>
      <w:r w:rsidRPr="00CE2184">
        <w:rPr>
          <w:rFonts w:ascii="Times New Roman" w:hAnsi="Times New Roman" w:cs="Times New Roman"/>
          <w:sz w:val="24"/>
          <w:szCs w:val="24"/>
        </w:rPr>
        <w:t>и членов комиссии 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 и место работы)</w:t>
      </w:r>
    </w:p>
    <w:p w:rsidR="00092B19" w:rsidRPr="00CE2184" w:rsidRDefault="00092B19" w:rsidP="00092B19">
      <w:pPr>
        <w:pStyle w:val="HTML"/>
      </w:pPr>
      <w:r w:rsidRPr="00CE2184">
        <w:rPr>
          <w:rFonts w:ascii="Times New Roman" w:hAnsi="Times New Roman" w:cs="Times New Roman"/>
          <w:sz w:val="24"/>
          <w:szCs w:val="24"/>
        </w:rPr>
        <w:t>при участии приглашенных экспертов 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 и место работы)</w:t>
      </w:r>
    </w:p>
    <w:p w:rsidR="00092B19" w:rsidRPr="00CE2184" w:rsidRDefault="00092B19" w:rsidP="00092B19">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занимаемая должность и место работы)</w:t>
      </w:r>
    </w:p>
    <w:p w:rsidR="00092B19" w:rsidRPr="00CE2184" w:rsidRDefault="00092B19" w:rsidP="00092B19">
      <w:pPr>
        <w:pStyle w:val="HTML"/>
      </w:pPr>
      <w:r w:rsidRPr="00CE2184">
        <w:rPr>
          <w:rFonts w:ascii="Times New Roman" w:hAnsi="Times New Roman" w:cs="Times New Roman"/>
          <w:sz w:val="24"/>
          <w:szCs w:val="24"/>
        </w:rPr>
        <w:t>по результатам рассмотренных документов 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(приводится перечень документов)</w:t>
      </w:r>
    </w:p>
    <w:p w:rsidR="00092B19" w:rsidRPr="00CE2184" w:rsidRDefault="00092B19" w:rsidP="00092B19">
      <w:pPr>
        <w:pStyle w:val="HTML"/>
      </w:pPr>
      <w:r w:rsidRPr="00CE2184">
        <w:rPr>
          <w:rFonts w:ascii="Times New Roman" w:hAnsi="Times New Roman" w:cs="Times New Roman"/>
          <w:sz w:val="24"/>
          <w:szCs w:val="24"/>
        </w:rPr>
        <w:t>и   на  основании акта межведомственной комиссии, составленного по</w:t>
      </w:r>
    </w:p>
    <w:p w:rsidR="00092B19" w:rsidRPr="00CE2184" w:rsidRDefault="00092B19" w:rsidP="00092B19">
      <w:pPr>
        <w:pStyle w:val="HTML"/>
      </w:pPr>
      <w:r w:rsidRPr="00CE2184">
        <w:rPr>
          <w:rFonts w:ascii="Times New Roman" w:hAnsi="Times New Roman" w:cs="Times New Roman"/>
          <w:sz w:val="24"/>
          <w:szCs w:val="24"/>
        </w:rPr>
        <w:t>результатам обследования, 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(приводится заключение, взятое из акта обследования (в случае</w:t>
      </w:r>
    </w:p>
    <w:p w:rsidR="00092B19" w:rsidRPr="00CE2184" w:rsidRDefault="00092B19" w:rsidP="00092B19">
      <w:pPr>
        <w:pStyle w:val="HTML"/>
      </w:pPr>
      <w:r w:rsidRPr="00CE2184">
        <w:rPr>
          <w:rFonts w:ascii="Times New Roman" w:hAnsi="Times New Roman" w:cs="Times New Roman"/>
          <w:sz w:val="24"/>
          <w:szCs w:val="24"/>
        </w:rPr>
        <w:t xml:space="preserve">   проведения обследования), или указывается, что на основании</w:t>
      </w:r>
    </w:p>
    <w:p w:rsidR="00092B19" w:rsidRPr="00CE2184" w:rsidRDefault="00092B19" w:rsidP="00092B19">
      <w:pPr>
        <w:pStyle w:val="HTML"/>
      </w:pPr>
      <w:r w:rsidRPr="00CE2184">
        <w:rPr>
          <w:rFonts w:ascii="Times New Roman" w:hAnsi="Times New Roman" w:cs="Times New Roman"/>
          <w:sz w:val="24"/>
          <w:szCs w:val="24"/>
        </w:rPr>
        <w:t xml:space="preserve">  решения межведомственной комиссии обследование не проводилось)</w:t>
      </w:r>
    </w:p>
    <w:p w:rsidR="00092B19" w:rsidRPr="00CE2184" w:rsidRDefault="00092B19" w:rsidP="00092B19">
      <w:pPr>
        <w:pStyle w:val="HTML"/>
      </w:pPr>
      <w:r w:rsidRPr="00CE2184">
        <w:rPr>
          <w:rFonts w:ascii="Times New Roman" w:hAnsi="Times New Roman" w:cs="Times New Roman"/>
          <w:sz w:val="24"/>
          <w:szCs w:val="24"/>
        </w:rPr>
        <w:t>приняла заключение о 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092B19" w:rsidRPr="00CE2184" w:rsidRDefault="00092B19" w:rsidP="00092B19">
      <w:pPr>
        <w:pStyle w:val="HTML"/>
      </w:pPr>
      <w:r w:rsidRPr="00CE2184">
        <w:rPr>
          <w:rFonts w:ascii="Times New Roman" w:hAnsi="Times New Roman" w:cs="Times New Roman"/>
          <w:sz w:val="24"/>
          <w:szCs w:val="24"/>
        </w:rPr>
        <w:t xml:space="preserve">           заключения об оценке соответствия помещения</w:t>
      </w:r>
    </w:p>
    <w:p w:rsidR="00092B19" w:rsidRPr="00CE2184" w:rsidRDefault="00092B19" w:rsidP="00092B19">
      <w:pPr>
        <w:pStyle w:val="HTML"/>
      </w:pPr>
      <w:r w:rsidRPr="00CE2184">
        <w:rPr>
          <w:rFonts w:ascii="Times New Roman" w:hAnsi="Times New Roman" w:cs="Times New Roman"/>
          <w:sz w:val="24"/>
          <w:szCs w:val="24"/>
        </w:rPr>
        <w:t xml:space="preserve">   (многоквартирного дома) требованиям, установленным в Положении</w:t>
      </w:r>
    </w:p>
    <w:p w:rsidR="00092B19" w:rsidRPr="00CE2184" w:rsidRDefault="00092B19" w:rsidP="00092B19">
      <w:pPr>
        <w:pStyle w:val="HTML"/>
      </w:pPr>
      <w:r w:rsidRPr="00CE2184">
        <w:rPr>
          <w:rFonts w:ascii="Times New Roman" w:hAnsi="Times New Roman" w:cs="Times New Roman"/>
          <w:sz w:val="24"/>
          <w:szCs w:val="24"/>
        </w:rPr>
        <w:t xml:space="preserve">       о признании помещения жилым помещением, жилого помещения</w:t>
      </w:r>
    </w:p>
    <w:p w:rsidR="00092B19" w:rsidRPr="00CE2184" w:rsidRDefault="00092B19" w:rsidP="00092B19">
      <w:pPr>
        <w:pStyle w:val="HTML"/>
      </w:pPr>
      <w:r w:rsidRPr="00CE2184">
        <w:rPr>
          <w:rFonts w:ascii="Times New Roman" w:hAnsi="Times New Roman" w:cs="Times New Roman"/>
          <w:sz w:val="24"/>
          <w:szCs w:val="24"/>
        </w:rPr>
        <w:t xml:space="preserve">     непригодным для проживания и многоквартирного дома аварийным</w:t>
      </w:r>
    </w:p>
    <w:p w:rsidR="00092B19" w:rsidRPr="00CE2184" w:rsidRDefault="00092B19" w:rsidP="00092B19">
      <w:pPr>
        <w:pStyle w:val="HTML"/>
      </w:pPr>
      <w:r w:rsidRPr="00CE2184">
        <w:rPr>
          <w:rFonts w:ascii="Times New Roman" w:hAnsi="Times New Roman" w:cs="Times New Roman"/>
          <w:sz w:val="24"/>
          <w:szCs w:val="24"/>
        </w:rPr>
        <w:t xml:space="preserve">                и подлежащим сносу или реконструкции)</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Приложение к заключению:</w:t>
      </w:r>
    </w:p>
    <w:p w:rsidR="00092B19" w:rsidRPr="00CE2184" w:rsidRDefault="00092B19" w:rsidP="00092B19">
      <w:pPr>
        <w:pStyle w:val="HTML"/>
      </w:pPr>
      <w:r w:rsidRPr="00CE2184">
        <w:rPr>
          <w:rFonts w:ascii="Times New Roman" w:hAnsi="Times New Roman" w:cs="Times New Roman"/>
          <w:sz w:val="24"/>
          <w:szCs w:val="24"/>
        </w:rPr>
        <w:t>а) перечень рассмотренных документов;</w:t>
      </w:r>
    </w:p>
    <w:p w:rsidR="00092B19" w:rsidRPr="00CE2184" w:rsidRDefault="00092B19" w:rsidP="00092B19">
      <w:pPr>
        <w:pStyle w:val="HTML"/>
      </w:pPr>
      <w:r w:rsidRPr="00CE2184">
        <w:rPr>
          <w:rFonts w:ascii="Times New Roman" w:hAnsi="Times New Roman" w:cs="Times New Roman"/>
          <w:sz w:val="24"/>
          <w:szCs w:val="24"/>
        </w:rPr>
        <w:t>б) акт обследования помещения (в случае проведения обследования);</w:t>
      </w:r>
    </w:p>
    <w:p w:rsidR="00092B19" w:rsidRPr="00CE2184" w:rsidRDefault="00092B19" w:rsidP="00092B19">
      <w:pPr>
        <w:pStyle w:val="HTML"/>
      </w:pPr>
      <w:r w:rsidRPr="00CE2184">
        <w:rPr>
          <w:rFonts w:ascii="Times New Roman" w:hAnsi="Times New Roman" w:cs="Times New Roman"/>
          <w:sz w:val="24"/>
          <w:szCs w:val="24"/>
        </w:rPr>
        <w:t>в) перечень   других   материалов,   запрошенных  межведомственной</w:t>
      </w:r>
    </w:p>
    <w:p w:rsidR="00092B19" w:rsidRPr="00CE2184" w:rsidRDefault="00092B19" w:rsidP="00092B19">
      <w:pPr>
        <w:pStyle w:val="HTML"/>
      </w:pPr>
      <w:r w:rsidRPr="00CE2184">
        <w:rPr>
          <w:rFonts w:ascii="Times New Roman" w:hAnsi="Times New Roman" w:cs="Times New Roman"/>
          <w:sz w:val="24"/>
          <w:szCs w:val="24"/>
        </w:rPr>
        <w:t>комиссией;</w:t>
      </w:r>
    </w:p>
    <w:p w:rsidR="00092B19" w:rsidRPr="00CE2184" w:rsidRDefault="00092B19" w:rsidP="00092B19">
      <w:pPr>
        <w:pStyle w:val="HTML"/>
      </w:pPr>
      <w:r w:rsidRPr="00CE2184">
        <w:rPr>
          <w:rFonts w:ascii="Times New Roman" w:hAnsi="Times New Roman" w:cs="Times New Roman"/>
          <w:sz w:val="24"/>
          <w:szCs w:val="24"/>
        </w:rPr>
        <w:t>г) особое мнение членов межведомственной комиссии:</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Председатель межведомственной комиссии</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Члены межведомственной комиссии</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CE2184" w:rsidRDefault="00092B19" w:rsidP="00092B19">
      <w:pPr>
        <w:pStyle w:val="HTML"/>
      </w:pPr>
      <w:r w:rsidRPr="00CE2184">
        <w:rPr>
          <w:rFonts w:ascii="Times New Roman" w:hAnsi="Times New Roman" w:cs="Times New Roman"/>
          <w:sz w:val="24"/>
          <w:szCs w:val="24"/>
        </w:rPr>
        <w:t xml:space="preserve">    _____________________         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(подпись)                           (ф.и.о.)</w:t>
      </w:r>
    </w:p>
    <w:p w:rsidR="00092B19" w:rsidRPr="00092B19" w:rsidRDefault="00092B19" w:rsidP="00092B19">
      <w:pPr>
        <w:spacing w:after="200" w:line="276" w:lineRule="auto"/>
        <w:rPr>
          <w:b/>
          <w:lang w:val="ru-RU"/>
        </w:rPr>
      </w:pPr>
      <w:r w:rsidRPr="00092B19">
        <w:rPr>
          <w:b/>
          <w:lang w:val="ru-RU"/>
        </w:rPr>
        <w:t xml:space="preserve"> </w:t>
      </w:r>
      <w:r w:rsidRPr="00092B19">
        <w:rPr>
          <w:b/>
          <w:lang w:val="ru-RU"/>
        </w:rPr>
        <w:br w:type="page"/>
      </w:r>
    </w:p>
    <w:p w:rsidR="00092B19" w:rsidRPr="00092B19" w:rsidRDefault="00092B19" w:rsidP="00092B19">
      <w:pPr>
        <w:widowControl w:val="0"/>
        <w:autoSpaceDE w:val="0"/>
        <w:autoSpaceDN w:val="0"/>
        <w:adjustRightInd w:val="0"/>
        <w:ind w:firstLine="709"/>
        <w:jc w:val="right"/>
        <w:outlineLvl w:val="1"/>
        <w:rPr>
          <w:b/>
          <w:lang w:val="ru-RU"/>
        </w:rPr>
      </w:pPr>
      <w:r w:rsidRPr="00092B19">
        <w:rPr>
          <w:b/>
          <w:lang w:val="ru-RU"/>
        </w:rPr>
        <w:t>Приложение № 4</w:t>
      </w:r>
    </w:p>
    <w:p w:rsidR="00092B19" w:rsidRPr="00092B19" w:rsidRDefault="00092B19" w:rsidP="00092B19">
      <w:pPr>
        <w:widowControl w:val="0"/>
        <w:jc w:val="right"/>
        <w:rPr>
          <w:b/>
          <w:bCs/>
          <w:lang w:val="ru-RU"/>
        </w:rPr>
      </w:pPr>
    </w:p>
    <w:p w:rsidR="00092B19" w:rsidRPr="00092B19" w:rsidRDefault="00092B19" w:rsidP="00092B19">
      <w:pPr>
        <w:widowControl w:val="0"/>
        <w:autoSpaceDE w:val="0"/>
        <w:autoSpaceDN w:val="0"/>
        <w:adjustRightInd w:val="0"/>
        <w:jc w:val="center"/>
        <w:rPr>
          <w:b/>
          <w:lang w:val="ru-RU"/>
        </w:rPr>
      </w:pPr>
      <w:r w:rsidRPr="00092B19">
        <w:rPr>
          <w:b/>
          <w:lang w:val="ru-RU"/>
        </w:rPr>
        <w:t xml:space="preserve">Блок-схема </w:t>
      </w:r>
    </w:p>
    <w:p w:rsidR="00092B19" w:rsidRPr="00092B19" w:rsidRDefault="00092B19" w:rsidP="00092B19">
      <w:pPr>
        <w:widowControl w:val="0"/>
        <w:autoSpaceDE w:val="0"/>
        <w:autoSpaceDN w:val="0"/>
        <w:adjustRightInd w:val="0"/>
        <w:jc w:val="center"/>
        <w:rPr>
          <w:b/>
          <w:lang w:val="ru-RU"/>
        </w:rPr>
      </w:pPr>
      <w:r w:rsidRPr="00092B19">
        <w:rPr>
          <w:b/>
          <w:lang w:val="ru-RU"/>
        </w:rPr>
        <w:t>предоставления муниципальной услуги</w:t>
      </w:r>
    </w:p>
    <w:p w:rsidR="00092B19" w:rsidRPr="00092B19" w:rsidRDefault="00F82721" w:rsidP="00092B19">
      <w:pPr>
        <w:widowControl w:val="0"/>
        <w:autoSpaceDE w:val="0"/>
        <w:autoSpaceDN w:val="0"/>
        <w:adjustRightInd w:val="0"/>
        <w:jc w:val="center"/>
        <w:rPr>
          <w:sz w:val="28"/>
          <w:szCs w:val="28"/>
          <w:lang w:val="ru-RU"/>
        </w:rPr>
      </w:pPr>
      <w:r>
        <w:rPr>
          <w:sz w:val="28"/>
          <w:szCs w:val="28"/>
        </w:rPr>
        <w:pict>
          <v:rect id="Rectangle 40" o:spid="_x0000_s1028" style="position:absolute;left:0;text-align:left;margin-left:1.05pt;margin-top:14.35pt;width:499.5pt;height:39.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style="mso-next-textbox:#Rectangle 40">
              <w:txbxContent>
                <w:p w:rsidR="00092B19" w:rsidRPr="00092B19" w:rsidRDefault="00092B19" w:rsidP="00092B19">
                  <w:pPr>
                    <w:jc w:val="center"/>
                    <w:rPr>
                      <w:lang w:val="ru-RU"/>
                    </w:rPr>
                  </w:pPr>
                  <w:r w:rsidRPr="00092B19">
                    <w:rPr>
                      <w:lang w:val="ru-RU"/>
                    </w:rPr>
                    <w:t>Обращение заявителя за предоставлением муниципальной услуги</w:t>
                  </w:r>
                </w:p>
              </w:txbxContent>
            </v:textbox>
          </v:rect>
        </w:pict>
      </w:r>
    </w:p>
    <w:p w:rsidR="00092B19" w:rsidRPr="00092B19" w:rsidRDefault="00F82721" w:rsidP="00092B19">
      <w:pPr>
        <w:widowControl w:val="0"/>
        <w:tabs>
          <w:tab w:val="left" w:pos="142"/>
          <w:tab w:val="left" w:pos="284"/>
        </w:tabs>
        <w:autoSpaceDE w:val="0"/>
        <w:autoSpaceDN w:val="0"/>
        <w:adjustRightInd w:val="0"/>
        <w:jc w:val="right"/>
        <w:rPr>
          <w:color w:val="C0504D"/>
          <w:lang w:val="ru-RU"/>
        </w:rPr>
      </w:pPr>
      <w:r>
        <w:rPr>
          <w:color w:val="C0504D"/>
          <w:sz w:val="28"/>
          <w:szCs w:val="28"/>
        </w:rPr>
        <w:pict>
          <v:shapetype id="_x0000_t32" coordsize="21600,21600" o:spt="32" o:oned="t" path="m,l21600,21600e" filled="f">
            <v:path arrowok="t" fillok="f" o:connecttype="none"/>
            <o:lock v:ext="edit" shapetype="t"/>
          </v:shapetype>
          <v:shape id="AutoShape 66" o:spid="_x0000_s1054" type="#_x0000_t32" style="position:absolute;left:0;text-align:left;margin-left:175.8pt;margin-top:232.25pt;width:0;height:12pt;z-index: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color w:val="C0504D"/>
          <w:sz w:val="28"/>
          <w:szCs w:val="28"/>
        </w:rPr>
        <w:pict>
          <v:rect id="Rectangle 84" o:spid="_x0000_s1072" style="position:absolute;left:0;text-align:left;margin-left:217.8pt;margin-top:238.25pt;width:39pt;height:19.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style="mso-next-textbox:#Rectangle 84">
              <w:txbxContent>
                <w:p w:rsidR="00092B19" w:rsidRDefault="00092B19" w:rsidP="00092B19">
                  <w:pPr>
                    <w:jc w:val="center"/>
                  </w:pPr>
                  <w:r>
                    <w:t>да</w:t>
                  </w:r>
                </w:p>
              </w:txbxContent>
            </v:textbox>
          </v:rect>
        </w:pict>
      </w:r>
      <w:r>
        <w:rPr>
          <w:color w:val="C0504D"/>
          <w:sz w:val="28"/>
          <w:szCs w:val="28"/>
        </w:rPr>
        <w:pict>
          <v:rect id="Rectangle 83" o:spid="_x0000_s1071" style="position:absolute;left:0;text-align:left;margin-left:96.3pt;margin-top:238.25pt;width:39.75pt;height:19.5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style="mso-next-textbox:#Rectangle 83">
              <w:txbxContent>
                <w:p w:rsidR="00092B19" w:rsidRDefault="00092B19" w:rsidP="00092B19">
                  <w:pPr>
                    <w:jc w:val="center"/>
                  </w:pPr>
                  <w:r>
                    <w:t>нет</w:t>
                  </w:r>
                </w:p>
              </w:txbxContent>
            </v:textbox>
          </v:rect>
        </w:pict>
      </w:r>
      <w:r>
        <w:rPr>
          <w:color w:val="C0504D"/>
          <w:sz w:val="28"/>
          <w:szCs w:val="28"/>
        </w:rPr>
        <w:pict>
          <v:shape id="AutoShape 69" o:spid="_x0000_s1057" type="#_x0000_t32" style="position:absolute;left:0;text-align:left;margin-left:57.3pt;margin-top:244.25pt;width:.05pt;height:18.7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color w:val="C0504D"/>
          <w:sz w:val="28"/>
          <w:szCs w:val="28"/>
        </w:rPr>
        <w:pict>
          <v:shapetype id="_x0000_t202" coordsize="21600,21600" o:spt="202" path="m,l,21600r21600,l21600,xe">
            <v:stroke joinstyle="miter"/>
            <v:path gradientshapeok="t" o:connecttype="rect"/>
          </v:shapetype>
          <v:shape id="Text Box 81" o:spid="_x0000_s1069" type="#_x0000_t202" style="position:absolute;left:0;text-align:left;margin-left:233.55pt;margin-top:443.75pt;width:35.25pt;height:20.2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style="mso-next-textbox:#Text Box 81">
              <w:txbxContent>
                <w:p w:rsidR="00092B19" w:rsidRDefault="00092B19" w:rsidP="00092B19">
                  <w:pPr>
                    <w:jc w:val="center"/>
                  </w:pPr>
                  <w:r>
                    <w:t>нет</w:t>
                  </w:r>
                </w:p>
              </w:txbxContent>
            </v:textbox>
          </v:shape>
        </w:pict>
      </w:r>
      <w:r>
        <w:rPr>
          <w:color w:val="C0504D"/>
          <w:sz w:val="28"/>
          <w:szCs w:val="28"/>
        </w:rPr>
        <w:pict>
          <v:shape id="Text Box 82" o:spid="_x0000_s1070" type="#_x0000_t202" style="position:absolute;left:0;text-align:left;margin-left:337.8pt;margin-top:443.75pt;width:41.25pt;height:20.2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style="mso-next-textbox:#Text Box 82">
              <w:txbxContent>
                <w:p w:rsidR="00092B19" w:rsidRDefault="00092B19" w:rsidP="00092B19">
                  <w:pPr>
                    <w:jc w:val="center"/>
                  </w:pPr>
                  <w:r>
                    <w:t>да</w:t>
                  </w:r>
                </w:p>
              </w:txbxContent>
            </v:textbox>
          </v:shape>
        </w:pict>
      </w:r>
      <w:r>
        <w:rPr>
          <w:color w:val="C0504D"/>
          <w:sz w:val="28"/>
          <w:szCs w:val="28"/>
        </w:rPr>
        <w:pict>
          <v:shape id="Text Box 52" o:spid="_x0000_s1040" type="#_x0000_t202" style="position:absolute;left:0;text-align:left;margin-left:1.05pt;margin-top:264.5pt;width:108.75pt;height:5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style="mso-next-textbox:#Text Box 52">
              <w:txbxContent>
                <w:p w:rsidR="00092B19" w:rsidRPr="00092B19" w:rsidRDefault="00092B19" w:rsidP="00092B19">
                  <w:pPr>
                    <w:jc w:val="center"/>
                    <w:rPr>
                      <w:lang w:val="ru-RU"/>
                    </w:rPr>
                  </w:pPr>
                  <w:r w:rsidRPr="00092B19">
                    <w:rPr>
                      <w:lang w:val="ru-RU"/>
                    </w:rPr>
                    <w:t>Документы представлены не в полном объеме</w:t>
                  </w:r>
                </w:p>
              </w:txbxContent>
            </v:textbox>
          </v:shape>
        </w:pict>
      </w:r>
      <w:r>
        <w:rPr>
          <w:color w:val="C0504D"/>
          <w:sz w:val="28"/>
          <w:szCs w:val="28"/>
        </w:rPr>
        <w:pict>
          <v:shape id="AutoShape 70" o:spid="_x0000_s1058" type="#_x0000_t32" style="position:absolute;left:0;text-align:left;margin-left:52.8pt;margin-top:320pt;width:0;height:15pt;z-index: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color w:val="C0504D"/>
          <w:sz w:val="28"/>
          <w:szCs w:val="28"/>
        </w:rPr>
        <w:pict>
          <v:shape id="Text Box 54" o:spid="_x0000_s1042" type="#_x0000_t202" style="position:absolute;left:0;text-align:left;margin-left:1.05pt;margin-top:335pt;width:108.75pt;height:1in;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style="mso-next-textbox:#Text Box 54">
              <w:txbxContent>
                <w:p w:rsidR="00092B19" w:rsidRPr="00092B19" w:rsidRDefault="00092B19" w:rsidP="00092B19">
                  <w:pPr>
                    <w:jc w:val="center"/>
                    <w:rPr>
                      <w:lang w:val="ru-RU"/>
                    </w:rPr>
                  </w:pPr>
                  <w:r w:rsidRPr="00092B19">
                    <w:rPr>
                      <w:lang w:val="ru-RU"/>
                    </w:rPr>
                    <w:t>Уведомление об отказе в предоставлении услуги</w:t>
                  </w:r>
                </w:p>
              </w:txbxContent>
            </v:textbox>
          </v:shape>
        </w:pict>
      </w:r>
      <w:r>
        <w:rPr>
          <w:color w:val="C0504D"/>
          <w:sz w:val="28"/>
          <w:szCs w:val="28"/>
        </w:rPr>
        <w:pict>
          <v:shape id="AutoShape 78" o:spid="_x0000_s1066" type="#_x0000_t32" style="position:absolute;left:0;text-align:left;margin-left:52.8pt;margin-top:407pt;width:0;height:142.5pt;z-index: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color w:val="C0504D"/>
          <w:sz w:val="28"/>
          <w:szCs w:val="28"/>
        </w:rPr>
        <w:pict>
          <v:shape id="AutoShape 68" o:spid="_x0000_s1056" type="#_x0000_t32" style="position:absolute;left:0;text-align:left;margin-left:304.05pt;margin-top:244.25pt;width:0;height:18.75pt;z-index:2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color w:val="C0504D"/>
          <w:sz w:val="28"/>
          <w:szCs w:val="28"/>
        </w:rPr>
        <w:pict>
          <v:shape id="AutoShape 77" o:spid="_x0000_s1065" type="#_x0000_t32" style="position:absolute;left:0;text-align:left;margin-left:406.05pt;margin-top:451.25pt;width:0;height:17.25pt;z-index:35;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color w:val="C0504D"/>
          <w:sz w:val="28"/>
          <w:szCs w:val="28"/>
        </w:rPr>
        <w:pict>
          <v:shape id="AutoShape 76" o:spid="_x0000_s1064" type="#_x0000_t32" style="position:absolute;left:0;text-align:left;margin-left:210.3pt;margin-top:451.25pt;width:0;height:16.5pt;z-index:3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color w:val="C0504D"/>
          <w:sz w:val="28"/>
          <w:szCs w:val="28"/>
        </w:rPr>
        <w:pict>
          <v:shape id="AutoShape 74" o:spid="_x0000_s1062" type="#_x0000_t32" style="position:absolute;left:0;text-align:left;margin-left:304.05pt;margin-top:436.25pt;width:0;height:15pt;z-index: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color w:val="C0504D"/>
          <w:sz w:val="28"/>
          <w:szCs w:val="28"/>
        </w:rPr>
        <w:pict>
          <v:shape id="AutoShape 75" o:spid="_x0000_s1063" type="#_x0000_t32" style="position:absolute;left:0;text-align:left;margin-left:210.3pt;margin-top:451.25pt;width:195.75pt;height:0;z-index:3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color w:val="C0504D"/>
          <w:sz w:val="28"/>
          <w:szCs w:val="28"/>
        </w:rPr>
        <w:pict>
          <v:shape id="AutoShape 67" o:spid="_x0000_s1055" type="#_x0000_t32" style="position:absolute;left:0;text-align:left;margin-left:57.3pt;margin-top:244.25pt;width:246.75pt;height:0;z-index:2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color w:val="C0504D"/>
          <w:sz w:val="28"/>
          <w:szCs w:val="28"/>
        </w:rPr>
        <w:pict>
          <v:shape id="AutoShape 65" o:spid="_x0000_s1053" type="#_x0000_t32" style="position:absolute;left:0;text-align:left;margin-left:252.3pt;margin-top:193.25pt;width:.75pt;height:1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color w:val="C0504D"/>
          <w:sz w:val="28"/>
          <w:szCs w:val="28"/>
        </w:rPr>
        <w:pict>
          <v:shape id="AutoShape 64" o:spid="_x0000_s1052" type="#_x0000_t32" style="position:absolute;left:0;text-align:left;margin-left:394.05pt;margin-top:133.25pt;width:.75pt;height:15.7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color w:val="C0504D"/>
          <w:sz w:val="28"/>
          <w:szCs w:val="28"/>
        </w:rPr>
        <w:pict>
          <v:shape id="AutoShape 63" o:spid="_x0000_s1051" type="#_x0000_t32" style="position:absolute;left:0;text-align:left;margin-left:196.05pt;margin-top:133.25pt;width:0;height:15.75pt;z-index:21;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color w:val="C0504D"/>
          <w:sz w:val="28"/>
          <w:szCs w:val="28"/>
        </w:rPr>
        <w:pict>
          <v:shape id="AutoShape 62" o:spid="_x0000_s1050" type="#_x0000_t32" style="position:absolute;left:0;text-align:left;margin-left:56.55pt;margin-top:133.25pt;width:.75pt;height:15.7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color w:val="C0504D"/>
          <w:sz w:val="28"/>
          <w:szCs w:val="28"/>
        </w:rPr>
        <w:pict>
          <v:shape id="AutoShape 59" o:spid="_x0000_s1047" type="#_x0000_t32" style="position:absolute;left:0;text-align:left;margin-left:56.55pt;margin-top:38pt;width:.75pt;height:11.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color w:val="C0504D"/>
          <w:sz w:val="28"/>
          <w:szCs w:val="28"/>
        </w:rPr>
        <w:pict>
          <v:shape id="AutoShape 56" o:spid="_x0000_s1044" type="#_x0000_t32" style="position:absolute;left:0;text-align:left;margin-left:196.05pt;margin-top:38pt;width:0;height:11.25pt;z-index: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color w:val="C0504D"/>
          <w:sz w:val="28"/>
          <w:szCs w:val="28"/>
        </w:rPr>
        <w:pict>
          <v:shape id="Text Box 47" o:spid="_x0000_s1035" type="#_x0000_t202" style="position:absolute;left:0;text-align:left;margin-left:1.05pt;margin-top:203.75pt;width:499.5pt;height:28.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092B19" w:rsidRPr="00092B19" w:rsidRDefault="00092B19" w:rsidP="00092B19">
                  <w:pPr>
                    <w:jc w:val="center"/>
                    <w:rPr>
                      <w:sz w:val="20"/>
                      <w:lang w:val="ru-RU"/>
                    </w:rPr>
                  </w:pPr>
                  <w:r w:rsidRPr="00092B19">
                    <w:rPr>
                      <w:sz w:val="20"/>
                      <w:lang w:val="ru-RU"/>
                    </w:rPr>
                    <w:t>Рассмотрение заявления о предоставлении муниципальной услу</w:t>
                  </w:r>
                  <w:r w:rsidR="00AF4057">
                    <w:rPr>
                      <w:sz w:val="20"/>
                      <w:lang w:val="ru-RU"/>
                    </w:rPr>
                    <w:t>ги и прилагаемых документов – 21</w:t>
                  </w:r>
                  <w:r w:rsidRPr="00092B19">
                    <w:rPr>
                      <w:sz w:val="20"/>
                      <w:lang w:val="ru-RU"/>
                    </w:rPr>
                    <w:t xml:space="preserve"> рабочих дней</w:t>
                  </w:r>
                </w:p>
              </w:txbxContent>
            </v:textbox>
          </v:shape>
        </w:pict>
      </w:r>
      <w:r>
        <w:rPr>
          <w:color w:val="C0504D"/>
          <w:sz w:val="28"/>
          <w:szCs w:val="28"/>
        </w:rPr>
        <w:pict>
          <v:shape id="Text Box 41" o:spid="_x0000_s1029" type="#_x0000_t202" style="position:absolute;left:0;text-align:left;margin-left:1.05pt;margin-top:53pt;width:108.75pt;height:80.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092B19" w:rsidRDefault="00092B19" w:rsidP="00092B19">
                  <w:pPr>
                    <w:jc w:val="center"/>
                  </w:pPr>
                  <w:r>
                    <w:t>Администрация</w:t>
                  </w:r>
                </w:p>
              </w:txbxContent>
            </v:textbox>
          </v:shape>
        </w:pict>
      </w:r>
      <w:r>
        <w:rPr>
          <w:color w:val="C0504D"/>
          <w:sz w:val="28"/>
          <w:szCs w:val="28"/>
        </w:rPr>
        <w:pict>
          <v:shape id="Text Box 45" o:spid="_x0000_s1033" type="#_x0000_t202" style="position:absolute;left:0;text-align:left;margin-left:1.05pt;margin-top:153.5pt;width:499.5pt;height:39.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092B19" w:rsidRPr="00092B19" w:rsidRDefault="00092B19" w:rsidP="00092B19">
                  <w:pPr>
                    <w:jc w:val="center"/>
                    <w:rPr>
                      <w:lang w:val="ru-RU"/>
                    </w:rPr>
                  </w:pPr>
                  <w:r w:rsidRPr="00092B19">
                    <w:rPr>
                      <w:lang w:val="ru-RU"/>
                    </w:rPr>
                    <w:t>Регистрация заявления и прилагаемых к нему документов – 1 рабочий день</w:t>
                  </w:r>
                </w:p>
              </w:txbxContent>
            </v:textbox>
          </v:shape>
        </w:pict>
      </w:r>
    </w:p>
    <w:p w:rsidR="00092B19" w:rsidRPr="00092B19" w:rsidRDefault="00F82721" w:rsidP="00092B19">
      <w:pPr>
        <w:autoSpaceDE w:val="0"/>
        <w:autoSpaceDN w:val="0"/>
        <w:adjustRightInd w:val="0"/>
        <w:outlineLvl w:val="1"/>
        <w:rPr>
          <w:color w:val="C0504D"/>
          <w:sz w:val="28"/>
          <w:szCs w:val="28"/>
          <w:lang w:val="ru-RU"/>
        </w:rPr>
      </w:pPr>
      <w:r>
        <w:rPr>
          <w:color w:val="C0504D"/>
          <w:sz w:val="28"/>
          <w:szCs w:val="28"/>
        </w:rPr>
        <w:pict>
          <v:shape id="Text Box 86" o:spid="_x0000_s1074" type="#_x0000_t202" style="position:absolute;margin-left:125.55pt;margin-top:524.65pt;width:375pt;height:21.7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092B19" w:rsidRDefault="00092B19" w:rsidP="00092B19">
                  <w:pPr>
                    <w:jc w:val="center"/>
                  </w:pPr>
                  <w:r>
                    <w:t>Подписание решения – 2 рабочих дня</w:t>
                  </w:r>
                </w:p>
              </w:txbxContent>
            </v:textbox>
          </v:shape>
        </w:pict>
      </w:r>
      <w:r>
        <w:rPr>
          <w:color w:val="C0504D"/>
          <w:sz w:val="28"/>
          <w:szCs w:val="28"/>
        </w:rPr>
        <w:pict>
          <v:shape id="Text Box 49" o:spid="_x0000_s1037" type="#_x0000_t202" style="position:absolute;margin-left:125.55pt;margin-top:384.4pt;width:369.75pt;height:3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092B19" w:rsidRPr="00D60045" w:rsidRDefault="00092B19" w:rsidP="00092B19">
                  <w:pPr>
                    <w:jc w:val="center"/>
                  </w:pPr>
                  <w:r>
                    <w:t>Подготовка проекта решения</w:t>
                  </w:r>
                </w:p>
                <w:p w:rsidR="00092B19" w:rsidRDefault="00092B19" w:rsidP="00092B19"/>
              </w:txbxContent>
            </v:textbox>
          </v:shape>
        </w:pict>
      </w:r>
      <w:r>
        <w:rPr>
          <w:color w:val="C0504D"/>
          <w:sz w:val="28"/>
          <w:szCs w:val="28"/>
        </w:rPr>
        <w:pict>
          <v:shape id="AutoShape 72" o:spid="_x0000_s1060" type="#_x0000_t32" style="position:absolute;margin-left:304.05pt;margin-top:363.75pt;width:0;height:13.5pt;z-index:3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color w:val="C0504D"/>
          <w:sz w:val="28"/>
          <w:szCs w:val="28"/>
        </w:rPr>
        <w:pict>
          <v:shape id="Text Box 48" o:spid="_x0000_s1036" type="#_x0000_t202" style="position:absolute;margin-left:130.8pt;margin-top:310.15pt;width:369.75pt;height:51.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092B19" w:rsidRPr="00092B19" w:rsidRDefault="00092B19" w:rsidP="00092B19">
                  <w:pPr>
                    <w:jc w:val="center"/>
                    <w:rPr>
                      <w:lang w:val="ru-RU"/>
                    </w:rPr>
                  </w:pPr>
                  <w:r w:rsidRPr="00092B19">
                    <w:rPr>
                      <w:lang w:val="ru-RU"/>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w:r>
      <w:r>
        <w:rPr>
          <w:color w:val="C0504D"/>
          <w:sz w:val="28"/>
          <w:szCs w:val="28"/>
        </w:rPr>
        <w:pict>
          <v:shape id="AutoShape 73" o:spid="_x0000_s1061" type="#_x0000_t32" style="position:absolute;margin-left:291.3pt;margin-top:546.4pt;width:0;height:14.25pt;z-index:31;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color w:val="C0504D"/>
          <w:sz w:val="28"/>
          <w:szCs w:val="28"/>
        </w:rPr>
        <w:pict>
          <v:shape id="Text Box 51" o:spid="_x0000_s1039" type="#_x0000_t202" style="position:absolute;margin-left:-6.45pt;margin-top:564.4pt;width:507pt;height:42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092B19" w:rsidRPr="00092B19" w:rsidRDefault="00092B19" w:rsidP="00092B19">
                  <w:pPr>
                    <w:jc w:val="center"/>
                    <w:rPr>
                      <w:lang w:val="ru-RU"/>
                    </w:rPr>
                  </w:pPr>
                  <w:r w:rsidRPr="00092B19">
                    <w:rPr>
                      <w:lang w:val="ru-RU"/>
                    </w:rPr>
                    <w:t>Направление заявителю результата предоставления муниципальной услуги способом, указанным в заявлении – 2 рабочих дня</w:t>
                  </w:r>
                </w:p>
              </w:txbxContent>
            </v:textbox>
          </v:shape>
        </w:pict>
      </w:r>
      <w:r>
        <w:rPr>
          <w:color w:val="C0504D"/>
          <w:sz w:val="28"/>
          <w:szCs w:val="28"/>
        </w:rPr>
        <w:pict>
          <v:shape id="AutoShape 80" o:spid="_x0000_s1068" type="#_x0000_t32" style="position:absolute;margin-left:406.05pt;margin-top:506.45pt;width:0;height:12.75pt;z-index:3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color w:val="C0504D"/>
          <w:sz w:val="28"/>
          <w:szCs w:val="28"/>
        </w:rPr>
        <w:pict>
          <v:shape id="AutoShape 79" o:spid="_x0000_s1067" type="#_x0000_t32" style="position:absolute;margin-left:210.3pt;margin-top:506.45pt;width:0;height:12.75pt;z-index:3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color w:val="C0504D"/>
          <w:sz w:val="28"/>
          <w:szCs w:val="28"/>
        </w:rPr>
        <w:pict>
          <v:shape id="Text Box 53" o:spid="_x0000_s1041" type="#_x0000_t202" style="position:absolute;margin-left:130.8pt;margin-top:257.65pt;width:369.75pt;height:2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092B19" w:rsidRDefault="00092B19" w:rsidP="00092B19">
                  <w:pPr>
                    <w:jc w:val="center"/>
                  </w:pPr>
                  <w:r>
                    <w:t>Документы поданы в полном объеме</w:t>
                  </w:r>
                </w:p>
              </w:txbxContent>
            </v:textbox>
          </v:shape>
        </w:pict>
      </w:r>
      <w:r>
        <w:rPr>
          <w:color w:val="C0504D"/>
          <w:sz w:val="28"/>
          <w:szCs w:val="28"/>
        </w:rPr>
        <w:pict>
          <v:shape id="AutoShape 71" o:spid="_x0000_s1059" type="#_x0000_t32" style="position:absolute;margin-left:304.05pt;margin-top:290.45pt;width:0;height:14.25pt;z-index:29;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color w:val="C0504D"/>
          <w:sz w:val="28"/>
          <w:szCs w:val="28"/>
        </w:rPr>
        <w:pict>
          <v:shape id="Text Box 55" o:spid="_x0000_s1043" type="#_x0000_t202" style="position:absolute;margin-left:124.05pt;margin-top:454.7pt;width:159pt;height:47.4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092B19" w:rsidRPr="00092B19" w:rsidRDefault="00092B19" w:rsidP="00092B19">
                  <w:pPr>
                    <w:jc w:val="center"/>
                    <w:rPr>
                      <w:lang w:val="ru-RU"/>
                    </w:rPr>
                  </w:pPr>
                  <w:r w:rsidRPr="00092B19">
                    <w:rPr>
                      <w:lang w:val="ru-RU"/>
                    </w:rPr>
                    <w:t>Подготовка уведомления об отказе в предоставлении услуги</w:t>
                  </w:r>
                </w:p>
              </w:txbxContent>
            </v:textbox>
          </v:shape>
        </w:pict>
      </w:r>
      <w:r>
        <w:rPr>
          <w:color w:val="C0504D"/>
          <w:sz w:val="28"/>
          <w:szCs w:val="28"/>
        </w:rPr>
        <w:pict>
          <v:shape id="Text Box 50" o:spid="_x0000_s1038" type="#_x0000_t202" style="position:absolute;margin-left:291.3pt;margin-top:454.7pt;width:204pt;height:47.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092B19" w:rsidRPr="00092B19" w:rsidRDefault="00092B19" w:rsidP="00092B19">
                  <w:pPr>
                    <w:jc w:val="center"/>
                    <w:rPr>
                      <w:lang w:val="ru-RU"/>
                    </w:rPr>
                  </w:pPr>
                  <w:r w:rsidRPr="00092B19">
                    <w:rPr>
                      <w:lang w:val="ru-RU"/>
                    </w:rPr>
                    <w:t>Подготовка решения, являющегося результатом предоставления муниципальной услуги</w:t>
                  </w:r>
                </w:p>
              </w:txbxContent>
            </v:textbox>
          </v:shape>
        </w:pict>
      </w:r>
      <w:r>
        <w:rPr>
          <w:color w:val="C0504D"/>
          <w:sz w:val="28"/>
          <w:szCs w:val="28"/>
        </w:rPr>
        <w:pict>
          <v:shape id="AutoShape 85" o:spid="_x0000_s1073" type="#_x0000_t32" style="position:absolute;margin-left:196.05pt;margin-top:74.65pt;width:0;height:12pt;z-index:43;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color w:val="C0504D"/>
          <w:sz w:val="28"/>
          <w:szCs w:val="28"/>
        </w:rPr>
        <w:pict>
          <v:shape id="Text Box 44" o:spid="_x0000_s1032" type="#_x0000_t202" style="position:absolute;margin-left:130.8pt;margin-top:39.2pt;width:117.75pt;height:33.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92B19" w:rsidRDefault="00092B19" w:rsidP="00092B19">
                  <w:pPr>
                    <w:ind w:left="-142" w:right="-213"/>
                    <w:jc w:val="center"/>
                  </w:pPr>
                  <w:r>
                    <w:t>По почте Администрацию</w:t>
                  </w:r>
                </w:p>
              </w:txbxContent>
            </v:textbox>
          </v:shape>
        </w:pict>
      </w:r>
      <w:r>
        <w:rPr>
          <w:color w:val="C0504D"/>
          <w:sz w:val="28"/>
          <w:szCs w:val="28"/>
        </w:rPr>
        <w:pict>
          <v:shape id="Text Box 46" o:spid="_x0000_s1034" type="#_x0000_t202" style="position:absolute;margin-left:130.8pt;margin-top:86.65pt;width:364.5pt;height:32.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92B19" w:rsidRPr="00092B19" w:rsidRDefault="00092B19" w:rsidP="00092B19">
                  <w:pPr>
                    <w:jc w:val="center"/>
                    <w:rPr>
                      <w:lang w:val="ru-RU"/>
                    </w:rPr>
                  </w:pPr>
                  <w:r w:rsidRPr="00092B19">
                    <w:rPr>
                      <w:lang w:val="ru-RU"/>
                    </w:rPr>
                    <w:t>Передача заявления и прилагаемых к нему документов в Администрацию</w:t>
                  </w:r>
                </w:p>
              </w:txbxContent>
            </v:textbox>
          </v:shape>
        </w:pict>
      </w:r>
    </w:p>
    <w:p w:rsidR="00092B19" w:rsidRPr="00092B19" w:rsidRDefault="00F82721" w:rsidP="00092B19">
      <w:pPr>
        <w:autoSpaceDE w:val="0"/>
        <w:autoSpaceDN w:val="0"/>
        <w:adjustRightInd w:val="0"/>
        <w:jc w:val="both"/>
        <w:rPr>
          <w:rFonts w:ascii="Arial" w:hAnsi="Arial" w:cs="Arial"/>
          <w:color w:val="C0504D"/>
          <w:sz w:val="20"/>
          <w:szCs w:val="20"/>
          <w:lang w:val="ru-RU"/>
        </w:rPr>
      </w:pPr>
      <w:r>
        <w:rPr>
          <w:color w:val="C0504D"/>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45" type="#_x0000_t34" style="position:absolute;left:0;text-align:left;margin-left:337.25pt;margin-top:15.55pt;width:15pt;height:.05pt;rotation:90;z-index:1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adj=",-82879200,-618912">
            <v:stroke endarrow="block"/>
          </v:shape>
        </w:pict>
      </w:r>
    </w:p>
    <w:p w:rsidR="00092B19" w:rsidRPr="00092B19" w:rsidRDefault="00F82721" w:rsidP="00092B19">
      <w:pPr>
        <w:widowControl w:val="0"/>
        <w:rPr>
          <w:b/>
          <w:color w:val="C0504D"/>
          <w:sz w:val="28"/>
          <w:szCs w:val="28"/>
          <w:lang w:val="ru-RU"/>
        </w:rPr>
      </w:pPr>
      <w:r>
        <w:rPr>
          <w:color w:val="C0504D"/>
          <w:sz w:val="28"/>
          <w:szCs w:val="28"/>
        </w:rPr>
        <w:pict>
          <v:shape id="Text Box 43" o:spid="_x0000_s1031" type="#_x0000_t202" style="position:absolute;margin-left:291.3pt;margin-top:11.6pt;width:114.75pt;height:3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092B19" w:rsidRPr="004A302B" w:rsidRDefault="00092B19" w:rsidP="00092B19">
                  <w:pPr>
                    <w:jc w:val="center"/>
                    <w:rPr>
                      <w:sz w:val="20"/>
                      <w:szCs w:val="20"/>
                    </w:rPr>
                  </w:pPr>
                  <w:r w:rsidRPr="004A302B">
                    <w:rPr>
                      <w:sz w:val="20"/>
                      <w:szCs w:val="20"/>
                    </w:rPr>
                    <w:t>ГБУ ЛО «МФЦ»</w:t>
                  </w:r>
                </w:p>
              </w:txbxContent>
            </v:textbox>
          </v:shape>
        </w:pict>
      </w:r>
    </w:p>
    <w:p w:rsidR="00092B19" w:rsidRPr="00092B19" w:rsidRDefault="00092B19" w:rsidP="00092B19">
      <w:pPr>
        <w:widowControl w:val="0"/>
        <w:rPr>
          <w:b/>
          <w:color w:val="C0504D"/>
          <w:sz w:val="28"/>
          <w:szCs w:val="28"/>
          <w:lang w:val="ru-RU"/>
        </w:rPr>
      </w:pPr>
    </w:p>
    <w:p w:rsidR="00092B19" w:rsidRPr="00092B19" w:rsidRDefault="00F82721" w:rsidP="00092B19">
      <w:pPr>
        <w:widowControl w:val="0"/>
        <w:rPr>
          <w:b/>
          <w:color w:val="C0504D"/>
          <w:sz w:val="28"/>
          <w:szCs w:val="28"/>
          <w:lang w:val="ru-RU"/>
        </w:rPr>
      </w:pPr>
      <w:r>
        <w:rPr>
          <w:color w:val="C0504D"/>
          <w:sz w:val="28"/>
          <w:szCs w:val="28"/>
        </w:rPr>
        <w:pict>
          <v:shape id="AutoShape 60" o:spid="_x0000_s1048" type="#_x0000_t32" style="position:absolute;margin-left:344.7pt;margin-top:9.4pt;width:0;height:12pt;z-index:19;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rPr>
          <w:b/>
          <w:color w:val="C0504D"/>
          <w:sz w:val="28"/>
          <w:szCs w:val="28"/>
          <w:lang w:val="ru-RU"/>
        </w:rPr>
      </w:pPr>
    </w:p>
    <w:p w:rsidR="00092B19" w:rsidRPr="00092B19" w:rsidRDefault="00092B19" w:rsidP="00092B19">
      <w:pPr>
        <w:widowControl w:val="0"/>
        <w:jc w:val="right"/>
        <w:rPr>
          <w:b/>
          <w:color w:val="C0504D"/>
          <w:lang w:val="ru-RU"/>
        </w:rPr>
      </w:pPr>
    </w:p>
    <w:p w:rsidR="00092B19" w:rsidRPr="00092B19" w:rsidRDefault="00092B19" w:rsidP="00092B19">
      <w:pPr>
        <w:widowControl w:val="0"/>
        <w:ind w:firstLine="5245"/>
        <w:rPr>
          <w:b/>
          <w:color w:val="C0504D"/>
          <w:lang w:val="ru-RU"/>
        </w:rPr>
      </w:pPr>
    </w:p>
    <w:p w:rsidR="00092B19" w:rsidRPr="00092B19" w:rsidRDefault="00092B19" w:rsidP="00092B19">
      <w:pPr>
        <w:widowControl w:val="0"/>
        <w:ind w:firstLine="5245"/>
        <w:rPr>
          <w:b/>
          <w:color w:val="C0504D"/>
          <w:lang w:val="ru-RU"/>
        </w:rPr>
      </w:pPr>
    </w:p>
    <w:p w:rsidR="00092B19" w:rsidRPr="00092B19" w:rsidRDefault="00092B19" w:rsidP="00092B19">
      <w:pPr>
        <w:widowControl w:val="0"/>
        <w:ind w:firstLine="5245"/>
        <w:rPr>
          <w:b/>
          <w:color w:val="C0504D"/>
          <w:lang w:val="ru-RU"/>
        </w:rPr>
      </w:pPr>
    </w:p>
    <w:p w:rsidR="00092B19" w:rsidRPr="00092B19" w:rsidRDefault="00092B19" w:rsidP="00092B19">
      <w:pPr>
        <w:widowControl w:val="0"/>
        <w:ind w:firstLine="5245"/>
        <w:rPr>
          <w:b/>
          <w:color w:val="C0504D"/>
          <w:lang w:val="ru-RU"/>
        </w:rPr>
      </w:pPr>
    </w:p>
    <w:p w:rsidR="00092B19" w:rsidRPr="00092B19" w:rsidRDefault="00092B19" w:rsidP="00092B19">
      <w:pPr>
        <w:widowControl w:val="0"/>
        <w:ind w:firstLine="5245"/>
        <w:rPr>
          <w:b/>
          <w:color w:val="C0504D"/>
          <w:lang w:val="ru-RU"/>
        </w:rPr>
      </w:pPr>
      <w:r w:rsidRPr="00092B19">
        <w:rPr>
          <w:b/>
          <w:color w:val="C0504D"/>
          <w:lang w:val="ru-RU"/>
        </w:rPr>
        <w:t xml:space="preserve"> </w:t>
      </w:r>
    </w:p>
    <w:p w:rsidR="00092B19" w:rsidRPr="00092B19" w:rsidRDefault="00092B19" w:rsidP="00092B19">
      <w:pPr>
        <w:widowControl w:val="0"/>
        <w:ind w:firstLine="5245"/>
        <w:rPr>
          <w:b/>
          <w:color w:val="C0504D"/>
          <w:lang w:val="ru-RU"/>
        </w:rPr>
      </w:pPr>
    </w:p>
    <w:p w:rsidR="00092B19" w:rsidRPr="00092B19" w:rsidRDefault="00092B19" w:rsidP="00092B19">
      <w:pPr>
        <w:widowControl w:val="0"/>
        <w:ind w:firstLine="5245"/>
        <w:rPr>
          <w:b/>
          <w:color w:val="C0504D"/>
          <w:lang w:val="ru-RU"/>
        </w:rPr>
      </w:pPr>
    </w:p>
    <w:p w:rsidR="00092B19" w:rsidRPr="00092B19" w:rsidRDefault="00092B19" w:rsidP="00092B19">
      <w:pPr>
        <w:widowControl w:val="0"/>
        <w:ind w:firstLine="5245"/>
        <w:rPr>
          <w:b/>
          <w:color w:val="C0504D"/>
          <w:lang w:val="ru-RU"/>
        </w:rPr>
      </w:pPr>
    </w:p>
    <w:p w:rsidR="00092B19" w:rsidRPr="00092B19" w:rsidRDefault="00092B19" w:rsidP="00092B19">
      <w:pPr>
        <w:spacing w:after="200" w:line="276" w:lineRule="auto"/>
        <w:rPr>
          <w:b/>
          <w:color w:val="C0504D"/>
          <w:lang w:val="ru-RU"/>
        </w:rPr>
      </w:pPr>
      <w:r w:rsidRPr="00092B19">
        <w:rPr>
          <w:b/>
          <w:color w:val="C0504D"/>
          <w:lang w:val="ru-RU"/>
        </w:rPr>
        <w:br w:type="page"/>
      </w:r>
    </w:p>
    <w:p w:rsidR="00092B19" w:rsidRPr="00092B19" w:rsidRDefault="00092B19" w:rsidP="00092B19">
      <w:pPr>
        <w:widowControl w:val="0"/>
        <w:ind w:firstLine="6663"/>
        <w:rPr>
          <w:lang w:val="ru-RU"/>
        </w:rPr>
      </w:pPr>
      <w:r w:rsidRPr="00092B19">
        <w:rPr>
          <w:b/>
          <w:lang w:val="ru-RU"/>
        </w:rPr>
        <w:t xml:space="preserve">Приложение № 5 </w:t>
      </w:r>
    </w:p>
    <w:p w:rsidR="00092B19" w:rsidRPr="00CE2184" w:rsidRDefault="00092B19" w:rsidP="00092B19">
      <w:pPr>
        <w:pStyle w:val="afa"/>
        <w:widowControl w:val="0"/>
        <w:tabs>
          <w:tab w:val="left" w:pos="142"/>
          <w:tab w:val="left" w:pos="284"/>
        </w:tabs>
        <w:ind w:left="-567" w:firstLine="340"/>
        <w:rPr>
          <w:szCs w:val="28"/>
        </w:rPr>
      </w:pPr>
    </w:p>
    <w:p w:rsidR="00092B19" w:rsidRPr="00CE2184" w:rsidRDefault="00092B19" w:rsidP="00092B19">
      <w:pPr>
        <w:pStyle w:val="afa"/>
        <w:widowControl w:val="0"/>
        <w:tabs>
          <w:tab w:val="left" w:pos="142"/>
          <w:tab w:val="left" w:pos="284"/>
        </w:tabs>
        <w:ind w:left="-567" w:firstLine="340"/>
        <w:rPr>
          <w:szCs w:val="28"/>
        </w:rPr>
      </w:pPr>
    </w:p>
    <w:p w:rsidR="00092B19" w:rsidRPr="00B65B4B" w:rsidRDefault="00092B19" w:rsidP="00092B19">
      <w:pPr>
        <w:pStyle w:val="afa"/>
        <w:widowControl w:val="0"/>
        <w:tabs>
          <w:tab w:val="left" w:pos="142"/>
          <w:tab w:val="left" w:pos="284"/>
        </w:tabs>
        <w:ind w:left="-567" w:firstLine="340"/>
        <w:rPr>
          <w:bCs/>
          <w:sz w:val="24"/>
        </w:rPr>
      </w:pPr>
      <w:r w:rsidRPr="00B65B4B">
        <w:rPr>
          <w:sz w:val="24"/>
        </w:rPr>
        <w:t xml:space="preserve">Типовая форма жалобы на </w:t>
      </w:r>
      <w:r w:rsidRPr="00B65B4B">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092B19" w:rsidRPr="00CE2184" w:rsidRDefault="00092B19" w:rsidP="00092B19">
      <w:pPr>
        <w:pStyle w:val="HTML"/>
        <w:widowControl w:val="0"/>
        <w:rPr>
          <w:rFonts w:ascii="Times New Roman" w:hAnsi="Times New Roman" w:cs="Times New Roman"/>
          <w:sz w:val="28"/>
          <w:szCs w:val="28"/>
        </w:rPr>
      </w:pP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ИСХ. ОТ _____ № _____</w:t>
      </w:r>
    </w:p>
    <w:p w:rsidR="00092B19" w:rsidRPr="00CE2184" w:rsidRDefault="00092B19" w:rsidP="00092B19">
      <w:pPr>
        <w:pStyle w:val="HTML"/>
        <w:widowControl w:val="0"/>
        <w:rPr>
          <w:rFonts w:ascii="Times New Roman" w:hAnsi="Times New Roman" w:cs="Times New Roman"/>
          <w:sz w:val="28"/>
          <w:szCs w:val="28"/>
        </w:rPr>
      </w:pPr>
    </w:p>
    <w:p w:rsidR="00092B19" w:rsidRPr="00092B19" w:rsidRDefault="00092B19" w:rsidP="00092B19">
      <w:pPr>
        <w:widowControl w:val="0"/>
        <w:tabs>
          <w:tab w:val="left" w:pos="142"/>
          <w:tab w:val="left" w:pos="284"/>
        </w:tabs>
        <w:autoSpaceDE w:val="0"/>
        <w:autoSpaceDN w:val="0"/>
        <w:adjustRightInd w:val="0"/>
        <w:ind w:firstLine="5245"/>
        <w:jc w:val="right"/>
        <w:rPr>
          <w:bCs/>
          <w:lang w:val="ru-RU"/>
        </w:rPr>
      </w:pPr>
      <w:r w:rsidRPr="00092B19">
        <w:rPr>
          <w:lang w:val="ru-RU"/>
        </w:rPr>
        <w:t>В</w:t>
      </w:r>
      <w:r w:rsidRPr="00092B19">
        <w:rPr>
          <w:bCs/>
          <w:lang w:val="ru-RU"/>
        </w:rPr>
        <w:t xml:space="preserve"> администрацию</w:t>
      </w:r>
    </w:p>
    <w:p w:rsidR="00092B19" w:rsidRPr="00092B19" w:rsidRDefault="00092B19" w:rsidP="00092B19">
      <w:pPr>
        <w:widowControl w:val="0"/>
        <w:tabs>
          <w:tab w:val="left" w:pos="142"/>
          <w:tab w:val="left" w:pos="284"/>
        </w:tabs>
        <w:autoSpaceDE w:val="0"/>
        <w:autoSpaceDN w:val="0"/>
        <w:adjustRightInd w:val="0"/>
        <w:ind w:firstLine="5245"/>
        <w:jc w:val="right"/>
        <w:rPr>
          <w:lang w:val="ru-RU"/>
        </w:rPr>
      </w:pPr>
      <w:r w:rsidRPr="00092B19">
        <w:rPr>
          <w:bCs/>
          <w:lang w:val="ru-RU"/>
        </w:rPr>
        <w:t>муниципального образования</w:t>
      </w:r>
    </w:p>
    <w:p w:rsidR="00092B19" w:rsidRPr="00092B19" w:rsidRDefault="00092B19" w:rsidP="00092B19">
      <w:pPr>
        <w:widowControl w:val="0"/>
        <w:tabs>
          <w:tab w:val="left" w:pos="142"/>
          <w:tab w:val="left" w:pos="284"/>
        </w:tabs>
        <w:autoSpaceDE w:val="0"/>
        <w:autoSpaceDN w:val="0"/>
        <w:adjustRightInd w:val="0"/>
        <w:ind w:firstLine="5245"/>
        <w:jc w:val="right"/>
        <w:rPr>
          <w:b/>
          <w:bCs/>
          <w:lang w:val="ru-RU"/>
        </w:rPr>
      </w:pPr>
      <w:r w:rsidRPr="00092B19">
        <w:rPr>
          <w:lang w:val="ru-RU"/>
        </w:rPr>
        <w:t>_____________________</w:t>
      </w:r>
    </w:p>
    <w:p w:rsidR="00092B19" w:rsidRPr="00B65B4B" w:rsidRDefault="00092B19" w:rsidP="00092B19">
      <w:pPr>
        <w:pStyle w:val="HTML"/>
        <w:widowControl w:val="0"/>
        <w:rPr>
          <w:rFonts w:ascii="Times New Roman" w:hAnsi="Times New Roman" w:cs="Times New Roman"/>
          <w:sz w:val="24"/>
          <w:szCs w:val="24"/>
        </w:rPr>
      </w:pPr>
    </w:p>
    <w:p w:rsidR="00092B19" w:rsidRPr="00B65B4B" w:rsidRDefault="00092B19" w:rsidP="00092B19">
      <w:pPr>
        <w:pStyle w:val="HTML"/>
        <w:widowControl w:val="0"/>
        <w:jc w:val="center"/>
        <w:rPr>
          <w:rFonts w:ascii="Times New Roman" w:hAnsi="Times New Roman" w:cs="Times New Roman"/>
          <w:sz w:val="24"/>
          <w:szCs w:val="24"/>
        </w:rPr>
      </w:pPr>
    </w:p>
    <w:p w:rsidR="00092B19" w:rsidRPr="00B65B4B" w:rsidRDefault="00092B19" w:rsidP="00092B19">
      <w:pPr>
        <w:pStyle w:val="HTML"/>
        <w:widowControl w:val="0"/>
        <w:jc w:val="center"/>
        <w:rPr>
          <w:rFonts w:ascii="Times New Roman" w:hAnsi="Times New Roman" w:cs="Times New Roman"/>
          <w:sz w:val="24"/>
          <w:szCs w:val="24"/>
        </w:rPr>
      </w:pPr>
      <w:r w:rsidRPr="00B65B4B">
        <w:rPr>
          <w:rFonts w:ascii="Times New Roman" w:hAnsi="Times New Roman" w:cs="Times New Roman"/>
          <w:sz w:val="24"/>
          <w:szCs w:val="24"/>
        </w:rPr>
        <w:t>ЖАЛОБА</w:t>
      </w:r>
    </w:p>
    <w:p w:rsidR="00092B19" w:rsidRPr="00B65B4B" w:rsidRDefault="00092B19" w:rsidP="00092B19">
      <w:pPr>
        <w:pStyle w:val="HTML"/>
        <w:widowControl w:val="0"/>
        <w:jc w:val="center"/>
        <w:rPr>
          <w:rFonts w:ascii="Times New Roman" w:hAnsi="Times New Roman" w:cs="Times New Roman"/>
          <w:sz w:val="24"/>
          <w:szCs w:val="24"/>
        </w:rPr>
      </w:pP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Полное   наименование   юридического   лица,   Ф.И.О.   индивидуального</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предпринимателя, Ф.И.О. гражданина:</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(местонахождение юридического лица, индивидуального предпринимателя,</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гражданина (фактический адрес)</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Телефон, адрес электронной почты, ИНН, КПП </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Ф.И.О. руководителя юридического лица 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на действия (бездействие), решение: ___________________________________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Наименование органа или должность, Ф.И.О. должностного лица органа,</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решение, действие (бездействие) которого обжалуется:</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Существо жалобы: 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Краткое изложение обжалуемых решений, действий (бездействия), указать</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основания, по которым лицо, подающее жалобу, не согласно с вынесенным</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решением, действием (бездействием), со ссылками на пункты административного</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регламента, нормы законы</w:t>
      </w: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___________________________________________________________________</w:t>
      </w:r>
    </w:p>
    <w:p w:rsidR="00092B19" w:rsidRPr="00B65B4B" w:rsidRDefault="00092B19" w:rsidP="00092B19">
      <w:pPr>
        <w:pStyle w:val="HTML"/>
        <w:widowControl w:val="0"/>
        <w:rPr>
          <w:rFonts w:ascii="Times New Roman" w:hAnsi="Times New Roman" w:cs="Times New Roman"/>
          <w:sz w:val="24"/>
          <w:szCs w:val="24"/>
        </w:rPr>
      </w:pP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Перечень прилагаемых документов:</w:t>
      </w:r>
    </w:p>
    <w:p w:rsidR="00092B19" w:rsidRPr="00B65B4B" w:rsidRDefault="00092B19" w:rsidP="00092B19">
      <w:pPr>
        <w:pStyle w:val="HTML"/>
        <w:widowControl w:val="0"/>
        <w:rPr>
          <w:rFonts w:ascii="Times New Roman" w:hAnsi="Times New Roman" w:cs="Times New Roman"/>
          <w:sz w:val="24"/>
          <w:szCs w:val="24"/>
        </w:rPr>
      </w:pP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М.П. ___________</w:t>
      </w:r>
    </w:p>
    <w:p w:rsidR="00092B19" w:rsidRPr="00B65B4B" w:rsidRDefault="00092B19" w:rsidP="00092B19">
      <w:pPr>
        <w:pStyle w:val="HTML"/>
        <w:widowControl w:val="0"/>
        <w:rPr>
          <w:rFonts w:ascii="Times New Roman" w:hAnsi="Times New Roman" w:cs="Times New Roman"/>
          <w:sz w:val="24"/>
          <w:szCs w:val="24"/>
        </w:rPr>
      </w:pPr>
    </w:p>
    <w:p w:rsidR="00092B19" w:rsidRPr="00B65B4B" w:rsidRDefault="00092B19" w:rsidP="00092B19">
      <w:pPr>
        <w:pStyle w:val="HTML"/>
        <w:widowControl w:val="0"/>
        <w:rPr>
          <w:rFonts w:ascii="Times New Roman" w:hAnsi="Times New Roman" w:cs="Times New Roman"/>
          <w:sz w:val="24"/>
          <w:szCs w:val="24"/>
        </w:rPr>
      </w:pPr>
    </w:p>
    <w:p w:rsidR="00092B19" w:rsidRPr="00B65B4B" w:rsidRDefault="00092B19" w:rsidP="00092B19">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92B19" w:rsidRPr="00092B19" w:rsidRDefault="00092B19" w:rsidP="00092B19">
      <w:pPr>
        <w:spacing w:after="200" w:line="276" w:lineRule="auto"/>
        <w:rPr>
          <w:color w:val="C0504D"/>
          <w:lang w:val="ru-RU"/>
        </w:rPr>
      </w:pPr>
      <w:r w:rsidRPr="00092B19">
        <w:rPr>
          <w:color w:val="C0504D"/>
          <w:lang w:val="ru-RU"/>
        </w:rPr>
        <w:br w:type="page"/>
      </w:r>
    </w:p>
    <w:p w:rsidR="00092B19" w:rsidRPr="00CE2184" w:rsidRDefault="00092B19" w:rsidP="00092B19">
      <w:pPr>
        <w:pStyle w:val="HTML"/>
        <w:jc w:val="right"/>
        <w:rPr>
          <w:rFonts w:ascii="Times New Roman" w:hAnsi="Times New Roman" w:cs="Times New Roman"/>
          <w:b/>
          <w:sz w:val="24"/>
          <w:szCs w:val="24"/>
        </w:rPr>
      </w:pPr>
      <w:r w:rsidRPr="00CE2184">
        <w:rPr>
          <w:rFonts w:ascii="Times New Roman" w:hAnsi="Times New Roman" w:cs="Times New Roman"/>
          <w:b/>
          <w:sz w:val="24"/>
          <w:szCs w:val="24"/>
        </w:rPr>
        <w:t>Приложение № 6</w:t>
      </w:r>
    </w:p>
    <w:p w:rsidR="00092B19" w:rsidRPr="00CE2184" w:rsidRDefault="00092B19" w:rsidP="00092B19">
      <w:pPr>
        <w:pStyle w:val="HTML"/>
        <w:jc w:val="center"/>
        <w:rPr>
          <w:b/>
        </w:rPr>
      </w:pPr>
      <w:r w:rsidRPr="00CE2184">
        <w:rPr>
          <w:rFonts w:ascii="Times New Roman" w:hAnsi="Times New Roman" w:cs="Times New Roman"/>
          <w:b/>
          <w:sz w:val="24"/>
          <w:szCs w:val="24"/>
        </w:rPr>
        <w:t>РЕШЕНИЕ</w:t>
      </w:r>
    </w:p>
    <w:p w:rsidR="00092B19" w:rsidRPr="00CE2184" w:rsidRDefault="00092B19" w:rsidP="00092B19">
      <w:pPr>
        <w:pStyle w:val="HTML"/>
        <w:jc w:val="center"/>
        <w:rPr>
          <w:b/>
        </w:rPr>
      </w:pPr>
      <w:r w:rsidRPr="00CE2184">
        <w:rPr>
          <w:rFonts w:ascii="Times New Roman" w:hAnsi="Times New Roman" w:cs="Times New Roman"/>
          <w:b/>
          <w:sz w:val="24"/>
          <w:szCs w:val="24"/>
        </w:rPr>
        <w:t>о признании садового дома жилым домом</w:t>
      </w:r>
    </w:p>
    <w:p w:rsidR="00092B19" w:rsidRPr="00CE2184" w:rsidRDefault="00092B19" w:rsidP="00092B19">
      <w:pPr>
        <w:pStyle w:val="HTML"/>
        <w:jc w:val="center"/>
        <w:rPr>
          <w:b/>
        </w:rPr>
      </w:pPr>
      <w:r w:rsidRPr="00CE2184">
        <w:rPr>
          <w:rFonts w:ascii="Times New Roman" w:hAnsi="Times New Roman" w:cs="Times New Roman"/>
          <w:b/>
          <w:sz w:val="24"/>
          <w:szCs w:val="24"/>
        </w:rPr>
        <w:t>и жилого дома садовым домом</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Дата, номер</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В связи с обращением 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физического лица, наименование юридического</w:t>
      </w:r>
      <w:r>
        <w:t xml:space="preserve"> </w:t>
      </w:r>
      <w:r w:rsidRPr="00CE2184">
        <w:rPr>
          <w:rFonts w:ascii="Times New Roman" w:hAnsi="Times New Roman" w:cs="Times New Roman"/>
          <w:sz w:val="24"/>
          <w:szCs w:val="24"/>
        </w:rPr>
        <w:t>лица - заявителя)</w:t>
      </w:r>
    </w:p>
    <w:p w:rsidR="00092B19" w:rsidRPr="00CE2184" w:rsidRDefault="00092B19" w:rsidP="00092B19">
      <w:pPr>
        <w:pStyle w:val="HTML"/>
      </w:pPr>
      <w:r w:rsidRPr="00CE2184">
        <w:rPr>
          <w:rFonts w:ascii="Times New Roman" w:hAnsi="Times New Roman" w:cs="Times New Roman"/>
          <w:sz w:val="24"/>
          <w:szCs w:val="24"/>
        </w:rPr>
        <w:t xml:space="preserve">                      садовый  дом  жилым  домом/жилой  дом  садовым домом,</w:t>
      </w:r>
    </w:p>
    <w:p w:rsidR="00092B19" w:rsidRPr="00CE2184" w:rsidRDefault="00092B19" w:rsidP="00092B19">
      <w:pPr>
        <w:pStyle w:val="HTML"/>
      </w:pPr>
      <w:r w:rsidRPr="00CE2184">
        <w:rPr>
          <w:rFonts w:ascii="Times New Roman" w:hAnsi="Times New Roman" w:cs="Times New Roman"/>
          <w:sz w:val="24"/>
          <w:szCs w:val="24"/>
        </w:rPr>
        <w:t>о намерении  признать -----------------------------------------------------</w:t>
      </w:r>
    </w:p>
    <w:p w:rsidR="00092B19" w:rsidRPr="00CE2184" w:rsidRDefault="00092B19" w:rsidP="00092B19">
      <w:pPr>
        <w:pStyle w:val="HTML"/>
      </w:pPr>
      <w:r w:rsidRPr="00CE2184">
        <w:rPr>
          <w:rFonts w:ascii="Times New Roman" w:hAnsi="Times New Roman" w:cs="Times New Roman"/>
          <w:sz w:val="24"/>
          <w:szCs w:val="24"/>
        </w:rPr>
        <w:t xml:space="preserve">                                      (ненужное зачеркнуть)</w:t>
      </w:r>
    </w:p>
    <w:p w:rsidR="00092B19" w:rsidRPr="00CE2184" w:rsidRDefault="00092B19" w:rsidP="00092B19">
      <w:pPr>
        <w:pStyle w:val="HTML"/>
      </w:pPr>
      <w:r w:rsidRPr="00CE2184">
        <w:rPr>
          <w:rFonts w:ascii="Times New Roman" w:hAnsi="Times New Roman" w:cs="Times New Roman"/>
          <w:sz w:val="24"/>
          <w:szCs w:val="24"/>
        </w:rPr>
        <w:t>расположенный по адресу: 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кадастровый номер земельного участка, в пределах которого  расположен  дом:</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на основании 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(наименование и реквизиты правоустанавливающего документа)</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по результатам рассмотрения представленных документов принято решение:</w:t>
      </w:r>
    </w:p>
    <w:p w:rsidR="00092B19" w:rsidRPr="00CE2184" w:rsidRDefault="00092B19" w:rsidP="00092B19">
      <w:pPr>
        <w:pStyle w:val="HTML"/>
      </w:pPr>
      <w:r w:rsidRPr="00CE2184">
        <w:rPr>
          <w:rFonts w:ascii="Times New Roman" w:hAnsi="Times New Roman" w:cs="Times New Roman"/>
          <w:sz w:val="24"/>
          <w:szCs w:val="24"/>
        </w:rPr>
        <w:t>Признать 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(садовый дом жилым домом/жилой дом садовым домом - нужное указать)</w:t>
      </w:r>
    </w:p>
    <w:p w:rsidR="00092B19" w:rsidRPr="00CE2184" w:rsidRDefault="00092B19" w:rsidP="00092B19">
      <w:pPr>
        <w:pStyle w:val="HTML"/>
      </w:pPr>
      <w:r w:rsidRPr="00CE2184">
        <w:rPr>
          <w:rFonts w:ascii="Times New Roman" w:hAnsi="Times New Roman" w:cs="Times New Roman"/>
          <w:sz w:val="24"/>
          <w:szCs w:val="24"/>
        </w:rPr>
        <w:t>__________________________________________________________________________.</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(должность)</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____________________________________   ____________________________________</w:t>
      </w:r>
    </w:p>
    <w:p w:rsidR="00092B19" w:rsidRPr="00CE2184" w:rsidRDefault="00092B19" w:rsidP="00092B19">
      <w:pPr>
        <w:pStyle w:val="HTML"/>
      </w:pPr>
      <w:r w:rsidRPr="00CE2184">
        <w:rPr>
          <w:rFonts w:ascii="Times New Roman" w:hAnsi="Times New Roman" w:cs="Times New Roman"/>
          <w:sz w:val="24"/>
          <w:szCs w:val="24"/>
        </w:rPr>
        <w:t xml:space="preserve">  (Ф.И.О. должностного лица органа      (подпись должностного лица органа</w:t>
      </w:r>
      <w:r>
        <w:t xml:space="preserve"> </w:t>
      </w:r>
      <w:r w:rsidRPr="00CE2184">
        <w:rPr>
          <w:rFonts w:ascii="Times New Roman" w:hAnsi="Times New Roman" w:cs="Times New Roman"/>
          <w:sz w:val="24"/>
          <w:szCs w:val="24"/>
        </w:rPr>
        <w:t>местного самоуправления местного самоуправления</w:t>
      </w:r>
      <w:r>
        <w:t xml:space="preserve"> </w:t>
      </w:r>
      <w:r w:rsidRPr="00CE2184">
        <w:rPr>
          <w:rFonts w:ascii="Times New Roman" w:hAnsi="Times New Roman" w:cs="Times New Roman"/>
          <w:sz w:val="24"/>
          <w:szCs w:val="24"/>
        </w:rPr>
        <w:t>муниципального образования, в муниципального образования, в</w:t>
      </w:r>
      <w:r>
        <w:t xml:space="preserve"> </w:t>
      </w:r>
      <w:r w:rsidRPr="00CE2184">
        <w:rPr>
          <w:rFonts w:ascii="Times New Roman" w:hAnsi="Times New Roman" w:cs="Times New Roman"/>
          <w:sz w:val="24"/>
          <w:szCs w:val="24"/>
        </w:rPr>
        <w:t>границах которого расположен границах которого расположен</w:t>
      </w:r>
      <w:r>
        <w:t xml:space="preserve"> </w:t>
      </w:r>
      <w:r w:rsidRPr="00CE2184">
        <w:rPr>
          <w:rFonts w:ascii="Times New Roman" w:hAnsi="Times New Roman" w:cs="Times New Roman"/>
          <w:sz w:val="24"/>
          <w:szCs w:val="24"/>
        </w:rPr>
        <w:t>садовый дом или жилой дом) садовый дом или жилой дом)</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М.П.</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Получил: "__" ____________ 20__ г.  _______________________   (заполняется</w:t>
      </w:r>
    </w:p>
    <w:p w:rsidR="00092B19" w:rsidRPr="00CE2184" w:rsidRDefault="00092B19" w:rsidP="00092B19">
      <w:pPr>
        <w:pStyle w:val="HTML"/>
      </w:pPr>
      <w:r w:rsidRPr="00CE2184">
        <w:rPr>
          <w:rFonts w:ascii="Times New Roman" w:hAnsi="Times New Roman" w:cs="Times New Roman"/>
          <w:sz w:val="24"/>
          <w:szCs w:val="24"/>
        </w:rPr>
        <w:t xml:space="preserve">                                      (подпись заявителя)  в случае</w:t>
      </w:r>
      <w:r>
        <w:t xml:space="preserve"> </w:t>
      </w:r>
      <w:r w:rsidRPr="00CE2184">
        <w:rPr>
          <w:rFonts w:ascii="Times New Roman" w:hAnsi="Times New Roman" w:cs="Times New Roman"/>
          <w:sz w:val="24"/>
          <w:szCs w:val="24"/>
        </w:rPr>
        <w:t>получения</w:t>
      </w:r>
      <w:r>
        <w:t xml:space="preserve"> </w:t>
      </w:r>
      <w:r w:rsidRPr="00CE2184">
        <w:rPr>
          <w:rFonts w:ascii="Times New Roman" w:hAnsi="Times New Roman" w:cs="Times New Roman"/>
          <w:sz w:val="24"/>
          <w:szCs w:val="24"/>
        </w:rPr>
        <w:t>решения лично)</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Решение направлено в адрес заявителя  "__" _______ 20__ г.</w:t>
      </w:r>
    </w:p>
    <w:p w:rsidR="00092B19" w:rsidRPr="00CE2184" w:rsidRDefault="00092B19" w:rsidP="00092B19">
      <w:pPr>
        <w:pStyle w:val="HTML"/>
      </w:pPr>
      <w:r w:rsidRPr="00CE2184">
        <w:rPr>
          <w:rFonts w:ascii="Times New Roman" w:hAnsi="Times New Roman" w:cs="Times New Roman"/>
          <w:sz w:val="24"/>
          <w:szCs w:val="24"/>
        </w:rPr>
        <w:t xml:space="preserve">  (заполняется в случае направления решения по почте)</w:t>
      </w:r>
    </w:p>
    <w:p w:rsidR="00092B19" w:rsidRPr="00CE2184" w:rsidRDefault="00092B19" w:rsidP="00092B19">
      <w:pPr>
        <w:pStyle w:val="HTML"/>
      </w:pPr>
      <w:r w:rsidRPr="00CE2184">
        <w:rPr>
          <w:rFonts w:ascii="Times New Roman" w:hAnsi="Times New Roman" w:cs="Times New Roman"/>
          <w:sz w:val="24"/>
          <w:szCs w:val="24"/>
        </w:rPr>
        <w:t> </w:t>
      </w:r>
    </w:p>
    <w:p w:rsidR="00092B19" w:rsidRPr="00CE2184" w:rsidRDefault="00092B19" w:rsidP="00092B19">
      <w:pPr>
        <w:pStyle w:val="HTML"/>
      </w:pPr>
      <w:r w:rsidRPr="00CE2184">
        <w:rPr>
          <w:rFonts w:ascii="Times New Roman" w:hAnsi="Times New Roman" w:cs="Times New Roman"/>
          <w:sz w:val="24"/>
          <w:szCs w:val="24"/>
        </w:rPr>
        <w:t xml:space="preserve">                                   ________________________________________</w:t>
      </w:r>
    </w:p>
    <w:p w:rsidR="00092B19" w:rsidRDefault="00092B19" w:rsidP="00092B19">
      <w:pPr>
        <w:pStyle w:val="HTML"/>
      </w:pPr>
      <w:r w:rsidRPr="00CE2184">
        <w:rPr>
          <w:rFonts w:ascii="Times New Roman" w:hAnsi="Times New Roman" w:cs="Times New Roman"/>
          <w:sz w:val="24"/>
          <w:szCs w:val="24"/>
        </w:rPr>
        <w:t xml:space="preserve">           (Ф.И.О., подпись должностного лица,</w:t>
      </w:r>
      <w:r>
        <w:t xml:space="preserve"> </w:t>
      </w:r>
      <w:r w:rsidRPr="00CE2184">
        <w:rPr>
          <w:rFonts w:ascii="Times New Roman" w:hAnsi="Times New Roman" w:cs="Times New Roman"/>
          <w:sz w:val="24"/>
          <w:szCs w:val="24"/>
        </w:rPr>
        <w:t>направившего решение в адрес заявителя)</w:t>
      </w:r>
    </w:p>
    <w:p w:rsidR="00092B19" w:rsidRPr="00092B19" w:rsidRDefault="00092B19" w:rsidP="00092B19">
      <w:pPr>
        <w:jc w:val="both"/>
        <w:rPr>
          <w:rFonts w:ascii="Verdana" w:hAnsi="Verdana"/>
          <w:sz w:val="21"/>
          <w:szCs w:val="21"/>
          <w:lang w:val="ru-RU"/>
        </w:rPr>
      </w:pPr>
      <w:r>
        <w:t> </w:t>
      </w:r>
    </w:p>
    <w:p w:rsidR="00813C66" w:rsidRPr="00F919C9" w:rsidRDefault="00092B19" w:rsidP="0055088F">
      <w:pPr>
        <w:tabs>
          <w:tab w:val="left" w:pos="3480"/>
        </w:tabs>
        <w:ind w:firstLine="709"/>
        <w:jc w:val="center"/>
        <w:rPr>
          <w:b/>
          <w:bCs/>
          <w:sz w:val="27"/>
          <w:szCs w:val="27"/>
        </w:rPr>
      </w:pPr>
      <w:r>
        <w:rPr>
          <w:lang w:val="ru-RU"/>
        </w:rPr>
        <w:t xml:space="preserve"> </w:t>
      </w:r>
    </w:p>
    <w:p w:rsidR="00813C66" w:rsidRPr="0055088F" w:rsidRDefault="00813C66">
      <w:pPr>
        <w:rPr>
          <w:lang w:val="ru-RU"/>
        </w:rPr>
      </w:pPr>
    </w:p>
    <w:sectPr w:rsidR="00813C66" w:rsidRPr="0055088F" w:rsidSect="00DE06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21" w:rsidRDefault="00F82721">
      <w:r>
        <w:separator/>
      </w:r>
    </w:p>
  </w:endnote>
  <w:endnote w:type="continuationSeparator" w:id="0">
    <w:p w:rsidR="00F82721" w:rsidRDefault="00F8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19" w:rsidRDefault="00092B19">
    <w:pPr>
      <w:pStyle w:val="af0"/>
      <w:jc w:val="center"/>
    </w:pPr>
    <w:r>
      <w:fldChar w:fldCharType="begin"/>
    </w:r>
    <w:r>
      <w:instrText>PAGE   \* MERGEFORMAT</w:instrText>
    </w:r>
    <w:r>
      <w:fldChar w:fldCharType="separate"/>
    </w:r>
    <w:r w:rsidR="006D7F28">
      <w:rPr>
        <w:noProof/>
      </w:rPr>
      <w:t>1</w:t>
    </w:r>
    <w:r>
      <w:rPr>
        <w:noProof/>
      </w:rPr>
      <w:fldChar w:fldCharType="end"/>
    </w:r>
  </w:p>
  <w:p w:rsidR="00092B19" w:rsidRDefault="00092B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21" w:rsidRDefault="00F82721">
      <w:r>
        <w:separator/>
      </w:r>
    </w:p>
  </w:footnote>
  <w:footnote w:type="continuationSeparator" w:id="0">
    <w:p w:rsidR="00F82721" w:rsidRDefault="00F8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19" w:rsidRDefault="00092B19" w:rsidP="00092B19">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2</w:t>
    </w:r>
    <w:r>
      <w:rPr>
        <w:rStyle w:val="afc"/>
      </w:rPr>
      <w:fldChar w:fldCharType="end"/>
    </w:r>
  </w:p>
  <w:p w:rsidR="00092B19" w:rsidRDefault="00092B19" w:rsidP="00092B19">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19" w:rsidRDefault="00092B19" w:rsidP="00092B19">
    <w:pPr>
      <w:pStyle w:val="ae"/>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88F"/>
    <w:rsid w:val="00000D0A"/>
    <w:rsid w:val="000048AF"/>
    <w:rsid w:val="00092B19"/>
    <w:rsid w:val="00105659"/>
    <w:rsid w:val="00107A27"/>
    <w:rsid w:val="00133995"/>
    <w:rsid w:val="00134FDF"/>
    <w:rsid w:val="00167D06"/>
    <w:rsid w:val="001D076F"/>
    <w:rsid w:val="001E0999"/>
    <w:rsid w:val="002552F3"/>
    <w:rsid w:val="00293BEE"/>
    <w:rsid w:val="002A5BB5"/>
    <w:rsid w:val="002E34D3"/>
    <w:rsid w:val="002F1F56"/>
    <w:rsid w:val="002F3ADF"/>
    <w:rsid w:val="00310514"/>
    <w:rsid w:val="00313548"/>
    <w:rsid w:val="00366A3F"/>
    <w:rsid w:val="003F10F7"/>
    <w:rsid w:val="003F1AD4"/>
    <w:rsid w:val="004609F0"/>
    <w:rsid w:val="00463150"/>
    <w:rsid w:val="00544C67"/>
    <w:rsid w:val="0055088F"/>
    <w:rsid w:val="005A2882"/>
    <w:rsid w:val="005B7645"/>
    <w:rsid w:val="0061305F"/>
    <w:rsid w:val="006263A0"/>
    <w:rsid w:val="00634725"/>
    <w:rsid w:val="006726B2"/>
    <w:rsid w:val="006D7F28"/>
    <w:rsid w:val="00712D90"/>
    <w:rsid w:val="007E599D"/>
    <w:rsid w:val="00813C66"/>
    <w:rsid w:val="00837965"/>
    <w:rsid w:val="00902358"/>
    <w:rsid w:val="00910FC1"/>
    <w:rsid w:val="00924145"/>
    <w:rsid w:val="009A0B56"/>
    <w:rsid w:val="009A2659"/>
    <w:rsid w:val="009D03EC"/>
    <w:rsid w:val="00A92B76"/>
    <w:rsid w:val="00AE62A6"/>
    <w:rsid w:val="00AF4057"/>
    <w:rsid w:val="00B85323"/>
    <w:rsid w:val="00BF5A74"/>
    <w:rsid w:val="00C218C9"/>
    <w:rsid w:val="00C42182"/>
    <w:rsid w:val="00CB569D"/>
    <w:rsid w:val="00CB56B7"/>
    <w:rsid w:val="00CE2D73"/>
    <w:rsid w:val="00CF123F"/>
    <w:rsid w:val="00D31DF1"/>
    <w:rsid w:val="00D438E7"/>
    <w:rsid w:val="00D50FAB"/>
    <w:rsid w:val="00D756B8"/>
    <w:rsid w:val="00DE06DC"/>
    <w:rsid w:val="00DE4CCD"/>
    <w:rsid w:val="00DF7D07"/>
    <w:rsid w:val="00E772A9"/>
    <w:rsid w:val="00E830A9"/>
    <w:rsid w:val="00F634BA"/>
    <w:rsid w:val="00F82721"/>
    <w:rsid w:val="00F919C9"/>
    <w:rsid w:val="00FB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rules v:ext="edit">
        <o:r id="V:Rule1" type="connector" idref="#AutoShape 79"/>
        <o:r id="V:Rule2" type="connector" idref="#AutoShape 80"/>
        <o:r id="V:Rule3" type="connector" idref="#AutoShape 71"/>
        <o:r id="V:Rule4" type="connector" idref="#AutoShape 73"/>
        <o:r id="V:Rule5" type="connector" idref="#AutoShape 75"/>
        <o:r id="V:Rule6" type="connector" idref="#AutoShape 57"/>
        <o:r id="V:Rule7" type="connector" idref="#AutoShape 59"/>
        <o:r id="V:Rule8" type="connector" idref="#AutoShape 67"/>
        <o:r id="V:Rule9" type="connector" idref="#AutoShape 56"/>
        <o:r id="V:Rule10" type="connector" idref="#AutoShape 62"/>
        <o:r id="V:Rule11" type="connector" idref="#AutoShape 78"/>
        <o:r id="V:Rule12" type="connector" idref="#AutoShape 63"/>
        <o:r id="V:Rule13" type="connector" idref="#AutoShape 77"/>
        <o:r id="V:Rule14" type="connector" idref="#AutoShape 65"/>
        <o:r id="V:Rule15" type="connector" idref="#AutoShape 76"/>
        <o:r id="V:Rule16" type="connector" idref="#AutoShape 64"/>
        <o:r id="V:Rule17" type="connector" idref="#AutoShape 74"/>
        <o:r id="V:Rule18" type="connector" idref="#AutoShape 72"/>
        <o:r id="V:Rule19" type="connector" idref="#AutoShape 60"/>
        <o:r id="V:Rule20" type="connector" idref="#AutoShape 66"/>
        <o:r id="V:Rule21" type="connector" idref="#AutoShape 68"/>
        <o:r id="V:Rule22" type="connector" idref="#AutoShape 85"/>
        <o:r id="V:Rule23" type="connector" idref="#AutoShape 70"/>
        <o:r id="V:Rule24" type="connector" idref="#AutoShape 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8F"/>
    <w:rPr>
      <w:rFonts w:ascii="Times New Roman" w:eastAsia="Times New Roman" w:hAnsi="Times New Roman"/>
      <w:noProof/>
      <w:sz w:val="24"/>
      <w:szCs w:val="24"/>
      <w:lang w:val="en-US"/>
    </w:rPr>
  </w:style>
  <w:style w:type="paragraph" w:styleId="1">
    <w:name w:val="heading 1"/>
    <w:basedOn w:val="a"/>
    <w:next w:val="a"/>
    <w:link w:val="10"/>
    <w:qFormat/>
    <w:locked/>
    <w:rsid w:val="00092B19"/>
    <w:pPr>
      <w:keepNext/>
      <w:spacing w:line="360" w:lineRule="auto"/>
      <w:jc w:val="center"/>
      <w:outlineLvl w:val="0"/>
    </w:pPr>
    <w:rPr>
      <w:rFonts w:ascii="Tahoma" w:hAnsi="Tahoma"/>
      <w:b/>
      <w:noProof w:val="0"/>
      <w:sz w:val="28"/>
      <w:szCs w:val="20"/>
      <w:lang w:val="ru-RU"/>
    </w:rPr>
  </w:style>
  <w:style w:type="paragraph" w:styleId="2">
    <w:name w:val="heading 2"/>
    <w:basedOn w:val="a"/>
    <w:next w:val="a"/>
    <w:link w:val="20"/>
    <w:qFormat/>
    <w:rsid w:val="0055088F"/>
    <w:pPr>
      <w:keepNext/>
      <w:spacing w:before="240" w:after="60"/>
      <w:outlineLvl w:val="1"/>
    </w:pPr>
    <w:rPr>
      <w:rFonts w:ascii="Arial" w:hAnsi="Arial" w:cs="Arial"/>
      <w:b/>
      <w:bCs/>
      <w:i/>
      <w:iCs/>
      <w:noProof w:val="0"/>
      <w:sz w:val="28"/>
      <w:szCs w:val="28"/>
      <w:lang w:val="ru-RU"/>
    </w:rPr>
  </w:style>
  <w:style w:type="paragraph" w:styleId="3">
    <w:name w:val="heading 3"/>
    <w:basedOn w:val="a"/>
    <w:next w:val="a"/>
    <w:link w:val="30"/>
    <w:qFormat/>
    <w:rsid w:val="0055088F"/>
    <w:pPr>
      <w:keepNext/>
      <w:keepLines/>
      <w:spacing w:before="200" w:line="276" w:lineRule="auto"/>
      <w:outlineLvl w:val="2"/>
    </w:pPr>
    <w:rPr>
      <w:rFonts w:ascii="Cambria" w:eastAsia="SimSun" w:hAnsi="Cambria" w:cs="Cambria"/>
      <w:b/>
      <w:bCs/>
      <w:noProof w:val="0"/>
      <w:color w:val="4F81BD"/>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5088F"/>
    <w:rPr>
      <w:rFonts w:ascii="Arial" w:hAnsi="Arial" w:cs="Arial"/>
      <w:b/>
      <w:bCs/>
      <w:i/>
      <w:iCs/>
      <w:sz w:val="28"/>
      <w:szCs w:val="28"/>
      <w:lang w:eastAsia="ru-RU"/>
    </w:rPr>
  </w:style>
  <w:style w:type="character" w:customStyle="1" w:styleId="30">
    <w:name w:val="Заголовок 3 Знак"/>
    <w:link w:val="3"/>
    <w:semiHidden/>
    <w:locked/>
    <w:rsid w:val="0055088F"/>
    <w:rPr>
      <w:rFonts w:ascii="Cambria" w:eastAsia="SimSun" w:hAnsi="Cambria" w:cs="Cambria"/>
      <w:b/>
      <w:bCs/>
      <w:color w:val="4F81BD"/>
      <w:sz w:val="24"/>
      <w:szCs w:val="24"/>
      <w:lang w:eastAsia="zh-CN"/>
    </w:rPr>
  </w:style>
  <w:style w:type="character" w:styleId="a3">
    <w:name w:val="Hyperlink"/>
    <w:rsid w:val="0055088F"/>
    <w:rPr>
      <w:rFonts w:ascii="Times New Roman" w:hAnsi="Times New Roman" w:cs="Times New Roman"/>
      <w:color w:val="0000FF"/>
      <w:u w:val="single"/>
    </w:rPr>
  </w:style>
  <w:style w:type="paragraph" w:styleId="a4">
    <w:name w:val="Body Text"/>
    <w:basedOn w:val="a"/>
    <w:link w:val="a5"/>
    <w:rsid w:val="0055088F"/>
    <w:pPr>
      <w:spacing w:after="120"/>
    </w:pPr>
  </w:style>
  <w:style w:type="character" w:customStyle="1" w:styleId="a5">
    <w:name w:val="Основной текст Знак"/>
    <w:link w:val="a4"/>
    <w:locked/>
    <w:rsid w:val="0055088F"/>
    <w:rPr>
      <w:rFonts w:ascii="Times New Roman" w:hAnsi="Times New Roman" w:cs="Times New Roman"/>
      <w:noProof/>
      <w:sz w:val="24"/>
      <w:szCs w:val="24"/>
      <w:lang w:val="en-US" w:eastAsia="ru-RU"/>
    </w:rPr>
  </w:style>
  <w:style w:type="character" w:customStyle="1" w:styleId="ConsPlusNormal">
    <w:name w:val="ConsPlusNormal Знак"/>
    <w:link w:val="ConsPlusNormal0"/>
    <w:uiPriority w:val="99"/>
    <w:locked/>
    <w:rsid w:val="0055088F"/>
    <w:rPr>
      <w:rFonts w:ascii="Arial" w:hAnsi="Arial" w:cs="Arial"/>
      <w:sz w:val="22"/>
      <w:szCs w:val="22"/>
      <w:lang w:val="ru-RU" w:eastAsia="en-US"/>
    </w:rPr>
  </w:style>
  <w:style w:type="paragraph" w:customStyle="1" w:styleId="ConsPlusNormal0">
    <w:name w:val="ConsPlusNormal"/>
    <w:link w:val="ConsPlusNormal"/>
    <w:rsid w:val="0055088F"/>
    <w:pPr>
      <w:widowControl w:val="0"/>
      <w:autoSpaceDE w:val="0"/>
      <w:autoSpaceDN w:val="0"/>
      <w:adjustRightInd w:val="0"/>
      <w:ind w:firstLine="720"/>
    </w:pPr>
    <w:rPr>
      <w:rFonts w:ascii="Arial" w:hAnsi="Arial" w:cs="Arial"/>
      <w:sz w:val="22"/>
      <w:szCs w:val="22"/>
      <w:lang w:eastAsia="en-US"/>
    </w:rPr>
  </w:style>
  <w:style w:type="character" w:styleId="a6">
    <w:name w:val="FollowedHyperlink"/>
    <w:uiPriority w:val="99"/>
    <w:semiHidden/>
    <w:rsid w:val="0055088F"/>
    <w:rPr>
      <w:color w:val="800080"/>
      <w:u w:val="single"/>
    </w:rPr>
  </w:style>
  <w:style w:type="character" w:customStyle="1" w:styleId="a7">
    <w:name w:val="Обычный (веб) Знак"/>
    <w:aliases w:val="Обычный (веб) Знак1 Знак,Обычный (веб) Знак Знак Знак"/>
    <w:link w:val="a8"/>
    <w:uiPriority w:val="99"/>
    <w:locked/>
    <w:rsid w:val="0055088F"/>
    <w:rPr>
      <w:rFonts w:ascii="Times New Roman" w:eastAsia="SimSun" w:hAnsi="Times New Roman" w:cs="Times New Roman"/>
      <w:sz w:val="20"/>
      <w:szCs w:val="20"/>
      <w:lang w:eastAsia="ru-RU"/>
    </w:rPr>
  </w:style>
  <w:style w:type="paragraph" w:styleId="a8">
    <w:name w:val="Normal (Web)"/>
    <w:aliases w:val="Обычный (веб) Знак1,Обычный (веб) Знак Знак"/>
    <w:basedOn w:val="a"/>
    <w:link w:val="a7"/>
    <w:rsid w:val="0055088F"/>
    <w:pPr>
      <w:spacing w:after="200" w:line="276" w:lineRule="auto"/>
      <w:ind w:left="720"/>
    </w:pPr>
    <w:rPr>
      <w:rFonts w:eastAsia="SimSun"/>
      <w:noProof w:val="0"/>
      <w:sz w:val="20"/>
      <w:szCs w:val="20"/>
      <w:lang w:val="ru-RU"/>
    </w:rPr>
  </w:style>
  <w:style w:type="character" w:customStyle="1" w:styleId="a9">
    <w:name w:val="Текст сноски Знак"/>
    <w:link w:val="aa"/>
    <w:uiPriority w:val="99"/>
    <w:locked/>
    <w:rsid w:val="0055088F"/>
    <w:rPr>
      <w:rFonts w:ascii="Times New Roman" w:hAnsi="Times New Roman" w:cs="Times New Roman"/>
      <w:sz w:val="20"/>
      <w:szCs w:val="20"/>
    </w:rPr>
  </w:style>
  <w:style w:type="character" w:customStyle="1" w:styleId="ab">
    <w:name w:val="Текст примечания Знак"/>
    <w:link w:val="ac"/>
    <w:uiPriority w:val="99"/>
    <w:locked/>
    <w:rsid w:val="0055088F"/>
    <w:rPr>
      <w:rFonts w:ascii="Calibri" w:hAnsi="Calibri" w:cs="Calibri"/>
      <w:sz w:val="20"/>
      <w:szCs w:val="20"/>
      <w:lang w:eastAsia="ru-RU"/>
    </w:rPr>
  </w:style>
  <w:style w:type="character" w:customStyle="1" w:styleId="ad">
    <w:name w:val="Верхний колонтитул Знак"/>
    <w:link w:val="ae"/>
    <w:locked/>
    <w:rsid w:val="0055088F"/>
    <w:rPr>
      <w:rFonts w:ascii="Calibri" w:hAnsi="Calibri" w:cs="Calibri"/>
      <w:lang w:eastAsia="ru-RU"/>
    </w:rPr>
  </w:style>
  <w:style w:type="character" w:customStyle="1" w:styleId="af">
    <w:name w:val="Нижний колонтитул Знак"/>
    <w:link w:val="af0"/>
    <w:uiPriority w:val="99"/>
    <w:locked/>
    <w:rsid w:val="0055088F"/>
    <w:rPr>
      <w:rFonts w:ascii="Calibri" w:hAnsi="Calibri" w:cs="Calibri"/>
      <w:lang w:eastAsia="ru-RU"/>
    </w:rPr>
  </w:style>
  <w:style w:type="paragraph" w:styleId="ac">
    <w:name w:val="annotation text"/>
    <w:basedOn w:val="a"/>
    <w:link w:val="ab"/>
    <w:uiPriority w:val="99"/>
    <w:rsid w:val="0055088F"/>
    <w:pPr>
      <w:spacing w:after="200"/>
    </w:pPr>
    <w:rPr>
      <w:rFonts w:ascii="Calibri" w:hAnsi="Calibri" w:cs="Calibri"/>
      <w:noProof w:val="0"/>
      <w:sz w:val="20"/>
      <w:szCs w:val="20"/>
      <w:lang w:val="ru-RU"/>
    </w:rPr>
  </w:style>
  <w:style w:type="character" w:customStyle="1" w:styleId="CommentTextChar1">
    <w:name w:val="Comment Text Char1"/>
    <w:uiPriority w:val="99"/>
    <w:semiHidden/>
    <w:locked/>
    <w:rsid w:val="002F3ADF"/>
    <w:rPr>
      <w:rFonts w:ascii="Times New Roman" w:hAnsi="Times New Roman" w:cs="Times New Roman"/>
      <w:noProof/>
      <w:sz w:val="20"/>
      <w:szCs w:val="20"/>
      <w:lang w:val="en-US"/>
    </w:rPr>
  </w:style>
  <w:style w:type="character" w:customStyle="1" w:styleId="11">
    <w:name w:val="Текст примечания Знак1"/>
    <w:uiPriority w:val="99"/>
    <w:semiHidden/>
    <w:rsid w:val="0055088F"/>
    <w:rPr>
      <w:rFonts w:ascii="Times New Roman" w:hAnsi="Times New Roman" w:cs="Times New Roman"/>
      <w:noProof/>
      <w:sz w:val="20"/>
      <w:szCs w:val="20"/>
      <w:lang w:val="en-US" w:eastAsia="ru-RU"/>
    </w:rPr>
  </w:style>
  <w:style w:type="character" w:customStyle="1" w:styleId="af1">
    <w:name w:val="Тема примечания Знак"/>
    <w:link w:val="af2"/>
    <w:locked/>
    <w:rsid w:val="0055088F"/>
    <w:rPr>
      <w:rFonts w:ascii="Calibri" w:hAnsi="Calibri" w:cs="Calibri"/>
      <w:b/>
      <w:bCs/>
      <w:sz w:val="20"/>
      <w:szCs w:val="20"/>
      <w:lang w:eastAsia="ru-RU"/>
    </w:rPr>
  </w:style>
  <w:style w:type="character" w:customStyle="1" w:styleId="af3">
    <w:name w:val="Текст выноски Знак"/>
    <w:link w:val="af4"/>
    <w:semiHidden/>
    <w:locked/>
    <w:rsid w:val="0055088F"/>
    <w:rPr>
      <w:rFonts w:ascii="Tahoma" w:hAnsi="Tahoma" w:cs="Tahoma"/>
      <w:sz w:val="16"/>
      <w:szCs w:val="16"/>
      <w:lang w:eastAsia="ru-RU"/>
    </w:rPr>
  </w:style>
  <w:style w:type="paragraph" w:customStyle="1" w:styleId="ConsPlusNonformat">
    <w:name w:val="ConsPlusNonformat"/>
    <w:rsid w:val="0055088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5088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55088F"/>
    <w:pPr>
      <w:widowControl w:val="0"/>
      <w:autoSpaceDE w:val="0"/>
      <w:autoSpaceDN w:val="0"/>
      <w:adjustRightInd w:val="0"/>
    </w:pPr>
    <w:rPr>
      <w:rFonts w:ascii="Arial" w:eastAsia="Times New Roman" w:hAnsi="Arial" w:cs="Arial"/>
    </w:rPr>
  </w:style>
  <w:style w:type="paragraph" w:customStyle="1" w:styleId="af5">
    <w:name w:val="А.Заголовок"/>
    <w:basedOn w:val="a"/>
    <w:uiPriority w:val="99"/>
    <w:rsid w:val="0055088F"/>
    <w:pPr>
      <w:spacing w:before="240" w:after="240"/>
      <w:ind w:right="4678"/>
      <w:jc w:val="both"/>
    </w:pPr>
    <w:rPr>
      <w:noProof w:val="0"/>
      <w:sz w:val="28"/>
      <w:szCs w:val="28"/>
      <w:lang w:val="ru-RU"/>
    </w:rPr>
  </w:style>
  <w:style w:type="paragraph" w:styleId="aa">
    <w:name w:val="footnote text"/>
    <w:basedOn w:val="a"/>
    <w:link w:val="a9"/>
    <w:uiPriority w:val="99"/>
    <w:rsid w:val="0055088F"/>
    <w:rPr>
      <w:rFonts w:eastAsia="Calibri"/>
      <w:noProof w:val="0"/>
      <w:sz w:val="20"/>
      <w:szCs w:val="20"/>
      <w:lang w:val="ru-RU" w:eastAsia="en-US"/>
    </w:rPr>
  </w:style>
  <w:style w:type="character" w:customStyle="1" w:styleId="FootnoteTextChar1">
    <w:name w:val="Footnote Text Char1"/>
    <w:uiPriority w:val="99"/>
    <w:semiHidden/>
    <w:locked/>
    <w:rsid w:val="002F3ADF"/>
    <w:rPr>
      <w:rFonts w:ascii="Times New Roman" w:hAnsi="Times New Roman" w:cs="Times New Roman"/>
      <w:noProof/>
      <w:sz w:val="20"/>
      <w:szCs w:val="20"/>
      <w:lang w:val="en-US"/>
    </w:rPr>
  </w:style>
  <w:style w:type="character" w:customStyle="1" w:styleId="12">
    <w:name w:val="Текст сноски Знак1"/>
    <w:link w:val="13"/>
    <w:uiPriority w:val="99"/>
    <w:semiHidden/>
    <w:locked/>
    <w:rsid w:val="0055088F"/>
    <w:rPr>
      <w:rFonts w:ascii="Times New Roman" w:hAnsi="Times New Roman" w:cs="Times New Roman"/>
      <w:noProof/>
      <w:sz w:val="20"/>
      <w:szCs w:val="20"/>
      <w:lang w:val="en-US" w:eastAsia="ru-RU"/>
    </w:rPr>
  </w:style>
  <w:style w:type="paragraph" w:customStyle="1" w:styleId="13">
    <w:name w:val="Текст сноски1"/>
    <w:basedOn w:val="a"/>
    <w:next w:val="aa"/>
    <w:link w:val="12"/>
    <w:uiPriority w:val="99"/>
    <w:semiHidden/>
    <w:rsid w:val="0055088F"/>
    <w:rPr>
      <w:sz w:val="20"/>
      <w:szCs w:val="20"/>
    </w:rPr>
  </w:style>
  <w:style w:type="character" w:styleId="af6">
    <w:name w:val="footnote reference"/>
    <w:uiPriority w:val="99"/>
    <w:rsid w:val="0055088F"/>
    <w:rPr>
      <w:vertAlign w:val="superscript"/>
    </w:rPr>
  </w:style>
  <w:style w:type="character" w:styleId="af7">
    <w:name w:val="annotation reference"/>
    <w:rsid w:val="0055088F"/>
    <w:rPr>
      <w:rFonts w:ascii="Times New Roman" w:hAnsi="Times New Roman" w:cs="Times New Roman"/>
      <w:sz w:val="16"/>
      <w:szCs w:val="16"/>
    </w:rPr>
  </w:style>
  <w:style w:type="paragraph" w:styleId="ae">
    <w:name w:val="header"/>
    <w:basedOn w:val="a"/>
    <w:link w:val="ad"/>
    <w:rsid w:val="0055088F"/>
    <w:pPr>
      <w:tabs>
        <w:tab w:val="center" w:pos="4677"/>
        <w:tab w:val="right" w:pos="9355"/>
      </w:tabs>
    </w:pPr>
    <w:rPr>
      <w:rFonts w:ascii="Calibri" w:hAnsi="Calibri" w:cs="Calibri"/>
      <w:noProof w:val="0"/>
      <w:sz w:val="22"/>
      <w:szCs w:val="22"/>
      <w:lang w:val="ru-RU"/>
    </w:rPr>
  </w:style>
  <w:style w:type="character" w:customStyle="1" w:styleId="HeaderChar1">
    <w:name w:val="Header Char1"/>
    <w:uiPriority w:val="99"/>
    <w:semiHidden/>
    <w:locked/>
    <w:rsid w:val="002F3ADF"/>
    <w:rPr>
      <w:rFonts w:ascii="Times New Roman" w:hAnsi="Times New Roman" w:cs="Times New Roman"/>
      <w:noProof/>
      <w:sz w:val="24"/>
      <w:szCs w:val="24"/>
      <w:lang w:val="en-US"/>
    </w:rPr>
  </w:style>
  <w:style w:type="character" w:customStyle="1" w:styleId="14">
    <w:name w:val="Верхний колонтитул Знак1"/>
    <w:uiPriority w:val="99"/>
    <w:semiHidden/>
    <w:rsid w:val="0055088F"/>
    <w:rPr>
      <w:rFonts w:ascii="Times New Roman" w:hAnsi="Times New Roman" w:cs="Times New Roman"/>
      <w:noProof/>
      <w:sz w:val="24"/>
      <w:szCs w:val="24"/>
      <w:lang w:val="en-US" w:eastAsia="ru-RU"/>
    </w:rPr>
  </w:style>
  <w:style w:type="paragraph" w:styleId="af0">
    <w:name w:val="footer"/>
    <w:basedOn w:val="a"/>
    <w:link w:val="af"/>
    <w:uiPriority w:val="99"/>
    <w:rsid w:val="0055088F"/>
    <w:pPr>
      <w:tabs>
        <w:tab w:val="center" w:pos="4677"/>
        <w:tab w:val="right" w:pos="9355"/>
      </w:tabs>
    </w:pPr>
    <w:rPr>
      <w:rFonts w:ascii="Calibri" w:hAnsi="Calibri" w:cs="Calibri"/>
      <w:noProof w:val="0"/>
      <w:sz w:val="22"/>
      <w:szCs w:val="22"/>
      <w:lang w:val="ru-RU"/>
    </w:rPr>
  </w:style>
  <w:style w:type="character" w:customStyle="1" w:styleId="FooterChar1">
    <w:name w:val="Footer Char1"/>
    <w:uiPriority w:val="99"/>
    <w:semiHidden/>
    <w:locked/>
    <w:rsid w:val="002F3ADF"/>
    <w:rPr>
      <w:rFonts w:ascii="Times New Roman" w:hAnsi="Times New Roman" w:cs="Times New Roman"/>
      <w:noProof/>
      <w:sz w:val="24"/>
      <w:szCs w:val="24"/>
      <w:lang w:val="en-US"/>
    </w:rPr>
  </w:style>
  <w:style w:type="character" w:customStyle="1" w:styleId="15">
    <w:name w:val="Нижний колонтитул Знак1"/>
    <w:uiPriority w:val="99"/>
    <w:semiHidden/>
    <w:rsid w:val="0055088F"/>
    <w:rPr>
      <w:rFonts w:ascii="Times New Roman" w:hAnsi="Times New Roman" w:cs="Times New Roman"/>
      <w:noProof/>
      <w:sz w:val="24"/>
      <w:szCs w:val="24"/>
      <w:lang w:val="en-US" w:eastAsia="ru-RU"/>
    </w:rPr>
  </w:style>
  <w:style w:type="character" w:customStyle="1" w:styleId="16">
    <w:name w:val="Основной текст Знак1"/>
    <w:basedOn w:val="a0"/>
    <w:uiPriority w:val="99"/>
    <w:semiHidden/>
    <w:rsid w:val="0055088F"/>
  </w:style>
  <w:style w:type="paragraph" w:styleId="af4">
    <w:name w:val="Balloon Text"/>
    <w:basedOn w:val="a"/>
    <w:link w:val="af3"/>
    <w:semiHidden/>
    <w:rsid w:val="0055088F"/>
    <w:rPr>
      <w:rFonts w:ascii="Tahoma" w:hAnsi="Tahoma" w:cs="Tahoma"/>
      <w:noProof w:val="0"/>
      <w:sz w:val="16"/>
      <w:szCs w:val="16"/>
      <w:lang w:val="ru-RU"/>
    </w:rPr>
  </w:style>
  <w:style w:type="character" w:customStyle="1" w:styleId="BalloonTextChar1">
    <w:name w:val="Balloon Text Char1"/>
    <w:uiPriority w:val="99"/>
    <w:semiHidden/>
    <w:locked/>
    <w:rsid w:val="002F3ADF"/>
    <w:rPr>
      <w:rFonts w:ascii="Times New Roman" w:hAnsi="Times New Roman" w:cs="Times New Roman"/>
      <w:noProof/>
      <w:sz w:val="2"/>
      <w:szCs w:val="2"/>
      <w:lang w:val="en-US"/>
    </w:rPr>
  </w:style>
  <w:style w:type="character" w:customStyle="1" w:styleId="17">
    <w:name w:val="Текст выноски Знак1"/>
    <w:uiPriority w:val="99"/>
    <w:semiHidden/>
    <w:rsid w:val="0055088F"/>
    <w:rPr>
      <w:rFonts w:ascii="Tahoma" w:hAnsi="Tahoma" w:cs="Tahoma"/>
      <w:noProof/>
      <w:sz w:val="16"/>
      <w:szCs w:val="16"/>
      <w:lang w:val="en-US" w:eastAsia="ru-RU"/>
    </w:rPr>
  </w:style>
  <w:style w:type="paragraph" w:styleId="af2">
    <w:name w:val="annotation subject"/>
    <w:basedOn w:val="ac"/>
    <w:next w:val="ac"/>
    <w:link w:val="af1"/>
    <w:rsid w:val="0055088F"/>
    <w:rPr>
      <w:b/>
      <w:bCs/>
    </w:rPr>
  </w:style>
  <w:style w:type="character" w:customStyle="1" w:styleId="CommentSubjectChar1">
    <w:name w:val="Comment Subject Char1"/>
    <w:uiPriority w:val="99"/>
    <w:semiHidden/>
    <w:locked/>
    <w:rsid w:val="002F3ADF"/>
    <w:rPr>
      <w:rFonts w:ascii="Times New Roman" w:hAnsi="Times New Roman" w:cs="Times New Roman"/>
      <w:b/>
      <w:bCs/>
      <w:noProof/>
      <w:sz w:val="20"/>
      <w:szCs w:val="20"/>
      <w:lang w:val="en-US" w:eastAsia="ru-RU"/>
    </w:rPr>
  </w:style>
  <w:style w:type="character" w:customStyle="1" w:styleId="18">
    <w:name w:val="Тема примечания Знак1"/>
    <w:uiPriority w:val="99"/>
    <w:semiHidden/>
    <w:rsid w:val="0055088F"/>
    <w:rPr>
      <w:rFonts w:ascii="Times New Roman" w:hAnsi="Times New Roman" w:cs="Times New Roman"/>
      <w:b/>
      <w:bCs/>
      <w:noProof/>
      <w:sz w:val="20"/>
      <w:szCs w:val="20"/>
      <w:lang w:val="en-US" w:eastAsia="ru-RU"/>
    </w:rPr>
  </w:style>
  <w:style w:type="table" w:styleId="af8">
    <w:name w:val="Table Grid"/>
    <w:basedOn w:val="a1"/>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qFormat/>
    <w:rsid w:val="0055088F"/>
    <w:pPr>
      <w:spacing w:after="200" w:line="276" w:lineRule="auto"/>
      <w:ind w:left="720"/>
    </w:pPr>
    <w:rPr>
      <w:rFonts w:ascii="Calibri" w:eastAsia="Calibri" w:hAnsi="Calibri" w:cs="Calibri"/>
      <w:noProof w:val="0"/>
      <w:sz w:val="22"/>
      <w:szCs w:val="22"/>
      <w:lang w:val="ru-RU" w:eastAsia="en-US"/>
    </w:rPr>
  </w:style>
  <w:style w:type="table" w:customStyle="1" w:styleId="6">
    <w:name w:val="Сетка таблицы6"/>
    <w:uiPriority w:val="99"/>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92B19"/>
    <w:rPr>
      <w:rFonts w:ascii="Tahoma" w:eastAsia="Times New Roman" w:hAnsi="Tahoma"/>
      <w:b/>
      <w:sz w:val="28"/>
    </w:rPr>
  </w:style>
  <w:style w:type="paragraph" w:styleId="afa">
    <w:name w:val="Title"/>
    <w:basedOn w:val="a"/>
    <w:link w:val="afb"/>
    <w:qFormat/>
    <w:locked/>
    <w:rsid w:val="00092B19"/>
    <w:pPr>
      <w:jc w:val="center"/>
    </w:pPr>
    <w:rPr>
      <w:noProof w:val="0"/>
      <w:sz w:val="28"/>
      <w:lang w:val="ru-RU"/>
    </w:rPr>
  </w:style>
  <w:style w:type="character" w:customStyle="1" w:styleId="afb">
    <w:name w:val="Название Знак"/>
    <w:link w:val="afa"/>
    <w:rsid w:val="00092B19"/>
    <w:rPr>
      <w:rFonts w:ascii="Times New Roman" w:eastAsia="Times New Roman" w:hAnsi="Times New Roman"/>
      <w:sz w:val="28"/>
      <w:szCs w:val="24"/>
    </w:rPr>
  </w:style>
  <w:style w:type="character" w:styleId="afc">
    <w:name w:val="page number"/>
    <w:rsid w:val="00092B19"/>
  </w:style>
  <w:style w:type="character" w:styleId="afd">
    <w:name w:val="Strong"/>
    <w:qFormat/>
    <w:locked/>
    <w:rsid w:val="00092B19"/>
    <w:rPr>
      <w:b/>
      <w:bCs/>
    </w:rPr>
  </w:style>
  <w:style w:type="paragraph" w:customStyle="1" w:styleId="consplusnormal00">
    <w:name w:val="consplusnormal0"/>
    <w:basedOn w:val="a"/>
    <w:rsid w:val="00092B19"/>
    <w:pPr>
      <w:spacing w:before="100" w:after="100"/>
      <w:ind w:firstLine="120"/>
    </w:pPr>
    <w:rPr>
      <w:rFonts w:ascii="Verdana" w:hAnsi="Verdana"/>
      <w:noProof w:val="0"/>
      <w:lang w:val="ru-RU"/>
    </w:rPr>
  </w:style>
  <w:style w:type="paragraph" w:customStyle="1" w:styleId="normd">
    <w:name w:val="normd"/>
    <w:basedOn w:val="a"/>
    <w:rsid w:val="00092B19"/>
    <w:pPr>
      <w:spacing w:before="100" w:beforeAutospacing="1" w:after="100" w:afterAutospacing="1"/>
    </w:pPr>
    <w:rPr>
      <w:noProof w:val="0"/>
      <w:lang w:val="ru-RU"/>
    </w:rPr>
  </w:style>
  <w:style w:type="paragraph" w:styleId="HTML">
    <w:name w:val="HTML Preformatted"/>
    <w:basedOn w:val="a"/>
    <w:link w:val="HTML0"/>
    <w:uiPriority w:val="99"/>
    <w:unhideWhenUsed/>
    <w:rsid w:val="0009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character" w:customStyle="1" w:styleId="HTML0">
    <w:name w:val="Стандартный HTML Знак"/>
    <w:link w:val="HTML"/>
    <w:uiPriority w:val="99"/>
    <w:rsid w:val="00092B19"/>
    <w:rPr>
      <w:rFonts w:ascii="Courier New" w:eastAsia="Times New Roman" w:hAnsi="Courier New" w:cs="Courier New"/>
    </w:rPr>
  </w:style>
  <w:style w:type="character" w:customStyle="1" w:styleId="afe">
    <w:name w:val="Основной текст_"/>
    <w:link w:val="1a"/>
    <w:rsid w:val="00092B19"/>
    <w:rPr>
      <w:spacing w:val="1"/>
      <w:sz w:val="27"/>
      <w:szCs w:val="27"/>
      <w:shd w:val="clear" w:color="auto" w:fill="FFFFFF"/>
    </w:rPr>
  </w:style>
  <w:style w:type="paragraph" w:customStyle="1" w:styleId="1a">
    <w:name w:val="Основной текст1"/>
    <w:basedOn w:val="a"/>
    <w:link w:val="afe"/>
    <w:rsid w:val="00092B19"/>
    <w:pPr>
      <w:widowControl w:val="0"/>
      <w:shd w:val="clear" w:color="auto" w:fill="FFFFFF"/>
      <w:spacing w:after="720" w:line="0" w:lineRule="atLeast"/>
      <w:jc w:val="both"/>
    </w:pPr>
    <w:rPr>
      <w:rFonts w:ascii="Calibri" w:eastAsia="Calibri" w:hAnsi="Calibri"/>
      <w:noProof w:val="0"/>
      <w:spacing w:val="1"/>
      <w:sz w:val="27"/>
      <w:szCs w:val="27"/>
      <w:lang w:val="ru-RU"/>
    </w:rPr>
  </w:style>
  <w:style w:type="paragraph" w:customStyle="1" w:styleId="aff">
    <w:name w:val="Название проектного документа"/>
    <w:basedOn w:val="a"/>
    <w:rsid w:val="00092B19"/>
    <w:pPr>
      <w:widowControl w:val="0"/>
      <w:ind w:left="1701"/>
      <w:jc w:val="center"/>
    </w:pPr>
    <w:rPr>
      <w:rFonts w:ascii="Arial" w:hAnsi="Arial" w:cs="Arial"/>
      <w:b/>
      <w:bCs/>
      <w:noProof w:val="0"/>
      <w:color w:val="000080"/>
      <w:sz w:val="32"/>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56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57A80B08DD1FCD8EF5072AFEA96960D7DB9D2503E1652BCD6F3FA6FAA4746888DA2FFFC815F0D041310F22B996228C341B01B00t9bAP" TargetMode="External"/><Relationship Id="rId18" Type="http://schemas.openxmlformats.org/officeDocument/2006/relationships/hyperlink" Target="consultantplus://offline/ref=BCE57A80B08DD1FCD8EF5072AFEA96960D7DB9D2503E1652BCD6F3FA6FAA4746888DA2FFF1855F0D041310F22B996228C341B01B00t9bA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CE57A80B08DD1FCD8EF5072AFEA96960D7DB9D2503E1652BCD6F3FA6FAA4746888DA2FCF885575C575C11AE6EC47129CD41B21D1F91217EtBb5P" TargetMode="External"/><Relationship Id="rId17" Type="http://schemas.openxmlformats.org/officeDocument/2006/relationships/hyperlink" Target="consultantplus://offline/ref=BCE57A80B08DD1FCD8EF5072AFEA96960D7DB9D2503E1652BCD6F3FA6FAA4746888DA2FCF885575C515C11AE6EC47129CD41B21D1F91217EtBb5P" TargetMode="External"/><Relationship Id="rId2" Type="http://schemas.openxmlformats.org/officeDocument/2006/relationships/numbering" Target="numbering.xml"/><Relationship Id="rId16" Type="http://schemas.openxmlformats.org/officeDocument/2006/relationships/hyperlink" Target="consultantplus://offline/ref=BCE57A80B08DD1FCD8EF5072AFEA96960D7DB9D2503E1652BCD6F3FA6FAA4746888DA2FCF885575C575C11AE6EC47129CD41B21D1F91217EtBb5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CE57A80B08DD1FCD8EF5072AFEA96960D7DB9D2503E1652BCD6F3FA6FAA4746888DA2FCF885575C515C11AE6EC47129CD41B21D1F91217EtBb5P"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BCE57A80B08DD1FCD8EF5072AFEA96960D7DB9D2503E1652BCD6F3FA6FAA4746888DA2FCF885575C515C11AE6EC47129CD41B21D1F91217EtBb5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E57A80B08DD1FCD8EF5072AFEA96960D7DB9D2503E1652BCD6F3FA6FAA4746888DA2FCF885575C515C11AE6EC47129CD41B21D1F91217EtBb5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8E3A-30AB-491F-834E-DA10D8E5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12306</Words>
  <Characters>70150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Пезмегский сельсовет</Company>
  <LinksUpToDate>false</LinksUpToDate>
  <CharactersWithSpaces>82292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 s e r</cp:lastModifiedBy>
  <cp:revision>20</cp:revision>
  <cp:lastPrinted>2018-03-19T13:42:00Z</cp:lastPrinted>
  <dcterms:created xsi:type="dcterms:W3CDTF">2015-11-24T07:14:00Z</dcterms:created>
  <dcterms:modified xsi:type="dcterms:W3CDTF">2019-10-30T14:21:00Z</dcterms:modified>
</cp:coreProperties>
</file>