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5C" w:rsidRDefault="0041285C" w:rsidP="0041285C">
      <w:pPr>
        <w:spacing w:line="360" w:lineRule="auto"/>
        <w:ind w:left="-539"/>
        <w:jc w:val="center"/>
        <w:rPr>
          <w:bCs/>
        </w:rPr>
      </w:pPr>
      <w:r>
        <w:rPr>
          <w:bCs/>
        </w:rPr>
        <w:t>РЕСПУБЛИКА МОРДОВИЯ</w:t>
      </w:r>
    </w:p>
    <w:p w:rsidR="0041285C" w:rsidRDefault="0041285C" w:rsidP="0041285C">
      <w:pPr>
        <w:spacing w:line="240" w:lineRule="atLeast"/>
        <w:ind w:left="-539"/>
        <w:jc w:val="center"/>
        <w:rPr>
          <w:bCs/>
        </w:rPr>
      </w:pPr>
      <w:r>
        <w:rPr>
          <w:bCs/>
        </w:rPr>
        <w:t>АДМИНИСТРАЦИЯ   СОСНОВСКОГО СЕЛЬСКОГО ПОСЕЛЕНИЯ</w:t>
      </w:r>
    </w:p>
    <w:p w:rsidR="0041285C" w:rsidRDefault="0041285C" w:rsidP="0041285C">
      <w:pPr>
        <w:spacing w:line="240" w:lineRule="atLeast"/>
        <w:ind w:left="-539"/>
        <w:jc w:val="center"/>
        <w:rPr>
          <w:bCs/>
        </w:rPr>
      </w:pPr>
      <w:r>
        <w:rPr>
          <w:bCs/>
        </w:rPr>
        <w:t>ЗУБОВО - ПОЛЯНСКОГО МУНИЦИПАЛЬНОГО РАЙОНА</w:t>
      </w:r>
    </w:p>
    <w:p w:rsidR="0041285C" w:rsidRDefault="0041285C" w:rsidP="0041285C">
      <w:pPr>
        <w:spacing w:line="240" w:lineRule="atLeast"/>
        <w:ind w:left="-539"/>
        <w:jc w:val="center"/>
        <w:rPr>
          <w:bCs/>
        </w:rPr>
      </w:pPr>
    </w:p>
    <w:p w:rsidR="0041285C" w:rsidRDefault="0041285C" w:rsidP="0041285C">
      <w:pPr>
        <w:spacing w:line="360" w:lineRule="auto"/>
        <w:ind w:left="-539"/>
        <w:jc w:val="center"/>
        <w:rPr>
          <w:bCs/>
        </w:rPr>
      </w:pPr>
      <w:r>
        <w:rPr>
          <w:bCs/>
        </w:rPr>
        <w:t>ПОСТАНОВЛЕНИЕ</w:t>
      </w:r>
    </w:p>
    <w:p w:rsidR="001331B0" w:rsidRDefault="001331B0" w:rsidP="00133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1B0" w:rsidRDefault="0041285C" w:rsidP="00133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1B0">
        <w:rPr>
          <w:rFonts w:ascii="Times New Roman" w:hAnsi="Times New Roman" w:cs="Times New Roman"/>
          <w:sz w:val="24"/>
          <w:szCs w:val="24"/>
        </w:rPr>
        <w:t xml:space="preserve">от  </w:t>
      </w:r>
      <w:r w:rsidR="001D3806">
        <w:rPr>
          <w:rFonts w:ascii="Times New Roman" w:hAnsi="Times New Roman" w:cs="Times New Roman"/>
          <w:sz w:val="24"/>
          <w:szCs w:val="24"/>
        </w:rPr>
        <w:t xml:space="preserve">25 апреля </w:t>
      </w:r>
      <w:r w:rsidR="001331B0">
        <w:rPr>
          <w:rFonts w:ascii="Times New Roman" w:hAnsi="Times New Roman" w:cs="Times New Roman"/>
          <w:sz w:val="24"/>
          <w:szCs w:val="24"/>
        </w:rPr>
        <w:t xml:space="preserve"> 201</w:t>
      </w:r>
      <w:r w:rsidR="00DB7ACE">
        <w:rPr>
          <w:rFonts w:ascii="Times New Roman" w:hAnsi="Times New Roman" w:cs="Times New Roman"/>
          <w:sz w:val="24"/>
          <w:szCs w:val="24"/>
        </w:rPr>
        <w:t xml:space="preserve">9 </w:t>
      </w:r>
      <w:r w:rsidR="001331B0">
        <w:rPr>
          <w:rFonts w:ascii="Times New Roman" w:hAnsi="Times New Roman" w:cs="Times New Roman"/>
          <w:sz w:val="24"/>
          <w:szCs w:val="24"/>
        </w:rPr>
        <w:t>г</w:t>
      </w:r>
      <w:r w:rsidR="001D3806">
        <w:rPr>
          <w:rFonts w:ascii="Times New Roman" w:hAnsi="Times New Roman" w:cs="Times New Roman"/>
          <w:sz w:val="24"/>
          <w:szCs w:val="24"/>
        </w:rPr>
        <w:t>ода</w:t>
      </w:r>
      <w:r w:rsidR="001331B0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1331B0" w:rsidRDefault="001331B0" w:rsidP="001331B0">
      <w:pPr>
        <w:pStyle w:val="ConsPlusTitle"/>
        <w:jc w:val="center"/>
        <w:rPr>
          <w:rFonts w:cs="Times New Roman"/>
        </w:rPr>
      </w:pPr>
    </w:p>
    <w:p w:rsidR="001331B0" w:rsidRDefault="001331B0" w:rsidP="001331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3806">
        <w:rPr>
          <w:rFonts w:ascii="Times New Roman" w:hAnsi="Times New Roman" w:cs="Times New Roman"/>
          <w:sz w:val="24"/>
          <w:szCs w:val="24"/>
        </w:rPr>
        <w:t xml:space="preserve"> внесении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 w:rsidR="001D3806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1D3806">
        <w:rPr>
          <w:rFonts w:ascii="Times New Roman" w:hAnsi="Times New Roman" w:cs="Times New Roman"/>
          <w:sz w:val="24"/>
          <w:szCs w:val="24"/>
        </w:rPr>
        <w:t>сельского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 w:rsidR="001D3806">
        <w:rPr>
          <w:rFonts w:ascii="Times New Roman" w:hAnsi="Times New Roman" w:cs="Times New Roman"/>
          <w:sz w:val="24"/>
          <w:szCs w:val="24"/>
        </w:rPr>
        <w:t>поселения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D3806">
        <w:rPr>
          <w:rFonts w:ascii="Times New Roman" w:hAnsi="Times New Roman" w:cs="Times New Roman"/>
          <w:sz w:val="24"/>
          <w:szCs w:val="24"/>
        </w:rPr>
        <w:t>убово</w:t>
      </w:r>
      <w:r>
        <w:rPr>
          <w:rFonts w:ascii="Times New Roman" w:hAnsi="Times New Roman" w:cs="Times New Roman"/>
          <w:sz w:val="24"/>
          <w:szCs w:val="24"/>
        </w:rPr>
        <w:t>-П</w:t>
      </w:r>
      <w:r w:rsidR="001D3806">
        <w:rPr>
          <w:rFonts w:ascii="Times New Roman" w:hAnsi="Times New Roman" w:cs="Times New Roman"/>
          <w:sz w:val="24"/>
          <w:szCs w:val="24"/>
        </w:rPr>
        <w:t>олянского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 w:rsidR="001D3806">
        <w:rPr>
          <w:rFonts w:ascii="Times New Roman" w:hAnsi="Times New Roman" w:cs="Times New Roman"/>
          <w:sz w:val="24"/>
          <w:szCs w:val="24"/>
        </w:rPr>
        <w:t>муниципального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 w:rsidR="001D3806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1D3806">
        <w:rPr>
          <w:rFonts w:ascii="Times New Roman" w:hAnsi="Times New Roman" w:cs="Times New Roman"/>
          <w:sz w:val="24"/>
          <w:szCs w:val="24"/>
        </w:rPr>
        <w:t>еспублики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D3806">
        <w:rPr>
          <w:rFonts w:ascii="Times New Roman" w:hAnsi="Times New Roman" w:cs="Times New Roman"/>
          <w:sz w:val="24"/>
          <w:szCs w:val="24"/>
        </w:rPr>
        <w:t>ордовия от 2</w:t>
      </w:r>
      <w:r w:rsidR="00B43E1A">
        <w:rPr>
          <w:rFonts w:ascii="Times New Roman" w:hAnsi="Times New Roman" w:cs="Times New Roman"/>
          <w:sz w:val="24"/>
          <w:szCs w:val="24"/>
        </w:rPr>
        <w:t>5</w:t>
      </w:r>
      <w:r w:rsidR="001D3806">
        <w:rPr>
          <w:rFonts w:ascii="Times New Roman" w:hAnsi="Times New Roman" w:cs="Times New Roman"/>
          <w:sz w:val="24"/>
          <w:szCs w:val="24"/>
        </w:rPr>
        <w:t xml:space="preserve"> декабря 2018 г. № </w:t>
      </w:r>
      <w:r w:rsidR="00246C9B">
        <w:rPr>
          <w:rFonts w:ascii="Times New Roman" w:hAnsi="Times New Roman" w:cs="Times New Roman"/>
          <w:sz w:val="24"/>
          <w:szCs w:val="24"/>
        </w:rPr>
        <w:t>4</w:t>
      </w:r>
      <w:r w:rsidR="0041285C">
        <w:rPr>
          <w:rFonts w:ascii="Times New Roman" w:hAnsi="Times New Roman" w:cs="Times New Roman"/>
          <w:sz w:val="24"/>
          <w:szCs w:val="24"/>
        </w:rPr>
        <w:t>6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B0" w:rsidRDefault="001331B0" w:rsidP="00133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219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219.2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приказываю:</w:t>
      </w:r>
    </w:p>
    <w:p w:rsidR="001331B0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6" w:anchor="P3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41285C"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санкционирования оплаты денежных обязательств получателей средств бюджета 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Зубово-Полянского муниципального района Республики Мордовия и администраторов источников финансирования дефицита бюджета 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Зубово-Полянского муниципального района Республики Мордовия от 2</w:t>
      </w:r>
      <w:r w:rsidR="00B43E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2018 г. № </w:t>
      </w:r>
      <w:r w:rsidR="00246C9B">
        <w:rPr>
          <w:rFonts w:ascii="Times New Roman" w:hAnsi="Times New Roman" w:cs="Times New Roman"/>
          <w:sz w:val="24"/>
          <w:szCs w:val="24"/>
        </w:rPr>
        <w:t>4</w:t>
      </w:r>
      <w:r w:rsidR="004128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1331B0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4 дополнить подпунктом 16 следующего содержания:</w:t>
      </w:r>
    </w:p>
    <w:p w:rsidR="001331B0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«16) номера лицевого счета не</w:t>
      </w:r>
      <w:r w:rsidR="00412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бюджетного процесса-получателя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по Заявке, ид</w:t>
      </w:r>
      <w:r w:rsidR="0096619C">
        <w:rPr>
          <w:rFonts w:ascii="Times New Roman" w:hAnsi="Times New Roman" w:cs="Times New Roman"/>
          <w:sz w:val="24"/>
          <w:szCs w:val="24"/>
        </w:rPr>
        <w:t>ентиф</w:t>
      </w:r>
      <w:r>
        <w:rPr>
          <w:rFonts w:ascii="Times New Roman" w:hAnsi="Times New Roman" w:cs="Times New Roman"/>
          <w:sz w:val="24"/>
          <w:szCs w:val="24"/>
        </w:rPr>
        <w:t>икатора государственного контракта (контракта, договора, соглашения), сформированного в соответствии с порядком, утвержденным приказом Федерального казначейства от 9 января 2019 г. №3н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идентификатор государственного контракта (контракта, договора, соглашения)), а также иной информации, необходимой для исполнения условий о казначейском сопровождении платежа, в случае, если платеж подлежит казначейскому сопровождению в соответствии с подпунктом «б» пункта 3 Общих требований 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№1268, подпунктом «б» пункта 6 случаев и условий продления исполнения бюджетной меры принуждения на срок более одного года, утвержденных приказом Министерства финансов Российской федерации от 19 декабря 2018 г. №275н.»; </w:t>
      </w:r>
      <w:proofErr w:type="gramEnd"/>
    </w:p>
    <w:p w:rsidR="001331B0" w:rsidRDefault="00894D8D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31B0">
        <w:rPr>
          <w:rFonts w:ascii="Times New Roman" w:hAnsi="Times New Roman" w:cs="Times New Roman"/>
          <w:sz w:val="24"/>
          <w:szCs w:val="24"/>
        </w:rPr>
        <w:t>) пункт 6 дополнить подпунктом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331B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331B0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894D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соответствие идентификатора государственного контракта (контракта, договора, соглашения), указанного в заявке, идентификатору государственного контракта (контракта, договора, соглашения), указанного в бюджетном обязательстве и в других документах, подтверждающих возникновение бюджетных и денежных обязательств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.»;  </w:t>
      </w:r>
      <w:proofErr w:type="gramEnd"/>
    </w:p>
    <w:p w:rsidR="001331B0" w:rsidRDefault="00894D8D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31B0">
        <w:rPr>
          <w:rFonts w:ascii="Times New Roman" w:hAnsi="Times New Roman" w:cs="Times New Roman"/>
          <w:sz w:val="24"/>
          <w:szCs w:val="24"/>
        </w:rPr>
        <w:t>) часть первую пункта 11 изложить в следующей редакции:</w:t>
      </w:r>
    </w:p>
    <w:p w:rsidR="001331B0" w:rsidRDefault="001331B0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Орган, осуществляющий открытие и ведение лицевых счетов, не позднее сроков,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пунктом 3 настоящего Порядка, возвращает получателю средств бюджета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43517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(администратору источников) экземпляры Заявки на бумажном носителе с указанием в прилагаемом Протоколе (код по КФД 0531805) причины возврата, в следующих случаях:</w:t>
      </w:r>
    </w:p>
    <w:p w:rsidR="001331B0" w:rsidRDefault="0096619C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331B0">
        <w:rPr>
          <w:rFonts w:ascii="Times New Roman" w:hAnsi="Times New Roman" w:cs="Times New Roman"/>
          <w:sz w:val="24"/>
          <w:szCs w:val="24"/>
        </w:rPr>
        <w:t xml:space="preserve">есоответствие формы или информации, </w:t>
      </w:r>
      <w:proofErr w:type="gramStart"/>
      <w:r w:rsidR="001331B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1331B0">
        <w:rPr>
          <w:rFonts w:ascii="Times New Roman" w:hAnsi="Times New Roman" w:cs="Times New Roman"/>
          <w:sz w:val="24"/>
          <w:szCs w:val="24"/>
        </w:rPr>
        <w:t xml:space="preserve"> в Заявке, требованиям, установленным пунктами 3, 4, подпунктами 1-1</w:t>
      </w:r>
      <w:r w:rsidR="00894D8D">
        <w:rPr>
          <w:rFonts w:ascii="Times New Roman" w:hAnsi="Times New Roman" w:cs="Times New Roman"/>
          <w:sz w:val="24"/>
          <w:szCs w:val="24"/>
        </w:rPr>
        <w:t>4</w:t>
      </w:r>
      <w:r w:rsidR="001331B0">
        <w:rPr>
          <w:rFonts w:ascii="Times New Roman" w:hAnsi="Times New Roman" w:cs="Times New Roman"/>
          <w:sz w:val="24"/>
          <w:szCs w:val="24"/>
        </w:rPr>
        <w:t>, 1</w:t>
      </w:r>
      <w:r w:rsidR="00894D8D">
        <w:rPr>
          <w:rFonts w:ascii="Times New Roman" w:hAnsi="Times New Roman" w:cs="Times New Roman"/>
          <w:sz w:val="24"/>
          <w:szCs w:val="24"/>
        </w:rPr>
        <w:t>7</w:t>
      </w:r>
      <w:r w:rsidR="001331B0">
        <w:rPr>
          <w:rFonts w:ascii="Times New Roman" w:hAnsi="Times New Roman" w:cs="Times New Roman"/>
          <w:sz w:val="24"/>
          <w:szCs w:val="24"/>
        </w:rPr>
        <w:t xml:space="preserve"> и 1</w:t>
      </w:r>
      <w:r w:rsidR="00894D8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331B0">
        <w:rPr>
          <w:rFonts w:ascii="Times New Roman" w:hAnsi="Times New Roman" w:cs="Times New Roman"/>
          <w:sz w:val="24"/>
          <w:szCs w:val="24"/>
        </w:rPr>
        <w:t xml:space="preserve"> пункта 6, пунктами 7,9 и 10 настоящего Порядка;</w:t>
      </w:r>
    </w:p>
    <w:p w:rsidR="001331B0" w:rsidRDefault="0096619C" w:rsidP="001331B0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331B0">
        <w:rPr>
          <w:rFonts w:ascii="Times New Roman" w:hAnsi="Times New Roman" w:cs="Times New Roman"/>
          <w:sz w:val="24"/>
          <w:szCs w:val="24"/>
        </w:rPr>
        <w:t>становления нарушения получателем средств бюджета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4351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331B0">
        <w:rPr>
          <w:rFonts w:ascii="Times New Roman" w:hAnsi="Times New Roman" w:cs="Times New Roman"/>
          <w:sz w:val="24"/>
          <w:szCs w:val="24"/>
        </w:rPr>
        <w:t xml:space="preserve"> условий, предусмотренных пунктом 8 настоящего Порядка;</w:t>
      </w:r>
    </w:p>
    <w:p w:rsidR="001331B0" w:rsidRDefault="0096619C" w:rsidP="0043517A">
      <w:pPr>
        <w:pStyle w:val="ConsPlusNormal"/>
        <w:spacing w:before="22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1B0">
        <w:rPr>
          <w:rFonts w:ascii="Times New Roman" w:hAnsi="Times New Roman" w:cs="Times New Roman"/>
          <w:sz w:val="24"/>
          <w:szCs w:val="24"/>
        </w:rPr>
        <w:t>редставления Заявки на оплату капитальных вложений в объекты государствен</w:t>
      </w:r>
      <w:r w:rsidR="0043517A">
        <w:rPr>
          <w:rFonts w:ascii="Times New Roman" w:hAnsi="Times New Roman" w:cs="Times New Roman"/>
          <w:sz w:val="24"/>
          <w:szCs w:val="24"/>
        </w:rPr>
        <w:t>н</w:t>
      </w:r>
      <w:r w:rsidR="001331B0">
        <w:rPr>
          <w:rFonts w:ascii="Times New Roman" w:hAnsi="Times New Roman" w:cs="Times New Roman"/>
          <w:sz w:val="24"/>
          <w:szCs w:val="24"/>
        </w:rPr>
        <w:t>ой</w:t>
      </w:r>
      <w:r w:rsidR="0043517A">
        <w:rPr>
          <w:rFonts w:ascii="Times New Roman" w:hAnsi="Times New Roman" w:cs="Times New Roman"/>
          <w:sz w:val="24"/>
          <w:szCs w:val="24"/>
        </w:rPr>
        <w:t>(</w:t>
      </w:r>
      <w:r w:rsidR="001331B0">
        <w:rPr>
          <w:rFonts w:ascii="Times New Roman" w:hAnsi="Times New Roman" w:cs="Times New Roman"/>
          <w:sz w:val="24"/>
          <w:szCs w:val="24"/>
        </w:rPr>
        <w:t xml:space="preserve">муниципальной) собственности в том числе в форме субсидий и иных межбюджетных трансфертов местным бюджетам), за исключением случаев, когда в целях </w:t>
      </w:r>
      <w:proofErr w:type="spellStart"/>
      <w:r w:rsidR="001331B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331B0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государственной (муниципальной собственности изфедерального бюджета предоставляются субсидии и иные межбюджетные трансферты бюджету</w:t>
      </w:r>
      <w:r w:rsidR="00246C9B">
        <w:rPr>
          <w:rFonts w:ascii="Times New Roman" w:hAnsi="Times New Roman" w:cs="Times New Roman"/>
          <w:sz w:val="24"/>
          <w:szCs w:val="24"/>
        </w:rPr>
        <w:t xml:space="preserve">Сосновского </w:t>
      </w:r>
      <w:r w:rsidR="0043517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331B0">
        <w:rPr>
          <w:rFonts w:ascii="Times New Roman" w:hAnsi="Times New Roman" w:cs="Times New Roman"/>
          <w:sz w:val="24"/>
          <w:szCs w:val="24"/>
        </w:rPr>
        <w:t>.».</w:t>
      </w:r>
    </w:p>
    <w:p w:rsidR="001331B0" w:rsidRDefault="001331B0" w:rsidP="001331B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вступает в силу с </w:t>
      </w:r>
      <w:r w:rsidR="00DB7ACE">
        <w:rPr>
          <w:rFonts w:ascii="Times New Roman" w:hAnsi="Times New Roman" w:cs="Times New Roman"/>
          <w:sz w:val="24"/>
          <w:szCs w:val="24"/>
        </w:rPr>
        <w:t>25 апреля 2019 г.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ACE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6C9B">
        <w:rPr>
          <w:rFonts w:ascii="Times New Roman" w:hAnsi="Times New Roman" w:cs="Times New Roman"/>
          <w:sz w:val="24"/>
          <w:szCs w:val="24"/>
        </w:rPr>
        <w:t>Сосновского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412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C9B">
        <w:rPr>
          <w:rFonts w:ascii="Times New Roman" w:hAnsi="Times New Roman" w:cs="Times New Roman"/>
          <w:sz w:val="24"/>
          <w:szCs w:val="24"/>
        </w:rPr>
        <w:t>Н.М. Гончарова</w:t>
      </w:r>
    </w:p>
    <w:p w:rsidR="001331B0" w:rsidRDefault="001331B0" w:rsidP="00133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54" w:rsidRDefault="00666054"/>
    <w:sectPr w:rsidR="00666054" w:rsidSect="00D7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1B0"/>
    <w:rsid w:val="001331B0"/>
    <w:rsid w:val="001453FA"/>
    <w:rsid w:val="001D3806"/>
    <w:rsid w:val="00246C9B"/>
    <w:rsid w:val="002C5156"/>
    <w:rsid w:val="0041285C"/>
    <w:rsid w:val="0043517A"/>
    <w:rsid w:val="005C25D3"/>
    <w:rsid w:val="00661D6D"/>
    <w:rsid w:val="00666054"/>
    <w:rsid w:val="00894D8D"/>
    <w:rsid w:val="0096619C"/>
    <w:rsid w:val="00B43E1A"/>
    <w:rsid w:val="00D72265"/>
    <w:rsid w:val="00DB7ACE"/>
    <w:rsid w:val="00F9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3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33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1331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5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H:\&#1052;&#1072;&#1088;&#1082;&#1080;&#1085;&#1072;\&#1087;&#1086;&#1088;&#1103;&#1076;&#1086;&#1082;%20&#1089;&#1072;&#1085;&#1082;&#1094;.&#1056;&#1041;%202018\&#1055;&#1088;&#1080;&#1082;&#1072;&#1079;%20&#1086;%20&#1087;&#1086;&#1088;&#1103;&#1076;&#1082;&#1077;%20&#1089;&#1072;&#1085;&#1082;&#1094;.%20&#1087;&#1083;&#1072;&#1090;&#1077;&#1078;&#1077;&#1081;%20&#1040;&#1053;&#1040;&#1045;&#1042;&#1054;.docx" TargetMode="External"/><Relationship Id="rId5" Type="http://schemas.openxmlformats.org/officeDocument/2006/relationships/hyperlink" Target="consultantplus://offline/ref=E8E5F48FB01B2D6021C1E191F2E0DC559F372DE3A4592541537A9907597B8FCB6D2841F94C59460631YDF" TargetMode="External"/><Relationship Id="rId4" Type="http://schemas.openxmlformats.org/officeDocument/2006/relationships/hyperlink" Target="consultantplus://offline/ref=E8E5F48FB01B2D6021C1E191F2E0DC559F372DE3A4592541537A9907597B8FCB6D2841FB4A5F34Y0F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Маркина Елена Васильевна</dc:creator>
  <cp:lastModifiedBy>Admin</cp:lastModifiedBy>
  <cp:revision>2</cp:revision>
  <dcterms:created xsi:type="dcterms:W3CDTF">2019-05-27T09:45:00Z</dcterms:created>
  <dcterms:modified xsi:type="dcterms:W3CDTF">2019-05-27T09:45:00Z</dcterms:modified>
</cp:coreProperties>
</file>