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24" w:rsidRPr="00CF43A7" w:rsidRDefault="00322D24" w:rsidP="00EF463E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212.9pt;margin-top:-43.5pt;width:42pt;height:51pt;z-index:251658240;visibility:visible;mso-position-horizontal-relative:margin;mso-position-vertical-relative:margin">
            <v:imagedata r:id="rId4" o:title=""/>
            <w10:wrap anchorx="margin" anchory="margin"/>
          </v:shape>
        </w:pict>
      </w:r>
      <w:r w:rsidRPr="00CF43A7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РОССОШАНСКОГО</w:t>
      </w:r>
      <w:r w:rsidRPr="00CF43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322D24" w:rsidRPr="00CF43A7" w:rsidRDefault="00322D24" w:rsidP="00EF463E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  <w:r w:rsidRPr="00CF43A7">
        <w:rPr>
          <w:rFonts w:ascii="Times New Roman" w:hAnsi="Times New Roman" w:cs="Times New Roman"/>
          <w:b/>
          <w:bCs/>
          <w:spacing w:val="30"/>
          <w:sz w:val="36"/>
          <w:szCs w:val="36"/>
        </w:rPr>
        <w:t>РЕШЕНИЕ</w:t>
      </w:r>
    </w:p>
    <w:p w:rsidR="00322D24" w:rsidRPr="00CF43A7" w:rsidRDefault="00322D24" w:rsidP="00EF463E">
      <w:pPr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26 </w:t>
      </w:r>
      <w:r w:rsidRPr="00CF43A7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 </w:t>
      </w:r>
      <w:r w:rsidRPr="00CF43A7">
        <w:rPr>
          <w:rFonts w:ascii="Times New Roman" w:hAnsi="Times New Roman" w:cs="Times New Roman"/>
          <w:sz w:val="28"/>
          <w:szCs w:val="28"/>
          <w:u w:val="single"/>
        </w:rPr>
        <w:t>2016 г. №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322D24" w:rsidRPr="00CF43A7" w:rsidRDefault="00322D24" w:rsidP="00EF463E">
      <w:pPr>
        <w:ind w:righ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43A7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Россошь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322D24" w:rsidRPr="002D14A1">
        <w:tc>
          <w:tcPr>
            <w:tcW w:w="4608" w:type="dxa"/>
          </w:tcPr>
          <w:p w:rsidR="00322D24" w:rsidRPr="00CF43A7" w:rsidRDefault="00322D24" w:rsidP="000A7A69">
            <w:pPr>
              <w:pStyle w:val="Title"/>
              <w:spacing w:before="0" w:after="0" w:line="360" w:lineRule="auto"/>
              <w:ind w:firstLine="0"/>
              <w:jc w:val="both"/>
              <w:rPr>
                <w:rFonts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8pt;width:0;height:22.5pt;z-index:251659264;visibility:visible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225.5pt;margin-top:-.05pt;width:0;height:22.5pt;z-index:251660288;visibility:visible"/>
              </w:pict>
            </w:r>
            <w:r>
              <w:rPr>
                <w:noProof/>
              </w:rPr>
              <w:pict>
                <v:shape id="Прямая со стрелкой 2" o:spid="_x0000_s1029" type="#_x0000_t32" style="position:absolute;left:0;text-align:left;margin-left:-6.25pt;margin-top:-.8pt;width:20.25pt;height:0;z-index:251661312;visibility:visible"/>
              </w:pict>
            </w: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205.25pt;margin-top:-.8pt;width:20.25pt;height:0;z-index:251662336;visibility:visible"/>
              </w:pict>
            </w:r>
            <w:r w:rsidRPr="00CF4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порядке представления лицами, замещающими муниципальные должности в органах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Россошанского</w:t>
            </w:r>
            <w:r w:rsidRPr="00CF4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4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Репьевского муниципального района, сведений о доходах, расходах, об имуществе и обязательствах имущественного характера</w:t>
            </w:r>
          </w:p>
        </w:tc>
      </w:tr>
    </w:tbl>
    <w:p w:rsidR="00322D24" w:rsidRPr="002151F4" w:rsidRDefault="00322D24" w:rsidP="00EF463E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3A7">
        <w:rPr>
          <w:sz w:val="28"/>
          <w:szCs w:val="28"/>
        </w:rPr>
        <w:br w:type="textWrapping" w:clear="all"/>
      </w:r>
    </w:p>
    <w:p w:rsidR="00322D24" w:rsidRPr="00CF43A7" w:rsidRDefault="00322D24" w:rsidP="00E672E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F43A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F43A7"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коррупции», Федеральным </w:t>
      </w:r>
      <w:hyperlink r:id="rId6" w:history="1">
        <w:r w:rsidRPr="00CF43A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F43A7">
        <w:rPr>
          <w:rFonts w:ascii="Times New Roman" w:hAnsi="Times New Roman" w:cs="Times New Roman"/>
          <w:sz w:val="28"/>
          <w:szCs w:val="28"/>
        </w:rPr>
        <w:t xml:space="preserve"> от 03.12.2012 г. № 230-ФЗ «О контроле за соответствием расходов лиц, замещающих государственные должности, и иных лиц их доходам»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F43A7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CF43A7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322D24" w:rsidRPr="00CF43A7" w:rsidRDefault="00322D24" w:rsidP="00E672E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5" w:history="1">
        <w:r w:rsidRPr="00CF43A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F43A7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F4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A7">
        <w:rPr>
          <w:rFonts w:ascii="Times New Roman" w:hAnsi="Times New Roman" w:cs="Times New Roman"/>
          <w:sz w:val="28"/>
          <w:szCs w:val="28"/>
        </w:rPr>
        <w:t>Репьевского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A7">
        <w:rPr>
          <w:rFonts w:ascii="Times New Roman" w:hAnsi="Times New Roman" w:cs="Times New Roman"/>
          <w:sz w:val="28"/>
          <w:szCs w:val="28"/>
        </w:rPr>
        <w:t>муниципального района, сведений о доходах, расходах, об имуществе и обязательствах имущественного характера согласно приложению.</w:t>
      </w:r>
    </w:p>
    <w:p w:rsidR="00322D24" w:rsidRPr="00CF43A7" w:rsidRDefault="00322D24" w:rsidP="002151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 w:rsidRPr="00CF43A7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 января 2016 года.</w:t>
      </w:r>
    </w:p>
    <w:p w:rsidR="00322D24" w:rsidRPr="00862DD2" w:rsidRDefault="00322D24" w:rsidP="002151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9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862DD2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</w:t>
      </w:r>
      <w:r w:rsidRPr="00862DD2">
        <w:rPr>
          <w:rFonts w:ascii="Times New Roman" w:hAnsi="Times New Roman" w:cs="Times New Roman"/>
          <w:sz w:val="28"/>
          <w:szCs w:val="28"/>
          <w:lang w:eastAsia="ru-RU"/>
        </w:rPr>
        <w:t>по бюджету, налоговой и финансовой политике, местному самоуправлению, регламенту, депутатской этике</w:t>
      </w:r>
      <w:r w:rsidRPr="00862DD2">
        <w:rPr>
          <w:rFonts w:ascii="Times New Roman" w:hAnsi="Times New Roman" w:cs="Times New Roman"/>
          <w:sz w:val="28"/>
          <w:szCs w:val="28"/>
        </w:rPr>
        <w:t xml:space="preserve"> Брылеву Светлану Ивановну.</w:t>
      </w:r>
    </w:p>
    <w:p w:rsidR="00322D24" w:rsidRPr="002151F4" w:rsidRDefault="00322D24" w:rsidP="00EF463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EF463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EF463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33" w:type="dxa"/>
        <w:tblInd w:w="-106" w:type="dxa"/>
        <w:tblLook w:val="00A0"/>
      </w:tblPr>
      <w:tblGrid>
        <w:gridCol w:w="3640"/>
        <w:gridCol w:w="2684"/>
        <w:gridCol w:w="3109"/>
      </w:tblGrid>
      <w:tr w:rsidR="00322D24" w:rsidRPr="002D14A1">
        <w:trPr>
          <w:trHeight w:val="610"/>
        </w:trPr>
        <w:tc>
          <w:tcPr>
            <w:tcW w:w="3640" w:type="dxa"/>
          </w:tcPr>
          <w:p w:rsidR="00322D24" w:rsidRPr="002D14A1" w:rsidRDefault="00322D24" w:rsidP="00EF463E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A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84" w:type="dxa"/>
          </w:tcPr>
          <w:p w:rsidR="00322D24" w:rsidRPr="002D14A1" w:rsidRDefault="00322D24" w:rsidP="000A7A69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22D24" w:rsidRPr="002D14A1" w:rsidRDefault="00322D24">
            <w:pPr>
              <w:tabs>
                <w:tab w:val="left" w:pos="4678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Рахманина</w:t>
            </w:r>
          </w:p>
        </w:tc>
      </w:tr>
    </w:tbl>
    <w:p w:rsidR="00322D24" w:rsidRPr="002151F4" w:rsidRDefault="00322D24" w:rsidP="00EF463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EF463E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322D24" w:rsidRPr="002151F4" w:rsidRDefault="00322D24" w:rsidP="00EF4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Default="00322D24" w:rsidP="00C700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2151F4" w:rsidRDefault="00322D24" w:rsidP="00C700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22D24" w:rsidRPr="00CF43A7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Приложение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322D24" w:rsidRDefault="00322D24" w:rsidP="00EF46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F4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«26» мая 2016 года </w:t>
      </w:r>
      <w:r w:rsidRPr="00CF43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A7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РОССОШАНСКОГО</w:t>
      </w:r>
      <w:r w:rsidRPr="00CF43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РЕПЬЕВСКОГО МУНИЦИПАЛЬНОГО РАЙОНА СВЕДЕНИЙ О ДОХОДАХ, РАСХОДАХ, ОБ ИМУЩЕСТВЕ И ОБЯЗАТЕЛЬСТВАХ ИМУЩЕСТВЕННОГО ХАРАКТЕРА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1. Настоящее Положение о представлении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CF43A7">
        <w:rPr>
          <w:rFonts w:ascii="Times New Roman" w:hAnsi="Times New Roman" w:cs="Times New Roman"/>
          <w:sz w:val="28"/>
          <w:szCs w:val="28"/>
        </w:rPr>
        <w:t xml:space="preserve">сельского поселенияРепьевского муниципального района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CF43A7">
        <w:rPr>
          <w:rFonts w:ascii="Times New Roman" w:hAnsi="Times New Roman" w:cs="Times New Roman"/>
          <w:sz w:val="28"/>
          <w:szCs w:val="28"/>
        </w:rPr>
        <w:t>сельского поселенияРепьевского муниципального района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322D24" w:rsidRPr="00862DD2" w:rsidRDefault="00322D24" w:rsidP="00B676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</w:t>
      </w:r>
      <w:hyperlink r:id="rId8" w:history="1">
        <w:r w:rsidRPr="00CF43A7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F43A7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Pr="00862DD2">
        <w:rPr>
          <w:rFonts w:ascii="Times New Roman" w:hAnsi="Times New Roman" w:cs="Times New Roman"/>
          <w:sz w:val="28"/>
          <w:szCs w:val="28"/>
        </w:rPr>
        <w:t xml:space="preserve">в постоянную комиссию </w:t>
      </w:r>
      <w:r w:rsidRPr="00862DD2">
        <w:rPr>
          <w:rFonts w:ascii="Times New Roman" w:hAnsi="Times New Roman" w:cs="Times New Roman"/>
          <w:sz w:val="28"/>
          <w:szCs w:val="28"/>
          <w:lang w:eastAsia="ru-RU"/>
        </w:rPr>
        <w:t>по бюджету, налоговой и финансовой политике, местному самоуправлению, регламенту, депутатской этике</w:t>
      </w:r>
      <w:r w:rsidRPr="00862DD2">
        <w:rPr>
          <w:rFonts w:ascii="Times New Roman" w:hAnsi="Times New Roman" w:cs="Times New Roman"/>
          <w:sz w:val="28"/>
          <w:szCs w:val="28"/>
        </w:rPr>
        <w:t xml:space="preserve"> Совета народных депутатов сельского поселения (далее – Комиссия).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Комиссию в течение одного месяца после окончания срока, указанного в </w:t>
      </w:r>
      <w:hyperlink w:anchor="Par46" w:history="1">
        <w:r w:rsidRPr="00CF4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F43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2D24" w:rsidRPr="00CF43A7" w:rsidRDefault="00322D24" w:rsidP="00215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CF43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43A7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доходам».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CF43A7">
        <w:rPr>
          <w:rFonts w:ascii="Times New Roman" w:hAnsi="Times New Roman" w:cs="Times New Roman"/>
          <w:sz w:val="28"/>
          <w:szCs w:val="28"/>
        </w:rPr>
        <w:t xml:space="preserve">сельского поселения и предоставляются средствам массовой информации для опубликования по их запросам в порядке, определенном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F43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8. Члены Комиссии, осуществляющие работусо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2D24" w:rsidRPr="00CF43A7" w:rsidRDefault="00322D24" w:rsidP="00215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должность, либо при его отсутствии, хранятся в документах Комиссии.</w:t>
      </w:r>
    </w:p>
    <w:p w:rsidR="00322D24" w:rsidRPr="00CF43A7" w:rsidRDefault="00322D24" w:rsidP="00EF46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A7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322D24" w:rsidRPr="00C76FED" w:rsidRDefault="00322D24" w:rsidP="00EF46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2D24" w:rsidRDefault="00322D2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22D24" w:rsidSect="00C70068">
      <w:pgSz w:w="11905" w:h="16838"/>
      <w:pgMar w:top="1134" w:right="567" w:bottom="170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156F3"/>
    <w:rsid w:val="00016696"/>
    <w:rsid w:val="000377AE"/>
    <w:rsid w:val="00061EA4"/>
    <w:rsid w:val="000825F7"/>
    <w:rsid w:val="000A7A69"/>
    <w:rsid w:val="00161995"/>
    <w:rsid w:val="001C3D3B"/>
    <w:rsid w:val="002151F4"/>
    <w:rsid w:val="002611AF"/>
    <w:rsid w:val="002D14A1"/>
    <w:rsid w:val="00322D24"/>
    <w:rsid w:val="00325CD2"/>
    <w:rsid w:val="003350F9"/>
    <w:rsid w:val="0042019C"/>
    <w:rsid w:val="004833E2"/>
    <w:rsid w:val="0053404B"/>
    <w:rsid w:val="00643F6C"/>
    <w:rsid w:val="006605A1"/>
    <w:rsid w:val="0067644C"/>
    <w:rsid w:val="00682A6E"/>
    <w:rsid w:val="00692F37"/>
    <w:rsid w:val="00777537"/>
    <w:rsid w:val="007E739F"/>
    <w:rsid w:val="00862DD2"/>
    <w:rsid w:val="00885B53"/>
    <w:rsid w:val="008A2446"/>
    <w:rsid w:val="009209BB"/>
    <w:rsid w:val="009C2157"/>
    <w:rsid w:val="009E3547"/>
    <w:rsid w:val="00A43D14"/>
    <w:rsid w:val="00A77D9A"/>
    <w:rsid w:val="00B67663"/>
    <w:rsid w:val="00BC39C1"/>
    <w:rsid w:val="00C244FF"/>
    <w:rsid w:val="00C70068"/>
    <w:rsid w:val="00C76FED"/>
    <w:rsid w:val="00C947AA"/>
    <w:rsid w:val="00CF43A7"/>
    <w:rsid w:val="00D026CA"/>
    <w:rsid w:val="00D2139D"/>
    <w:rsid w:val="00D435A7"/>
    <w:rsid w:val="00E055B5"/>
    <w:rsid w:val="00E672EA"/>
    <w:rsid w:val="00E674AD"/>
    <w:rsid w:val="00EA3A3E"/>
    <w:rsid w:val="00ED6878"/>
    <w:rsid w:val="00EF463E"/>
    <w:rsid w:val="00F3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Title">
    <w:name w:val="Title!Название НПА"/>
    <w:basedOn w:val="Normal"/>
    <w:uiPriority w:val="99"/>
    <w:rsid w:val="00EF463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Normal"/>
    <w:uiPriority w:val="99"/>
    <w:rsid w:val="00EF4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F4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voskoboynikova\Desktop\&#1052;&#1091;&#1085;&#1080;&#1094;&#1080;&#1087;&#1072;&#1083;&#1100;&#1085;&#1099;&#1077;%20&#1076;&#1086;&#1083;&#1078;&#1085;&#1086;&#1089;&#1090;&#1080;\1%20&#1055;&#1086;&#1088;&#1103;&#1076;&#1086;&#1082;%20&#1087;&#1088;&#1077;&#1076;&#1086;&#1089;&#1090;&#1072;&#1074;&#1083;&#1077;&#1085;&#1080;&#1103;%20&#1089;&#1074;&#1077;&#1076;&#1077;&#1085;&#1080;&#1081;%20&#1086;%20&#1076;&#1086;&#1093;&#1086;&#1076;&#1072;&#109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DDEFC121B4EF615F7C79812F16C2B66C288D2016A00D9WB2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B1F5B003CD87331F24008E647BB28F7D8CD2FF13194EF615F7C79812F16C2B66C288D4W020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1177</Words>
  <Characters>6710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16</cp:revision>
  <cp:lastPrinted>2016-06-02T14:07:00Z</cp:lastPrinted>
  <dcterms:created xsi:type="dcterms:W3CDTF">2016-05-06T06:28:00Z</dcterms:created>
  <dcterms:modified xsi:type="dcterms:W3CDTF">2016-06-02T14:10:00Z</dcterms:modified>
</cp:coreProperties>
</file>