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35"/>
        <w:gridCol w:w="3933"/>
      </w:tblGrid>
      <w:tr w:rsidR="007D58C3" w:rsidTr="00F659B6">
        <w:trPr>
          <w:trHeight w:val="3782"/>
        </w:trPr>
        <w:tc>
          <w:tcPr>
            <w:tcW w:w="5535" w:type="dxa"/>
          </w:tcPr>
          <w:p w:rsidR="007D58C3" w:rsidRDefault="007D58C3" w:rsidP="00F659B6">
            <w:pPr>
              <w:jc w:val="center"/>
              <w:rPr>
                <w:sz w:val="28"/>
                <w:szCs w:val="28"/>
              </w:rPr>
            </w:pPr>
            <w:r>
              <w:rPr>
                <w:noProof/>
                <w:sz w:val="28"/>
                <w:szCs w:val="28"/>
              </w:rPr>
              <w:drawing>
                <wp:inline distT="0" distB="0" distL="0" distR="0">
                  <wp:extent cx="567690" cy="683260"/>
                  <wp:effectExtent l="19050" t="0" r="3810" b="0"/>
                  <wp:docPr id="1" name="Рисунок 1" descr="Coat_of_Arms_of_Kurmanaevsky_rayon_(Orenburg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_of_Arms_of_Kurmanaevsky_rayon_(Orenburg_oblast)"/>
                          <pic:cNvPicPr>
                            <a:picLocks noChangeAspect="1" noChangeArrowheads="1"/>
                          </pic:cNvPicPr>
                        </pic:nvPicPr>
                        <pic:blipFill>
                          <a:blip r:embed="rId4" cstate="print"/>
                          <a:srcRect/>
                          <a:stretch>
                            <a:fillRect/>
                          </a:stretch>
                        </pic:blipFill>
                        <pic:spPr bwMode="auto">
                          <a:xfrm>
                            <a:off x="0" y="0"/>
                            <a:ext cx="567690" cy="683260"/>
                          </a:xfrm>
                          <a:prstGeom prst="rect">
                            <a:avLst/>
                          </a:prstGeom>
                          <a:noFill/>
                          <a:ln w="9525">
                            <a:noFill/>
                            <a:miter lim="800000"/>
                            <a:headEnd/>
                            <a:tailEnd/>
                          </a:ln>
                        </pic:spPr>
                      </pic:pic>
                    </a:graphicData>
                  </a:graphic>
                </wp:inline>
              </w:drawing>
            </w:r>
          </w:p>
          <w:p w:rsidR="007D58C3" w:rsidRDefault="007D58C3" w:rsidP="00F659B6">
            <w:pPr>
              <w:jc w:val="center"/>
              <w:rPr>
                <w:b/>
                <w:sz w:val="28"/>
                <w:szCs w:val="28"/>
              </w:rPr>
            </w:pPr>
          </w:p>
          <w:p w:rsidR="007D58C3" w:rsidRPr="00BF2242" w:rsidRDefault="007D58C3" w:rsidP="00F659B6">
            <w:pPr>
              <w:jc w:val="center"/>
              <w:rPr>
                <w:b/>
                <w:sz w:val="24"/>
                <w:szCs w:val="24"/>
              </w:rPr>
            </w:pPr>
            <w:r w:rsidRPr="00BF2242">
              <w:rPr>
                <w:b/>
                <w:sz w:val="24"/>
                <w:szCs w:val="24"/>
              </w:rPr>
              <w:t>Администрация</w:t>
            </w:r>
          </w:p>
          <w:p w:rsidR="007D58C3" w:rsidRPr="00BF2242" w:rsidRDefault="007D58C3" w:rsidP="00F659B6">
            <w:pPr>
              <w:jc w:val="center"/>
              <w:rPr>
                <w:b/>
                <w:sz w:val="24"/>
                <w:szCs w:val="24"/>
              </w:rPr>
            </w:pPr>
            <w:r w:rsidRPr="00BF2242">
              <w:rPr>
                <w:b/>
                <w:sz w:val="24"/>
                <w:szCs w:val="24"/>
              </w:rPr>
              <w:t>Муниципального образования</w:t>
            </w:r>
          </w:p>
          <w:p w:rsidR="007D58C3" w:rsidRPr="00BF2242" w:rsidRDefault="007D58C3" w:rsidP="00F659B6">
            <w:pPr>
              <w:jc w:val="center"/>
              <w:rPr>
                <w:b/>
                <w:sz w:val="24"/>
                <w:szCs w:val="24"/>
              </w:rPr>
            </w:pPr>
            <w:r w:rsidRPr="00BF2242">
              <w:rPr>
                <w:b/>
                <w:sz w:val="24"/>
                <w:szCs w:val="24"/>
              </w:rPr>
              <w:t>Андреевский сельсовет</w:t>
            </w:r>
          </w:p>
          <w:p w:rsidR="007D58C3" w:rsidRPr="00BF2242" w:rsidRDefault="007D58C3" w:rsidP="00F659B6">
            <w:pPr>
              <w:jc w:val="center"/>
              <w:rPr>
                <w:b/>
                <w:sz w:val="24"/>
                <w:szCs w:val="24"/>
              </w:rPr>
            </w:pPr>
            <w:r w:rsidRPr="00BF2242">
              <w:rPr>
                <w:b/>
                <w:sz w:val="24"/>
                <w:szCs w:val="24"/>
              </w:rPr>
              <w:t>Курманаевского района</w:t>
            </w:r>
          </w:p>
          <w:p w:rsidR="007D58C3" w:rsidRPr="00BF2242" w:rsidRDefault="007D58C3" w:rsidP="00F659B6">
            <w:pPr>
              <w:jc w:val="center"/>
              <w:rPr>
                <w:b/>
                <w:sz w:val="24"/>
                <w:szCs w:val="24"/>
              </w:rPr>
            </w:pPr>
            <w:r w:rsidRPr="00BF2242">
              <w:rPr>
                <w:b/>
                <w:sz w:val="24"/>
                <w:szCs w:val="24"/>
              </w:rPr>
              <w:t>Оренбургской области</w:t>
            </w:r>
          </w:p>
          <w:p w:rsidR="007D58C3" w:rsidRPr="00BF2242" w:rsidRDefault="007D58C3" w:rsidP="00F659B6">
            <w:pPr>
              <w:jc w:val="center"/>
              <w:rPr>
                <w:b/>
                <w:sz w:val="24"/>
                <w:szCs w:val="24"/>
              </w:rPr>
            </w:pPr>
          </w:p>
          <w:p w:rsidR="007D58C3" w:rsidRPr="00BF2242" w:rsidRDefault="007D58C3" w:rsidP="00F659B6">
            <w:pPr>
              <w:jc w:val="center"/>
              <w:rPr>
                <w:b/>
                <w:sz w:val="24"/>
                <w:szCs w:val="24"/>
              </w:rPr>
            </w:pPr>
            <w:r w:rsidRPr="00BF2242">
              <w:rPr>
                <w:b/>
                <w:sz w:val="24"/>
                <w:szCs w:val="24"/>
              </w:rPr>
              <w:t>ПОСТАНОВЛЕНИЕ</w:t>
            </w:r>
          </w:p>
          <w:p w:rsidR="007D58C3" w:rsidRPr="00BF2242" w:rsidRDefault="007D58C3" w:rsidP="00F659B6">
            <w:pPr>
              <w:jc w:val="center"/>
              <w:rPr>
                <w:b/>
                <w:sz w:val="24"/>
                <w:szCs w:val="24"/>
              </w:rPr>
            </w:pPr>
          </w:p>
          <w:p w:rsidR="007D58C3" w:rsidRDefault="00413703" w:rsidP="007D58C3">
            <w:pPr>
              <w:jc w:val="center"/>
              <w:rPr>
                <w:b/>
                <w:sz w:val="28"/>
                <w:szCs w:val="28"/>
              </w:rPr>
            </w:pPr>
            <w:r>
              <w:rPr>
                <w:sz w:val="24"/>
                <w:szCs w:val="24"/>
              </w:rPr>
              <w:t>30.</w:t>
            </w:r>
            <w:r w:rsidR="007D58C3">
              <w:rPr>
                <w:sz w:val="24"/>
                <w:szCs w:val="24"/>
              </w:rPr>
              <w:t xml:space="preserve">10.2017 </w:t>
            </w:r>
            <w:r w:rsidR="007D58C3" w:rsidRPr="00BF2242">
              <w:rPr>
                <w:sz w:val="24"/>
                <w:szCs w:val="24"/>
              </w:rPr>
              <w:t>№</w:t>
            </w:r>
            <w:r w:rsidR="007D58C3">
              <w:rPr>
                <w:sz w:val="24"/>
                <w:szCs w:val="24"/>
              </w:rPr>
              <w:t xml:space="preserve">  </w:t>
            </w:r>
            <w:r>
              <w:rPr>
                <w:sz w:val="24"/>
                <w:szCs w:val="24"/>
              </w:rPr>
              <w:t>64</w:t>
            </w:r>
            <w:r w:rsidR="007D58C3" w:rsidRPr="00BF2242">
              <w:rPr>
                <w:sz w:val="24"/>
                <w:szCs w:val="24"/>
              </w:rPr>
              <w:t>-п</w:t>
            </w:r>
          </w:p>
        </w:tc>
        <w:tc>
          <w:tcPr>
            <w:tcW w:w="3933" w:type="dxa"/>
          </w:tcPr>
          <w:p w:rsidR="007D58C3" w:rsidRDefault="007D58C3" w:rsidP="00F659B6">
            <w:pPr>
              <w:spacing w:after="240"/>
              <w:jc w:val="center"/>
              <w:rPr>
                <w:sz w:val="28"/>
                <w:szCs w:val="28"/>
              </w:rPr>
            </w:pPr>
          </w:p>
        </w:tc>
      </w:tr>
    </w:tbl>
    <w:p w:rsidR="007D58C3" w:rsidRDefault="007D58C3" w:rsidP="007D58C3">
      <w:pPr>
        <w:tabs>
          <w:tab w:val="left" w:pos="4875"/>
        </w:tabs>
        <w:jc w:val="center"/>
        <w:rPr>
          <w:sz w:val="28"/>
          <w:szCs w:val="28"/>
        </w:rPr>
      </w:pPr>
    </w:p>
    <w:p w:rsidR="007D58C3" w:rsidRDefault="007D58C3" w:rsidP="007D58C3">
      <w:pPr>
        <w:pStyle w:val="100"/>
        <w:shd w:val="clear" w:color="auto" w:fill="auto"/>
        <w:spacing w:before="0" w:after="0" w:line="240" w:lineRule="auto"/>
        <w:jc w:val="both"/>
        <w:rPr>
          <w:rStyle w:val="995pt"/>
          <w:sz w:val="28"/>
          <w:szCs w:val="28"/>
        </w:rPr>
      </w:pPr>
      <w:r>
        <w:rPr>
          <w:rStyle w:val="995pt"/>
          <w:sz w:val="28"/>
          <w:szCs w:val="28"/>
        </w:rPr>
        <w:t>О внесении изменений в постановление от 21.03.2014г. №37-п «</w:t>
      </w:r>
      <w:r w:rsidRPr="001D10D5">
        <w:rPr>
          <w:rStyle w:val="995pt"/>
          <w:sz w:val="28"/>
          <w:szCs w:val="28"/>
        </w:rPr>
        <w:t xml:space="preserve">Об утверждении стандарта антикоррупционного поведения муниципальных служащих Администрации </w:t>
      </w:r>
      <w:r>
        <w:rPr>
          <w:rStyle w:val="995pt"/>
          <w:sz w:val="28"/>
          <w:szCs w:val="28"/>
        </w:rPr>
        <w:t xml:space="preserve">муниципального образования Андреевский сельсовет </w:t>
      </w:r>
      <w:r w:rsidRPr="001D10D5">
        <w:rPr>
          <w:rStyle w:val="995pt"/>
          <w:sz w:val="28"/>
          <w:szCs w:val="28"/>
        </w:rPr>
        <w:t>Курманаевского района и ее самостоятельных</w:t>
      </w:r>
      <w:r>
        <w:rPr>
          <w:rStyle w:val="995pt"/>
          <w:sz w:val="28"/>
          <w:szCs w:val="28"/>
        </w:rPr>
        <w:t xml:space="preserve"> структурных подразделений»</w:t>
      </w:r>
    </w:p>
    <w:p w:rsidR="007D58C3" w:rsidRPr="001D10D5" w:rsidRDefault="007D58C3" w:rsidP="007D58C3">
      <w:pPr>
        <w:pStyle w:val="100"/>
        <w:shd w:val="clear" w:color="auto" w:fill="auto"/>
        <w:spacing w:before="0" w:after="0" w:line="240" w:lineRule="auto"/>
        <w:rPr>
          <w:sz w:val="28"/>
          <w:szCs w:val="28"/>
        </w:rPr>
      </w:pPr>
    </w:p>
    <w:p w:rsidR="007D58C3" w:rsidRPr="001D10D5" w:rsidRDefault="007D58C3" w:rsidP="007D58C3">
      <w:pPr>
        <w:pStyle w:val="90"/>
        <w:shd w:val="clear" w:color="auto" w:fill="auto"/>
        <w:spacing w:before="0" w:after="0" w:line="240" w:lineRule="auto"/>
        <w:ind w:left="20" w:right="-1" w:firstLine="500"/>
        <w:rPr>
          <w:sz w:val="28"/>
          <w:szCs w:val="28"/>
        </w:rPr>
      </w:pPr>
      <w:r w:rsidRPr="001D10D5">
        <w:rPr>
          <w:rStyle w:val="995pt"/>
          <w:sz w:val="28"/>
          <w:szCs w:val="28"/>
        </w:rPr>
        <w:t xml:space="preserve">В соответствии с Федеральным законом от 25 декабря 2008 года № 273-ФЭ «О противодействии коррупции» и в целях поддержания высокого статуса и </w:t>
      </w:r>
      <w:proofErr w:type="gramStart"/>
      <w:r w:rsidRPr="001D10D5">
        <w:rPr>
          <w:rStyle w:val="995pt"/>
          <w:sz w:val="28"/>
          <w:szCs w:val="28"/>
        </w:rPr>
        <w:t>установления</w:t>
      </w:r>
      <w:proofErr w:type="gramEnd"/>
      <w:r w:rsidRPr="001D10D5">
        <w:rPr>
          <w:rStyle w:val="995pt"/>
          <w:sz w:val="28"/>
          <w:szCs w:val="28"/>
        </w:rPr>
        <w:t xml:space="preserve"> основных правил поведения, обеспечения условий для добросовестного и эффективного исполнения муниципальными служащими Администрации </w:t>
      </w:r>
      <w:r>
        <w:rPr>
          <w:rStyle w:val="995pt"/>
          <w:sz w:val="28"/>
          <w:szCs w:val="28"/>
        </w:rPr>
        <w:t xml:space="preserve">муниципального образования Андреевский сельсовет </w:t>
      </w:r>
      <w:r w:rsidRPr="001D10D5">
        <w:rPr>
          <w:rStyle w:val="995pt"/>
          <w:sz w:val="28"/>
          <w:szCs w:val="28"/>
        </w:rPr>
        <w:t>Курманаевского района и ее самостоятельных структурных подразделений должностных обязанностей:</w:t>
      </w:r>
    </w:p>
    <w:p w:rsidR="007D58C3" w:rsidRPr="001D10D5" w:rsidRDefault="007D58C3" w:rsidP="007D58C3">
      <w:pPr>
        <w:pStyle w:val="90"/>
        <w:shd w:val="clear" w:color="auto" w:fill="auto"/>
        <w:spacing w:before="0" w:after="0" w:line="240" w:lineRule="auto"/>
        <w:ind w:right="-1" w:firstLine="0"/>
        <w:rPr>
          <w:sz w:val="28"/>
          <w:szCs w:val="28"/>
        </w:rPr>
      </w:pPr>
      <w:r w:rsidRPr="001D10D5">
        <w:rPr>
          <w:rStyle w:val="995pt"/>
          <w:sz w:val="28"/>
          <w:szCs w:val="28"/>
        </w:rPr>
        <w:t xml:space="preserve">       </w:t>
      </w:r>
    </w:p>
    <w:p w:rsidR="007D58C3" w:rsidRDefault="007D58C3" w:rsidP="007D58C3">
      <w:pPr>
        <w:pStyle w:val="90"/>
        <w:shd w:val="clear" w:color="auto" w:fill="auto"/>
        <w:spacing w:before="0" w:after="0" w:line="240" w:lineRule="auto"/>
        <w:ind w:firstLine="0"/>
        <w:rPr>
          <w:rStyle w:val="995pt"/>
          <w:sz w:val="28"/>
          <w:szCs w:val="28"/>
        </w:rPr>
      </w:pPr>
      <w:r>
        <w:rPr>
          <w:rStyle w:val="995pt"/>
          <w:sz w:val="28"/>
          <w:szCs w:val="28"/>
        </w:rPr>
        <w:t xml:space="preserve">          1. Внести изменения в постановление от 21.03.2014г. №37-п «</w:t>
      </w:r>
      <w:r w:rsidRPr="001D10D5">
        <w:rPr>
          <w:rStyle w:val="995pt"/>
          <w:sz w:val="28"/>
          <w:szCs w:val="28"/>
        </w:rPr>
        <w:t xml:space="preserve">Об утверждении стандарта антикоррупционного поведения муниципальных служащих Администрации </w:t>
      </w:r>
      <w:r>
        <w:rPr>
          <w:rStyle w:val="995pt"/>
          <w:sz w:val="28"/>
          <w:szCs w:val="28"/>
        </w:rPr>
        <w:t xml:space="preserve">муниципального образования Андреевский сельсовет </w:t>
      </w:r>
      <w:r w:rsidRPr="001D10D5">
        <w:rPr>
          <w:rStyle w:val="995pt"/>
          <w:sz w:val="28"/>
          <w:szCs w:val="28"/>
        </w:rPr>
        <w:t>Курманаевского района и ее самостоятельных</w:t>
      </w:r>
      <w:r>
        <w:rPr>
          <w:rStyle w:val="995pt"/>
          <w:sz w:val="28"/>
          <w:szCs w:val="28"/>
        </w:rPr>
        <w:t xml:space="preserve"> структурных подразделений» согласно пунктам:</w:t>
      </w:r>
    </w:p>
    <w:p w:rsidR="007D58C3" w:rsidRPr="001E09A1" w:rsidRDefault="007D58C3" w:rsidP="007D58C3">
      <w:pPr>
        <w:ind w:firstLine="540"/>
        <w:jc w:val="both"/>
        <w:rPr>
          <w:sz w:val="28"/>
          <w:szCs w:val="28"/>
        </w:rPr>
      </w:pPr>
      <w:r>
        <w:rPr>
          <w:rStyle w:val="995pt"/>
          <w:rFonts w:eastAsia="Arial Unicode MS"/>
          <w:sz w:val="28"/>
          <w:szCs w:val="28"/>
        </w:rPr>
        <w:t xml:space="preserve">   </w:t>
      </w:r>
      <w:r>
        <w:rPr>
          <w:sz w:val="28"/>
          <w:szCs w:val="28"/>
        </w:rPr>
        <w:t xml:space="preserve">1. </w:t>
      </w:r>
      <w:r w:rsidRPr="001E09A1">
        <w:rPr>
          <w:sz w:val="28"/>
          <w:szCs w:val="28"/>
        </w:rPr>
        <w:t xml:space="preserve">Пункт 4.1 раздела  </w:t>
      </w:r>
      <w:r w:rsidRPr="001E09A1">
        <w:rPr>
          <w:sz w:val="28"/>
          <w:szCs w:val="28"/>
          <w:lang w:val="en-US"/>
        </w:rPr>
        <w:t>IV</w:t>
      </w:r>
      <w:r w:rsidRPr="001E09A1">
        <w:rPr>
          <w:sz w:val="28"/>
          <w:szCs w:val="28"/>
        </w:rPr>
        <w:t>. «Ограничения, связанные с</w:t>
      </w:r>
      <w:r>
        <w:rPr>
          <w:sz w:val="28"/>
          <w:szCs w:val="28"/>
        </w:rPr>
        <w:t xml:space="preserve"> </w:t>
      </w:r>
      <w:r w:rsidRPr="001E09A1">
        <w:rPr>
          <w:sz w:val="28"/>
          <w:szCs w:val="28"/>
        </w:rPr>
        <w:t>муниципальной</w:t>
      </w:r>
      <w:r>
        <w:rPr>
          <w:sz w:val="28"/>
          <w:szCs w:val="28"/>
        </w:rPr>
        <w:t xml:space="preserve"> </w:t>
      </w:r>
      <w:r w:rsidRPr="001E09A1">
        <w:rPr>
          <w:sz w:val="28"/>
          <w:szCs w:val="28"/>
        </w:rPr>
        <w:t>службой» изложить в новой редакции: «4.1. Гражданин не может быть принят на муниципальную службу, а муниципальный служащий не может находиться на муниципальной службе в случае:</w:t>
      </w:r>
    </w:p>
    <w:p w:rsidR="007D58C3" w:rsidRDefault="007D58C3" w:rsidP="007D58C3">
      <w:pPr>
        <w:ind w:firstLine="540"/>
        <w:jc w:val="both"/>
        <w:rPr>
          <w:sz w:val="28"/>
          <w:szCs w:val="28"/>
        </w:rPr>
      </w:pPr>
      <w:r>
        <w:rPr>
          <w:sz w:val="28"/>
          <w:szCs w:val="28"/>
        </w:rPr>
        <w:t xml:space="preserve">- </w:t>
      </w:r>
      <w:r w:rsidRPr="00634C44">
        <w:rPr>
          <w:sz w:val="28"/>
          <w:szCs w:val="28"/>
        </w:rPr>
        <w:t xml:space="preserve"> признания его недееспособным или ограниченно дееспособным решением суда, вступившим в законную силу;</w:t>
      </w:r>
    </w:p>
    <w:p w:rsidR="007D58C3" w:rsidRDefault="007D58C3" w:rsidP="007D58C3">
      <w:pPr>
        <w:ind w:firstLine="540"/>
        <w:jc w:val="both"/>
        <w:rPr>
          <w:sz w:val="28"/>
          <w:szCs w:val="28"/>
        </w:rPr>
      </w:pPr>
      <w:r>
        <w:rPr>
          <w:sz w:val="28"/>
          <w:szCs w:val="28"/>
        </w:rPr>
        <w:t>-</w:t>
      </w:r>
      <w:r w:rsidRPr="00634C44">
        <w:rPr>
          <w:sz w:val="28"/>
          <w:szCs w:val="28"/>
        </w:rPr>
        <w:t xml:space="preserve"> осуждения его к наказанию, исключающему возможность исполнения должностных обязанностей по должности муниципальной службы, по приговору су</w:t>
      </w:r>
      <w:r>
        <w:rPr>
          <w:sz w:val="28"/>
          <w:szCs w:val="28"/>
        </w:rPr>
        <w:t>да, вступившему в законную силу;</w:t>
      </w:r>
    </w:p>
    <w:p w:rsidR="007D58C3" w:rsidRDefault="007D58C3" w:rsidP="007D58C3">
      <w:pPr>
        <w:ind w:firstLine="540"/>
        <w:jc w:val="both"/>
        <w:rPr>
          <w:sz w:val="28"/>
          <w:szCs w:val="28"/>
        </w:rPr>
      </w:pPr>
      <w:proofErr w:type="gramStart"/>
      <w:r>
        <w:rPr>
          <w:sz w:val="28"/>
          <w:szCs w:val="28"/>
        </w:rPr>
        <w:t>-</w:t>
      </w:r>
      <w:r w:rsidRPr="00634C44">
        <w:rPr>
          <w:sz w:val="28"/>
          <w:szCs w:val="28"/>
        </w:rPr>
        <w:t xml:space="preserve">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w:t>
      </w:r>
      <w:r w:rsidRPr="00634C44">
        <w:rPr>
          <w:sz w:val="28"/>
          <w:szCs w:val="28"/>
        </w:rPr>
        <w:lastRenderedPageBreak/>
        <w:t>службы связано с использованием таких сведений;</w:t>
      </w:r>
      <w:proofErr w:type="gramEnd"/>
    </w:p>
    <w:p w:rsidR="007D58C3" w:rsidRDefault="007D58C3" w:rsidP="007D58C3">
      <w:pPr>
        <w:ind w:firstLine="540"/>
        <w:jc w:val="both"/>
        <w:rPr>
          <w:sz w:val="28"/>
          <w:szCs w:val="28"/>
        </w:rPr>
      </w:pPr>
      <w:r>
        <w:rPr>
          <w:sz w:val="28"/>
          <w:szCs w:val="28"/>
        </w:rPr>
        <w:t xml:space="preserve">- </w:t>
      </w:r>
      <w:r w:rsidRPr="00634C44">
        <w:rPr>
          <w:sz w:val="28"/>
          <w:szCs w:val="28"/>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Pr>
          <w:sz w:val="28"/>
          <w:szCs w:val="28"/>
        </w:rPr>
        <w:t>;</w:t>
      </w:r>
    </w:p>
    <w:p w:rsidR="007D58C3" w:rsidRPr="00634C44" w:rsidRDefault="007D58C3" w:rsidP="007D58C3">
      <w:pPr>
        <w:ind w:firstLine="540"/>
        <w:jc w:val="both"/>
        <w:rPr>
          <w:sz w:val="28"/>
          <w:szCs w:val="28"/>
        </w:rPr>
      </w:pPr>
      <w:proofErr w:type="gramStart"/>
      <w:r>
        <w:rPr>
          <w:sz w:val="28"/>
          <w:szCs w:val="28"/>
        </w:rPr>
        <w:t>-</w:t>
      </w:r>
      <w:r w:rsidRPr="00634C44">
        <w:rPr>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sz w:val="28"/>
          <w:szCs w:val="28"/>
        </w:rPr>
        <w:t xml:space="preserve"> Курманаевский район</w:t>
      </w:r>
      <w:r w:rsidRPr="00634C44">
        <w:rPr>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D58C3" w:rsidRDefault="007D58C3" w:rsidP="007D58C3">
      <w:pPr>
        <w:ind w:firstLine="540"/>
        <w:jc w:val="both"/>
        <w:rPr>
          <w:sz w:val="28"/>
          <w:szCs w:val="28"/>
        </w:rPr>
      </w:pPr>
      <w:proofErr w:type="gramStart"/>
      <w:r>
        <w:rPr>
          <w:sz w:val="28"/>
          <w:szCs w:val="28"/>
        </w:rPr>
        <w:t>-</w:t>
      </w:r>
      <w:r w:rsidRPr="00634C44">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634C44">
        <w:rPr>
          <w:sz w:val="28"/>
          <w:szCs w:val="28"/>
        </w:rPr>
        <w:t xml:space="preserve"> с </w:t>
      </w:r>
      <w:proofErr w:type="gramStart"/>
      <w:r w:rsidRPr="00634C44">
        <w:rPr>
          <w:sz w:val="28"/>
          <w:szCs w:val="28"/>
        </w:rPr>
        <w:t>которым</w:t>
      </w:r>
      <w:proofErr w:type="gramEnd"/>
      <w:r w:rsidRPr="00634C44">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7D58C3" w:rsidRDefault="007D58C3" w:rsidP="007D58C3">
      <w:pPr>
        <w:ind w:firstLine="540"/>
        <w:jc w:val="both"/>
        <w:rPr>
          <w:sz w:val="28"/>
          <w:szCs w:val="28"/>
        </w:rPr>
      </w:pPr>
      <w:r>
        <w:rPr>
          <w:sz w:val="28"/>
          <w:szCs w:val="28"/>
        </w:rPr>
        <w:t xml:space="preserve">- </w:t>
      </w:r>
      <w:r w:rsidRPr="00634C44">
        <w:rPr>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D58C3" w:rsidRDefault="007D58C3" w:rsidP="007D58C3">
      <w:pPr>
        <w:ind w:firstLine="540"/>
        <w:jc w:val="both"/>
        <w:rPr>
          <w:sz w:val="28"/>
          <w:szCs w:val="28"/>
        </w:rPr>
      </w:pPr>
      <w:r>
        <w:rPr>
          <w:sz w:val="28"/>
          <w:szCs w:val="28"/>
        </w:rPr>
        <w:t xml:space="preserve">- </w:t>
      </w:r>
      <w:r w:rsidRPr="00634C44">
        <w:rPr>
          <w:sz w:val="28"/>
          <w:szCs w:val="28"/>
        </w:rPr>
        <w:t xml:space="preserve"> представления подложных документов или заведомо ложных сведений при поступлении на муниципальную службу;</w:t>
      </w:r>
    </w:p>
    <w:p w:rsidR="007D58C3" w:rsidRDefault="007D58C3" w:rsidP="007D58C3">
      <w:pPr>
        <w:ind w:firstLine="540"/>
        <w:jc w:val="both"/>
        <w:rPr>
          <w:sz w:val="28"/>
          <w:szCs w:val="28"/>
        </w:rPr>
      </w:pPr>
      <w:r>
        <w:rPr>
          <w:sz w:val="28"/>
          <w:szCs w:val="28"/>
        </w:rPr>
        <w:t>-</w:t>
      </w:r>
      <w:r w:rsidRPr="00634C44">
        <w:rPr>
          <w:sz w:val="28"/>
          <w:szCs w:val="28"/>
        </w:rPr>
        <w:t xml:space="preserve"> непредставления предусмотренных</w:t>
      </w:r>
      <w:r w:rsidRPr="001E09A1">
        <w:rPr>
          <w:sz w:val="28"/>
          <w:szCs w:val="28"/>
        </w:rPr>
        <w:t xml:space="preserve"> </w:t>
      </w:r>
      <w:r w:rsidRPr="00634C44">
        <w:rPr>
          <w:sz w:val="28"/>
          <w:szCs w:val="28"/>
        </w:rPr>
        <w:t>Федеральн</w:t>
      </w:r>
      <w:r>
        <w:rPr>
          <w:sz w:val="28"/>
          <w:szCs w:val="28"/>
        </w:rPr>
        <w:t xml:space="preserve">ым законом  от 02.03.2007 № 25-ФЗ «О муниципальной службе в Российской Федерации», </w:t>
      </w:r>
      <w:r w:rsidRPr="00634C44">
        <w:rPr>
          <w:sz w:val="28"/>
          <w:szCs w:val="28"/>
        </w:rPr>
        <w:t xml:space="preserve">Федеральным </w:t>
      </w:r>
      <w:hyperlink r:id="rId5" w:history="1">
        <w:r w:rsidRPr="00634C44">
          <w:rPr>
            <w:sz w:val="28"/>
            <w:szCs w:val="28"/>
          </w:rPr>
          <w:t>законом</w:t>
        </w:r>
      </w:hyperlink>
      <w:r w:rsidRPr="00634C44">
        <w:rPr>
          <w:sz w:val="28"/>
          <w:szCs w:val="28"/>
        </w:rPr>
        <w:t xml:space="preserve"> от 25 декабря 2008 года </w:t>
      </w:r>
      <w:r>
        <w:rPr>
          <w:sz w:val="28"/>
          <w:szCs w:val="28"/>
        </w:rPr>
        <w:t>№</w:t>
      </w:r>
      <w:r w:rsidRPr="00634C44">
        <w:rPr>
          <w:sz w:val="28"/>
          <w:szCs w:val="28"/>
        </w:rPr>
        <w:t xml:space="preserve"> 273-ФЗ </w:t>
      </w:r>
      <w:r>
        <w:rPr>
          <w:sz w:val="28"/>
          <w:szCs w:val="28"/>
        </w:rPr>
        <w:t>«</w:t>
      </w:r>
      <w:r w:rsidRPr="00634C44">
        <w:rPr>
          <w:sz w:val="28"/>
          <w:szCs w:val="28"/>
        </w:rPr>
        <w:t>О противодействии коррупции</w:t>
      </w:r>
      <w:r>
        <w:rPr>
          <w:sz w:val="28"/>
          <w:szCs w:val="28"/>
        </w:rPr>
        <w:t>»</w:t>
      </w:r>
      <w:r w:rsidRPr="00634C44">
        <w:rPr>
          <w:sz w:val="28"/>
          <w:szCs w:val="28"/>
        </w:rPr>
        <w:t xml:space="preserve"> и другими федеральными </w:t>
      </w:r>
      <w:hyperlink r:id="rId6" w:history="1">
        <w:r w:rsidRPr="00634C44">
          <w:rPr>
            <w:sz w:val="28"/>
            <w:szCs w:val="28"/>
          </w:rPr>
          <w:t>законами</w:t>
        </w:r>
      </w:hyperlink>
      <w:r w:rsidRPr="00634C44">
        <w:rPr>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7D58C3" w:rsidRPr="00634C44" w:rsidRDefault="007D58C3" w:rsidP="007D58C3">
      <w:pPr>
        <w:ind w:firstLine="540"/>
        <w:jc w:val="both"/>
        <w:rPr>
          <w:sz w:val="28"/>
          <w:szCs w:val="28"/>
        </w:rPr>
      </w:pPr>
      <w:r>
        <w:rPr>
          <w:sz w:val="28"/>
          <w:szCs w:val="28"/>
        </w:rPr>
        <w:t xml:space="preserve">- </w:t>
      </w:r>
      <w:r w:rsidRPr="00634C44">
        <w:rPr>
          <w:sz w:val="28"/>
          <w:szCs w:val="28"/>
        </w:rPr>
        <w:t xml:space="preserve">непредставления сведений, предусмотренных </w:t>
      </w:r>
      <w:hyperlink r:id="rId7" w:history="1">
        <w:r w:rsidRPr="001E09A1">
          <w:rPr>
            <w:sz w:val="28"/>
            <w:szCs w:val="28"/>
          </w:rPr>
          <w:t>статьей 15.1</w:t>
        </w:r>
      </w:hyperlink>
      <w:r w:rsidRPr="001E09A1">
        <w:rPr>
          <w:sz w:val="28"/>
          <w:szCs w:val="28"/>
        </w:rPr>
        <w:t xml:space="preserve"> </w:t>
      </w:r>
      <w:r w:rsidRPr="00634C44">
        <w:rPr>
          <w:sz w:val="28"/>
          <w:szCs w:val="28"/>
        </w:rPr>
        <w:t xml:space="preserve"> Федерального закона</w:t>
      </w:r>
      <w:r>
        <w:rPr>
          <w:sz w:val="28"/>
          <w:szCs w:val="28"/>
        </w:rPr>
        <w:t xml:space="preserve">  от 02.03.2007 № 25-ФЗ «О муниципальной службе в Российской Федерации</w:t>
      </w:r>
      <w:r w:rsidRPr="00634C44">
        <w:rPr>
          <w:sz w:val="28"/>
          <w:szCs w:val="28"/>
        </w:rPr>
        <w:t>;</w:t>
      </w:r>
    </w:p>
    <w:p w:rsidR="007D58C3" w:rsidRPr="00634C44" w:rsidRDefault="007D58C3" w:rsidP="007D58C3">
      <w:pPr>
        <w:ind w:firstLine="540"/>
        <w:jc w:val="both"/>
        <w:rPr>
          <w:sz w:val="28"/>
          <w:szCs w:val="28"/>
        </w:rPr>
      </w:pPr>
      <w:proofErr w:type="gramStart"/>
      <w:r>
        <w:rPr>
          <w:sz w:val="28"/>
          <w:szCs w:val="28"/>
        </w:rPr>
        <w:t xml:space="preserve">- </w:t>
      </w:r>
      <w:r w:rsidRPr="00634C44">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634C44">
        <w:rPr>
          <w:sz w:val="28"/>
          <w:szCs w:val="28"/>
        </w:rPr>
        <w:t xml:space="preserve"> Федерации по </w:t>
      </w:r>
      <w:r w:rsidRPr="00634C44">
        <w:rPr>
          <w:sz w:val="28"/>
          <w:szCs w:val="28"/>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sz w:val="28"/>
          <w:szCs w:val="28"/>
        </w:rPr>
        <w:t>»</w:t>
      </w:r>
      <w:r w:rsidRPr="00634C44">
        <w:rPr>
          <w:sz w:val="28"/>
          <w:szCs w:val="28"/>
        </w:rPr>
        <w:t>.</w:t>
      </w:r>
    </w:p>
    <w:p w:rsidR="007D58C3" w:rsidRPr="000461A8" w:rsidRDefault="007D58C3" w:rsidP="007D58C3">
      <w:pPr>
        <w:ind w:firstLine="568"/>
        <w:jc w:val="both"/>
        <w:rPr>
          <w:sz w:val="28"/>
          <w:szCs w:val="28"/>
        </w:rPr>
      </w:pPr>
      <w:r>
        <w:rPr>
          <w:rStyle w:val="995pt"/>
          <w:sz w:val="28"/>
          <w:szCs w:val="28"/>
        </w:rPr>
        <w:t xml:space="preserve">  6. </w:t>
      </w:r>
      <w:proofErr w:type="gramStart"/>
      <w:r w:rsidRPr="000461A8">
        <w:rPr>
          <w:rStyle w:val="995pt"/>
          <w:sz w:val="28"/>
          <w:szCs w:val="28"/>
        </w:rPr>
        <w:t>Контроль за</w:t>
      </w:r>
      <w:proofErr w:type="gramEnd"/>
      <w:r w:rsidRPr="000461A8">
        <w:rPr>
          <w:rStyle w:val="995pt"/>
          <w:sz w:val="28"/>
          <w:szCs w:val="28"/>
        </w:rPr>
        <w:t xml:space="preserve"> исполнением настоящего постановления </w:t>
      </w:r>
      <w:r>
        <w:rPr>
          <w:rStyle w:val="995pt"/>
          <w:sz w:val="28"/>
          <w:szCs w:val="28"/>
        </w:rPr>
        <w:t>оставляю за собой.</w:t>
      </w:r>
    </w:p>
    <w:p w:rsidR="007D58C3" w:rsidRPr="000461A8" w:rsidRDefault="007D58C3" w:rsidP="007D58C3">
      <w:pPr>
        <w:pStyle w:val="90"/>
        <w:shd w:val="clear" w:color="auto" w:fill="auto"/>
        <w:tabs>
          <w:tab w:val="left" w:pos="1531"/>
        </w:tabs>
        <w:spacing w:before="0" w:after="0" w:line="240" w:lineRule="auto"/>
        <w:ind w:firstLine="0"/>
        <w:rPr>
          <w:sz w:val="28"/>
          <w:szCs w:val="28"/>
        </w:rPr>
      </w:pPr>
      <w:r>
        <w:rPr>
          <w:rStyle w:val="995pt"/>
          <w:sz w:val="28"/>
          <w:szCs w:val="28"/>
        </w:rPr>
        <w:t xml:space="preserve">          7. </w:t>
      </w:r>
      <w:r w:rsidRPr="000461A8">
        <w:rPr>
          <w:rStyle w:val="995pt"/>
          <w:sz w:val="28"/>
          <w:szCs w:val="28"/>
        </w:rPr>
        <w:t>Постановление вступает в силу со дня е</w:t>
      </w:r>
      <w:r>
        <w:rPr>
          <w:rStyle w:val="995pt"/>
          <w:sz w:val="28"/>
          <w:szCs w:val="28"/>
        </w:rPr>
        <w:t>го официального опубликования в местном печатном органе «Вестник» и подлежит размещению на официальном сайте муниципального образования Андреевский сельсовет</w:t>
      </w:r>
      <w:r w:rsidRPr="000461A8">
        <w:rPr>
          <w:rStyle w:val="995pt"/>
          <w:sz w:val="28"/>
          <w:szCs w:val="28"/>
        </w:rPr>
        <w:t>.</w:t>
      </w:r>
    </w:p>
    <w:p w:rsidR="007D58C3" w:rsidRDefault="007D58C3" w:rsidP="007D58C3">
      <w:pPr>
        <w:pStyle w:val="90"/>
        <w:shd w:val="clear" w:color="auto" w:fill="auto"/>
        <w:tabs>
          <w:tab w:val="left" w:pos="3888"/>
        </w:tabs>
        <w:spacing w:before="0" w:after="439" w:line="190" w:lineRule="exact"/>
        <w:ind w:left="40" w:firstLine="0"/>
        <w:rPr>
          <w:rStyle w:val="995pt"/>
        </w:rPr>
      </w:pPr>
      <w:r>
        <w:rPr>
          <w:rStyle w:val="995pt"/>
        </w:rPr>
        <w:t xml:space="preserve">   </w:t>
      </w:r>
    </w:p>
    <w:p w:rsidR="007D58C3" w:rsidRPr="000461A8" w:rsidRDefault="00413703" w:rsidP="007D58C3">
      <w:pPr>
        <w:pStyle w:val="90"/>
        <w:shd w:val="clear" w:color="auto" w:fill="auto"/>
        <w:tabs>
          <w:tab w:val="left" w:pos="3888"/>
        </w:tabs>
        <w:spacing w:before="0" w:after="0" w:line="240" w:lineRule="auto"/>
        <w:ind w:left="40" w:firstLine="0"/>
        <w:jc w:val="left"/>
        <w:rPr>
          <w:rStyle w:val="995pt"/>
          <w:sz w:val="28"/>
          <w:szCs w:val="28"/>
        </w:rPr>
      </w:pPr>
      <w:r>
        <w:rPr>
          <w:rStyle w:val="995pt"/>
          <w:sz w:val="28"/>
          <w:szCs w:val="28"/>
        </w:rPr>
        <w:t>И.о. г</w:t>
      </w:r>
      <w:r w:rsidR="007D58C3" w:rsidRPr="000461A8">
        <w:rPr>
          <w:rStyle w:val="995pt"/>
          <w:sz w:val="28"/>
          <w:szCs w:val="28"/>
        </w:rPr>
        <w:t>лав</w:t>
      </w:r>
      <w:r>
        <w:rPr>
          <w:rStyle w:val="995pt"/>
          <w:sz w:val="28"/>
          <w:szCs w:val="28"/>
        </w:rPr>
        <w:t>ы</w:t>
      </w:r>
      <w:r w:rsidR="007D58C3" w:rsidRPr="000461A8">
        <w:rPr>
          <w:rStyle w:val="995pt"/>
          <w:sz w:val="28"/>
          <w:szCs w:val="28"/>
        </w:rPr>
        <w:t xml:space="preserve"> муниципального образования                          </w:t>
      </w:r>
      <w:r>
        <w:rPr>
          <w:rStyle w:val="995pt"/>
          <w:sz w:val="28"/>
          <w:szCs w:val="28"/>
        </w:rPr>
        <w:t xml:space="preserve">          Е.А. Прохорова</w:t>
      </w:r>
    </w:p>
    <w:p w:rsidR="007D58C3" w:rsidRDefault="007D58C3" w:rsidP="007D58C3">
      <w:pPr>
        <w:pStyle w:val="90"/>
        <w:shd w:val="clear" w:color="auto" w:fill="auto"/>
        <w:tabs>
          <w:tab w:val="left" w:pos="3888"/>
        </w:tabs>
        <w:spacing w:before="0" w:after="439" w:line="190" w:lineRule="exact"/>
        <w:ind w:firstLine="0"/>
        <w:jc w:val="left"/>
        <w:rPr>
          <w:rStyle w:val="995pt"/>
        </w:rPr>
      </w:pPr>
    </w:p>
    <w:p w:rsidR="007D58C3" w:rsidRPr="006176CE" w:rsidRDefault="007D58C3" w:rsidP="007D58C3">
      <w:pPr>
        <w:pStyle w:val="90"/>
        <w:shd w:val="clear" w:color="auto" w:fill="auto"/>
        <w:tabs>
          <w:tab w:val="left" w:pos="3888"/>
        </w:tabs>
        <w:spacing w:before="0" w:after="0" w:line="240" w:lineRule="auto"/>
        <w:ind w:left="40" w:firstLine="0"/>
        <w:jc w:val="left"/>
        <w:rPr>
          <w:rStyle w:val="995pt"/>
          <w:sz w:val="28"/>
          <w:szCs w:val="28"/>
        </w:rPr>
      </w:pPr>
      <w:r w:rsidRPr="006176CE">
        <w:rPr>
          <w:rStyle w:val="995pt"/>
          <w:sz w:val="28"/>
          <w:szCs w:val="28"/>
        </w:rPr>
        <w:t>Разослано: в дело, администрации района, прокурору.</w:t>
      </w:r>
    </w:p>
    <w:p w:rsidR="007D58C3" w:rsidRDefault="007D58C3" w:rsidP="007D58C3">
      <w:pPr>
        <w:pStyle w:val="90"/>
        <w:shd w:val="clear" w:color="auto" w:fill="auto"/>
        <w:tabs>
          <w:tab w:val="left" w:pos="3888"/>
        </w:tabs>
        <w:spacing w:before="0" w:after="439" w:line="190" w:lineRule="exact"/>
        <w:ind w:left="40" w:firstLine="0"/>
        <w:jc w:val="left"/>
        <w:rPr>
          <w:rStyle w:val="995pt"/>
        </w:rPr>
      </w:pPr>
    </w:p>
    <w:p w:rsidR="007D58C3" w:rsidRDefault="007D58C3" w:rsidP="007D58C3">
      <w:pPr>
        <w:pStyle w:val="90"/>
        <w:shd w:val="clear" w:color="auto" w:fill="auto"/>
        <w:tabs>
          <w:tab w:val="left" w:pos="3888"/>
        </w:tabs>
        <w:spacing w:before="0" w:after="439" w:line="190" w:lineRule="exact"/>
        <w:ind w:left="40" w:firstLine="0"/>
        <w:jc w:val="left"/>
        <w:rPr>
          <w:rStyle w:val="995pt"/>
        </w:rPr>
      </w:pPr>
    </w:p>
    <w:p w:rsidR="007D58C3" w:rsidRDefault="007D58C3" w:rsidP="007D58C3">
      <w:pPr>
        <w:pStyle w:val="90"/>
        <w:shd w:val="clear" w:color="auto" w:fill="auto"/>
        <w:tabs>
          <w:tab w:val="left" w:pos="3888"/>
        </w:tabs>
        <w:spacing w:before="0" w:after="439" w:line="190" w:lineRule="exact"/>
        <w:ind w:firstLine="0"/>
        <w:jc w:val="left"/>
        <w:rPr>
          <w:rStyle w:val="995pt"/>
        </w:rPr>
      </w:pPr>
    </w:p>
    <w:p w:rsidR="00E64902" w:rsidRDefault="00E64902"/>
    <w:sectPr w:rsidR="00E64902" w:rsidSect="00AC2ED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D58C3"/>
    <w:rsid w:val="00257D2C"/>
    <w:rsid w:val="00413703"/>
    <w:rsid w:val="0046678B"/>
    <w:rsid w:val="007D58C3"/>
    <w:rsid w:val="00C61436"/>
    <w:rsid w:val="00E64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8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58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9)_"/>
    <w:basedOn w:val="a0"/>
    <w:link w:val="90"/>
    <w:rsid w:val="007D58C3"/>
    <w:rPr>
      <w:rFonts w:ascii="Times New Roman" w:eastAsia="Times New Roman" w:hAnsi="Times New Roman" w:cs="Times New Roman"/>
      <w:sz w:val="18"/>
      <w:szCs w:val="18"/>
      <w:shd w:val="clear" w:color="auto" w:fill="FFFFFF"/>
    </w:rPr>
  </w:style>
  <w:style w:type="character" w:customStyle="1" w:styleId="995pt">
    <w:name w:val="Основной текст (9) + 9;5 pt"/>
    <w:basedOn w:val="9"/>
    <w:rsid w:val="007D58C3"/>
    <w:rPr>
      <w:sz w:val="19"/>
      <w:szCs w:val="19"/>
    </w:rPr>
  </w:style>
  <w:style w:type="character" w:customStyle="1" w:styleId="10">
    <w:name w:val="Основной текст (10)_"/>
    <w:basedOn w:val="a0"/>
    <w:link w:val="100"/>
    <w:rsid w:val="007D58C3"/>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7D58C3"/>
    <w:pPr>
      <w:widowControl/>
      <w:shd w:val="clear" w:color="auto" w:fill="FFFFFF"/>
      <w:autoSpaceDE/>
      <w:autoSpaceDN/>
      <w:adjustRightInd/>
      <w:spacing w:before="60" w:after="180" w:line="227" w:lineRule="exact"/>
      <w:ind w:hanging="1000"/>
      <w:jc w:val="both"/>
    </w:pPr>
    <w:rPr>
      <w:sz w:val="18"/>
      <w:szCs w:val="18"/>
      <w:lang w:eastAsia="en-US"/>
    </w:rPr>
  </w:style>
  <w:style w:type="paragraph" w:customStyle="1" w:styleId="100">
    <w:name w:val="Основной текст (10)"/>
    <w:basedOn w:val="a"/>
    <w:link w:val="10"/>
    <w:rsid w:val="007D58C3"/>
    <w:pPr>
      <w:widowControl/>
      <w:shd w:val="clear" w:color="auto" w:fill="FFFFFF"/>
      <w:autoSpaceDE/>
      <w:autoSpaceDN/>
      <w:adjustRightInd/>
      <w:spacing w:before="180" w:after="60" w:line="0" w:lineRule="atLeast"/>
    </w:pPr>
    <w:rPr>
      <w:lang w:eastAsia="en-US"/>
    </w:rPr>
  </w:style>
  <w:style w:type="paragraph" w:styleId="a4">
    <w:name w:val="Balloon Text"/>
    <w:basedOn w:val="a"/>
    <w:link w:val="a5"/>
    <w:uiPriority w:val="99"/>
    <w:semiHidden/>
    <w:unhideWhenUsed/>
    <w:rsid w:val="007D58C3"/>
    <w:rPr>
      <w:rFonts w:ascii="Tahoma" w:hAnsi="Tahoma" w:cs="Tahoma"/>
      <w:sz w:val="16"/>
      <w:szCs w:val="16"/>
    </w:rPr>
  </w:style>
  <w:style w:type="character" w:customStyle="1" w:styleId="a5">
    <w:name w:val="Текст выноски Знак"/>
    <w:basedOn w:val="a0"/>
    <w:link w:val="a4"/>
    <w:uiPriority w:val="99"/>
    <w:semiHidden/>
    <w:rsid w:val="007D58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0E9FC3D03DC7CABB58E6989018B2C80EF0A77B1732585C8288611F07403AF61B63B3A25F03BD8F8J9F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E9FC3D03DC7CABB58E6989018B2C80EC007FBB7C2785C8288611F07403AF61B63B3A25F03BDBFBJ9FBJ" TargetMode="External"/><Relationship Id="rId5" Type="http://schemas.openxmlformats.org/officeDocument/2006/relationships/hyperlink" Target="consultantplus://offline/ref=C0E9FC3D03DC7CABB58E6989018B2C80EF0977B87F2685C8288611F07403AF61B63B3A25JFF1J"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892</Words>
  <Characters>5087</Characters>
  <Application>Microsoft Office Word</Application>
  <DocSecurity>0</DocSecurity>
  <Lines>42</Lines>
  <Paragraphs>11</Paragraphs>
  <ScaleCrop>false</ScaleCrop>
  <Company>SPecialiST RePack</Company>
  <LinksUpToDate>false</LinksUpToDate>
  <CharactersWithSpaces>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SOVET</cp:lastModifiedBy>
  <cp:revision>2</cp:revision>
  <dcterms:created xsi:type="dcterms:W3CDTF">2017-11-07T11:59:00Z</dcterms:created>
  <dcterms:modified xsi:type="dcterms:W3CDTF">2017-11-07T11:59:00Z</dcterms:modified>
</cp:coreProperties>
</file>