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9"/>
        <w:tblW w:w="0" w:type="auto"/>
        <w:tblLook w:val="00A0"/>
      </w:tblPr>
      <w:tblGrid>
        <w:gridCol w:w="9570"/>
      </w:tblGrid>
      <w:tr w:rsidR="00FE7A3E" w:rsidRPr="004F125F" w:rsidTr="00113708">
        <w:trPr>
          <w:cantSplit/>
          <w:trHeight w:val="3965"/>
        </w:trPr>
        <w:tc>
          <w:tcPr>
            <w:tcW w:w="9700" w:type="dxa"/>
          </w:tcPr>
          <w:p w:rsidR="00FE7A3E" w:rsidRDefault="002B1CC1" w:rsidP="00961D16">
            <w:pPr>
              <w:pStyle w:val="2"/>
              <w:spacing w:before="0" w:line="276" w:lineRule="auto"/>
              <w:ind w:left="0" w:right="0"/>
              <w:jc w:val="center"/>
              <w:rPr>
                <w:szCs w:val="28"/>
              </w:rPr>
            </w:pPr>
            <w:r w:rsidRPr="002B1CC1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рм" style="width:44.25pt;height:54pt;visibility:visible">
                  <v:imagedata r:id="rId4" o:title=""/>
                </v:shape>
              </w:pict>
            </w:r>
          </w:p>
          <w:p w:rsidR="00FE7A3E" w:rsidRDefault="00FE7A3E" w:rsidP="00961D16">
            <w:pPr>
              <w:pStyle w:val="2"/>
              <w:spacing w:before="0" w:line="276" w:lineRule="auto"/>
              <w:ind w:left="0" w:right="0" w:firstLine="709"/>
              <w:jc w:val="center"/>
              <w:rPr>
                <w:szCs w:val="28"/>
              </w:rPr>
            </w:pPr>
          </w:p>
          <w:p w:rsidR="00FE7A3E" w:rsidRDefault="00FE7A3E" w:rsidP="00961D16">
            <w:pPr>
              <w:pStyle w:val="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</w:t>
            </w:r>
          </w:p>
          <w:p w:rsidR="00FE7A3E" w:rsidRDefault="00FE7A3E" w:rsidP="00961D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сельское поселение </w:t>
            </w:r>
            <w:proofErr w:type="spellStart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>Ромашкинский</w:t>
            </w:r>
            <w:proofErr w:type="spellEnd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FE7A3E" w:rsidRPr="004F125F" w:rsidRDefault="00FE7A3E" w:rsidP="00961D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>Курманаеского</w:t>
            </w:r>
            <w:proofErr w:type="spellEnd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FE7A3E" w:rsidRPr="004F125F" w:rsidRDefault="00961D16" w:rsidP="00961D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(третьего созыва)</w:t>
            </w:r>
          </w:p>
          <w:p w:rsidR="00961D16" w:rsidRDefault="00961D16" w:rsidP="00961D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7A3E" w:rsidRPr="004F125F" w:rsidRDefault="00961D16" w:rsidP="00961D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21.09.</w:t>
            </w:r>
            <w:r w:rsidR="00FE7A3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FE7A3E" w:rsidRPr="004F12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FE7A3E" w:rsidRPr="004F12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37</w:t>
            </w:r>
          </w:p>
          <w:p w:rsidR="00FE7A3E" w:rsidRPr="004F125F" w:rsidRDefault="00FE7A3E" w:rsidP="00961D16">
            <w:pPr>
              <w:tabs>
                <w:tab w:val="left" w:pos="11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25F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F125F">
              <w:rPr>
                <w:rFonts w:ascii="Times New Roman" w:hAnsi="Times New Roman"/>
                <w:b/>
                <w:sz w:val="28"/>
                <w:szCs w:val="28"/>
              </w:rPr>
              <w:t>Ромашкино</w:t>
            </w:r>
            <w:proofErr w:type="spellEnd"/>
          </w:p>
          <w:p w:rsidR="00FE7A3E" w:rsidRPr="004F125F" w:rsidRDefault="00FE7A3E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A3E" w:rsidRDefault="00FE7A3E" w:rsidP="006F4247">
      <w:pPr>
        <w:pStyle w:val="6"/>
        <w:ind w:left="0" w:firstLine="0"/>
        <w:rPr>
          <w:b w:val="0"/>
        </w:rPr>
      </w:pPr>
    </w:p>
    <w:p w:rsidR="00FE7A3E" w:rsidRDefault="00FE7A3E" w:rsidP="003F65E8">
      <w:pPr>
        <w:pStyle w:val="6"/>
        <w:ind w:left="0" w:firstLine="0"/>
        <w:rPr>
          <w:b w:val="0"/>
        </w:rPr>
      </w:pPr>
      <w:r>
        <w:rPr>
          <w:b w:val="0"/>
        </w:rPr>
        <w:t xml:space="preserve">О внесении изменений и дополнений в решение Совета депутатов  № 10 от 24.12.2015 г.  «О бюджете муниципального образования </w:t>
      </w:r>
      <w:proofErr w:type="spellStart"/>
      <w:r>
        <w:rPr>
          <w:b w:val="0"/>
        </w:rPr>
        <w:t>Ромашкинский</w:t>
      </w:r>
      <w:proofErr w:type="spellEnd"/>
      <w:r>
        <w:rPr>
          <w:b w:val="0"/>
        </w:rPr>
        <w:t xml:space="preserve"> сельсовет на 2016 год»</w:t>
      </w:r>
    </w:p>
    <w:p w:rsidR="00FE7A3E" w:rsidRDefault="00FE7A3E" w:rsidP="00113708">
      <w:pPr>
        <w:spacing w:after="0"/>
        <w:rPr>
          <w:rFonts w:ascii="Times New Roman" w:hAnsi="Times New Roman"/>
          <w:sz w:val="28"/>
          <w:szCs w:val="28"/>
        </w:rPr>
      </w:pPr>
    </w:p>
    <w:p w:rsidR="00FE7A3E" w:rsidRDefault="00FE7A3E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</w:p>
    <w:p w:rsidR="00FE7A3E" w:rsidRDefault="00FE7A3E" w:rsidP="0011370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35 Федерального  закона №131- ФЗ  от 6 октября 2003 года «Об общих принципах организации местного  самоуправления  Российской  Федерации», Бюджетного Кодекса Российской Федерации,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руководствуясь Уставом 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Совет  депутатов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b/>
          <w:sz w:val="28"/>
          <w:szCs w:val="28"/>
        </w:rPr>
        <w:tab/>
      </w:r>
    </w:p>
    <w:p w:rsidR="00FE7A3E" w:rsidRDefault="00FE7A3E" w:rsidP="00113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изменения в доходную и расходную часть бюджета согласно приложению</w:t>
      </w:r>
    </w:p>
    <w:p w:rsidR="00FE7A3E" w:rsidRDefault="00FE7A3E" w:rsidP="00457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1,5, 6,7,9,14</w:t>
      </w:r>
    </w:p>
    <w:p w:rsidR="00FE7A3E" w:rsidRDefault="00FE7A3E" w:rsidP="00457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Направить  данное   решение для подписания главе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Мельникову Д.В.</w:t>
      </w:r>
    </w:p>
    <w:p w:rsidR="00FE7A3E" w:rsidRDefault="00FE7A3E" w:rsidP="00113708">
      <w:pPr>
        <w:spacing w:after="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 и подлежит опубликованию в газете «Вестник» </w:t>
      </w:r>
      <w:proofErr w:type="spellStart"/>
      <w:r>
        <w:rPr>
          <w:rFonts w:ascii="Times New Roman" w:hAnsi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E7A3E" w:rsidRDefault="00FE7A3E" w:rsidP="00113708">
      <w:pPr>
        <w:spacing w:after="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FE7A3E" w:rsidRDefault="00FE7A3E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A3E" w:rsidRDefault="00FE7A3E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D0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Мельников Д.В.                                                                       </w:t>
      </w:r>
    </w:p>
    <w:p w:rsidR="00FE7A3E" w:rsidRDefault="00FE7A3E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7A3E" w:rsidRDefault="00FE7A3E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E7A3E" w:rsidRDefault="00FE7A3E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в дело, орг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>тделу администрации района, прокурору района.</w:t>
      </w:r>
    </w:p>
    <w:p w:rsidR="00FE7A3E" w:rsidRDefault="00FE7A3E" w:rsidP="0011370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7A3E" w:rsidRDefault="00FE7A3E" w:rsidP="003D4D41">
      <w:pPr>
        <w:rPr>
          <w:rFonts w:ascii="Times New Roman" w:hAnsi="Times New Roman"/>
          <w:sz w:val="28"/>
          <w:szCs w:val="28"/>
        </w:rPr>
      </w:pPr>
    </w:p>
    <w:p w:rsidR="00961D16" w:rsidRPr="00BA1022" w:rsidRDefault="00961D16" w:rsidP="00961D1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961D16" w:rsidRPr="00BA1022" w:rsidRDefault="00961D16" w:rsidP="00961D1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961D16" w:rsidRPr="00BA1022" w:rsidRDefault="00961D16" w:rsidP="00961D1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961D16" w:rsidRDefault="00961D16" w:rsidP="00961D1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</w:p>
    <w:p w:rsidR="00FE7A3E" w:rsidRPr="00961D16" w:rsidRDefault="00FE7A3E" w:rsidP="00961D16">
      <w:pPr>
        <w:tabs>
          <w:tab w:val="left" w:pos="57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61D16">
        <w:rPr>
          <w:rFonts w:ascii="Times New Roman" w:hAnsi="Times New Roman"/>
          <w:b/>
          <w:sz w:val="24"/>
          <w:szCs w:val="24"/>
        </w:rPr>
        <w:t xml:space="preserve">от  </w:t>
      </w:r>
      <w:r w:rsidR="00961D16" w:rsidRPr="00961D16">
        <w:rPr>
          <w:rFonts w:ascii="Times New Roman" w:hAnsi="Times New Roman"/>
          <w:b/>
          <w:sz w:val="24"/>
          <w:szCs w:val="24"/>
        </w:rPr>
        <w:t>21.09.</w:t>
      </w:r>
      <w:r w:rsidRPr="00961D16">
        <w:rPr>
          <w:rFonts w:ascii="Times New Roman" w:hAnsi="Times New Roman"/>
          <w:b/>
          <w:sz w:val="24"/>
          <w:szCs w:val="24"/>
        </w:rPr>
        <w:t>2016г.  №</w:t>
      </w:r>
      <w:r w:rsidR="00961D16">
        <w:rPr>
          <w:rFonts w:ascii="Times New Roman" w:hAnsi="Times New Roman"/>
          <w:b/>
          <w:sz w:val="24"/>
          <w:szCs w:val="24"/>
        </w:rPr>
        <w:t xml:space="preserve"> </w:t>
      </w:r>
      <w:r w:rsidR="00961D16" w:rsidRPr="00961D16">
        <w:rPr>
          <w:rFonts w:ascii="Times New Roman" w:hAnsi="Times New Roman"/>
          <w:b/>
          <w:sz w:val="24"/>
          <w:szCs w:val="24"/>
        </w:rPr>
        <w:t>37</w:t>
      </w:r>
    </w:p>
    <w:p w:rsidR="00FE7A3E" w:rsidRPr="00B6576C" w:rsidRDefault="00FE7A3E" w:rsidP="003D4D41">
      <w:pPr>
        <w:tabs>
          <w:tab w:val="left" w:pos="5700"/>
        </w:tabs>
        <w:jc w:val="center"/>
        <w:rPr>
          <w:b/>
          <w:bCs/>
          <w:sz w:val="18"/>
          <w:szCs w:val="18"/>
        </w:rPr>
      </w:pPr>
      <w:r w:rsidRPr="00D2766A">
        <w:rPr>
          <w:b/>
          <w:bCs/>
        </w:rPr>
        <w:t>Источники  внутреннего финансирования дефицита</w:t>
      </w:r>
      <w:r>
        <w:rPr>
          <w:b/>
          <w:bCs/>
        </w:rPr>
        <w:t xml:space="preserve"> местного</w:t>
      </w:r>
      <w:r w:rsidRPr="00D2766A">
        <w:rPr>
          <w:b/>
          <w:bCs/>
        </w:rPr>
        <w:t xml:space="preserve"> бюджета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2800"/>
        <w:gridCol w:w="1324"/>
      </w:tblGrid>
      <w:tr w:rsidR="00FE7A3E" w:rsidRPr="00B6576C" w:rsidTr="00EA3E5D">
        <w:trPr>
          <w:trHeight w:val="36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источника финансирования </w:t>
            </w:r>
            <w:proofErr w:type="gramStart"/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КИВФ</w:t>
            </w:r>
            <w:proofErr w:type="gramStart"/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,К</w:t>
            </w:r>
            <w:proofErr w:type="gramEnd"/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ИВнФ</w:t>
            </w:r>
            <w:proofErr w:type="spellEnd"/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Источники финансирования дефицита бюджета-всего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000 90 00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570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000 01 06 00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000 01 06 04 00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92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A3E5D">
              <w:rPr>
                <w:rFonts w:ascii="Times New Roman" w:hAnsi="Times New Roman"/>
                <w:sz w:val="18"/>
                <w:szCs w:val="18"/>
              </w:rPr>
              <w:t>принципалу</w:t>
            </w:r>
            <w:proofErr w:type="gram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000 01 06 04 01 00 0000 800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92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Исполнение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A3E5D">
              <w:rPr>
                <w:rFonts w:ascii="Times New Roman" w:hAnsi="Times New Roman"/>
                <w:sz w:val="18"/>
                <w:szCs w:val="18"/>
              </w:rPr>
              <w:t>принципалу</w:t>
            </w:r>
            <w:proofErr w:type="gram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000 01 06 04 01 05 0000 810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36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000 01 06 05 00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36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000 01 06 05 00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378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000 01 06 05 01 00 0000 640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36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000 01 06 05 01 05 0000 640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E7A3E" w:rsidRPr="00B6576C" w:rsidTr="00EA3E5D">
        <w:trPr>
          <w:trHeight w:val="923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Возврат средств юридическими лицами в счет исполненных муниципальным образованием муниципальных гарантий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A3E5D">
              <w:rPr>
                <w:rFonts w:ascii="Times New Roman" w:hAnsi="Times New Roman"/>
                <w:sz w:val="18"/>
                <w:szCs w:val="18"/>
              </w:rPr>
              <w:t>принципалу</w:t>
            </w:r>
            <w:proofErr w:type="gram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либо обусловлено уступкой гаранту прав </w:t>
            </w:r>
            <w:r w:rsidRPr="00EA3E5D"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бенефициара к принципалу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lastRenderedPageBreak/>
              <w:t>000 01 06 05 01 05 4704 640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lastRenderedPageBreak/>
              <w:t>Изменение остатков средств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570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570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-4792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000 01 05 02 00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-4792</w:t>
            </w:r>
          </w:p>
        </w:tc>
      </w:tr>
      <w:tr w:rsidR="00FE7A3E" w:rsidRPr="00B6576C" w:rsidTr="00EA3E5D">
        <w:trPr>
          <w:trHeight w:val="166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-4792</w:t>
            </w:r>
          </w:p>
        </w:tc>
      </w:tr>
      <w:tr w:rsidR="00FE7A3E" w:rsidRPr="00B6576C" w:rsidTr="00EA3E5D">
        <w:trPr>
          <w:trHeight w:val="378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-4792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5362</w:t>
            </w:r>
          </w:p>
        </w:tc>
      </w:tr>
      <w:tr w:rsidR="00FE7A3E" w:rsidRPr="00B6576C" w:rsidTr="00EA3E5D">
        <w:trPr>
          <w:trHeight w:val="182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 xml:space="preserve">000 01 05 02 00 </w:t>
            </w:r>
            <w:proofErr w:type="spellStart"/>
            <w:r w:rsidRPr="00EA3E5D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EA3E5D">
              <w:rPr>
                <w:rFonts w:ascii="Times New Roman" w:hAnsi="Times New Roman"/>
                <w:sz w:val="18"/>
                <w:szCs w:val="18"/>
              </w:rPr>
              <w:t xml:space="preserve"> 0000 610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5362</w:t>
            </w:r>
          </w:p>
        </w:tc>
      </w:tr>
      <w:tr w:rsidR="00FE7A3E" w:rsidRPr="00B6576C" w:rsidTr="00EA3E5D">
        <w:trPr>
          <w:trHeight w:val="166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5362</w:t>
            </w:r>
          </w:p>
        </w:tc>
      </w:tr>
      <w:tr w:rsidR="00FE7A3E" w:rsidRPr="00B6576C" w:rsidTr="00EA3E5D">
        <w:trPr>
          <w:trHeight w:val="378"/>
        </w:trPr>
        <w:tc>
          <w:tcPr>
            <w:tcW w:w="5181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00" w:type="dxa"/>
          </w:tcPr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rPr>
                <w:rFonts w:ascii="Times New Roman" w:hAnsi="Times New Roman"/>
                <w:sz w:val="18"/>
                <w:szCs w:val="18"/>
              </w:rPr>
            </w:pPr>
            <w:r w:rsidRPr="00EA3E5D">
              <w:rPr>
                <w:rFonts w:ascii="Times New Roman" w:hAnsi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324" w:type="dxa"/>
          </w:tcPr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7A3E" w:rsidRPr="00EA3E5D" w:rsidRDefault="00FE7A3E" w:rsidP="00EA3E5D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3E5D">
              <w:rPr>
                <w:rFonts w:ascii="Times New Roman" w:hAnsi="Times New Roman"/>
                <w:b/>
                <w:bCs/>
                <w:sz w:val="18"/>
                <w:szCs w:val="18"/>
              </w:rPr>
              <w:t>5362</w:t>
            </w:r>
          </w:p>
        </w:tc>
      </w:tr>
    </w:tbl>
    <w:p w:rsidR="00FE7A3E" w:rsidRDefault="00FE7A3E" w:rsidP="003D4D41">
      <w:pPr>
        <w:rPr>
          <w:rFonts w:ascii="Times New Roman" w:hAnsi="Times New Roman"/>
          <w:sz w:val="28"/>
          <w:szCs w:val="28"/>
        </w:rPr>
      </w:pPr>
    </w:p>
    <w:p w:rsidR="00FE7A3E" w:rsidRDefault="00FE7A3E" w:rsidP="003D4D41">
      <w:pPr>
        <w:rPr>
          <w:rFonts w:ascii="Times New Roman" w:hAnsi="Times New Roman"/>
          <w:sz w:val="28"/>
          <w:szCs w:val="28"/>
        </w:rPr>
      </w:pPr>
    </w:p>
    <w:p w:rsidR="00FE7A3E" w:rsidRPr="003D4D41" w:rsidRDefault="00FE7A3E" w:rsidP="003D4D41">
      <w:pPr>
        <w:rPr>
          <w:rFonts w:ascii="Times New Roman" w:hAnsi="Times New Roman"/>
          <w:sz w:val="28"/>
          <w:szCs w:val="28"/>
        </w:rPr>
        <w:sectPr w:rsidR="00FE7A3E" w:rsidRPr="003D4D41">
          <w:pgSz w:w="11906" w:h="16838"/>
          <w:pgMar w:top="851" w:right="851" w:bottom="1134" w:left="1701" w:header="709" w:footer="709" w:gutter="0"/>
          <w:cols w:space="720"/>
        </w:sectPr>
      </w:pPr>
    </w:p>
    <w:p w:rsidR="00FE7A3E" w:rsidRPr="00BA1022" w:rsidRDefault="00FE7A3E" w:rsidP="00104A69">
      <w:pPr>
        <w:tabs>
          <w:tab w:val="left" w:pos="9210"/>
        </w:tabs>
        <w:jc w:val="right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Приложение №5 </w:t>
      </w:r>
    </w:p>
    <w:p w:rsidR="00FE7A3E" w:rsidRPr="00BA1022" w:rsidRDefault="00FE7A3E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FE7A3E" w:rsidRPr="00BA1022" w:rsidRDefault="00FE7A3E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BA1022" w:rsidRDefault="00FE7A3E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FE7A3E" w:rsidRDefault="00FE7A3E" w:rsidP="006666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61D16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D16">
        <w:rPr>
          <w:rFonts w:ascii="Times New Roman" w:hAnsi="Times New Roman"/>
          <w:b/>
          <w:bCs/>
          <w:sz w:val="24"/>
          <w:szCs w:val="24"/>
        </w:rPr>
        <w:t>21.09.</w:t>
      </w:r>
      <w:r>
        <w:rPr>
          <w:rFonts w:ascii="Times New Roman" w:hAnsi="Times New Roman"/>
          <w:b/>
          <w:bCs/>
          <w:sz w:val="24"/>
          <w:szCs w:val="24"/>
        </w:rPr>
        <w:t xml:space="preserve">2016    </w:t>
      </w:r>
      <w:r w:rsidRPr="00BA1022">
        <w:rPr>
          <w:rFonts w:ascii="Times New Roman" w:hAnsi="Times New Roman"/>
          <w:b/>
          <w:bCs/>
          <w:sz w:val="24"/>
          <w:szCs w:val="24"/>
        </w:rPr>
        <w:t>№</w:t>
      </w:r>
      <w:r w:rsidR="00961D16">
        <w:rPr>
          <w:rFonts w:ascii="Times New Roman" w:hAnsi="Times New Roman"/>
          <w:b/>
          <w:bCs/>
          <w:sz w:val="24"/>
          <w:szCs w:val="24"/>
        </w:rPr>
        <w:t xml:space="preserve"> 37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E7A3E" w:rsidRPr="00BA1022" w:rsidRDefault="00FE7A3E" w:rsidP="00104A69">
      <w:pPr>
        <w:tabs>
          <w:tab w:val="left" w:pos="9210"/>
        </w:tabs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6F4247">
      <w:pPr>
        <w:jc w:val="center"/>
        <w:rPr>
          <w:rFonts w:ascii="Times New Roman" w:hAnsi="Times New Roman"/>
          <w:b/>
          <w:sz w:val="24"/>
          <w:szCs w:val="24"/>
        </w:rPr>
      </w:pPr>
      <w:r w:rsidRPr="00BA1022">
        <w:rPr>
          <w:rFonts w:ascii="Times New Roman" w:hAnsi="Times New Roman"/>
          <w:b/>
          <w:sz w:val="24"/>
          <w:szCs w:val="24"/>
        </w:rPr>
        <w:t>Поступление доходов в бюджет поселения по кодам видов доходов, подвидов доходов на 2016 год</w:t>
      </w:r>
    </w:p>
    <w:p w:rsidR="00FE7A3E" w:rsidRPr="00BA1022" w:rsidRDefault="00FE7A3E" w:rsidP="00104A69">
      <w:pPr>
        <w:tabs>
          <w:tab w:val="left" w:pos="9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02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(</w:t>
      </w:r>
      <w:proofErr w:type="spellStart"/>
      <w:r w:rsidRPr="00BA1022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BA102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A1022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BA102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3336" w:type="dxa"/>
        <w:jc w:val="center"/>
        <w:tblInd w:w="-252" w:type="dxa"/>
        <w:tblLook w:val="00A0"/>
      </w:tblPr>
      <w:tblGrid>
        <w:gridCol w:w="3558"/>
        <w:gridCol w:w="8027"/>
        <w:gridCol w:w="1751"/>
      </w:tblGrid>
      <w:tr w:rsidR="00FE7A3E" w:rsidRPr="00BA1022" w:rsidTr="00F766A5">
        <w:trPr>
          <w:trHeight w:val="530"/>
          <w:tblHeader/>
          <w:jc w:val="center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3E" w:rsidRPr="00BA1022" w:rsidTr="00F766A5">
        <w:trPr>
          <w:trHeight w:val="38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FE7A3E" w:rsidRPr="00BA1022" w:rsidTr="00F766A5">
        <w:trPr>
          <w:cantSplit/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FE7A3E" w:rsidRPr="00BA1022" w:rsidTr="00F766A5">
        <w:trPr>
          <w:cantSplit/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 w:rsidR="00FE7A3E" w:rsidRPr="00BA1022" w:rsidTr="00B242E1">
        <w:trPr>
          <w:cantSplit/>
          <w:trHeight w:val="586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00010102000010000110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</w:tr>
      <w:tr w:rsidR="00FE7A3E" w:rsidRPr="00BA1022" w:rsidTr="00F766A5">
        <w:trPr>
          <w:cantSplit/>
          <w:trHeight w:val="10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00010102010010000110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ст.227.2271 и 228 НКРФ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</w:tr>
      <w:tr w:rsidR="00FE7A3E" w:rsidRPr="00BA1022" w:rsidTr="00F766A5">
        <w:trPr>
          <w:cantSplit/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</w:t>
            </w:r>
            <w:proofErr w:type="gram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 xml:space="preserve"> 474</w:t>
            </w:r>
          </w:p>
        </w:tc>
      </w:tr>
      <w:tr w:rsidR="00FE7A3E" w:rsidRPr="00BA1022" w:rsidTr="00F766A5">
        <w:trPr>
          <w:cantSplit/>
          <w:trHeight w:val="8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00010302000010000110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Акцизы </w:t>
            </w:r>
            <w:proofErr w:type="gramStart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подакцизным</w:t>
            </w:r>
            <w:proofErr w:type="gramEnd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товарам (продукции) производимым на территории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  <w:tr w:rsidR="00FE7A3E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Style w:val="10pt4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FE7A3E" w:rsidRPr="00BA1022" w:rsidTr="00F766A5">
        <w:trPr>
          <w:cantSplit/>
          <w:trHeight w:val="830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pStyle w:val="a8"/>
              <w:spacing w:after="0" w:line="220" w:lineRule="exact"/>
              <w:ind w:left="160"/>
              <w:rPr>
                <w:rStyle w:val="10pt4"/>
                <w:color w:val="000000"/>
                <w:sz w:val="24"/>
              </w:rPr>
            </w:pPr>
          </w:p>
          <w:p w:rsidR="00FE7A3E" w:rsidRPr="00BA1022" w:rsidRDefault="00FE7A3E" w:rsidP="00F766A5">
            <w:pPr>
              <w:pStyle w:val="a8"/>
              <w:spacing w:after="0" w:line="220" w:lineRule="exact"/>
              <w:ind w:left="160"/>
              <w:rPr>
                <w:sz w:val="24"/>
              </w:rPr>
            </w:pPr>
            <w:r w:rsidRPr="00BA1022">
              <w:rPr>
                <w:rStyle w:val="10pt4"/>
                <w:color w:val="000000"/>
                <w:sz w:val="24"/>
              </w:rPr>
              <w:t>0001</w:t>
            </w:r>
            <w:r w:rsidRPr="00BA1022">
              <w:rPr>
                <w:rStyle w:val="11pt"/>
                <w:color w:val="000000"/>
                <w:spacing w:val="-1"/>
                <w:sz w:val="24"/>
              </w:rPr>
              <w:t>03</w:t>
            </w:r>
            <w:r w:rsidRPr="00BA1022">
              <w:rPr>
                <w:rStyle w:val="10pt4"/>
                <w:color w:val="000000"/>
                <w:sz w:val="24"/>
              </w:rPr>
              <w:t>02240010000110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pStyle w:val="a8"/>
              <w:spacing w:after="0" w:line="250" w:lineRule="exact"/>
              <w:ind w:left="120"/>
              <w:rPr>
                <w:sz w:val="24"/>
              </w:rPr>
            </w:pPr>
            <w:r w:rsidRPr="00BA1022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022">
              <w:rPr>
                <w:sz w:val="24"/>
              </w:rPr>
              <w:t>инжекторных</w:t>
            </w:r>
            <w:proofErr w:type="spellEnd"/>
            <w:r w:rsidRPr="00BA1022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E7A3E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pStyle w:val="a8"/>
              <w:spacing w:after="0" w:line="200" w:lineRule="exact"/>
              <w:ind w:left="160"/>
              <w:rPr>
                <w:rStyle w:val="10pt4"/>
                <w:color w:val="000000"/>
                <w:sz w:val="24"/>
              </w:rPr>
            </w:pPr>
          </w:p>
          <w:p w:rsidR="00FE7A3E" w:rsidRPr="00BA1022" w:rsidRDefault="00FE7A3E" w:rsidP="00F766A5">
            <w:pPr>
              <w:pStyle w:val="a8"/>
              <w:spacing w:after="0" w:line="200" w:lineRule="exact"/>
              <w:ind w:left="160"/>
              <w:rPr>
                <w:sz w:val="24"/>
              </w:rPr>
            </w:pPr>
            <w:r w:rsidRPr="00BA1022">
              <w:rPr>
                <w:rStyle w:val="10pt4"/>
                <w:color w:val="000000"/>
                <w:sz w:val="24"/>
              </w:rPr>
              <w:t>00010302250010000110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FE7A3E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0001 05 00000 00 0000 000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FE7A3E" w:rsidRPr="00BA1022" w:rsidTr="00F766A5">
        <w:trPr>
          <w:cantSplit/>
          <w:trHeight w:val="33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0001 05 03000 01 0000 110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E7A3E" w:rsidRPr="00BA1022" w:rsidTr="00F766A5">
        <w:trPr>
          <w:cantSplit/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E7A3E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00010600000000000 000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</w:tr>
      <w:tr w:rsidR="00FE7A3E" w:rsidRPr="00BA1022" w:rsidTr="00F766A5">
        <w:trPr>
          <w:cantSplit/>
          <w:trHeight w:val="3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Налог на имущество физических лиц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E7A3E" w:rsidRPr="00BA1022" w:rsidTr="00F766A5">
        <w:trPr>
          <w:cantSplit/>
          <w:trHeight w:val="1152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00010601030100000110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E7A3E" w:rsidRPr="00BA1022" w:rsidTr="00F766A5">
        <w:trPr>
          <w:cantSplit/>
          <w:trHeight w:val="3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00010606000000000110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</w:tr>
      <w:tr w:rsidR="00FE7A3E" w:rsidRPr="00BA1022" w:rsidTr="00F766A5">
        <w:trPr>
          <w:cantSplit/>
          <w:trHeight w:val="10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00010606040000000110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FE7A3E" w:rsidRPr="00BA1022" w:rsidTr="00F766A5">
        <w:trPr>
          <w:cantSplit/>
          <w:trHeight w:val="108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000106 06043100000110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FE7A3E" w:rsidRPr="00BA1022" w:rsidTr="00F766A5">
        <w:trPr>
          <w:cantSplit/>
          <w:trHeight w:val="108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000106 06043101000110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FE7A3E" w:rsidRPr="00BA1022" w:rsidTr="00F766A5">
        <w:trPr>
          <w:cantSplit/>
          <w:trHeight w:val="5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00010606020000000110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3E" w:rsidRPr="00BA1022" w:rsidTr="00F766A5">
        <w:trPr>
          <w:cantSplit/>
          <w:trHeight w:val="6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00010606023100000110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НК Российской Федерации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3E" w:rsidRPr="00BA1022" w:rsidTr="00F766A5">
        <w:trPr>
          <w:cantSplit/>
          <w:trHeight w:val="699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E7A3E" w:rsidRPr="00BA1022" w:rsidTr="00F766A5">
        <w:trPr>
          <w:cantSplit/>
          <w:trHeight w:val="91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00010804020010000 110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 исключением действий, совершаемых консульскими учреждениями РФ)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E7A3E" w:rsidRPr="00BA1022" w:rsidTr="00F766A5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00010804020011000110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E7A3E" w:rsidRPr="00BA1022" w:rsidTr="00B242E1">
        <w:trPr>
          <w:cantSplit/>
          <w:trHeight w:val="260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00020000000000000000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2812,00</w:t>
            </w:r>
          </w:p>
        </w:tc>
      </w:tr>
      <w:tr w:rsidR="00FE7A3E" w:rsidRPr="00BA1022" w:rsidTr="00B242E1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2812,00</w:t>
            </w:r>
          </w:p>
        </w:tc>
      </w:tr>
      <w:tr w:rsidR="00FE7A3E" w:rsidRPr="00BA1022" w:rsidTr="00B242E1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00020201000000000151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2657,00</w:t>
            </w:r>
          </w:p>
        </w:tc>
      </w:tr>
      <w:tr w:rsidR="00FE7A3E" w:rsidRPr="00BA1022" w:rsidTr="00B242E1">
        <w:trPr>
          <w:cantSplit/>
          <w:trHeight w:val="6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00020201001100000151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2461,00</w:t>
            </w:r>
          </w:p>
        </w:tc>
      </w:tr>
      <w:tr w:rsidR="00FE7A3E" w:rsidRPr="00BA1022" w:rsidTr="00B242E1">
        <w:trPr>
          <w:cantSplit/>
          <w:trHeight w:val="6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00020201003100000151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196,00</w:t>
            </w:r>
          </w:p>
        </w:tc>
      </w:tr>
      <w:tr w:rsidR="00FE7A3E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00020202000000000151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Субсидии бюджетам бюджетной системы Российской Федерации и муниципальных образовани</w:t>
            </w:r>
            <w:proofErr w:type="gramStart"/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й(</w:t>
            </w:r>
            <w:proofErr w:type="gramEnd"/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межбюджетные субсидии)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FE7A3E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00020202999100000151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FE7A3E" w:rsidRPr="00BA1022" w:rsidTr="00F766A5">
        <w:trPr>
          <w:cantSplit/>
          <w:trHeight w:val="407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00020203000000000151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FE7A3E" w:rsidRPr="00BA1022" w:rsidTr="00F766A5">
        <w:trPr>
          <w:cantSplit/>
          <w:trHeight w:val="8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00020203003000000151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Субвенции бюджетам на государственную регистрацию актов гражданского состояния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7A3E" w:rsidRPr="00BA1022" w:rsidTr="00F766A5">
        <w:trPr>
          <w:cantSplit/>
          <w:trHeight w:val="5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00020203003100000151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7A3E" w:rsidRPr="00BA1022" w:rsidTr="00F766A5">
        <w:trPr>
          <w:cantSplit/>
          <w:trHeight w:val="7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00020203015000000151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E7A3E" w:rsidRPr="00BA1022" w:rsidTr="00F766A5">
        <w:trPr>
          <w:cantSplit/>
          <w:trHeight w:val="7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00020203015100000151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FE7A3E" w:rsidRPr="00BA1022" w:rsidTr="00F766A5">
        <w:trPr>
          <w:cantSplit/>
          <w:trHeight w:val="62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00020203024100000151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 бюджетам поселений на выполнение  передаваемых полномочий субъектов РФ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A3E" w:rsidRPr="00BA1022" w:rsidTr="00B242E1">
        <w:trPr>
          <w:cantSplit/>
          <w:trHeight w:val="80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4792,0</w:t>
            </w:r>
          </w:p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6 </w:t>
      </w: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FE7A3E" w:rsidRPr="00BA1022" w:rsidRDefault="00961D16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>т</w:t>
      </w:r>
      <w:r w:rsidR="00FE7A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21.09.</w:t>
      </w:r>
      <w:r w:rsidR="00FE7A3E">
        <w:rPr>
          <w:rFonts w:ascii="Times New Roman" w:hAnsi="Times New Roman"/>
          <w:b/>
          <w:bCs/>
          <w:sz w:val="24"/>
          <w:szCs w:val="24"/>
        </w:rPr>
        <w:t>2016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37</w:t>
      </w:r>
    </w:p>
    <w:p w:rsidR="00FE7A3E" w:rsidRPr="00BA1022" w:rsidRDefault="00FE7A3E" w:rsidP="006F4247">
      <w:pPr>
        <w:jc w:val="center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 по разделам и подразделам классификации расходов на 2016 год  по МО </w:t>
      </w:r>
      <w:proofErr w:type="spellStart"/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</w:t>
      </w:r>
    </w:p>
    <w:p w:rsidR="00FE7A3E" w:rsidRPr="00BA1022" w:rsidRDefault="00FE7A3E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уб.)</w:t>
      </w:r>
    </w:p>
    <w:tbl>
      <w:tblPr>
        <w:tblW w:w="13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9551"/>
        <w:gridCol w:w="1620"/>
        <w:gridCol w:w="1800"/>
      </w:tblGrid>
      <w:tr w:rsidR="00FE7A3E" w:rsidRPr="00BA1022" w:rsidTr="00BF0A56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Наименовнаие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разделов и подразделов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FE7A3E" w:rsidRPr="00BA1022" w:rsidTr="00826E37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0100  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FE7A3E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521,00</w:t>
            </w:r>
          </w:p>
        </w:tc>
      </w:tr>
      <w:tr w:rsidR="00FE7A3E" w:rsidRPr="00BA1022" w:rsidTr="00826E37">
        <w:trPr>
          <w:trHeight w:val="6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исполнительных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Органов государственной власти субъектов Российской Федерации,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1445,0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E7A3E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158,00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</w:tr>
      <w:tr w:rsidR="00FE7A3E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534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капитальный ремонт и ремонт автомобильных дорог общего пользования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ремонт,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ремонт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автомоб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сооружений на них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</w:tr>
      <w:tr w:rsidR="00FE7A3E" w:rsidRPr="00BA1022" w:rsidTr="00826E37">
        <w:trPr>
          <w:trHeight w:val="6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организаций) индивидуальным </w:t>
            </w: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предпринимателям, физическим лицам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1189,5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7A3E" w:rsidRPr="001F6F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1F6F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1F6F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F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1F6F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1089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1147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1147,5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3E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3E" w:rsidRPr="00BA1022" w:rsidRDefault="00FE7A3E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5412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FE7A3E" w:rsidRPr="00BA1022" w:rsidRDefault="00FE7A3E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BA1022">
      <w:pPr>
        <w:tabs>
          <w:tab w:val="left" w:pos="72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Приложение №7 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61D16">
        <w:rPr>
          <w:rFonts w:ascii="Times New Roman" w:hAnsi="Times New Roman"/>
          <w:b/>
          <w:bCs/>
          <w:sz w:val="24"/>
          <w:szCs w:val="24"/>
        </w:rPr>
        <w:t>21.09.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961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61D16">
        <w:rPr>
          <w:rFonts w:ascii="Times New Roman" w:hAnsi="Times New Roman"/>
          <w:b/>
          <w:bCs/>
          <w:sz w:val="24"/>
          <w:szCs w:val="24"/>
        </w:rPr>
        <w:t>37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BA1022">
      <w:pPr>
        <w:jc w:val="center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 бюджета поселения на 2016 год</w:t>
      </w:r>
    </w:p>
    <w:p w:rsidR="00FE7A3E" w:rsidRPr="00BA1022" w:rsidRDefault="00FE7A3E" w:rsidP="006D4F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3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0"/>
        <w:gridCol w:w="900"/>
        <w:gridCol w:w="843"/>
        <w:gridCol w:w="900"/>
        <w:gridCol w:w="1603"/>
        <w:gridCol w:w="1080"/>
        <w:gridCol w:w="1620"/>
      </w:tblGrid>
      <w:tr w:rsidR="00FE7A3E" w:rsidRPr="00BA1022" w:rsidTr="00BA1022">
        <w:trPr>
          <w:trHeight w:val="517"/>
        </w:trPr>
        <w:tc>
          <w:tcPr>
            <w:tcW w:w="7020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43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3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0" w:type="dxa"/>
            <w:vMerge w:val="restart"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E7A3E" w:rsidRPr="00BA1022" w:rsidTr="00BA1022">
        <w:trPr>
          <w:trHeight w:val="517"/>
        </w:trPr>
        <w:tc>
          <w:tcPr>
            <w:tcW w:w="7020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5362,00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2102,00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42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34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43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9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2016-2020 годы"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E950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1581,00</w:t>
            </w:r>
          </w:p>
        </w:tc>
      </w:tr>
      <w:tr w:rsidR="00FE7A3E" w:rsidRPr="00BA1022" w:rsidTr="00BA1022">
        <w:trPr>
          <w:trHeight w:val="949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решение вопросов местного значения на 2016-2020 годы"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1581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769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1 352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4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1 352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52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40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Уплата членских взносов в Ассоциацию Совета муниципальных образований"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39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3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39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40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73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9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9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Мобилизационная и вневойсковая подготовка на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9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48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30151180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30151180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E7A3E" w:rsidRPr="00BA1022" w:rsidTr="00BA1022">
        <w:trPr>
          <w:trHeight w:val="36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36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39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50192470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52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50192470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2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89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683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10190750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89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10190750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3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7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44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44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областного бюджета"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90180820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90180820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54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местного бюджета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901S0820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563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901S0820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42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921E5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1139,50</w:t>
            </w:r>
          </w:p>
        </w:tc>
      </w:tr>
      <w:tr w:rsidR="00FE7A3E" w:rsidRPr="00BA1022" w:rsidTr="00BA1022">
        <w:trPr>
          <w:trHeight w:val="420"/>
        </w:trPr>
        <w:tc>
          <w:tcPr>
            <w:tcW w:w="7020" w:type="dxa"/>
            <w:vAlign w:val="bottom"/>
          </w:tcPr>
          <w:p w:rsidR="00FE7A3E" w:rsidRPr="007649C0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7649C0" w:rsidRDefault="00FE7A3E" w:rsidP="00F76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7649C0" w:rsidRDefault="00FE7A3E" w:rsidP="00F766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FE7A3E" w:rsidRPr="007649C0" w:rsidRDefault="00FE7A3E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420"/>
        </w:trPr>
        <w:tc>
          <w:tcPr>
            <w:tcW w:w="7020" w:type="dxa"/>
            <w:vAlign w:val="bottom"/>
          </w:tcPr>
          <w:p w:rsidR="00FE7A3E" w:rsidRPr="007649C0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900" w:type="dxa"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7649C0" w:rsidRDefault="00FE7A3E" w:rsidP="00921E5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FE7A3E" w:rsidRPr="007649C0" w:rsidRDefault="00FE7A3E" w:rsidP="00F76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1080" w:type="dxa"/>
            <w:noWrap/>
            <w:vAlign w:val="bottom"/>
          </w:tcPr>
          <w:p w:rsidR="00FE7A3E" w:rsidRPr="007649C0" w:rsidRDefault="00FE7A3E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7649C0" w:rsidRDefault="00FE7A3E" w:rsidP="00F766A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88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гг."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1039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4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20196101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8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уличного освещения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20196102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E7A3E" w:rsidRPr="00BA1022" w:rsidTr="00BA1022">
        <w:trPr>
          <w:trHeight w:val="6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20196102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7A3E" w:rsidRPr="00BA1022" w:rsidTr="00BA1022">
        <w:trPr>
          <w:trHeight w:val="6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43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20296300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20296300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20296400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20296400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20296500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20296500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и осуществление мероприятий по работе с детьми и молодежью в поселении"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40500000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40510020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40510020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60174400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60174400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538,90</w:t>
            </w:r>
          </w:p>
        </w:tc>
      </w:tr>
      <w:tr w:rsidR="00FE7A3E" w:rsidRPr="00BA1022" w:rsidTr="00BA1022">
        <w:trPr>
          <w:trHeight w:val="46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60174400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529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49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60274420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43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60274420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3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2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Пенсионное обеспечение лиц.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Занимавших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80000000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00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9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80120580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9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80120580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0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1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6400000000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26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физ.культурой и спортом"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70100000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70192970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3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60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255"/>
        </w:trPr>
        <w:tc>
          <w:tcPr>
            <w:tcW w:w="7020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495"/>
        </w:trPr>
        <w:tc>
          <w:tcPr>
            <w:tcW w:w="70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5362,00</w:t>
            </w:r>
          </w:p>
        </w:tc>
      </w:tr>
    </w:tbl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7A3E" w:rsidRPr="00BA1022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№9 </w:t>
      </w:r>
    </w:p>
    <w:p w:rsidR="00FE7A3E" w:rsidRPr="00BA1022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FE7A3E" w:rsidRPr="00BA1022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BA1022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FE7A3E" w:rsidRPr="00BA1022" w:rsidRDefault="00961D16" w:rsidP="003463A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>т</w:t>
      </w:r>
      <w:r w:rsidR="00FE7A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21.09.</w:t>
      </w:r>
      <w:r w:rsidR="00FE7A3E">
        <w:rPr>
          <w:rFonts w:ascii="Times New Roman" w:hAnsi="Times New Roman"/>
          <w:b/>
          <w:bCs/>
          <w:sz w:val="24"/>
          <w:szCs w:val="24"/>
        </w:rPr>
        <w:t xml:space="preserve">2016 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37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7A3E" w:rsidRPr="00BA1022" w:rsidRDefault="00FE7A3E" w:rsidP="00BA10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бюджета поселения   по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разделам</w:t>
      </w:r>
      <w:proofErr w:type="gramStart"/>
      <w:r w:rsidRPr="00BA1022">
        <w:rPr>
          <w:rFonts w:ascii="Times New Roman" w:hAnsi="Times New Roman"/>
          <w:b/>
          <w:bCs/>
          <w:sz w:val="24"/>
          <w:szCs w:val="24"/>
        </w:rPr>
        <w:t>,п</w:t>
      </w:r>
      <w:proofErr w:type="gramEnd"/>
      <w:r w:rsidRPr="00BA1022">
        <w:rPr>
          <w:rFonts w:ascii="Times New Roman" w:hAnsi="Times New Roman"/>
          <w:b/>
          <w:bCs/>
          <w:sz w:val="24"/>
          <w:szCs w:val="24"/>
        </w:rPr>
        <w:t>одразделам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, целевым статьям (муниципальным программам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Ромашкинского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сельсовета и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непрограмным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напралениям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деятельности ) группам и подгруппам видам расходов классификации расходов на 2016 год</w:t>
      </w:r>
    </w:p>
    <w:p w:rsidR="00FE7A3E" w:rsidRPr="00BA1022" w:rsidRDefault="00FE7A3E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  <w:gridCol w:w="777"/>
        <w:gridCol w:w="645"/>
        <w:gridCol w:w="645"/>
        <w:gridCol w:w="1661"/>
        <w:gridCol w:w="645"/>
        <w:gridCol w:w="1164"/>
      </w:tblGrid>
      <w:tr w:rsidR="00FE7A3E" w:rsidRPr="00BA1022" w:rsidTr="00BA1022">
        <w:trPr>
          <w:trHeight w:val="517"/>
        </w:trPr>
        <w:tc>
          <w:tcPr>
            <w:tcW w:w="9468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1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64" w:type="dxa"/>
            <w:vMerge w:val="restart"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E7A3E" w:rsidRPr="00BA1022" w:rsidTr="00BA1022">
        <w:trPr>
          <w:trHeight w:val="517"/>
        </w:trPr>
        <w:tc>
          <w:tcPr>
            <w:tcW w:w="9468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7A3E" w:rsidRPr="00BA1022" w:rsidTr="00BA1022">
        <w:trPr>
          <w:trHeight w:val="67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2 102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2016-2020 годы"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1581,00</w:t>
            </w:r>
          </w:p>
        </w:tc>
      </w:tr>
      <w:tr w:rsidR="00FE7A3E" w:rsidRPr="00BA1022" w:rsidTr="00BA1022">
        <w:trPr>
          <w:trHeight w:val="51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нарешение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вопросов местного значения на 2016-2020 годы"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1445,00</w:t>
            </w:r>
          </w:p>
        </w:tc>
      </w:tr>
      <w:tr w:rsidR="00FE7A3E" w:rsidRPr="00BA1022" w:rsidTr="00BA1022">
        <w:trPr>
          <w:trHeight w:val="57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1352,00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FE7A3E" w:rsidRPr="00BA1022" w:rsidTr="00BA1022">
        <w:trPr>
          <w:trHeight w:val="33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0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40110020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Уплата членских взносов в Ассоциацию Совета муниципальных образований"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33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40210020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04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43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40310020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40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40410020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49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51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Мобилизационная и вневойсковая подготовка на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9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30151180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FE7A3E" w:rsidRPr="00BA1022" w:rsidTr="00BA1022">
        <w:trPr>
          <w:trHeight w:val="67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30151180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на 2016-2020 годы"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28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3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50192470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50192470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7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2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49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89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46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10190750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10190750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9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9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областного бюджета"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90180820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90180820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05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местного бюджета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901S0820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563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901S0820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1139</w:t>
            </w: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C36F0C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7649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C36F0C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7649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7649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510"/>
        </w:trPr>
        <w:tc>
          <w:tcPr>
            <w:tcW w:w="9468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Подпрограмма: " 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гг."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1039</w:t>
            </w:r>
            <w:r w:rsidRPr="00C36F0C">
              <w:rPr>
                <w:rFonts w:ascii="Times New Roman" w:hAnsi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1039,50</w:t>
            </w:r>
          </w:p>
        </w:tc>
      </w:tr>
      <w:tr w:rsidR="00FE7A3E" w:rsidRPr="00BA1022" w:rsidTr="00BA1022">
        <w:trPr>
          <w:trHeight w:val="405"/>
        </w:trPr>
        <w:tc>
          <w:tcPr>
            <w:tcW w:w="9468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6420100000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738,00</w:t>
            </w:r>
          </w:p>
        </w:tc>
      </w:tr>
      <w:tr w:rsidR="00FE7A3E" w:rsidRPr="00BA1022" w:rsidTr="00BA1022">
        <w:trPr>
          <w:trHeight w:val="405"/>
        </w:trPr>
        <w:tc>
          <w:tcPr>
            <w:tcW w:w="9468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777" w:type="dxa"/>
            <w:vAlign w:val="bottom"/>
          </w:tcPr>
          <w:p w:rsidR="00FE7A3E" w:rsidRPr="00C36F0C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C36F0C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6420196101</w:t>
            </w:r>
          </w:p>
        </w:tc>
        <w:tc>
          <w:tcPr>
            <w:tcW w:w="645" w:type="dxa"/>
            <w:noWrap/>
            <w:vAlign w:val="bottom"/>
          </w:tcPr>
          <w:p w:rsidR="00FE7A3E" w:rsidRPr="00C36F0C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C36F0C" w:rsidRDefault="00FE7A3E" w:rsidP="007649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F0C">
              <w:rPr>
                <w:rFonts w:ascii="Times New Roman" w:hAnsi="Times New Roman"/>
                <w:sz w:val="24"/>
                <w:szCs w:val="24"/>
              </w:rPr>
              <w:t>633,00</w:t>
            </w:r>
          </w:p>
        </w:tc>
      </w:tr>
      <w:tr w:rsidR="00FE7A3E" w:rsidRPr="00BA1022" w:rsidTr="00BA1022">
        <w:trPr>
          <w:trHeight w:val="27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уличного освещения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20196102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E7A3E" w:rsidRPr="00BA1022" w:rsidTr="00BA1022">
        <w:trPr>
          <w:trHeight w:val="43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20196102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20296300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51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20296300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28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20296400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58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20296400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20296500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20296500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48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Организация и осуществление мероприятий по работе с детьми и молодежью в поселении"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40500000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40510020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40510020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40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5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1147,50</w:t>
            </w:r>
          </w:p>
        </w:tc>
      </w:tr>
      <w:tr w:rsidR="00FE7A3E" w:rsidRPr="00BA1022" w:rsidTr="00BA1022">
        <w:trPr>
          <w:trHeight w:val="45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60174400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FE7A3E" w:rsidRPr="00BA1022" w:rsidTr="00BA1022">
        <w:trPr>
          <w:trHeight w:val="39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60174400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60274420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60274420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75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лиц.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Занимавших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80000000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9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80120580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80120580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54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предоставлению социальных выплат молодым семьям на предоставление (строительство) жилья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77100S0810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4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77100S0810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1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Курманаевский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70000000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82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физ.культурой и спортом"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70100000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8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70192970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0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360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255"/>
        </w:trPr>
        <w:tc>
          <w:tcPr>
            <w:tcW w:w="946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495"/>
        </w:trPr>
        <w:tc>
          <w:tcPr>
            <w:tcW w:w="9468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5362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FE7A3E" w:rsidRPr="00BA1022" w:rsidRDefault="00FE7A3E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Приложение №14 </w:t>
      </w:r>
    </w:p>
    <w:p w:rsidR="00FE7A3E" w:rsidRPr="00BA1022" w:rsidRDefault="00FE7A3E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FE7A3E" w:rsidRPr="00BA1022" w:rsidRDefault="00FE7A3E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E7A3E" w:rsidRPr="00BA1022" w:rsidRDefault="00FE7A3E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FE7A3E" w:rsidRPr="00BA1022" w:rsidRDefault="00961D16" w:rsidP="003463A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21.09</w:t>
      </w:r>
      <w:r w:rsidR="00FE7A3E">
        <w:rPr>
          <w:rFonts w:ascii="Times New Roman" w:hAnsi="Times New Roman"/>
          <w:b/>
          <w:bCs/>
          <w:sz w:val="24"/>
          <w:szCs w:val="24"/>
        </w:rPr>
        <w:t xml:space="preserve">.2016 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37</w:t>
      </w:r>
      <w:r w:rsidR="00FE7A3E" w:rsidRPr="00BA10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7A3E" w:rsidRPr="00BA1022" w:rsidRDefault="00FE7A3E" w:rsidP="00BA10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Ромашкинского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сельсовета и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2016 год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800"/>
        <w:gridCol w:w="720"/>
        <w:gridCol w:w="900"/>
        <w:gridCol w:w="1080"/>
        <w:gridCol w:w="1966"/>
      </w:tblGrid>
      <w:tr w:rsidR="00FE7A3E" w:rsidRPr="00BA1022" w:rsidTr="00BA1022">
        <w:trPr>
          <w:trHeight w:val="394"/>
        </w:trPr>
        <w:tc>
          <w:tcPr>
            <w:tcW w:w="7848" w:type="dxa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66" w:type="dxa"/>
            <w:vAlign w:val="center"/>
          </w:tcPr>
          <w:p w:rsidR="00FE7A3E" w:rsidRPr="00BA1022" w:rsidRDefault="00FE7A3E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E7A3E" w:rsidRPr="00BA1022" w:rsidTr="00BA1022">
        <w:trPr>
          <w:trHeight w:val="938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2016-2020 годы"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BA1022">
            <w:pPr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4 810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решение вопросов местного значения на 2016-2020 годы"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E950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1610,00</w:t>
            </w:r>
          </w:p>
        </w:tc>
      </w:tr>
      <w:tr w:rsidR="00FE7A3E" w:rsidRPr="00BA1022" w:rsidTr="00BA1022">
        <w:trPr>
          <w:trHeight w:val="70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E950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1445,00</w:t>
            </w:r>
          </w:p>
        </w:tc>
      </w:tr>
      <w:tr w:rsidR="00FE7A3E" w:rsidRPr="00BA1022" w:rsidTr="00BA1022">
        <w:trPr>
          <w:trHeight w:val="52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FE7A3E" w:rsidRPr="00BA1022" w:rsidTr="00BA1022">
        <w:trPr>
          <w:trHeight w:val="4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30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A3E" w:rsidRPr="00BA1022" w:rsidTr="00BA1022">
        <w:trPr>
          <w:trHeight w:val="503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в Ассоциацию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6440200000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6440210020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E7A3E" w:rsidRPr="00BA1022" w:rsidTr="00BA1022">
        <w:trPr>
          <w:trHeight w:val="469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6440300000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31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6440310020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FE7A3E" w:rsidRPr="00BA1022" w:rsidTr="00BA1022">
        <w:trPr>
          <w:trHeight w:val="54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6440400000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2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6440410020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E7A3E" w:rsidRPr="00BA1022" w:rsidTr="00BA1022">
        <w:trPr>
          <w:trHeight w:val="4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2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2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FE7A3E" w:rsidRPr="00BA1022" w:rsidTr="00BA1022">
        <w:trPr>
          <w:trHeight w:val="5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" Мобилизационная и вневойсковая подготовка на территории муниципального образования 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90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FE7A3E" w:rsidRPr="00BA1022" w:rsidTr="00BA1022">
        <w:trPr>
          <w:trHeight w:val="2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6430151180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FE7A3E" w:rsidRPr="00BA1022" w:rsidTr="00BA1022">
        <w:trPr>
          <w:trHeight w:val="51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6430151180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FE7A3E" w:rsidRPr="00BA1022" w:rsidTr="00BA1022">
        <w:trPr>
          <w:trHeight w:val="66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 образования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6450100000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3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6450192470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4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4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4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6410190750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529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6410190750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FE7A3E" w:rsidRPr="00BA1022" w:rsidTr="00BA1022">
        <w:trPr>
          <w:trHeight w:val="39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6490000000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E950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03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населеннных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6490180820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6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6490180820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1103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населеннных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пунктов, территориальных зонах, зонах с особыми условиями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64901S0820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5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64901S0820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78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1139,5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7A3E" w:rsidRPr="00BA1022" w:rsidTr="00BA1022">
        <w:trPr>
          <w:trHeight w:val="51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мероприятие:" Финансирование мероприятий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 уличному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освещенгию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1039,50</w:t>
            </w:r>
          </w:p>
        </w:tc>
      </w:tr>
      <w:tr w:rsidR="00FE7A3E" w:rsidRPr="00BA1022" w:rsidTr="00BA1022">
        <w:trPr>
          <w:trHeight w:val="51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6420196101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3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 уличного освещения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6420196102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E7A3E" w:rsidRPr="00BA1022" w:rsidTr="00BA1022">
        <w:trPr>
          <w:trHeight w:val="4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7A3E" w:rsidRPr="00BA1022" w:rsidTr="00BA1022">
        <w:trPr>
          <w:trHeight w:val="563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6420296300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518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6420296300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E7A3E" w:rsidRPr="00BA1022" w:rsidTr="00BA1022">
        <w:trPr>
          <w:trHeight w:val="30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6420296400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51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6420296400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E7A3E" w:rsidRPr="00BA1022" w:rsidTr="00BA1022">
        <w:trPr>
          <w:trHeight w:val="409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Благоустройство-прочие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6420296500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281,50</w:t>
            </w:r>
          </w:p>
        </w:tc>
      </w:tr>
      <w:tr w:rsidR="00FE7A3E" w:rsidRPr="00BA1022" w:rsidTr="00BA1022">
        <w:trPr>
          <w:trHeight w:val="46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6420296500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281,50</w:t>
            </w:r>
          </w:p>
        </w:tc>
      </w:tr>
      <w:tr w:rsidR="00FE7A3E" w:rsidRPr="00BA1022" w:rsidTr="00BA1022">
        <w:trPr>
          <w:trHeight w:val="465"/>
        </w:trPr>
        <w:tc>
          <w:tcPr>
            <w:tcW w:w="7848" w:type="dxa"/>
            <w:vAlign w:val="bottom"/>
          </w:tcPr>
          <w:p w:rsidR="00FE7A3E" w:rsidRPr="007649C0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6420300000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bottom"/>
          </w:tcPr>
          <w:p w:rsidR="00FE7A3E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465"/>
        </w:trPr>
        <w:tc>
          <w:tcPr>
            <w:tcW w:w="7848" w:type="dxa"/>
            <w:vAlign w:val="bottom"/>
          </w:tcPr>
          <w:p w:rsidR="00FE7A3E" w:rsidRPr="007649C0" w:rsidRDefault="00FE7A3E" w:rsidP="007649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9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6420395080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E7A3E" w:rsidRPr="00BA1022" w:rsidTr="00BA1022">
        <w:trPr>
          <w:trHeight w:val="503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6460000000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1147,50</w:t>
            </w:r>
          </w:p>
        </w:tc>
      </w:tr>
      <w:tr w:rsidR="00FE7A3E" w:rsidRPr="00BA1022" w:rsidTr="00BA1022">
        <w:trPr>
          <w:trHeight w:val="48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1147,50</w:t>
            </w:r>
          </w:p>
        </w:tc>
      </w:tr>
      <w:tr w:rsidR="00FE7A3E" w:rsidRPr="00BA1022" w:rsidTr="00BA1022">
        <w:trPr>
          <w:trHeight w:val="4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6460174400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38,90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6460174400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</w:tr>
      <w:tr w:rsidR="00FE7A3E" w:rsidRPr="00BA1022" w:rsidTr="00BA1022">
        <w:trPr>
          <w:trHeight w:val="45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28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6460274420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27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6460274420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FE7A3E" w:rsidRPr="00BA1022" w:rsidTr="00BA1022">
        <w:trPr>
          <w:trHeight w:val="31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70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Подпрограмма" Пенсионное обеспечение лиц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6480100000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4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6480120580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1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6480120580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67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94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Создание условий для сохранения и укрепления здоровья жителей поселения путем популяризации массового спорта приобщение различных слоев населения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занятием физ. культурой и спортом"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6470100000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54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6470192970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7A3E" w:rsidRPr="00BA1022" w:rsidTr="00BA1022">
        <w:trPr>
          <w:trHeight w:val="30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552,00</w:t>
            </w:r>
          </w:p>
        </w:tc>
      </w:tr>
      <w:tr w:rsidR="00FE7A3E" w:rsidRPr="00BA1022" w:rsidTr="00BA1022">
        <w:trPr>
          <w:trHeight w:val="48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фукций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органов муниципальной власти 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45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 услуг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FE7A3E" w:rsidRPr="00BA1022" w:rsidTr="00BA1022">
        <w:trPr>
          <w:trHeight w:val="66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210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FE7A3E" w:rsidRPr="00BA1022" w:rsidTr="00BA1022">
        <w:trPr>
          <w:trHeight w:val="19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0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465"/>
        </w:trPr>
        <w:tc>
          <w:tcPr>
            <w:tcW w:w="7848" w:type="dxa"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FE7A3E" w:rsidRPr="00BA1022" w:rsidTr="00BA1022">
        <w:trPr>
          <w:trHeight w:val="255"/>
        </w:trPr>
        <w:tc>
          <w:tcPr>
            <w:tcW w:w="7848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FE7A3E" w:rsidRPr="00BA1022" w:rsidRDefault="00FE7A3E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FE7A3E" w:rsidRPr="00BA1022" w:rsidRDefault="00FE7A3E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5362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FE7A3E" w:rsidRPr="00BA1022" w:rsidRDefault="00FE7A3E" w:rsidP="00BA1022">
      <w:pPr>
        <w:tabs>
          <w:tab w:val="left" w:pos="72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E7A3E" w:rsidRPr="00BA1022" w:rsidSect="006D4F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08"/>
    <w:rsid w:val="00041025"/>
    <w:rsid w:val="00041221"/>
    <w:rsid w:val="0004506A"/>
    <w:rsid w:val="000B3ECD"/>
    <w:rsid w:val="000E1573"/>
    <w:rsid w:val="00104A69"/>
    <w:rsid w:val="00113708"/>
    <w:rsid w:val="00144022"/>
    <w:rsid w:val="001868AB"/>
    <w:rsid w:val="001C7579"/>
    <w:rsid w:val="001F6F22"/>
    <w:rsid w:val="00212C2B"/>
    <w:rsid w:val="00230B34"/>
    <w:rsid w:val="00262901"/>
    <w:rsid w:val="002665BA"/>
    <w:rsid w:val="002B1CC1"/>
    <w:rsid w:val="002C1970"/>
    <w:rsid w:val="002E0686"/>
    <w:rsid w:val="002F58CA"/>
    <w:rsid w:val="00323542"/>
    <w:rsid w:val="003463AF"/>
    <w:rsid w:val="003519F7"/>
    <w:rsid w:val="00352790"/>
    <w:rsid w:val="00376A7C"/>
    <w:rsid w:val="00390D07"/>
    <w:rsid w:val="003D4D41"/>
    <w:rsid w:val="003D73A4"/>
    <w:rsid w:val="003F65E8"/>
    <w:rsid w:val="00410D6A"/>
    <w:rsid w:val="00457DAB"/>
    <w:rsid w:val="004745C6"/>
    <w:rsid w:val="0048324D"/>
    <w:rsid w:val="004F125F"/>
    <w:rsid w:val="005A52F7"/>
    <w:rsid w:val="005B0E24"/>
    <w:rsid w:val="005B2252"/>
    <w:rsid w:val="005D4F20"/>
    <w:rsid w:val="005E58BE"/>
    <w:rsid w:val="006027DA"/>
    <w:rsid w:val="00611015"/>
    <w:rsid w:val="00666680"/>
    <w:rsid w:val="006B3DFC"/>
    <w:rsid w:val="006D4FC0"/>
    <w:rsid w:val="006F4247"/>
    <w:rsid w:val="007305E7"/>
    <w:rsid w:val="0075454C"/>
    <w:rsid w:val="007649C0"/>
    <w:rsid w:val="007953C3"/>
    <w:rsid w:val="007C54E5"/>
    <w:rsid w:val="007F5F8D"/>
    <w:rsid w:val="00826E37"/>
    <w:rsid w:val="00866662"/>
    <w:rsid w:val="00872106"/>
    <w:rsid w:val="008A6FB1"/>
    <w:rsid w:val="008C0D71"/>
    <w:rsid w:val="00921E51"/>
    <w:rsid w:val="00942951"/>
    <w:rsid w:val="00961D16"/>
    <w:rsid w:val="0098330C"/>
    <w:rsid w:val="00996B2E"/>
    <w:rsid w:val="009B209C"/>
    <w:rsid w:val="009B7206"/>
    <w:rsid w:val="009D165A"/>
    <w:rsid w:val="009F24A1"/>
    <w:rsid w:val="00AA4544"/>
    <w:rsid w:val="00AD1C13"/>
    <w:rsid w:val="00AF3A82"/>
    <w:rsid w:val="00B05A41"/>
    <w:rsid w:val="00B13E67"/>
    <w:rsid w:val="00B242E1"/>
    <w:rsid w:val="00B50D65"/>
    <w:rsid w:val="00B6576C"/>
    <w:rsid w:val="00BA1022"/>
    <w:rsid w:val="00BA69B9"/>
    <w:rsid w:val="00BB6501"/>
    <w:rsid w:val="00BF0A56"/>
    <w:rsid w:val="00C34B37"/>
    <w:rsid w:val="00C36F0C"/>
    <w:rsid w:val="00C50D48"/>
    <w:rsid w:val="00CF64BB"/>
    <w:rsid w:val="00D2766A"/>
    <w:rsid w:val="00D437E3"/>
    <w:rsid w:val="00DC335C"/>
    <w:rsid w:val="00DC683E"/>
    <w:rsid w:val="00DF14E0"/>
    <w:rsid w:val="00E36F7A"/>
    <w:rsid w:val="00E6632D"/>
    <w:rsid w:val="00E72C8A"/>
    <w:rsid w:val="00E74D90"/>
    <w:rsid w:val="00E9509C"/>
    <w:rsid w:val="00EA3E5D"/>
    <w:rsid w:val="00EA415E"/>
    <w:rsid w:val="00EA678C"/>
    <w:rsid w:val="00EC7674"/>
    <w:rsid w:val="00ED281F"/>
    <w:rsid w:val="00F766A5"/>
    <w:rsid w:val="00F932B5"/>
    <w:rsid w:val="00FB5D55"/>
    <w:rsid w:val="00FB79E3"/>
    <w:rsid w:val="00FE7A3E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3708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3708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13708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3708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3708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370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1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3708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rsid w:val="00104A6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styleId="a5">
    <w:name w:val="Hyperlink"/>
    <w:basedOn w:val="a0"/>
    <w:uiPriority w:val="99"/>
    <w:semiHidden/>
    <w:rsid w:val="005A52F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5A52F7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5A52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5A52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5A52F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5A5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5A52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5A52F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5A52F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5A52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5A52F7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5A52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5A52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5A52F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5A52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5A52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5A52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5A52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5A52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5A52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5A52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Основной текст Знак"/>
    <w:basedOn w:val="a0"/>
    <w:link w:val="a8"/>
    <w:uiPriority w:val="99"/>
    <w:locked/>
    <w:rsid w:val="006F4247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uiPriority w:val="99"/>
    <w:rsid w:val="006F4247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872106"/>
    <w:rPr>
      <w:rFonts w:cs="Times New Roman"/>
    </w:rPr>
  </w:style>
  <w:style w:type="character" w:customStyle="1" w:styleId="10pt4">
    <w:name w:val="Основной текст + 10 pt4"/>
    <w:aliases w:val="Интервал 0 pt7"/>
    <w:uiPriority w:val="99"/>
    <w:rsid w:val="006F4247"/>
    <w:rPr>
      <w:rFonts w:ascii="Times New Roman" w:hAnsi="Times New Roman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uiPriority w:val="99"/>
    <w:rsid w:val="006F4247"/>
    <w:rPr>
      <w:rFonts w:ascii="Times New Roman" w:hAnsi="Times New Roman"/>
      <w:sz w:val="22"/>
      <w:u w:val="none"/>
      <w:effect w:val="none"/>
    </w:rPr>
  </w:style>
  <w:style w:type="table" w:styleId="a9">
    <w:name w:val="Table Grid"/>
    <w:basedOn w:val="a1"/>
    <w:uiPriority w:val="99"/>
    <w:locked/>
    <w:rsid w:val="003D4D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6122</Words>
  <Characters>34897</Characters>
  <Application>Microsoft Office Word</Application>
  <DocSecurity>0</DocSecurity>
  <Lines>290</Lines>
  <Paragraphs>81</Paragraphs>
  <ScaleCrop>false</ScaleCrop>
  <Company>Ромашкинский сельсовет</Company>
  <LinksUpToDate>false</LinksUpToDate>
  <CharactersWithSpaces>40938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ZAGS</dc:creator>
  <cp:keywords/>
  <dc:description/>
  <cp:lastModifiedBy>ZAGS</cp:lastModifiedBy>
  <cp:revision>18</cp:revision>
  <cp:lastPrinted>2016-09-23T11:09:00Z</cp:lastPrinted>
  <dcterms:created xsi:type="dcterms:W3CDTF">2016-04-27T08:46:00Z</dcterms:created>
  <dcterms:modified xsi:type="dcterms:W3CDTF">2016-09-23T11:09:00Z</dcterms:modified>
</cp:coreProperties>
</file>