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39" w:rsidRPr="00322B39" w:rsidRDefault="00322B39" w:rsidP="00322B39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2B39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322B39" w:rsidRPr="00322B39" w:rsidRDefault="00322B39" w:rsidP="00322B39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  <w:r w:rsidRPr="00322B3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ОЛЬХОВАТСКОГО СЕЛЬСКОГО ПОСЕЛЕНИЯ </w:t>
      </w:r>
    </w:p>
    <w:p w:rsidR="00322B39" w:rsidRPr="00322B39" w:rsidRDefault="00322B39" w:rsidP="00322B39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2B39">
        <w:rPr>
          <w:rFonts w:ascii="Times New Roman" w:eastAsia="Calibri" w:hAnsi="Times New Roman" w:cs="Times New Roman"/>
          <w:b/>
          <w:sz w:val="28"/>
          <w:szCs w:val="28"/>
        </w:rPr>
        <w:t xml:space="preserve">ВЕРХНЕМАМОНСКОГО МУНИЦИПАЛЬНОГО РАЙОНА </w:t>
      </w:r>
    </w:p>
    <w:p w:rsidR="00322B39" w:rsidRPr="00322B39" w:rsidRDefault="00322B39" w:rsidP="00322B39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2B39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322B39" w:rsidRPr="00A42990" w:rsidRDefault="004A0503" w:rsidP="00A42990">
      <w:pPr>
        <w:spacing w:after="12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35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22B39" w:rsidRPr="00322B39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22B39" w:rsidRPr="00322B39" w:rsidRDefault="0064307A" w:rsidP="00322B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</w:t>
      </w:r>
      <w:r w:rsidR="0029624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17  » ноя</w:t>
      </w:r>
      <w:r w:rsidR="00296248">
        <w:rPr>
          <w:rFonts w:ascii="Times New Roman" w:eastAsia="Calibri" w:hAnsi="Times New Roman" w:cs="Times New Roman"/>
          <w:sz w:val="28"/>
          <w:szCs w:val="28"/>
          <w:u w:val="single"/>
        </w:rPr>
        <w:t>бря  202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322B39" w:rsidRPr="00322B3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</w:t>
      </w:r>
      <w:r w:rsidR="00322B39" w:rsidRPr="00322B39">
        <w:rPr>
          <w:rFonts w:ascii="Times New Roman" w:eastAsia="Calibri" w:hAnsi="Times New Roman" w:cs="Times New Roman"/>
          <w:sz w:val="28"/>
          <w:szCs w:val="28"/>
        </w:rPr>
        <w:t xml:space="preserve">.                       </w:t>
      </w:r>
      <w:r w:rsidR="002E35C0">
        <w:rPr>
          <w:rFonts w:ascii="Times New Roman" w:eastAsia="Calibri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A0503">
        <w:rPr>
          <w:rFonts w:ascii="Times New Roman" w:eastAsia="Calibri" w:hAnsi="Times New Roman" w:cs="Times New Roman"/>
          <w:sz w:val="28"/>
          <w:szCs w:val="28"/>
        </w:rPr>
        <w:t>3</w:t>
      </w:r>
    </w:p>
    <w:p w:rsidR="00322B39" w:rsidRPr="00322B39" w:rsidRDefault="00322B39" w:rsidP="00322B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2B3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22B39">
        <w:rPr>
          <w:rFonts w:ascii="Times New Roman" w:eastAsia="Calibri" w:hAnsi="Times New Roman" w:cs="Times New Roman"/>
          <w:sz w:val="28"/>
          <w:szCs w:val="28"/>
        </w:rPr>
        <w:t>. Ольховатка</w:t>
      </w:r>
    </w:p>
    <w:p w:rsidR="00322B39" w:rsidRPr="00322B39" w:rsidRDefault="00322B39" w:rsidP="00322B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2B39" w:rsidRPr="00322B39" w:rsidRDefault="00322B39" w:rsidP="00322B39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правил отнесения расходов  местного бюджета на соответствующие целевые статьи и перечня кодов целевых статей расходов  бюджета Ольховатского сельского поселения Верхнемамонского муниципального района Воронежской области</w:t>
      </w:r>
    </w:p>
    <w:p w:rsidR="00322B39" w:rsidRPr="00322B39" w:rsidRDefault="00322B39" w:rsidP="00322B39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39" w:rsidRPr="00322B39" w:rsidRDefault="00322B39" w:rsidP="00322B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21 Бюджетного кодекса Российской Федерации, в целях своевременного составления местного бюджета на 20</w:t>
      </w:r>
      <w:r w:rsidR="00E360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30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430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годы:</w:t>
      </w:r>
    </w:p>
    <w:p w:rsidR="00322B39" w:rsidRPr="00322B39" w:rsidRDefault="00322B39" w:rsidP="00322B3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правила отнесения расходов бюджета Ольховатского сельского поселения  Верхнемамонского муниципального района Воронежской области на соответствующие целевые статьи бюджета на 202</w:t>
      </w:r>
      <w:r w:rsidR="006430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430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годы, согласно приложению № 1 к настоящему постановлению</w:t>
      </w:r>
      <w:r w:rsidR="002E35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B39" w:rsidRPr="00322B39" w:rsidRDefault="00322B39" w:rsidP="00322B3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направления расходов, предназначенные для отражения расходов бюджета Ольховатского сельского поселения  Верхнемамонского муниципального района Воронежской области на 202</w:t>
      </w:r>
      <w:r w:rsidR="006430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430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№ 2 к настоящему постановлению.</w:t>
      </w:r>
    </w:p>
    <w:p w:rsidR="00322B39" w:rsidRPr="00322B39" w:rsidRDefault="00322B39" w:rsidP="00322B3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кодов целевых статей расходов местного бюджета Ольховатского сельского поселения  Верхнемамонского муниципального района Воронежской области на 202</w:t>
      </w:r>
      <w:r w:rsidR="006430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4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согласно приложению № 3 к настоящему постановлению.</w:t>
      </w:r>
    </w:p>
    <w:p w:rsidR="00322B39" w:rsidRPr="00322B39" w:rsidRDefault="00322B39" w:rsidP="00322B3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22B39" w:rsidRPr="00322B39" w:rsidRDefault="00322B39" w:rsidP="00322B3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39" w:rsidRPr="00322B39" w:rsidRDefault="00322B39" w:rsidP="00322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Ольховатского </w:t>
      </w:r>
    </w:p>
    <w:p w:rsidR="00322B39" w:rsidRPr="00322B39" w:rsidRDefault="00322B39" w:rsidP="00322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                                                     Н. Н. Долженко</w:t>
      </w:r>
    </w:p>
    <w:p w:rsidR="00322B39" w:rsidRPr="00322B39" w:rsidRDefault="00322B39" w:rsidP="0032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39" w:rsidRDefault="00322B39" w:rsidP="00322B39">
      <w:pPr>
        <w:keepNext/>
        <w:spacing w:after="0" w:line="240" w:lineRule="auto"/>
        <w:ind w:firstLine="720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503" w:rsidRPr="00322B39" w:rsidRDefault="004A0503" w:rsidP="00322B39">
      <w:pPr>
        <w:keepNext/>
        <w:spacing w:after="0" w:line="240" w:lineRule="auto"/>
        <w:ind w:firstLine="720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39" w:rsidRPr="00322B39" w:rsidRDefault="00322B39" w:rsidP="00322B39">
      <w:pPr>
        <w:keepNext/>
        <w:spacing w:after="0" w:line="240" w:lineRule="auto"/>
        <w:ind w:firstLine="720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322B39" w:rsidRPr="00322B39" w:rsidRDefault="00322B39" w:rsidP="00322B39">
      <w:pPr>
        <w:keepNext/>
        <w:spacing w:after="0" w:line="240" w:lineRule="auto"/>
        <w:ind w:firstLine="720"/>
        <w:jc w:val="right"/>
        <w:outlineLvl w:val="4"/>
        <w:rPr>
          <w:rFonts w:ascii="Times New Roman" w:eastAsia="Times New Roman" w:hAnsi="Times New Roman" w:cs="Times New Roman"/>
          <w:lang w:eastAsia="ru-RU"/>
        </w:rPr>
      </w:pPr>
      <w:r w:rsidRPr="0032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Pr="00322B39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:rsidR="00322B39" w:rsidRPr="00322B39" w:rsidRDefault="00322B39" w:rsidP="00322B39">
      <w:pPr>
        <w:keepNext/>
        <w:spacing w:after="0" w:line="240" w:lineRule="auto"/>
        <w:ind w:firstLine="720"/>
        <w:jc w:val="right"/>
        <w:outlineLvl w:val="4"/>
        <w:rPr>
          <w:rFonts w:ascii="Times New Roman" w:eastAsia="Times New Roman" w:hAnsi="Times New Roman" w:cs="Times New Roman"/>
          <w:lang w:eastAsia="ru-RU"/>
        </w:rPr>
      </w:pPr>
      <w:r w:rsidRPr="00322B39">
        <w:rPr>
          <w:rFonts w:ascii="Times New Roman" w:eastAsia="Times New Roman" w:hAnsi="Times New Roman" w:cs="Times New Roman"/>
          <w:lang w:eastAsia="ru-RU"/>
        </w:rPr>
        <w:t xml:space="preserve">Ольховатского сельского </w:t>
      </w:r>
    </w:p>
    <w:p w:rsidR="00322B39" w:rsidRPr="00322B39" w:rsidRDefault="00322B39" w:rsidP="00322B39">
      <w:pPr>
        <w:keepNext/>
        <w:spacing w:after="0" w:line="240" w:lineRule="auto"/>
        <w:ind w:firstLine="720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39">
        <w:rPr>
          <w:rFonts w:ascii="Times New Roman" w:eastAsia="Times New Roman" w:hAnsi="Times New Roman" w:cs="Times New Roman"/>
          <w:lang w:eastAsia="ru-RU"/>
        </w:rPr>
        <w:t>поселения Верхнемамонского</w:t>
      </w:r>
    </w:p>
    <w:p w:rsidR="00322B39" w:rsidRPr="00322B39" w:rsidRDefault="00322B39" w:rsidP="00322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22B39" w:rsidRPr="00322B39" w:rsidRDefault="00322B39" w:rsidP="00322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Воронежской области </w:t>
      </w:r>
    </w:p>
    <w:p w:rsidR="00322B39" w:rsidRPr="00322B39" w:rsidRDefault="00322B39" w:rsidP="00322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3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4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4A05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4307A">
        <w:rPr>
          <w:rFonts w:ascii="Times New Roman" w:eastAsia="Times New Roman" w:hAnsi="Times New Roman" w:cs="Times New Roman"/>
          <w:sz w:val="24"/>
          <w:szCs w:val="24"/>
          <w:lang w:eastAsia="ru-RU"/>
        </w:rPr>
        <w:t>17.11</w:t>
      </w:r>
      <w:r w:rsidR="0029624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430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22B39" w:rsidRPr="00322B39" w:rsidRDefault="00322B39" w:rsidP="00322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39" w:rsidRPr="00322B39" w:rsidRDefault="00322B39" w:rsidP="00322B39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 ОТНЕСЕНИЯ  РАСХОДОВ  БЮДЖЕТА  ОЛЬХОВАТСКОГО СЕЛЬСКОГО  ПОСЕЛЕНИЯ  ВЕРХНЕМАМОНСКОГО МУНИЦИПАЛЬНОГО  РАЙОН</w:t>
      </w:r>
      <w:r w:rsidR="0029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 ВОРОНЕЖСКОЙ  ОБЛАСТИ  НА 202</w:t>
      </w:r>
      <w:r w:rsidR="002E3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22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НА  СООТВЕТСТВУЮЩИЕ  ЦЕЛЕВЫЕ  СТАТЬИ</w:t>
      </w:r>
    </w:p>
    <w:p w:rsidR="00322B39" w:rsidRPr="00322B39" w:rsidRDefault="00322B39" w:rsidP="00322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39" w:rsidRPr="00322B39" w:rsidRDefault="00322B39" w:rsidP="00322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39" w:rsidRPr="00322B39" w:rsidRDefault="00322B39" w:rsidP="00322B39">
      <w:pPr>
        <w:keepNext/>
        <w:spacing w:after="120"/>
        <w:jc w:val="center"/>
        <w:outlineLvl w:val="3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Муниципальная программа «Управление муниципальным имуществом и финансами» на </w:t>
      </w:r>
      <w:r w:rsidRPr="00B13FF0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2020-2025</w:t>
      </w:r>
      <w:r w:rsidRPr="00322B39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годы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статьи муниципальной  программы  Ольховатского сельскогопоселения  Верхнемамонского муниципального района Воронежской области «Управление муниципальным имуществом и финансами» на 2020-2025 годы  включают:</w:t>
      </w:r>
    </w:p>
    <w:p w:rsidR="00322B39" w:rsidRPr="00322B39" w:rsidRDefault="00322B39" w:rsidP="00322B3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39  0  00 00000 Муниципальная  программа Ольховатского сельского поселения  Верхнемамонского муниципального района Воронежской области «Управление муниципальным имуществом и финансами » на 2020-2025 годы    </w:t>
      </w:r>
    </w:p>
    <w:p w:rsidR="00322B39" w:rsidRPr="003F2B7F" w:rsidRDefault="00322B39" w:rsidP="00322B3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данной целевой статье отражаются расходы местного  бюджета на реализацию муниципальной  программы  Ольховатского сельского поселения Верхнемамонского муниципального района Воронежской области  « Управление муниципальным имуществом и финансами »на 2020-2025 годы, разработанной в </w:t>
      </w:r>
      <w:r w:rsidRPr="003F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Порядком </w:t>
      </w:r>
      <w:r w:rsidR="00653E89" w:rsidRPr="003F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решений о </w:t>
      </w:r>
      <w:r w:rsidRPr="003F2B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653E89" w:rsidRPr="003F2B7F">
        <w:rPr>
          <w:rFonts w:ascii="Times New Roman" w:eastAsia="Times New Roman" w:hAnsi="Times New Roman" w:cs="Times New Roman"/>
          <w:sz w:val="28"/>
          <w:szCs w:val="28"/>
          <w:lang w:eastAsia="ru-RU"/>
        </w:rPr>
        <w:t>е, реализации и оценке эффективности</w:t>
      </w:r>
      <w:r w:rsidRPr="003F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Ольховатского сельского поселения Верхнемамонского муниципального района Воронежской области, утвержденным постановлением администрации Ольховатского сельского поселения Верхнемамонского муниципального районаВоронежской</w:t>
      </w:r>
      <w:proofErr w:type="gramEnd"/>
      <w:r w:rsidRPr="003F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  </w:t>
      </w:r>
      <w:r w:rsidR="00653E89" w:rsidRPr="003F2B7F">
        <w:rPr>
          <w:rFonts w:ascii="Times New Roman" w:eastAsia="Times New Roman" w:hAnsi="Times New Roman" w:cs="Times New Roman"/>
          <w:sz w:val="28"/>
          <w:szCs w:val="28"/>
          <w:lang w:eastAsia="ru-RU"/>
        </w:rPr>
        <w:t>14 апреля  2020</w:t>
      </w:r>
      <w:r w:rsidRPr="003F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53E89" w:rsidRPr="003F2B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F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F2B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осуществляемые</w:t>
      </w:r>
      <w:proofErr w:type="gramEnd"/>
      <w:r w:rsidRPr="003F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основным мероприятиям:</w:t>
      </w:r>
    </w:p>
    <w:p w:rsidR="00322B39" w:rsidRPr="003F2B7F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B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39  0  01 00000 Основное мероприятие «Финансовое обеспечение деятельности органа местного самоуправления - Администрации Ольховатского сельского поселения»;</w:t>
      </w:r>
    </w:p>
    <w:p w:rsidR="00322B39" w:rsidRPr="003F2B7F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B7F">
        <w:rPr>
          <w:rFonts w:ascii="Times New Roman" w:eastAsia="Times New Roman" w:hAnsi="Times New Roman" w:cs="Times New Roman"/>
          <w:sz w:val="28"/>
          <w:szCs w:val="28"/>
          <w:lang w:eastAsia="ru-RU"/>
        </w:rPr>
        <w:t>39  0  02 00000 Основное мероприятие «Финансовое обеспечение выполнения других расходных обязательств органа местного самоуправления - администрации Ольховатского сельского поселения»;</w:t>
      </w:r>
    </w:p>
    <w:p w:rsidR="00322B39" w:rsidRPr="003F2B7F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B7F">
        <w:rPr>
          <w:rFonts w:ascii="Times New Roman" w:eastAsia="Times New Roman" w:hAnsi="Times New Roman" w:cs="Times New Roman"/>
          <w:sz w:val="28"/>
          <w:szCs w:val="28"/>
          <w:lang w:eastAsia="ru-RU"/>
        </w:rPr>
        <w:t>39 0 03 00000 Основное мероприятие «Расходы органа местного самоуправления – администрации Ольховатского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комиссариаты».</w:t>
      </w:r>
    </w:p>
    <w:p w:rsidR="00322B39" w:rsidRPr="003F2B7F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B7F">
        <w:rPr>
          <w:rFonts w:ascii="Times New Roman" w:eastAsia="Times New Roman" w:hAnsi="Times New Roman" w:cs="Times New Roman"/>
          <w:sz w:val="28"/>
          <w:szCs w:val="28"/>
          <w:lang w:eastAsia="ru-RU"/>
        </w:rPr>
        <w:t>39  0  04 00000 Основное мероприятие «Управление государственным долгом Ольховатского сельского поселения»;</w:t>
      </w:r>
    </w:p>
    <w:p w:rsidR="00322B39" w:rsidRPr="003F2B7F" w:rsidRDefault="00322B39" w:rsidP="00322B3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3F2B7F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Муниципальная программа «Социальная сфера»</w:t>
      </w:r>
    </w:p>
    <w:p w:rsidR="00322B39" w:rsidRPr="003F2B7F" w:rsidRDefault="00322B39" w:rsidP="00322B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39" w:rsidRPr="003F2B7F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B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статьимуниципальной  программы      Ольховатского сельскогопоселения   Верхнемамонского муниципального района  Воронежской области «Социальная сфера»включают:</w:t>
      </w:r>
    </w:p>
    <w:p w:rsidR="00322B39" w:rsidRPr="003F2B7F" w:rsidRDefault="00322B39" w:rsidP="00322B39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 0 00 00000 Муниципальная программа       Ольховатского сельскогопоселения   Верхнемамонского муниципального района  Воронежской области «Социальная сфера  » </w:t>
      </w:r>
    </w:p>
    <w:p w:rsidR="00322B39" w:rsidRPr="00322B39" w:rsidRDefault="00322B39" w:rsidP="00322B39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данной целевой статье отражаются расходы местного бюджета  на реализацию муниципальной программы  Ольховатского сельского поселения Верхнемамонского муниципального района  Воронежской области «Социальная сфера» на 2020-2025 годы, разработанной в соответствии с </w:t>
      </w:r>
      <w:r w:rsidR="00653E89" w:rsidRPr="003F2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 принятия решений о разработке, реализации и оценке эффективности муниципальных программ Ольховатского сельского поселения Верхнемамонского муниципального района Воронежской области, утвержденным постановлением администрации Ольховатского сельского поселения Верхнемамонскогомуниципального района  Воронежской области от   14</w:t>
      </w:r>
      <w:proofErr w:type="gramEnd"/>
      <w:r w:rsidR="00653E89" w:rsidRPr="003F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 2020 года №</w:t>
      </w:r>
      <w:r w:rsidR="0064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E89" w:rsidRPr="003F2B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F2B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64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осуществляемые</w:t>
      </w:r>
      <w:proofErr w:type="gram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основным мероприятиям: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 0 01 00000 Основное мероприятие «</w:t>
      </w:r>
      <w:hyperlink r:id="rId5" w:history="1">
        <w:r w:rsidRPr="00322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Содействие сохранению</w:t>
        </w:r>
      </w:hyperlink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развитию муниципальных учреждений культуры».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11 0 02 00000 Основное мероприятие «Совершенствование мероприятий по развитию физической культуры и массового спорта в Ольховатском сельском поселении»;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11 0 0</w:t>
      </w:r>
      <w:r w:rsidR="001E31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00000 Основное мероприятие «Финансовое обеспечениевыполнения других расходных обязательств органа местного самоуправления - администрации Ольховатского сельского поселения»;</w:t>
      </w:r>
    </w:p>
    <w:p w:rsidR="00322B39" w:rsidRPr="00322B39" w:rsidRDefault="00322B39" w:rsidP="00322B39">
      <w:pPr>
        <w:keepNext/>
        <w:spacing w:after="120"/>
        <w:jc w:val="center"/>
        <w:outlineLvl w:val="3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Муниципальная программа «Инфраструктура»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статьи муниципальной  программы  Ольховатского сельскогопоселения  Верхнемамонского муниципального района Воронежской области «Инфраструктура» на 2020-2025 годы  включают: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  0  00  00000 Муниципальная  программа Ольховатского сельскогопоселения  Верхнемамонского муниципального района Воронежской области  «Инфраструктура » на 2020-2025 годы    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местного  бюджета на реализацию муниципальной  программы  Ольховатского сельского поселения Верхнемамонского муниципального района Воронежской области « Инфраструктура »на 2020-2025 годы</w:t>
      </w:r>
      <w:proofErr w:type="gramStart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разработанной в </w:t>
      </w:r>
      <w:r w:rsidRPr="003F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653E89" w:rsidRPr="003F2B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Порядком  принятия решений о разработке, реализации и оценке эффективности муниципальных программ Ольховатского сельского поселения Верхнемамонского муниципального района Воронежской области, утвержденным постановлением администрации Ольховатского сельского поселения Верхнемамонского муниципального района  Воронежской области от   14 апреля  2020 года №</w:t>
      </w:r>
      <w:r w:rsidR="0064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E89" w:rsidRPr="003F2B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F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F2B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осуществляемые</w:t>
      </w:r>
      <w:proofErr w:type="gramEnd"/>
      <w:r w:rsidRPr="003F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основным мероприятиям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58 1 00 00000</w:t>
      </w:r>
      <w:r w:rsidRPr="00E36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1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дорожного хозяйства на территории Ольховатского сельского поселения Верхнемамонского муниципального района Воронежской области»</w:t>
      </w:r>
    </w:p>
    <w:p w:rsid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58 1</w:t>
      </w:r>
      <w:r w:rsidR="0058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00000   Основное мероприятие 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</w:t>
      </w:r>
      <w:r w:rsidR="0058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емонт 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общего пользования</w:t>
      </w:r>
      <w:r w:rsidR="0058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значения и сооружений на них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206E" w:rsidRDefault="0058206E" w:rsidP="0058206E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   1   02  00000    Основное мероприятие «Содержание  дорог 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значения и сооружений на них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206E" w:rsidRPr="00322B39" w:rsidRDefault="0058206E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58 2 00 00000</w:t>
      </w:r>
      <w:r w:rsidRPr="00E36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2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территории Ольховатского сельского поселения Верхнемамонского муниципального района Воронежской области»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58 2 01 00000 Основное мероприятие «Защита населения от чрезвычайных ситуаций»;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58 2 02 00000 Основное мероприятие «Развитие градостроительной деятельности»;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58 2 03 00000 Основное мероприятие «Организация и содержание уличного освещения»;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58  2  04  00000 Основное мероприятие «</w:t>
      </w:r>
      <w:r w:rsidR="00582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лагоустройств</w:t>
      </w:r>
      <w:r w:rsidR="005820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58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58  2  05  00000 Основное мероприятие «</w:t>
      </w:r>
      <w:r w:rsidR="0007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содержания мест захоронения 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22B39" w:rsidRDefault="00322B39" w:rsidP="00322B39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58  2  06  00000 Основное мероприятие «Осуществление муниципального жилищного контроля»</w:t>
      </w:r>
    </w:p>
    <w:p w:rsidR="00071CD1" w:rsidRPr="00322B39" w:rsidRDefault="00071CD1" w:rsidP="00322B39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  2  07  00000 Основное мероприятие « Организация сбора  и вывоза бытовых отходов»</w:t>
      </w:r>
    </w:p>
    <w:p w:rsidR="00322B39" w:rsidRPr="00322B39" w:rsidRDefault="00322B39" w:rsidP="00322B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58 3 00 </w:t>
      </w:r>
      <w:r w:rsidR="00E3606A" w:rsidRPr="0058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00000</w:t>
      </w:r>
      <w:r w:rsidR="00E3606A" w:rsidRPr="00E36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E36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одпрограмма</w:t>
      </w:r>
      <w:r w:rsidR="00E3606A" w:rsidRPr="00E36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системы территориального общественного самоуправления на территории Ольховатского сельского поселения Верхнемамонского муниципального района Воронежской области»</w:t>
      </w:r>
    </w:p>
    <w:p w:rsidR="00BE3CDB" w:rsidRDefault="00322B39" w:rsidP="00907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58  3  01  00</w:t>
      </w:r>
      <w:r w:rsidR="00BE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 Основное мероприятие 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и методическая </w:t>
      </w:r>
      <w:r w:rsidR="00BE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организационная поддержка территориального общественного самоуправления»</w:t>
      </w:r>
    </w:p>
    <w:p w:rsidR="00907985" w:rsidRPr="00322B39" w:rsidRDefault="00BE3CDB" w:rsidP="00907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  3  02  00000 Основное мероприятие «Организация финансовой поддержки территориального общественного самоуправления»</w:t>
      </w:r>
    </w:p>
    <w:p w:rsidR="00322B39" w:rsidRPr="00322B39" w:rsidRDefault="00322B39" w:rsidP="00322B3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58  4  00  00000</w:t>
      </w:r>
      <w:r w:rsidR="00907985" w:rsidRPr="0090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0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одпрограмма </w:t>
      </w:r>
      <w:r w:rsidR="00907985" w:rsidRPr="0090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2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и поддержка малого и среднего предпринимательства на территории Ольховатского сельского поселения Верхнемамонского  муниципального района Воронежской области»</w:t>
      </w:r>
    </w:p>
    <w:p w:rsidR="00322B39" w:rsidRDefault="00322B39" w:rsidP="00A429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58 4 01  00000  Основное мероприятие  </w:t>
      </w:r>
      <w:r w:rsidRPr="0058206E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«Информационная и консультационная  поддержка субъектов малого</w:t>
      </w:r>
      <w:r w:rsidR="00A42990" w:rsidRPr="0058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</w:t>
      </w:r>
      <w:r w:rsidR="005820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3CDB" w:rsidRPr="00322B39" w:rsidRDefault="00BE3CDB" w:rsidP="00A429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  4    02  00000 Основное мероприятие «Содействие сокращению административных барьеров в развитии предпринимательства»</w:t>
      </w:r>
    </w:p>
    <w:p w:rsidR="00322B39" w:rsidRDefault="00322B39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33" w:rsidRDefault="00175C3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33" w:rsidRDefault="00175C3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33" w:rsidRDefault="00175C3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33" w:rsidRDefault="00175C3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33" w:rsidRPr="00322B39" w:rsidRDefault="00175C3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39" w:rsidRDefault="00322B39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03" w:rsidRDefault="004A050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03" w:rsidRDefault="004A050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03" w:rsidRDefault="004A050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03" w:rsidRDefault="004A050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03" w:rsidRDefault="004A050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03" w:rsidRDefault="004A050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03" w:rsidRDefault="004A050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03" w:rsidRDefault="004A050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03" w:rsidRDefault="004A050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03" w:rsidRDefault="004A050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03" w:rsidRDefault="004A050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03" w:rsidRDefault="004A050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03" w:rsidRDefault="004A050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03" w:rsidRDefault="004A050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03" w:rsidRDefault="004A050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03" w:rsidRDefault="004A050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03" w:rsidRDefault="004A050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03" w:rsidRDefault="004A050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03" w:rsidRDefault="004A050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03" w:rsidRDefault="004A050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03" w:rsidRDefault="004A050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03" w:rsidRDefault="004A050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03" w:rsidRDefault="004A050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03" w:rsidRDefault="004A050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03" w:rsidRDefault="004A050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03" w:rsidRDefault="004A050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03" w:rsidRDefault="004A050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03" w:rsidRDefault="004A050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03" w:rsidRDefault="004A050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03" w:rsidRDefault="004A050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03" w:rsidRPr="00322B39" w:rsidRDefault="004A050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39" w:rsidRPr="00322B39" w:rsidRDefault="00322B39" w:rsidP="000F112C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322B39" w:rsidRPr="00322B39" w:rsidRDefault="00322B39" w:rsidP="00322B39">
      <w:pPr>
        <w:keepNext/>
        <w:spacing w:after="0" w:line="240" w:lineRule="auto"/>
        <w:ind w:firstLine="720"/>
        <w:jc w:val="right"/>
        <w:outlineLvl w:val="4"/>
        <w:rPr>
          <w:rFonts w:ascii="Times New Roman" w:eastAsia="Times New Roman" w:hAnsi="Times New Roman" w:cs="Times New Roman"/>
          <w:lang w:eastAsia="ru-RU"/>
        </w:rPr>
      </w:pPr>
      <w:r w:rsidRPr="0032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 w:rsidRPr="00322B39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:rsidR="00322B39" w:rsidRPr="00322B39" w:rsidRDefault="00322B39" w:rsidP="00322B39">
      <w:pPr>
        <w:keepNext/>
        <w:spacing w:after="0" w:line="240" w:lineRule="auto"/>
        <w:ind w:firstLine="720"/>
        <w:jc w:val="right"/>
        <w:outlineLvl w:val="4"/>
        <w:rPr>
          <w:rFonts w:ascii="Times New Roman" w:eastAsia="Times New Roman" w:hAnsi="Times New Roman" w:cs="Times New Roman"/>
          <w:lang w:eastAsia="ru-RU"/>
        </w:rPr>
      </w:pPr>
      <w:r w:rsidRPr="00322B39">
        <w:rPr>
          <w:rFonts w:ascii="Times New Roman" w:eastAsia="Times New Roman" w:hAnsi="Times New Roman" w:cs="Times New Roman"/>
          <w:lang w:eastAsia="ru-RU"/>
        </w:rPr>
        <w:t xml:space="preserve">Ольховатского сельского </w:t>
      </w:r>
    </w:p>
    <w:p w:rsidR="00322B39" w:rsidRPr="00322B39" w:rsidRDefault="00322B39" w:rsidP="00322B39">
      <w:pPr>
        <w:keepNext/>
        <w:spacing w:after="0" w:line="240" w:lineRule="auto"/>
        <w:ind w:firstLine="720"/>
        <w:jc w:val="right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2B39">
        <w:rPr>
          <w:rFonts w:ascii="Times New Roman" w:eastAsia="Times New Roman" w:hAnsi="Times New Roman" w:cs="Times New Roman"/>
          <w:lang w:eastAsia="ru-RU"/>
        </w:rPr>
        <w:t>поселения Верхнемамонского</w:t>
      </w:r>
    </w:p>
    <w:p w:rsidR="00322B39" w:rsidRPr="00322B39" w:rsidRDefault="00322B39" w:rsidP="00322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22B39" w:rsidRPr="00322B39" w:rsidRDefault="00322B39" w:rsidP="00322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Воронежской области</w:t>
      </w:r>
    </w:p>
    <w:p w:rsidR="00322B39" w:rsidRPr="00322B39" w:rsidRDefault="000F112C" w:rsidP="00322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4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4A05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4307A">
        <w:rPr>
          <w:rFonts w:ascii="Times New Roman" w:eastAsia="Times New Roman" w:hAnsi="Times New Roman" w:cs="Times New Roman"/>
          <w:sz w:val="24"/>
          <w:szCs w:val="24"/>
          <w:lang w:eastAsia="ru-RU"/>
        </w:rPr>
        <w:t>17.11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4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322B39" w:rsidRPr="00322B3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22B39" w:rsidRPr="00322B39" w:rsidRDefault="00322B39" w:rsidP="0032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B39" w:rsidRPr="00322B39" w:rsidRDefault="00322B39" w:rsidP="0032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РАСХОДОВ, ПРЕДНАЗНАЧЕННЫЕ ДЛЯ ОТРАЖЕНИЯ РАСХОДОВ БЮДЖЕТА ОЛЬХОВАТСКОГО СЕЛЬСКОГО ПОСЕЛЕНИЯ ВЕРХНЕМАМОНСКОГО МУНИЦИПАЛЬНОГО РАЙОНА ВОРОНЕЖСКОЙ ОБЛАСТИ НА 202</w:t>
      </w:r>
      <w:r w:rsidR="00643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22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22B39" w:rsidRPr="00322B39" w:rsidRDefault="00322B39" w:rsidP="00322B39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90590 Расходы на обеспечение деятельности (оказание услуг) государственных учреждений  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поселения на содержание и обеспечение деятельности (оказание услуг) муниципальных учреждений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96010  Обеспечение мероприятий по капитальному ремонту многоквартирных домов за счет средств бюджетов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за счет субсидии из областного бюджета на финансирование мероприятий по капитальному ремонту многоквартирных домов. Поступление указанных субсидий отражается по коду вида доходов 000 2 02 02089 00 0000 150 «Субсидии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бюджетов» классификации доходов бюджетов.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20540 Резервный фонд правительства Воронежской области (финансовое обеспечение непредвиденных расходов)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местного бюджета в случае выделения денежных средств в соответствии с </w:t>
      </w:r>
      <w:hyperlink r:id="rId6" w:history="1">
        <w:r w:rsidRPr="00322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Воронежской области от 5 апреля 2010 года № 254 «О Порядке использования бюджетных ассигнований резервного фонда правительства Воронежской области» на основании распоряжения 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правительства Воронежской области о выделении денежных средств, источником финансового обеспечения которых являются указанные межбюджетные трансферты.</w:t>
      </w:r>
      <w:proofErr w:type="gramEnd"/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выделения средств за счет резервного фонда правительства Воронежской области муниципальным образованиям Воронежской области поступление иных межбюджетных трансфертов отражается по коду 000 2 02 04012 00 0000 150 «Межбюджетные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уровня» классификации доходов бюджетов.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20570  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местного бюджета в случае выделения денежных средств в соответствии с </w:t>
      </w:r>
      <w:hyperlink r:id="rId7" w:history="1">
        <w:r w:rsidRPr="00322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Воронежской области от 5 апреля 2010 года № 254 «О Порядке использования бюджетных ассигнований резервного фонда правительства Воронежской области» и на основании распоряжения правительства Воронежской области о выделении денежных средств, источником финансового обеспечения которых являются указанные межбюджетные трансферты.</w:t>
      </w:r>
      <w:proofErr w:type="gramEnd"/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выделения средств за счет резервного фонда правительства Воронежской области муниципальным образованиям Воронежской области поступление иных межбюджетных трансфертов отражается по коду 000 2 02 04012 00 0000 150 «Межбюджетные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уровня».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27880 Процентные платежи по муниципальному долгу Верхнемамонского сельского поселения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отражаются: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процентные платежи по кредитам кредитных организаций в валюте Российской Федерации;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процентные платежи по бюджетным кредитам, предоставленным бюджету Верхнемамонского сельского поселения другими бюджетами бюджетной системы Российской Федерации;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расходы, связанные с обслуживанием муниципального внутреннего долга Ольховатского сельского поселения;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40090 Создание объектов социального и производственного комплексов, в том числе объектов общегражданского назначения, жилья, инфраструктуры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за счет областного бюджета на осуществление бюджетных инвестиций в объекты капитального строительства государственной собственности, в том числе, на строительство, приобретение объектов общегражданского назначения (объектов социального и производственного комплексов, жилья, инфраструктуры).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0090 Создание объектов социального и производственного комплексов, в том числе объектов общегражданского назначения, жилья, инфраструктуры (софинансирование)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отражается софинансирование из местного бюджета на осуществление бюджетных инвестиций в объекты капитального строительства государственной собственности, в том числе, на строительство, приобретение объектов общегражданского назначения (объектов социального и производственного комплексов, жилья, инфраструктуры).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51180  Осуществление первичного воинского учета на территориях, где отсутствуют военные комиссариаты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также отражаются расходы местного бюджета, связанные с осуществлением полномочий по первичному воинскому учету на территориях, где отсутствуют военные комиссариаты, осуществляемые за счет субвенций на осуществление полномочий по первичному воинскому учету на территориях, где отсутствуют военные комиссариаты.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Поступление субвенций на указанные цели отражается по соответствующим кодам вида доходов 000 2 02 03015 00 0000 150 «Субвенции на осуществление первичного воинского учета на территориях, где отсутствуют военные комиссариаты» классификации доходов бюджетов.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51440  Комплектование книжных фондов библиотек муниципальных образований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за счет иных межбюджетных трансфертов, выделяемых из федерального бюджета, на комплектование книжных фондов библиотек муниципальных образований, включая приобретение общероссийских литературно-художественных журналов.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90200 Выполнение других расходных обязательств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подлежат отражению средства, не отнесенные к другим направлениям расходов.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90410  Мероприятия в области физической культуры и спорта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на мероприятия в области физической культуры и спорта.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90470  Доплаты к пенсиям муниципальных служащих Ольховатского сельского поселения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на доплаты к пенсиям муниципальных служащих.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90490  Мероприятия в области социальной политики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на  мероприятия в области социальной политики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90850  Мероприятия по развитию градостроительной деятельности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на мероприятия по развитию градостроительной деятельности.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91190  Реализация государственных функций в сфере обеспечения проведения капитального ремонта общего имущества в многоквартирных домах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данному направлению расходов отражаются расходы местного бюджета на уплату взносов за капитальный ремонт.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71220  Повышение энергетической эффективности экономики Воронежской области и сокращение энергетических издержек в бюджетном секторе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за счет областного бюджета на повышение энергетической эффективности экономики Воронежской области и сокращение энергетических издержек в бюджетном секторе.</w:t>
      </w:r>
    </w:p>
    <w:p w:rsidR="00322B39" w:rsidRPr="00322B39" w:rsidRDefault="00322B39" w:rsidP="00A42990">
      <w:pPr>
        <w:shd w:val="clear" w:color="auto" w:fill="FFFFFF"/>
        <w:autoSpaceDE w:val="0"/>
        <w:autoSpaceDN w:val="0"/>
        <w:adjustRightInd w:val="0"/>
        <w:spacing w:after="12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A4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1220 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энергетической эффективности экономики Воронежской области и сокращение энергетических издержек в бюджетном секторе (софинансирование)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отражается софинансирование из местного бюджета на повышение энергетической эффективности экономики Воронежской области и сокращение энергетических издержек в бюджетном секторе.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91290  Мероприятия по развитию сети автомобильных дорог общего пользования Ольховатского сельского поселения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на проектирование, строительство, реконструкцию, капитальный ремонт, ремонт и содержание автомобильных дорог общего пользования Ольховатского сельского поселения.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91430  Мероприятия в сфере защиты населения от чрезвычайных ситуаций и пожаров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на мероприятия в сфере защиты населения от чрезвычайных ситуаций и пожаров.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71970 </w:t>
      </w:r>
      <w:r w:rsidRPr="0032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части затрат на оплату электроэнергии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данному направлению расходов отражаются расходы местного бюджета за счет субсидий из областного бюджета на </w:t>
      </w:r>
      <w:r w:rsidRPr="0032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части затрат на оплату электроэнергии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1970 </w:t>
      </w:r>
      <w:r w:rsidRPr="0032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части затрат на оплату электроэнергии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местного бюджета за счет субсидий из областного бюджета на </w:t>
      </w:r>
      <w:r w:rsidRPr="0032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части затрат на оплату электроэнергии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92010  Расходы на обеспечение функций государственных органов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на обеспечение выполнения функций государственными органами.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92020  Расходы на обеспечение деятельности главы Ольховатского сельского поселения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на финансовое обеспечение деятельности главы Ольховатского сельского поселения.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78100  Расходы за счет субсидии на софинансирование капитальных вложений в объекты муниципальной собственности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муниципальной собственности, источником финансового обеспечения которых являются субсидии на софинансирование капитальных вложений в объекты муниципальной собственности.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указанных субсидий отражается по коду вида до</w:t>
      </w:r>
      <w:r w:rsidR="0064307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 000 2 02 02077 00 0000 150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«Субсидии бюджетам на софинансирование капитальных вложений в объекты государственной (муниципальной) собственности» классификации доходов бюджетов.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8100 Расходы на софинансирование из местного бюджета капитальных вложений в объекты муниципальной собственности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данному направлению расходов отражаются расходы на софинансирование из местного бюджета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муниципальной собственности, источником финансового обеспечения которых являются субсидии на софинансирование капитальных вложений в объекты муниципальной собственности.</w:t>
      </w:r>
    </w:p>
    <w:p w:rsidR="00322B39" w:rsidRPr="00322B39" w:rsidRDefault="00322B39" w:rsidP="00322B3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- 98100 Расходы на 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за счет средств местного бюджета</w:t>
      </w:r>
    </w:p>
    <w:p w:rsidR="00322B39" w:rsidRPr="00322B39" w:rsidRDefault="00322B39" w:rsidP="00322B3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на объекты капитального строительства муниципальной собственности на строительство объектов общегражданского назначения (объектов социального и производственного комплексов, жилья, инфраструктуры) за счет средств местного бюджета.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98430  Расходы на организацию проведения оплачиваемых общественных работ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на организацию проведения оплачиваемых общественных работ, в том числе за счет межбюджетных трансфертов из областного бюджета.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78460  Расходы за счет субсидий на мероприятия по развитию градостроительной деятельности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за счет субсидии из областного бюджета на мероприятия по развитию градостроительной деятельности.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8460  Расходы</w:t>
      </w:r>
      <w:proofErr w:type="gram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мероприятия по развитию градостроительной деятельности 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на мероприятия по развитию градостроительной деятельности.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78520  Расходы за счет субсидий на благоустройство мест массового отдыха населения городских и сельских поселений Воронежской области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за счет субсидий из областного бюджета на благоустройство мест массового отдыха населения городских и сельских поселений Воронежской области.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указанных субсидий отражается по коду вида до</w:t>
      </w:r>
      <w:r w:rsidR="0064307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 000 2 02 02999 00 0000 150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«Прочие субсидии» классификации доходов бюджетов.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8520  Расходы</w:t>
      </w:r>
      <w:proofErr w:type="gram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на благоустройство мест массового отдыха населения городских и сельских поселений Воронежской области </w:t>
      </w:r>
    </w:p>
    <w:p w:rsidR="00322B39" w:rsidRPr="00322B39" w:rsidRDefault="00322B39" w:rsidP="00322B39">
      <w:pPr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отражается софинансирование местного бюджета на благоустройство мест массового отдыха населения городских и сельских поселений Воронежской области. </w:t>
      </w:r>
    </w:p>
    <w:p w:rsidR="00322B39" w:rsidRPr="00322B39" w:rsidRDefault="00322B39" w:rsidP="00322B39">
      <w:pPr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78530  Расходы за счет субсидий на обеспечение сохранности и ремонт военно-мемориальных объектов на территории Воронежской области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за счет субсидий из областного бюджета на обеспечение сохранности и ремонт военно-мемориальных объектов на территории Воронежской области.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указанных субсидий отражается по коду вида до</w:t>
      </w:r>
      <w:r w:rsidR="0064307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 000 2 02 02999 00 0000 150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«Прочие субсидии» классификации доходов бюджетов.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8530  Расходы</w:t>
      </w:r>
      <w:proofErr w:type="gram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сохранности и ремонт военно-мемориальных объектов на территории Воронежской области </w:t>
      </w:r>
    </w:p>
    <w:p w:rsidR="00322B39" w:rsidRPr="00322B39" w:rsidRDefault="00322B39" w:rsidP="00322B39">
      <w:pPr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на обеспечение сохранности и ремонт военно-мемориальных объектов на территории Воронежской области. </w:t>
      </w:r>
    </w:p>
    <w:p w:rsidR="00322B39" w:rsidRPr="00322B39" w:rsidRDefault="00322B39" w:rsidP="00322B39">
      <w:pPr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78610  Расходы за счет субсидий бюджетам муниципальных образований на благоустройство дворовых территорий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данному направлению расходов отражаются расходы местного бюджета за счет субсидий из областного бюджета на благоустройство дворовых территорий Воронежской области.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указанных субсидий отражается по коду вида до</w:t>
      </w:r>
      <w:r w:rsidR="0064307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 000 2 02 02999 00 0000 150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«Прочие субсидии» классификации доходов бюджетов.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8610  Расходы</w:t>
      </w:r>
      <w:proofErr w:type="gram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на благоустройство дворовых территорий </w:t>
      </w:r>
    </w:p>
    <w:p w:rsidR="00322B39" w:rsidRPr="00322B39" w:rsidRDefault="00322B39" w:rsidP="00322B39">
      <w:pPr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отражается софинансирование из местного бюджета на благоустройство дворовых территорий Воронежской области. </w:t>
      </w:r>
    </w:p>
    <w:p w:rsidR="00322B39" w:rsidRPr="00322B39" w:rsidRDefault="00322B39" w:rsidP="00322B39">
      <w:pPr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78620  Расходы за счет субсидии бюджетам муниципальных образований на приобретение коммунальной специализированной техники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за счет субсидий из областного бюджета на приобретение коммунальной специализированной техники.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указанных субсидий отражается по коду вида до</w:t>
      </w:r>
      <w:r w:rsidR="0064307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 000 2 02 02102 00 0000 150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«Субсидии бюджетам на закупку автотранспортных средств и коммунальной техники» классификации доходов бюджетов.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8620  Расходы</w:t>
      </w:r>
      <w:proofErr w:type="gram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на приобретение коммунальной специализированной техники 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отражается софинансирование из местного бюджета на приобретение коммунальной специализированной техники.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98620 Расходы бюджета муниципального образования на приобретение коммунальной специализированной техники 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на приобретение коммунальной специализированной техники.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78670  Расходы за счет субсидии из областного бюджета на уличное освещение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за счет субсидий из областного бюджета на уличное освещение.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указанных субсидий отражается по коду вида доходов 000 2 02 02999 00 0000 150 «Прочие субсидии» классификации доходов бюджетов.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98670 Расходы местного бюджета на уличное освещение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на уличное освещение.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78740  Расходы за счет субсидий из областного бюджета на модернизацию систем уличного освещения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за счет субсидий из областного бюджета на модернизацию систем уличного освещения.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указанных субсидий отражается по коду вида доходов 000 2 02 02999 00 0000 150 «Прочие субсидии» классификации доходов бюджетов.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8740  Расходы</w:t>
      </w:r>
      <w:proofErr w:type="gram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на модернизацию систем уличного освещения </w:t>
      </w:r>
    </w:p>
    <w:p w:rsidR="00322B39" w:rsidRPr="00322B39" w:rsidRDefault="00322B39" w:rsidP="00322B39">
      <w:pPr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местного бюджета на модернизацию систем уличного освещения. </w:t>
      </w:r>
    </w:p>
    <w:p w:rsidR="00322B39" w:rsidRPr="00322B39" w:rsidRDefault="00322B39" w:rsidP="00322B39">
      <w:pPr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78770  Расходы за счет субсидий бюджетам муниципальных образований на устройство тротуаров, благоустройство площадей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за счет субсидий из областного бюджета на устройство тротуаров, благоустройство площадей.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указанных субсидий отражается по коду вида до</w:t>
      </w:r>
      <w:r w:rsidR="0064307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 000 2 02 02999 00 0000 150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«Прочие субсидии» классификации доходов бюджетов.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8770  Расходы</w:t>
      </w:r>
      <w:proofErr w:type="gram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на устройство тротуаров, благоустройство площадей 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из местного бюджета на устройство тротуаров, благоустройство площадей.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78800 Расходы за счет субвенций на осуществление отдельных государственных полномочий по организации деятельности по отлову и содержанию безнадзорных животных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за счет субвенций бюджетам муниципальных образований на осуществление отдельных государственных полномочий по организации деятельности по отлову и содержанию безнадзорных животных.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указанных субвенций отражается по коду вида доходов 000 2 02 03999 00 0000 150 «Прочие субвенции» классификации доходов бюджетов.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8800 Расходы на осуществление отдельных государственных полномочий по организации деятельности по отлову и содержанию безнадзорных животных </w:t>
      </w:r>
    </w:p>
    <w:p w:rsidR="00322B39" w:rsidRPr="00322B39" w:rsidRDefault="00322B39" w:rsidP="00322B39">
      <w:pPr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на осуществление отдельных государственных полномочий по организации деятельности по отлову и содержанию безнадзорных животных.</w:t>
      </w:r>
    </w:p>
    <w:p w:rsidR="00322B39" w:rsidRPr="00322B39" w:rsidRDefault="00322B39" w:rsidP="00322B39">
      <w:pPr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78840  Расходы за счет областного бюджета на строительство автомобильных дорог общего пользования местного значения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за счет субсидий из областного бюджета на проектирование, строительство и реконструкцию автомобильных дорог общего пользования местного значения.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8840   Расходы на строительство автомобильных дорог общего пользования местного значения (софинансирование)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отражается софинансирование из местного бюджета на проектирование, строительство и реконструкцию автомобильных дорог общего пользования местного значения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S8850 Расходы на капитальный ремонт и ремонт автомобильных дорог общего пользования местного 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на капитальный ремонт и ремонт автомобильных дорог общего пользования местного значения Ольховатского сельского поселения.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- 90210 Расходы на устройство уличного освещения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отражаются расходы на устройство уличного освещения Ольховатского сельского поселения, техническое обслуживание сетей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- 90220 Расходы на благоустройство и содержание мест массового захоронения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отражаются расходы на содержание мест массового захоронения Ольховатского сельского поселения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-90230 Расходы на содержание и благоустройство мест массового отдыха населения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отражаются расходы на содержание и благоустройство мест массового отдыха Ольховатского сельского поселения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-90240 Расходы на содержание и благоустройство дворовых территорий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отражаются расходы на содержание и благоустройстводворовых территорийОльховатского сельского поселения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-90250 Расходы  на благоустройство и ремонт военно-мемориальных объектов на территории Ольховатского сельского поселения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отражаютсярасходы  на обеспечение сохранности и ремонт военно-мемориальных объектов на территории Ольховатского сельского поселения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-90260 Прочее благоустройство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отражаются расходы по прочему благоустройству Верхнемамонского сельского поселения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-91580 Расходы на  мероприятия  по осуществлению муниципального жилищного контроля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отражаются расходына  мероприятия  по осуществлению муниципального жилищного контроля.</w:t>
      </w:r>
    </w:p>
    <w:p w:rsidR="00322B39" w:rsidRPr="00322B39" w:rsidRDefault="00322B39" w:rsidP="00322B3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1120 Софинансирование капитальных вложений в объекты муниципальной собственности</w:t>
      </w:r>
    </w:p>
    <w:p w:rsidR="00322B39" w:rsidRPr="00322B39" w:rsidRDefault="00322B39" w:rsidP="00322B3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на капитальные вложения в объекты муниципальной собственности за счет средств федерального бюджета, а так же софинансирование из областного и местного бюджетов.</w:t>
      </w:r>
    </w:p>
    <w:p w:rsidR="00322B39" w:rsidRPr="00322B39" w:rsidRDefault="00322B39" w:rsidP="00322B3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8490 расходы за счет иных межбюджетных трансфертов на поощрение муниципальных образований Воронежской области за достижение наилучших значений региональных показателей эффективности развития муниципальных образований Воронежской области</w:t>
      </w:r>
    </w:p>
    <w:p w:rsidR="00322B39" w:rsidRPr="00322B39" w:rsidRDefault="00322B39" w:rsidP="00322B3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за счет иных межбюджетных трансфертов на поощрение муниципальных образований Воронежской области за достижение наилучших значений региональных показателей эффективности развития муниципальных образований Воронежской области</w:t>
      </w:r>
    </w:p>
    <w:p w:rsidR="00322B39" w:rsidRPr="00322B39" w:rsidRDefault="00322B39" w:rsidP="00322B3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8070 расходы на обустройство территорий муниципальных образований</w:t>
      </w:r>
    </w:p>
    <w:p w:rsidR="00E3606A" w:rsidRDefault="00322B39" w:rsidP="00E36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за счет субсидий бюджетам муниципальных образований на софинансирование расходов муниципальных образований и софинансирование из местного бюджетана обустройство территорий муниципальных образовани</w:t>
      </w:r>
      <w:r w:rsidR="000F112C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E3606A" w:rsidRDefault="00E3606A" w:rsidP="00E36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06A" w:rsidRDefault="00E3606A" w:rsidP="00E36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81">
        <w:rPr>
          <w:rFonts w:ascii="Times New Roman" w:eastAsia="Times New Roman" w:hAnsi="Times New Roman" w:cs="Times New Roman"/>
          <w:sz w:val="28"/>
          <w:szCs w:val="28"/>
          <w:lang w:eastAsia="ru-RU"/>
        </w:rPr>
        <w:t>- 78270 – расходы за счет иных межбюджетных трансфертов  на поощрение за наращивание налогового (экономического) потенциала на благоустройство территории Ол</w:t>
      </w:r>
      <w:r w:rsidR="002E22DD">
        <w:rPr>
          <w:rFonts w:ascii="Times New Roman" w:eastAsia="Times New Roman" w:hAnsi="Times New Roman" w:cs="Times New Roman"/>
          <w:sz w:val="28"/>
          <w:szCs w:val="28"/>
          <w:lang w:eastAsia="ru-RU"/>
        </w:rPr>
        <w:t>ьховатского сельского поселения</w:t>
      </w:r>
    </w:p>
    <w:p w:rsidR="002E22DD" w:rsidRDefault="002E22DD" w:rsidP="00E36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DD" w:rsidRPr="00B43081" w:rsidRDefault="002E22DD" w:rsidP="00E36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- 78490 -  </w:t>
      </w:r>
      <w:r w:rsidRPr="00B430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за счет иных межбюджетных трансфертов  на поощрение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Воронежской области за достижение наилучших значений региональных показателей  эффективности развития муниципальных образований Воронежской области</w:t>
      </w:r>
    </w:p>
    <w:p w:rsidR="004A0503" w:rsidRDefault="004A0503" w:rsidP="004A050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39" w:rsidRPr="00322B39" w:rsidRDefault="00322B39" w:rsidP="00322B39">
      <w:pPr>
        <w:keepNext/>
        <w:spacing w:after="0" w:line="240" w:lineRule="auto"/>
        <w:ind w:firstLine="720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322B39" w:rsidRPr="00322B39" w:rsidRDefault="00322B39" w:rsidP="00322B39">
      <w:pPr>
        <w:keepNext/>
        <w:spacing w:after="0" w:line="240" w:lineRule="auto"/>
        <w:ind w:firstLine="720"/>
        <w:jc w:val="right"/>
        <w:outlineLvl w:val="4"/>
        <w:rPr>
          <w:rFonts w:ascii="Times New Roman" w:eastAsia="Times New Roman" w:hAnsi="Times New Roman" w:cs="Times New Roman"/>
          <w:lang w:eastAsia="ru-RU"/>
        </w:rPr>
      </w:pPr>
      <w:r w:rsidRPr="0032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 w:rsidRPr="00322B39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:rsidR="00322B39" w:rsidRPr="00322B39" w:rsidRDefault="00322B39" w:rsidP="00322B39">
      <w:pPr>
        <w:keepNext/>
        <w:spacing w:after="0" w:line="240" w:lineRule="auto"/>
        <w:ind w:firstLine="720"/>
        <w:jc w:val="right"/>
        <w:outlineLvl w:val="4"/>
        <w:rPr>
          <w:rFonts w:ascii="Times New Roman" w:eastAsia="Times New Roman" w:hAnsi="Times New Roman" w:cs="Times New Roman"/>
          <w:lang w:eastAsia="ru-RU"/>
        </w:rPr>
      </w:pPr>
      <w:r w:rsidRPr="00322B39">
        <w:rPr>
          <w:rFonts w:ascii="Times New Roman" w:eastAsia="Times New Roman" w:hAnsi="Times New Roman" w:cs="Times New Roman"/>
          <w:lang w:eastAsia="ru-RU"/>
        </w:rPr>
        <w:t>Ольховатского сельского</w:t>
      </w:r>
    </w:p>
    <w:p w:rsidR="00322B39" w:rsidRPr="00322B39" w:rsidRDefault="00322B39" w:rsidP="00322B39">
      <w:pPr>
        <w:keepNext/>
        <w:spacing w:after="0" w:line="240" w:lineRule="auto"/>
        <w:ind w:firstLine="720"/>
        <w:jc w:val="right"/>
        <w:outlineLvl w:val="4"/>
        <w:rPr>
          <w:rFonts w:ascii="Times New Roman" w:eastAsia="Times New Roman" w:hAnsi="Times New Roman" w:cs="Times New Roman"/>
          <w:lang w:eastAsia="ru-RU"/>
        </w:rPr>
      </w:pPr>
      <w:r w:rsidRPr="00322B39">
        <w:rPr>
          <w:rFonts w:ascii="Times New Roman" w:eastAsia="Times New Roman" w:hAnsi="Times New Roman" w:cs="Times New Roman"/>
          <w:lang w:eastAsia="ru-RU"/>
        </w:rPr>
        <w:t>поселения Верхнемамонского</w:t>
      </w:r>
    </w:p>
    <w:p w:rsidR="00322B39" w:rsidRPr="00322B39" w:rsidRDefault="00322B39" w:rsidP="00322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39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32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322B39" w:rsidRPr="00322B39" w:rsidRDefault="00322B39" w:rsidP="00322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Воронежской области </w:t>
      </w:r>
    </w:p>
    <w:p w:rsidR="00322B39" w:rsidRPr="00322B39" w:rsidRDefault="000F112C" w:rsidP="00322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1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4A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2E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</w:t>
      </w:r>
      <w:r w:rsidR="0071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 w:rsidR="002E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B28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12B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22B39" w:rsidRPr="00322B39" w:rsidRDefault="00322B39" w:rsidP="0032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B39" w:rsidRPr="00322B39" w:rsidRDefault="00322B39" w:rsidP="0032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КОДОВ ЦЕЛЕВЫХ СТАТЕЙ РАСХОДОВ БЮДЖЕТА ОЛЬХОВАТСКОГО СЕЛЬСКОГО ПОСЕЛЕНИЯ ВЕРХНЕМАМОНСКОГО МУНИЦИПАЛЬНОГО РАЙОНА ВОРОНЕЖСКОЙ ОБЛАСТИ НА 2020 ГОД</w:t>
      </w:r>
    </w:p>
    <w:tbl>
      <w:tblPr>
        <w:tblW w:w="10207" w:type="dxa"/>
        <w:tblInd w:w="-34" w:type="dxa"/>
        <w:tblLayout w:type="fixed"/>
        <w:tblLook w:val="04A0"/>
      </w:tblPr>
      <w:tblGrid>
        <w:gridCol w:w="590"/>
        <w:gridCol w:w="119"/>
        <w:gridCol w:w="446"/>
        <w:gridCol w:w="112"/>
        <w:gridCol w:w="471"/>
        <w:gridCol w:w="105"/>
        <w:gridCol w:w="899"/>
        <w:gridCol w:w="93"/>
        <w:gridCol w:w="7348"/>
        <w:gridCol w:w="24"/>
      </w:tblGrid>
      <w:tr w:rsidR="00322B39" w:rsidRPr="00322B39" w:rsidTr="00322B39">
        <w:trPr>
          <w:trHeight w:val="765"/>
        </w:trPr>
        <w:tc>
          <w:tcPr>
            <w:tcW w:w="2742" w:type="dxa"/>
            <w:gridSpan w:val="7"/>
            <w:shd w:val="clear" w:color="auto" w:fill="auto"/>
            <w:vAlign w:val="center"/>
          </w:tcPr>
          <w:p w:rsidR="00322B39" w:rsidRPr="00322B39" w:rsidRDefault="00322B39" w:rsidP="00322B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465" w:type="dxa"/>
            <w:gridSpan w:val="3"/>
            <w:shd w:val="clear" w:color="auto" w:fill="auto"/>
            <w:vAlign w:val="center"/>
          </w:tcPr>
          <w:p w:rsidR="00322B39" w:rsidRPr="00322B39" w:rsidRDefault="00322B39" w:rsidP="00322B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целевой статьи расходов</w:t>
            </w:r>
          </w:p>
        </w:tc>
      </w:tr>
      <w:tr w:rsidR="00322B39" w:rsidRPr="00322B39" w:rsidTr="00322B39">
        <w:trPr>
          <w:trHeight w:val="765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Ольховатского сельского поселения Верхнемамонского муниципального района Воронежской области «</w:t>
            </w:r>
            <w:r w:rsidRPr="00BE3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сфера</w:t>
            </w: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2020-2025 годы</w:t>
            </w:r>
          </w:p>
        </w:tc>
      </w:tr>
      <w:tr w:rsidR="00322B39" w:rsidRPr="00322B39" w:rsidTr="00322B39">
        <w:trPr>
          <w:trHeight w:val="765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мероприятие</w:t>
            </w: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«Содействие сохранению и развитию муниципальных учреждений культуры» </w:t>
            </w:r>
          </w:p>
        </w:tc>
      </w:tr>
      <w:tr w:rsidR="00322B39" w:rsidRPr="00322B39" w:rsidTr="00322B39">
        <w:trPr>
          <w:trHeight w:val="765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90590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государственных учреждений </w:t>
            </w:r>
          </w:p>
        </w:tc>
      </w:tr>
      <w:tr w:rsidR="00322B39" w:rsidRPr="00322B39" w:rsidTr="00322B39">
        <w:trPr>
          <w:trHeight w:val="765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51440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</w:tr>
      <w:tr w:rsidR="00322B39" w:rsidRPr="00322B39" w:rsidTr="00322B39">
        <w:trPr>
          <w:trHeight w:val="87"/>
        </w:trPr>
        <w:tc>
          <w:tcPr>
            <w:tcW w:w="590" w:type="dxa"/>
            <w:shd w:val="clear" w:color="auto" w:fill="auto"/>
          </w:tcPr>
          <w:p w:rsidR="00322B39" w:rsidRPr="00322B39" w:rsidRDefault="002E22DD" w:rsidP="0032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   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2E22DD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  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2E22DD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2E22DD" w:rsidP="0032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78490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Default="002E22DD" w:rsidP="00322B39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за счет иных межбюджетных трансфертов на поощрение муниципальных образований за достижение наилучших значений региональных показателей</w:t>
            </w:r>
          </w:p>
          <w:p w:rsidR="002E22DD" w:rsidRPr="00322B39" w:rsidRDefault="002E22DD" w:rsidP="00322B39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B39" w:rsidRPr="00322B39" w:rsidTr="00322B39">
        <w:trPr>
          <w:trHeight w:val="451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расходных обязательств</w:t>
            </w:r>
          </w:p>
        </w:tc>
      </w:tr>
      <w:tr w:rsidR="00322B39" w:rsidRPr="00322B39" w:rsidTr="00322B39">
        <w:trPr>
          <w:trHeight w:val="765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мероприятие</w:t>
            </w: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«Совершенствование мероприятий по развитию физической культуры и массового спорта в Ольховатском сельском поселении»</w:t>
            </w:r>
          </w:p>
        </w:tc>
      </w:tr>
      <w:tr w:rsidR="00322B39" w:rsidRPr="00322B39" w:rsidTr="00322B39">
        <w:trPr>
          <w:trHeight w:val="401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90410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в области физической культуры и спорта </w:t>
            </w:r>
          </w:p>
        </w:tc>
      </w:tr>
      <w:tr w:rsidR="00322B39" w:rsidRPr="00322B39" w:rsidTr="00322B39">
        <w:trPr>
          <w:trHeight w:val="765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B39" w:rsidRPr="00322B39" w:rsidTr="00322B39">
        <w:trPr>
          <w:trHeight w:val="361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8B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B39" w:rsidRPr="00322B39" w:rsidTr="00322B39">
        <w:trPr>
          <w:trHeight w:val="765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8B00D7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мероприятие</w:t>
            </w: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«Финансовое обеспечение выполнения других расходных обязательств органа местного самоуправления – администрации Ольховатского сельского поселения»</w:t>
            </w:r>
          </w:p>
        </w:tc>
      </w:tr>
      <w:tr w:rsidR="00322B39" w:rsidRPr="00322B39" w:rsidTr="00322B39">
        <w:trPr>
          <w:trHeight w:val="765"/>
        </w:trPr>
        <w:tc>
          <w:tcPr>
            <w:tcW w:w="590" w:type="dxa"/>
            <w:shd w:val="clear" w:color="auto" w:fill="auto"/>
          </w:tcPr>
          <w:p w:rsidR="00322B39" w:rsidRPr="00B13FF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B13FF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B13FF0" w:rsidRDefault="008B00D7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12B28" w:rsidRPr="00B13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B13FF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98430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организацию проведения оплачиваемых общественных работ</w:t>
            </w:r>
          </w:p>
        </w:tc>
      </w:tr>
      <w:tr w:rsidR="00322B39" w:rsidRPr="00322B39" w:rsidTr="00322B39">
        <w:trPr>
          <w:trHeight w:val="425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8B00D7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расходных обязательств</w:t>
            </w:r>
          </w:p>
          <w:p w:rsidR="00BE3CDB" w:rsidRDefault="00BE3CDB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CDB" w:rsidRPr="00322B39" w:rsidRDefault="00BE3CDB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B39" w:rsidRPr="00322B39" w:rsidTr="00322B39">
        <w:trPr>
          <w:trHeight w:val="1094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Ольховатского сельского поселения Верхнемамонского муниципального района воронежской области «</w:t>
            </w:r>
            <w:r w:rsidRPr="00BE3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муниципальным имуществом и финансами»</w:t>
            </w: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2020-2025 годы</w:t>
            </w:r>
          </w:p>
        </w:tc>
      </w:tr>
      <w:tr w:rsidR="00322B39" w:rsidRPr="00322B39" w:rsidTr="00322B39">
        <w:trPr>
          <w:trHeight w:val="1008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0A79D0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322B39"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22B39" w:rsidRPr="00322B39" w:rsidTr="00322B39">
        <w:trPr>
          <w:trHeight w:val="375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92010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</w:tr>
      <w:tr w:rsidR="00322B39" w:rsidRPr="00322B39" w:rsidTr="00322B39">
        <w:trPr>
          <w:trHeight w:val="750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92020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высшего должностного лица Ольховатского сельского поселения</w:t>
            </w:r>
          </w:p>
        </w:tc>
      </w:tr>
      <w:tr w:rsidR="00322B39" w:rsidRPr="00322B39" w:rsidTr="00322B39">
        <w:trPr>
          <w:trHeight w:val="420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мероприятие</w:t>
            </w: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«Финансовое обеспечение выполнения других расходных обязательств органа местного самоуправления – администрации Ольховатскогосельского поселения»</w:t>
            </w:r>
          </w:p>
        </w:tc>
      </w:tr>
      <w:tr w:rsidR="00322B39" w:rsidRPr="00322B39" w:rsidTr="00322B39">
        <w:trPr>
          <w:trHeight w:val="435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90470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 муниципальных служащих Ольховатского сельского поселения</w:t>
            </w:r>
          </w:p>
        </w:tc>
      </w:tr>
      <w:tr w:rsidR="00322B39" w:rsidRPr="00322B39" w:rsidTr="00322B39">
        <w:trPr>
          <w:trHeight w:val="435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расходных обязательств</w:t>
            </w:r>
          </w:p>
        </w:tc>
      </w:tr>
      <w:tr w:rsidR="00322B39" w:rsidRPr="00322B39" w:rsidTr="00322B39">
        <w:trPr>
          <w:trHeight w:val="375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мероприятие</w:t>
            </w: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«Расходы органа местного самоуправления – администрации Ольховатского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</w:tr>
      <w:tr w:rsidR="00322B39" w:rsidRPr="00322B39" w:rsidTr="00322B39">
        <w:trPr>
          <w:trHeight w:val="712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322B39" w:rsidRPr="00322B39" w:rsidTr="00322B39">
        <w:trPr>
          <w:trHeight w:val="375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мероприятие</w:t>
            </w: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«Управление государственным долгом Ольховатского сельского поселения» </w:t>
            </w:r>
          </w:p>
        </w:tc>
      </w:tr>
      <w:tr w:rsidR="00322B39" w:rsidRPr="00322B39" w:rsidTr="00322B39">
        <w:trPr>
          <w:trHeight w:val="714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27880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государственному долгу Ольховатского сельского поселения</w:t>
            </w:r>
          </w:p>
          <w:p w:rsidR="008B00D7" w:rsidRPr="00322B39" w:rsidRDefault="008B00D7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B39" w:rsidRPr="00322B39" w:rsidTr="00322B39">
        <w:trPr>
          <w:trHeight w:val="750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Ольховатского сельского поселения Верхнемамонского муниципального района Воронежской области «</w:t>
            </w:r>
            <w:r w:rsidRPr="008B00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Инфраструктура</w:t>
            </w: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2020-2025 годы</w:t>
            </w:r>
          </w:p>
        </w:tc>
      </w:tr>
      <w:tr w:rsidR="00322B39" w:rsidRPr="00322B39" w:rsidTr="00322B39">
        <w:trPr>
          <w:trHeight w:val="750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0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1</w:t>
            </w: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дорожного хозяйства на территории Ольховатского сельского поселения Верхнемамонского муниципального района Воронежской области»</w:t>
            </w:r>
          </w:p>
        </w:tc>
      </w:tr>
      <w:tr w:rsidR="00322B39" w:rsidRPr="00322B39" w:rsidTr="00322B39">
        <w:trPr>
          <w:trHeight w:val="750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8B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мероприятие</w:t>
            </w: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B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 общего пользования</w:t>
            </w:r>
            <w:r w:rsidR="008B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значения и сооружений на них</w:t>
            </w: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22B39" w:rsidRPr="00322B39" w:rsidTr="00322B39">
        <w:trPr>
          <w:trHeight w:val="750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91290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развитию сети автомобильных дорог общего пользования Ольховатского сельского поселения</w:t>
            </w:r>
          </w:p>
        </w:tc>
      </w:tr>
      <w:tr w:rsidR="00322B39" w:rsidRPr="00322B39" w:rsidTr="00322B39">
        <w:trPr>
          <w:trHeight w:val="750"/>
        </w:trPr>
        <w:tc>
          <w:tcPr>
            <w:tcW w:w="590" w:type="dxa"/>
            <w:shd w:val="clear" w:color="auto" w:fill="auto"/>
          </w:tcPr>
          <w:p w:rsidR="00322B39" w:rsidRPr="008B00D7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8B00D7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8B00D7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8B00D7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0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B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8B00D7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строительство автомобильных дорог общего пользования местного значения </w:t>
            </w:r>
          </w:p>
        </w:tc>
      </w:tr>
      <w:tr w:rsidR="00322B39" w:rsidRPr="00322B39" w:rsidTr="00322B39">
        <w:trPr>
          <w:trHeight w:val="750"/>
        </w:trPr>
        <w:tc>
          <w:tcPr>
            <w:tcW w:w="590" w:type="dxa"/>
            <w:shd w:val="clear" w:color="auto" w:fill="auto"/>
          </w:tcPr>
          <w:p w:rsidR="008B00D7" w:rsidRDefault="008B00D7" w:rsidP="008B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</w:t>
            </w:r>
          </w:p>
          <w:p w:rsidR="008B00D7" w:rsidRDefault="008B00D7" w:rsidP="008B00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B39" w:rsidRPr="008B00D7" w:rsidRDefault="008B00D7" w:rsidP="008B00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   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B00D7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00D7" w:rsidRDefault="008B00D7" w:rsidP="008B00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B39" w:rsidRPr="008B00D7" w:rsidRDefault="008B00D7" w:rsidP="008B00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8B00D7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  <w:p w:rsidR="008B00D7" w:rsidRDefault="008B00D7" w:rsidP="008B00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B39" w:rsidRPr="008B00D7" w:rsidRDefault="008B00D7" w:rsidP="008B00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8B00D7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S8850</w:t>
            </w:r>
          </w:p>
          <w:p w:rsidR="008B00D7" w:rsidRDefault="008B00D7" w:rsidP="008B00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B39" w:rsidRPr="008B00D7" w:rsidRDefault="008B00D7" w:rsidP="008B00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Default="00322B39" w:rsidP="00322B3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 </w:t>
            </w:r>
          </w:p>
          <w:p w:rsidR="008B00D7" w:rsidRDefault="008B00D7" w:rsidP="00322B3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0D7" w:rsidRDefault="008B00D7" w:rsidP="00322B3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«Содержание дорог </w:t>
            </w: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пользования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значения и сооружений на них»</w:t>
            </w:r>
          </w:p>
          <w:p w:rsidR="008B00D7" w:rsidRDefault="008B00D7" w:rsidP="00322B3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0D7" w:rsidRPr="00322B39" w:rsidRDefault="008B00D7" w:rsidP="00322B3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B39" w:rsidRPr="00322B39" w:rsidTr="00322B39">
        <w:trPr>
          <w:trHeight w:val="750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0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2</w:t>
            </w: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территории Ольховатского сельского поселения Верхнемамонского муниципального района Воронежской области»</w:t>
            </w:r>
          </w:p>
        </w:tc>
      </w:tr>
      <w:tr w:rsidR="008B00D7" w:rsidRPr="00322B39" w:rsidTr="00322B39">
        <w:trPr>
          <w:trHeight w:val="750"/>
        </w:trPr>
        <w:tc>
          <w:tcPr>
            <w:tcW w:w="590" w:type="dxa"/>
            <w:shd w:val="clear" w:color="auto" w:fill="auto"/>
          </w:tcPr>
          <w:p w:rsidR="008B00D7" w:rsidRPr="00322B39" w:rsidRDefault="008B00D7" w:rsidP="008B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8B00D7" w:rsidRPr="00322B39" w:rsidRDefault="008B00D7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gridSpan w:val="2"/>
            <w:shd w:val="clear" w:color="auto" w:fill="auto"/>
          </w:tcPr>
          <w:p w:rsidR="008B00D7" w:rsidRPr="00322B39" w:rsidRDefault="008B00D7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8B00D7" w:rsidRPr="00322B39" w:rsidRDefault="008B00D7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:rsidR="008B00D7" w:rsidRPr="00322B39" w:rsidRDefault="008B00D7" w:rsidP="00322B3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B39" w:rsidRPr="00322B39" w:rsidTr="008B00D7">
        <w:trPr>
          <w:trHeight w:val="80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</w:p>
        </w:tc>
      </w:tr>
      <w:tr w:rsidR="00322B39" w:rsidRPr="00A42990" w:rsidTr="00A96767">
        <w:trPr>
          <w:gridAfter w:val="1"/>
          <w:wAfter w:w="24" w:type="dxa"/>
          <w:trHeight w:val="8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A9676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мероприятие</w:t>
            </w: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«Защита населения от чрезвычайных ситуаций»;</w:t>
            </w: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78800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за счет субвенций на осуществление отдельных государственных полномочий по организации деятельности по отлову и содержанию безнадзорных животных </w:t>
            </w: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осуществление отдельных государственных полномочий по организации деятельности по отлову и содержанию безнадзорных животных </w:t>
            </w: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91430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защиты населения от чрезвычайных ситуаций и пожаров</w:t>
            </w: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20540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правительства Воронежской области (финансовое обеспечение непредвиденных расходов)</w:t>
            </w: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20570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правительства Воронежской области (проведение аварийно –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A429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мероприятие</w:t>
            </w: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градостроительной деятельности»;</w:t>
            </w: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90590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развитию градостроительной деятельности </w:t>
            </w: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мероприятия по развитию градостроительной деятельности (софинансирование)</w:t>
            </w: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0A79D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мероприятие</w:t>
            </w: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«Организация и содержание уличного освещения»;</w:t>
            </w: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энергетической эффективности экономики Воронежской области и сокращение энергетических издержек в бюджетном секторе (софинансирование)</w:t>
            </w: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части затрат на оплату электроэнергии</w:t>
            </w: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78670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за счет субсидий из областного бюджета на уличное освещение</w:t>
            </w: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98670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местного бюджета на уличное освещение</w:t>
            </w: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78740</w:t>
            </w:r>
          </w:p>
        </w:tc>
        <w:tc>
          <w:tcPr>
            <w:tcW w:w="7348" w:type="dxa"/>
            <w:shd w:val="clear" w:color="auto" w:fill="auto"/>
          </w:tcPr>
          <w:p w:rsid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за счет субсидий из областного бюджета на модернизацию систем уличного освещение</w:t>
            </w:r>
          </w:p>
          <w:p w:rsidR="002E22DD" w:rsidRDefault="002E22DD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22DD" w:rsidRDefault="002E22DD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22DD" w:rsidRPr="00A42990" w:rsidRDefault="002E22DD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за счет субсидий из областного бюджета на модернизацию систем уличного освещение (софинансирование)</w:t>
            </w: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90210</w:t>
            </w:r>
          </w:p>
        </w:tc>
        <w:tc>
          <w:tcPr>
            <w:tcW w:w="7348" w:type="dxa"/>
            <w:shd w:val="clear" w:color="auto" w:fill="auto"/>
          </w:tcPr>
          <w:p w:rsidR="002E22DD" w:rsidRDefault="00322B39" w:rsidP="002E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устройство уличного освещения</w:t>
            </w:r>
          </w:p>
          <w:p w:rsidR="002E22DD" w:rsidRPr="00A42990" w:rsidRDefault="002E22DD" w:rsidP="002E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0A79D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мероприятие</w:t>
            </w: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0A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</w:t>
            </w: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лагоустройст</w:t>
            </w:r>
            <w:r w:rsidR="000A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 </w:t>
            </w: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</w:t>
            </w:r>
            <w:r w:rsidR="000A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за счет субсидий бюджетам муниципальных образований на благоустройство дворовых территорий (софинансирование)</w:t>
            </w: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за счет субсидии на благоустройство мест массового отдыха населения городских и сельских поселений (софинансирование)</w:t>
            </w: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0A79D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4A0503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0A79D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0A79D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48" w:type="dxa"/>
            <w:shd w:val="clear" w:color="auto" w:fill="auto"/>
          </w:tcPr>
          <w:p w:rsidR="00322B39" w:rsidRPr="000A79D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0A79D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0A79D0" w:rsidRDefault="000A79D0" w:rsidP="000A79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B39" w:rsidRDefault="000A79D0" w:rsidP="000A79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712B28" w:rsidRDefault="00712B28" w:rsidP="000A79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B28" w:rsidRDefault="00712B28" w:rsidP="000A79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B28" w:rsidRPr="000A79D0" w:rsidRDefault="00712B28" w:rsidP="000A79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0A79D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0A79D0" w:rsidRDefault="000A79D0" w:rsidP="000A79D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2B39" w:rsidRDefault="000A79D0" w:rsidP="000A79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12B28" w:rsidRDefault="00712B28" w:rsidP="000A79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B28" w:rsidRDefault="00712B28" w:rsidP="000A79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B28" w:rsidRPr="000A79D0" w:rsidRDefault="00712B28" w:rsidP="000A79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0A79D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  <w:p w:rsidR="000A79D0" w:rsidRDefault="000A79D0" w:rsidP="000A79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B39" w:rsidRDefault="000A79D0" w:rsidP="000A79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  <w:p w:rsidR="00712B28" w:rsidRDefault="00712B28" w:rsidP="000A79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B28" w:rsidRDefault="00712B28" w:rsidP="000A79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B28" w:rsidRPr="000A79D0" w:rsidRDefault="00712B28" w:rsidP="000A79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A79D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8770</w:t>
            </w:r>
          </w:p>
          <w:p w:rsidR="000A79D0" w:rsidRDefault="000A79D0" w:rsidP="000A79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B39" w:rsidRDefault="000A79D0" w:rsidP="000A79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78270</w:t>
            </w:r>
          </w:p>
          <w:p w:rsidR="00712B28" w:rsidRDefault="00712B28" w:rsidP="000A79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B28" w:rsidRDefault="00712B28" w:rsidP="000A79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B28" w:rsidRPr="000A79D0" w:rsidRDefault="00712B28" w:rsidP="000A79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78510</w:t>
            </w:r>
          </w:p>
        </w:tc>
        <w:tc>
          <w:tcPr>
            <w:tcW w:w="7348" w:type="dxa"/>
            <w:shd w:val="clear" w:color="auto" w:fill="auto"/>
          </w:tcPr>
          <w:p w:rsidR="00E3606A" w:rsidRDefault="00322B39" w:rsidP="00E3606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местного бюджета на устройство тротуаров, благоустройство площадей </w:t>
            </w:r>
          </w:p>
          <w:p w:rsidR="00E3606A" w:rsidRDefault="00E3606A" w:rsidP="00E3606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B28" w:rsidRDefault="000A79D0" w:rsidP="00712B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</w:t>
            </w:r>
            <w:r w:rsidR="00E3606A" w:rsidRPr="00E3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ходы за счет иных межбюджетных трансфертов  на поощрение за наращивание налогового (экономического) потенциала на благоустройство территории Ольховатского сельского поселен</w:t>
            </w:r>
            <w:r w:rsidR="00712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ия.</w:t>
            </w:r>
          </w:p>
          <w:p w:rsidR="00712B28" w:rsidRDefault="00712B28" w:rsidP="00712B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B28" w:rsidRDefault="00712B28" w:rsidP="00712B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благоустройство за счет субсидий из областного бюджета в качестве поощрения поселений Воронежской области по показателям  эффективности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2B28" w:rsidRPr="00E3606A" w:rsidRDefault="00712B28" w:rsidP="0071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06A" w:rsidRPr="00A42990" w:rsidRDefault="00E3606A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0A79D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4A0503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0A79D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0A79D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48" w:type="dxa"/>
            <w:shd w:val="clear" w:color="auto" w:fill="auto"/>
          </w:tcPr>
          <w:p w:rsidR="00322B39" w:rsidRPr="000A79D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90230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содержание и благоустройство мест массового отдыха населения</w:t>
            </w: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712B28" w:rsidRDefault="00712B28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B28" w:rsidRPr="00A42990" w:rsidRDefault="00712B28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</w:t>
            </w:r>
          </w:p>
          <w:p w:rsidR="00712B28" w:rsidRDefault="00712B28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B28" w:rsidRPr="00712B28" w:rsidRDefault="00712B28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</w:p>
          <w:p w:rsidR="00712B28" w:rsidRDefault="00712B28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B28" w:rsidRPr="00A42990" w:rsidRDefault="00712B28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90240</w:t>
            </w:r>
          </w:p>
          <w:p w:rsidR="00712B28" w:rsidRDefault="00712B28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B28" w:rsidRPr="00A42990" w:rsidRDefault="00712B28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88510</w:t>
            </w:r>
          </w:p>
        </w:tc>
        <w:tc>
          <w:tcPr>
            <w:tcW w:w="7348" w:type="dxa"/>
            <w:shd w:val="clear" w:color="auto" w:fill="auto"/>
          </w:tcPr>
          <w:p w:rsidR="00322B39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содержание и благоустройство дворовых территорий</w:t>
            </w:r>
          </w:p>
          <w:p w:rsidR="00712B28" w:rsidRPr="00A42990" w:rsidRDefault="00712B28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поощрение сельских поселений Верхнемамонского </w:t>
            </w:r>
            <w:proofErr w:type="gramStart"/>
            <w:r w:rsidRPr="00B13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B13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="00D24929" w:rsidRPr="00B13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достижение наилучших показателей эффективности развития</w:t>
            </w: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0A79D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4A0503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0A79D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0A79D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48" w:type="dxa"/>
            <w:shd w:val="clear" w:color="auto" w:fill="auto"/>
          </w:tcPr>
          <w:p w:rsidR="00322B39" w:rsidRPr="000A79D0" w:rsidRDefault="00322B39" w:rsidP="0027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S8490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E3606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благоустройство за счет иных межбюджетных трансфертов на поощрение муниципальных образований Воронежской области за достижение наилучших значений региональных показателей эффективности развития муниципальных образований Воронежской области</w:t>
            </w: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S8070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E3606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обустройство территорий муниципальных образований</w:t>
            </w: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90260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Прочее благоустройство </w:t>
            </w: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расходных обязательств</w:t>
            </w: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0A79D0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0A79D0" w:rsidRDefault="000A79D0" w:rsidP="000A79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10F3" w:rsidRDefault="000A79D0" w:rsidP="000A79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     </w:t>
            </w:r>
          </w:p>
          <w:p w:rsidR="00A810F3" w:rsidRDefault="00A810F3" w:rsidP="00A810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10F3" w:rsidRDefault="00A810F3" w:rsidP="00A810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A810F3" w:rsidRDefault="00A810F3" w:rsidP="00A810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10F3" w:rsidRPr="00A810F3" w:rsidRDefault="00A810F3" w:rsidP="00A810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                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A79D0" w:rsidRDefault="000A79D0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9D0" w:rsidRDefault="000A79D0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10F3" w:rsidRDefault="000A79D0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810F3" w:rsidRDefault="00A810F3" w:rsidP="00A810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10F3" w:rsidRDefault="00A810F3" w:rsidP="00A810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810F3" w:rsidRDefault="00A810F3" w:rsidP="00A810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9D0" w:rsidRPr="00A810F3" w:rsidRDefault="00A810F3" w:rsidP="00A810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   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  <w:p w:rsidR="00A810F3" w:rsidRDefault="00A810F3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10F3" w:rsidRDefault="00A810F3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10F3" w:rsidRDefault="00A810F3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   </w:t>
            </w:r>
          </w:p>
          <w:p w:rsidR="00A810F3" w:rsidRDefault="00A810F3" w:rsidP="00A810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10F3" w:rsidRDefault="00A810F3" w:rsidP="00A810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  <w:p w:rsidR="00A810F3" w:rsidRDefault="00A810F3" w:rsidP="00A810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10F3" w:rsidRPr="00A810F3" w:rsidRDefault="00A810F3" w:rsidP="00A810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810F3" w:rsidRDefault="00322B39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  <w:p w:rsidR="00A810F3" w:rsidRDefault="00A810F3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10F3" w:rsidRDefault="00A810F3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10F3" w:rsidRPr="00A810F3" w:rsidRDefault="00A810F3" w:rsidP="00E3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90220</w:t>
            </w:r>
          </w:p>
          <w:p w:rsidR="00A810F3" w:rsidRDefault="00A810F3" w:rsidP="00A810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10F3" w:rsidRDefault="00A810F3" w:rsidP="00A810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90250</w:t>
            </w:r>
          </w:p>
          <w:p w:rsidR="00A810F3" w:rsidRDefault="00A810F3" w:rsidP="00A810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10F3" w:rsidRPr="00A810F3" w:rsidRDefault="00A810F3" w:rsidP="00A810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8530</w:t>
            </w:r>
          </w:p>
          <w:p w:rsidR="00322B39" w:rsidRPr="00A810F3" w:rsidRDefault="00A810F3" w:rsidP="00A810F3">
            <w:pPr>
              <w:tabs>
                <w:tab w:val="left" w:pos="0"/>
              </w:tabs>
              <w:ind w:left="-18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90220</w:t>
            </w:r>
          </w:p>
        </w:tc>
        <w:tc>
          <w:tcPr>
            <w:tcW w:w="7348" w:type="dxa"/>
            <w:shd w:val="clear" w:color="auto" w:fill="auto"/>
          </w:tcPr>
          <w:p w:rsidR="00322B39" w:rsidRPr="00A810F3" w:rsidRDefault="00322B39" w:rsidP="000A79D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мероприятие</w:t>
            </w:r>
            <w:r w:rsidRPr="00A8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0A79D0" w:rsidRPr="00A8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содержание мест захоронения </w:t>
            </w:r>
            <w:r w:rsidRPr="00A8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A79D0" w:rsidRDefault="00A810F3" w:rsidP="000A79D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благоустройство и содержание мест массового захоронения</w:t>
            </w:r>
          </w:p>
          <w:p w:rsidR="00A810F3" w:rsidRPr="00A810F3" w:rsidRDefault="00A810F3" w:rsidP="000A79D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благоустройство и ремонт военно – мемориальных объектов на территории Ольховатского сельского поселения</w:t>
            </w:r>
          </w:p>
          <w:p w:rsidR="000A79D0" w:rsidRDefault="00A810F3" w:rsidP="00A810F3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за счет субсидий на обеспечение сохранности и ремонт военно – мемориальных объектов на территории Воронежской области (софинансирование)</w:t>
            </w:r>
          </w:p>
          <w:p w:rsidR="00A810F3" w:rsidRPr="00A810F3" w:rsidRDefault="00A810F3" w:rsidP="00A810F3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96767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96767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96767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96767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48" w:type="dxa"/>
            <w:shd w:val="clear" w:color="auto" w:fill="auto"/>
          </w:tcPr>
          <w:p w:rsidR="00322B39" w:rsidRPr="00A96767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96767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96767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96767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96767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48" w:type="dxa"/>
            <w:shd w:val="clear" w:color="auto" w:fill="auto"/>
          </w:tcPr>
          <w:p w:rsidR="00322B39" w:rsidRPr="00A96767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96767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96767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96767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4A0503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48" w:type="dxa"/>
            <w:shd w:val="clear" w:color="auto" w:fill="auto"/>
          </w:tcPr>
          <w:p w:rsidR="00322B39" w:rsidRPr="00A96767" w:rsidRDefault="00322B39" w:rsidP="00322B39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96767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4A0503" w:rsidRDefault="00322B39" w:rsidP="004A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96767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96767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48" w:type="dxa"/>
            <w:shd w:val="clear" w:color="auto" w:fill="auto"/>
          </w:tcPr>
          <w:p w:rsidR="00322B39" w:rsidRPr="00A96767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96767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4A0503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96767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96767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48" w:type="dxa"/>
            <w:shd w:val="clear" w:color="auto" w:fill="auto"/>
          </w:tcPr>
          <w:p w:rsidR="00322B39" w:rsidRPr="00A96767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A429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мероприятие</w:t>
            </w: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«Осуществление муниципального жилищного контроля»</w:t>
            </w:r>
          </w:p>
        </w:tc>
      </w:tr>
      <w:tr w:rsidR="00322B39" w:rsidRPr="00A42990" w:rsidTr="00E3606A">
        <w:trPr>
          <w:gridAfter w:val="1"/>
          <w:wAfter w:w="24" w:type="dxa"/>
          <w:trHeight w:val="375"/>
        </w:trPr>
        <w:tc>
          <w:tcPr>
            <w:tcW w:w="709" w:type="dxa"/>
            <w:gridSpan w:val="2"/>
            <w:shd w:val="clear" w:color="auto" w:fill="auto"/>
          </w:tcPr>
          <w:p w:rsidR="00BC363A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BC363A" w:rsidRDefault="00BC363A" w:rsidP="00BC36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63A" w:rsidRDefault="00BC363A" w:rsidP="00BC36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</w:t>
            </w:r>
          </w:p>
          <w:p w:rsidR="00BC363A" w:rsidRDefault="00BC363A" w:rsidP="00BC36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B39" w:rsidRPr="00BC363A" w:rsidRDefault="00BC363A" w:rsidP="00BC36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     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</w:t>
            </w:r>
          </w:p>
          <w:p w:rsidR="00BC363A" w:rsidRDefault="00BC363A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63A" w:rsidRDefault="00BC363A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63A" w:rsidRDefault="00BC363A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BC363A" w:rsidRDefault="00BC363A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63A" w:rsidRDefault="00BC363A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63A" w:rsidRPr="00BC363A" w:rsidRDefault="00BC363A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0</w:t>
            </w: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BC363A" w:rsidRDefault="00BC363A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63A" w:rsidRDefault="00BC363A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63A" w:rsidRDefault="00BC363A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</w:t>
            </w:r>
          </w:p>
          <w:p w:rsidR="00BC363A" w:rsidRDefault="00BC363A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63A" w:rsidRDefault="00BC363A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63A" w:rsidRDefault="00BC363A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  <w:p w:rsidR="00BC363A" w:rsidRDefault="00BC363A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63A" w:rsidRDefault="00BC363A" w:rsidP="00BC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63A" w:rsidRPr="00A42990" w:rsidRDefault="00BC363A" w:rsidP="00BC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91580</w:t>
            </w:r>
          </w:p>
          <w:p w:rsidR="00BC363A" w:rsidRDefault="00BC363A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63A" w:rsidRDefault="00BC363A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63A" w:rsidRDefault="00BC363A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00000</w:t>
            </w:r>
          </w:p>
          <w:p w:rsidR="00BC363A" w:rsidRDefault="00BC363A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63A" w:rsidRDefault="00BC363A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63A" w:rsidRPr="00A42990" w:rsidRDefault="00BC363A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90260</w:t>
            </w:r>
          </w:p>
        </w:tc>
        <w:tc>
          <w:tcPr>
            <w:tcW w:w="7348" w:type="dxa"/>
            <w:shd w:val="clear" w:color="auto" w:fill="auto"/>
          </w:tcPr>
          <w:p w:rsid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муниципального жилищного контроля</w:t>
            </w:r>
          </w:p>
          <w:p w:rsidR="00A96767" w:rsidRDefault="00A96767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6767" w:rsidRDefault="00A96767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6767" w:rsidRPr="00BC363A" w:rsidRDefault="00BC363A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Основное мероприятие</w:t>
            </w:r>
            <w:r w:rsidRPr="00BC3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сбора и вывоза бытовых отходов»</w:t>
            </w:r>
          </w:p>
          <w:p w:rsidR="00A96767" w:rsidRDefault="00A96767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6767" w:rsidRPr="00BC363A" w:rsidRDefault="00BC363A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Прочее благоустройство</w:t>
            </w: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00000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  <w:r w:rsidR="00175C33" w:rsidRPr="00BC3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</w:t>
            </w: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системы территориального общественного самоуправления и инициативного бюджетирования на территории Ольховатского сельского поселения Верхнемамонского муниципального района Воронежской области»</w:t>
            </w: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00000</w:t>
            </w:r>
          </w:p>
        </w:tc>
        <w:tc>
          <w:tcPr>
            <w:tcW w:w="7348" w:type="dxa"/>
            <w:shd w:val="clear" w:color="auto" w:fill="auto"/>
          </w:tcPr>
          <w:p w:rsidR="00322B39" w:rsidRPr="00BC363A" w:rsidRDefault="00322B39" w:rsidP="00BC3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мероприятие</w:t>
            </w: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r w:rsidR="00BC3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Информационная, методическая  организационная поддержка </w:t>
            </w:r>
            <w:r w:rsidR="00BC363A"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территориального общественного самоуправления</w:t>
            </w:r>
            <w:r w:rsidR="00BC3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22B39" w:rsidRPr="00A42990" w:rsidTr="00E3606A">
        <w:trPr>
          <w:gridAfter w:val="1"/>
          <w:wAfter w:w="24" w:type="dxa"/>
          <w:trHeight w:val="351"/>
        </w:trPr>
        <w:tc>
          <w:tcPr>
            <w:tcW w:w="709" w:type="dxa"/>
            <w:gridSpan w:val="2"/>
            <w:shd w:val="clear" w:color="auto" w:fill="auto"/>
          </w:tcPr>
          <w:p w:rsid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58</w:t>
            </w:r>
          </w:p>
          <w:p w:rsidR="005524FE" w:rsidRDefault="005524FE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4FE" w:rsidRDefault="005524FE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5524FE" w:rsidRDefault="005524FE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4FE" w:rsidRDefault="005524FE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4FE" w:rsidRPr="005524FE" w:rsidRDefault="005524FE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  <w:p w:rsidR="005524FE" w:rsidRDefault="005524FE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4FE" w:rsidRDefault="005524FE" w:rsidP="0055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  <w:p w:rsidR="005524FE" w:rsidRDefault="005524FE" w:rsidP="0055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4FE" w:rsidRDefault="005524FE" w:rsidP="0055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4FE" w:rsidRPr="005524FE" w:rsidRDefault="005524FE" w:rsidP="0055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</w:p>
          <w:p w:rsidR="005524FE" w:rsidRDefault="005524FE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4FE" w:rsidRDefault="005524FE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  <w:p w:rsidR="005524FE" w:rsidRDefault="005524FE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4FE" w:rsidRDefault="005524FE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4FE" w:rsidRPr="005524FE" w:rsidRDefault="005524FE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90</w:t>
            </w:r>
            <w:r w:rsidR="00552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5524FE" w:rsidRDefault="005524FE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4FE" w:rsidRDefault="005524FE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  <w:p w:rsidR="005524FE" w:rsidRDefault="005524FE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4FE" w:rsidRDefault="005524FE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4FE" w:rsidRPr="005524FE" w:rsidRDefault="005524FE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90260</w:t>
            </w:r>
          </w:p>
        </w:tc>
        <w:tc>
          <w:tcPr>
            <w:tcW w:w="7348" w:type="dxa"/>
            <w:shd w:val="clear" w:color="auto" w:fill="auto"/>
          </w:tcPr>
          <w:p w:rsidR="00322B39" w:rsidRDefault="005524FE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расходных обязательств</w:t>
            </w:r>
          </w:p>
          <w:p w:rsidR="00BC363A" w:rsidRDefault="00BC363A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4FE" w:rsidRDefault="005524FE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финансовой поддержки </w:t>
            </w: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территориального общественного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524FE" w:rsidRDefault="005524FE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Прочее благоустройство</w:t>
            </w:r>
          </w:p>
          <w:p w:rsidR="005524FE" w:rsidRPr="00A42990" w:rsidRDefault="005524FE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B39" w:rsidRPr="00A42990" w:rsidTr="00E3606A">
        <w:trPr>
          <w:gridAfter w:val="1"/>
          <w:wAfter w:w="24" w:type="dxa"/>
          <w:trHeight w:val="1755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A42990" w:rsidP="00A429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322B39" w:rsidRPr="00552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одпрограмма </w:t>
            </w:r>
            <w:r w:rsidR="00175C33" w:rsidRPr="00552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322B39"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и поддержка малого и среднего предпринимательства на территории Ольховатского сельского поселения Верхнемамонского  муниципального района Воронежской области</w:t>
            </w: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A429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мероприятие</w:t>
            </w: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«Информационная и консультационная  поддержка субъектов малого и среднего предпринимательства</w:t>
            </w:r>
          </w:p>
        </w:tc>
      </w:tr>
      <w:tr w:rsidR="00322B39" w:rsidRPr="00A42990" w:rsidTr="00E3606A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</w:t>
            </w:r>
          </w:p>
        </w:tc>
        <w:tc>
          <w:tcPr>
            <w:tcW w:w="7348" w:type="dxa"/>
            <w:shd w:val="clear" w:color="auto" w:fill="auto"/>
          </w:tcPr>
          <w:p w:rsid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расходных обязательств</w:t>
            </w:r>
          </w:p>
          <w:p w:rsidR="005524FE" w:rsidRPr="00A42990" w:rsidRDefault="005524FE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B39" w:rsidRPr="00322B39" w:rsidTr="00E3606A">
        <w:trPr>
          <w:gridAfter w:val="1"/>
          <w:wAfter w:w="24" w:type="dxa"/>
          <w:trHeight w:val="434"/>
        </w:trPr>
        <w:tc>
          <w:tcPr>
            <w:tcW w:w="709" w:type="dxa"/>
            <w:gridSpan w:val="2"/>
            <w:shd w:val="clear" w:color="auto" w:fill="auto"/>
          </w:tcPr>
          <w:p w:rsidR="00322B39" w:rsidRDefault="005524FE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2737E5" w:rsidRDefault="002737E5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503" w:rsidRDefault="004A0503" w:rsidP="004A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503" w:rsidRDefault="004A0503" w:rsidP="004A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7E5" w:rsidRPr="00A42990" w:rsidRDefault="002737E5" w:rsidP="004A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Default="005524FE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2737E5" w:rsidRDefault="002737E5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7E5" w:rsidRDefault="002737E5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7E5" w:rsidRDefault="002737E5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7E5" w:rsidRPr="00A42990" w:rsidRDefault="002737E5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Default="005524FE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  <w:p w:rsidR="002737E5" w:rsidRDefault="002737E5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7E5" w:rsidRDefault="002737E5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7E5" w:rsidRDefault="002737E5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7E5" w:rsidRPr="00A42990" w:rsidRDefault="002737E5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Default="005524FE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  <w:p w:rsidR="002737E5" w:rsidRDefault="002737E5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7E5" w:rsidRDefault="002737E5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7E5" w:rsidRDefault="002737E5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7E5" w:rsidRPr="00A42990" w:rsidRDefault="002737E5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90200   </w:t>
            </w:r>
          </w:p>
        </w:tc>
        <w:tc>
          <w:tcPr>
            <w:tcW w:w="7348" w:type="dxa"/>
            <w:shd w:val="clear" w:color="auto" w:fill="auto"/>
          </w:tcPr>
          <w:p w:rsidR="00322B39" w:rsidRDefault="005524FE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мероприятие</w:t>
            </w:r>
            <w:r w:rsidR="004A0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сокращению административных барьеров в развитии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7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редпринимательства»</w:t>
            </w:r>
          </w:p>
          <w:p w:rsidR="002737E5" w:rsidRDefault="002737E5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7E5" w:rsidRPr="00A42990" w:rsidRDefault="002737E5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расходных обязательств</w:t>
            </w:r>
          </w:p>
        </w:tc>
      </w:tr>
    </w:tbl>
    <w:p w:rsidR="00322B39" w:rsidRPr="00322B39" w:rsidRDefault="00322B39" w:rsidP="00322B39">
      <w:pPr>
        <w:spacing w:before="6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B39" w:rsidRPr="00322B39" w:rsidRDefault="00322B39" w:rsidP="00322B3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11" w:rsidRDefault="00DA5C11"/>
    <w:sectPr w:rsidR="00DA5C11" w:rsidSect="004A0503">
      <w:pgSz w:w="11906" w:h="16838"/>
      <w:pgMar w:top="426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A7CA9"/>
    <w:multiLevelType w:val="hybridMultilevel"/>
    <w:tmpl w:val="5D842792"/>
    <w:lvl w:ilvl="0" w:tplc="FD347F4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22B39"/>
    <w:rsid w:val="00071CD1"/>
    <w:rsid w:val="000A79D0"/>
    <w:rsid w:val="000F112C"/>
    <w:rsid w:val="00175C33"/>
    <w:rsid w:val="001E3101"/>
    <w:rsid w:val="00261195"/>
    <w:rsid w:val="002737E5"/>
    <w:rsid w:val="00273A59"/>
    <w:rsid w:val="00296248"/>
    <w:rsid w:val="002E22DD"/>
    <w:rsid w:val="002E35C0"/>
    <w:rsid w:val="00322B39"/>
    <w:rsid w:val="003F2B7F"/>
    <w:rsid w:val="004A0503"/>
    <w:rsid w:val="005524FE"/>
    <w:rsid w:val="0058206E"/>
    <w:rsid w:val="0064307A"/>
    <w:rsid w:val="00653E89"/>
    <w:rsid w:val="00696EB8"/>
    <w:rsid w:val="00712B28"/>
    <w:rsid w:val="0076779C"/>
    <w:rsid w:val="008B00D7"/>
    <w:rsid w:val="008E7E3E"/>
    <w:rsid w:val="00907985"/>
    <w:rsid w:val="00A42990"/>
    <w:rsid w:val="00A723A6"/>
    <w:rsid w:val="00A810F3"/>
    <w:rsid w:val="00A96767"/>
    <w:rsid w:val="00AC50FD"/>
    <w:rsid w:val="00B13FF0"/>
    <w:rsid w:val="00BC363A"/>
    <w:rsid w:val="00BE3CDB"/>
    <w:rsid w:val="00D24929"/>
    <w:rsid w:val="00DA5C11"/>
    <w:rsid w:val="00E3606A"/>
    <w:rsid w:val="00EF4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86990FF467F6FC75350F68F332A2697C64E0EF0B372163939D0A9770E2E6FBH0w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BF07E91447709E9A0FEEB568D091F1B7BCC48AF603622A66D55635522B3E3AL8r3H" TargetMode="External"/><Relationship Id="rId5" Type="http://schemas.openxmlformats.org/officeDocument/2006/relationships/hyperlink" Target="consultantplus://offline/ref=BDF7D88972664A36C71C1797BFB8A119459DC4FF223370A26444D1DD1350198290E6A9F7E935AE8EB75632k0p5I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5894</Words>
  <Characters>33598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olhov</cp:lastModifiedBy>
  <cp:revision>25</cp:revision>
  <dcterms:created xsi:type="dcterms:W3CDTF">2019-12-23T12:46:00Z</dcterms:created>
  <dcterms:modified xsi:type="dcterms:W3CDTF">2022-11-18T08:25:00Z</dcterms:modified>
</cp:coreProperties>
</file>