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174"/>
        <w:tblW w:w="9700" w:type="dxa"/>
        <w:tblLook w:val="04A0" w:firstRow="1" w:lastRow="0" w:firstColumn="1" w:lastColumn="0" w:noHBand="0" w:noVBand="1"/>
      </w:tblPr>
      <w:tblGrid>
        <w:gridCol w:w="4262"/>
        <w:gridCol w:w="5438"/>
      </w:tblGrid>
      <w:tr w:rsidR="00651CA0" w:rsidRPr="005417C0" w:rsidTr="00651CA0">
        <w:trPr>
          <w:trHeight w:val="2338"/>
        </w:trPr>
        <w:tc>
          <w:tcPr>
            <w:tcW w:w="4262" w:type="dxa"/>
          </w:tcPr>
          <w:p w:rsidR="00651CA0" w:rsidRPr="005417C0" w:rsidRDefault="00651CA0" w:rsidP="00A22345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09600"/>
                  <wp:effectExtent l="19050" t="0" r="0" b="0"/>
                  <wp:docPr id="3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CA0" w:rsidRPr="005417C0" w:rsidRDefault="00651CA0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Администрация</w:t>
            </w:r>
          </w:p>
          <w:p w:rsidR="00651CA0" w:rsidRPr="005417C0" w:rsidRDefault="00651CA0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Муниципального образования</w:t>
            </w:r>
          </w:p>
          <w:p w:rsidR="00651CA0" w:rsidRPr="005417C0" w:rsidRDefault="002B42BC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>Ромашкинский</w:t>
            </w:r>
            <w:r w:rsidR="00651CA0"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сельсовет</w:t>
            </w:r>
          </w:p>
          <w:p w:rsidR="00651CA0" w:rsidRPr="005417C0" w:rsidRDefault="00651CA0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Курманаевского района</w:t>
            </w:r>
          </w:p>
          <w:p w:rsidR="00651CA0" w:rsidRPr="005417C0" w:rsidRDefault="00651CA0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Оренбургской области</w:t>
            </w:r>
          </w:p>
          <w:p w:rsidR="00651CA0" w:rsidRPr="005417C0" w:rsidRDefault="00651CA0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</w:p>
          <w:p w:rsidR="00651CA0" w:rsidRPr="005417C0" w:rsidRDefault="00651CA0" w:rsidP="00A22345">
            <w:pPr>
              <w:pStyle w:val="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bCs/>
                <w:i w:val="0"/>
                <w:sz w:val="24"/>
                <w:szCs w:val="24"/>
              </w:rPr>
              <w:t>ПОСТАНОВЛЕНИЕ</w:t>
            </w:r>
          </w:p>
          <w:p w:rsidR="00651CA0" w:rsidRPr="005417C0" w:rsidRDefault="00651CA0" w:rsidP="00A22345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651CA0" w:rsidRPr="005417C0" w:rsidRDefault="00651CA0" w:rsidP="00A22345">
            <w:pPr>
              <w:pStyle w:val="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17C0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</w:t>
            </w:r>
            <w:r w:rsidRPr="005417C0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00.00.2022  №   00-п</w:t>
            </w:r>
          </w:p>
        </w:tc>
        <w:tc>
          <w:tcPr>
            <w:tcW w:w="5438" w:type="dxa"/>
          </w:tcPr>
          <w:p w:rsidR="00651CA0" w:rsidRPr="002B42BC" w:rsidRDefault="00651CA0" w:rsidP="00A22345">
            <w:pPr>
              <w:rPr>
                <w:sz w:val="48"/>
                <w:szCs w:val="48"/>
                <w:lang w:eastAsia="en-US"/>
              </w:rPr>
            </w:pPr>
            <w:r w:rsidRPr="002B42BC">
              <w:rPr>
                <w:sz w:val="48"/>
                <w:szCs w:val="48"/>
              </w:rPr>
              <w:t xml:space="preserve">                                                                                     </w:t>
            </w:r>
          </w:p>
          <w:p w:rsidR="00651CA0" w:rsidRPr="002B42BC" w:rsidRDefault="00651CA0" w:rsidP="00A22345">
            <w:pPr>
              <w:rPr>
                <w:sz w:val="48"/>
                <w:szCs w:val="48"/>
              </w:rPr>
            </w:pPr>
            <w:r w:rsidRPr="002B42BC">
              <w:rPr>
                <w:sz w:val="48"/>
                <w:szCs w:val="48"/>
              </w:rPr>
              <w:t>Проект</w:t>
            </w:r>
          </w:p>
          <w:p w:rsidR="00651CA0" w:rsidRPr="002B42BC" w:rsidRDefault="00651CA0" w:rsidP="00A22345">
            <w:pPr>
              <w:rPr>
                <w:sz w:val="48"/>
                <w:szCs w:val="48"/>
                <w:lang w:eastAsia="en-US"/>
              </w:rPr>
            </w:pPr>
            <w:r w:rsidRPr="002B42BC">
              <w:rPr>
                <w:sz w:val="48"/>
                <w:szCs w:val="48"/>
                <w:lang w:eastAsia="en-US"/>
              </w:rPr>
              <w:t xml:space="preserve">          </w:t>
            </w:r>
          </w:p>
        </w:tc>
      </w:tr>
    </w:tbl>
    <w:p w:rsidR="00651CA0" w:rsidRPr="005417C0" w:rsidRDefault="00651CA0" w:rsidP="00A2234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:rsidR="00651CA0" w:rsidRPr="002B42BC" w:rsidRDefault="00651CA0" w:rsidP="002B42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42BC">
        <w:rPr>
          <w:bCs/>
          <w:sz w:val="28"/>
          <w:szCs w:val="28"/>
        </w:rPr>
        <w:t xml:space="preserve">Об утверждении административного </w:t>
      </w:r>
      <w:r w:rsidRPr="002B42BC">
        <w:rPr>
          <w:sz w:val="28"/>
          <w:szCs w:val="28"/>
        </w:rPr>
        <w:t xml:space="preserve">регламента </w:t>
      </w:r>
      <w:r w:rsidR="005417C0" w:rsidRPr="002B42BC">
        <w:rPr>
          <w:sz w:val="28"/>
          <w:szCs w:val="28"/>
        </w:rPr>
        <w:t>предоставления муниципальной услуги «</w:t>
      </w:r>
      <w:r w:rsidRPr="002B42BC">
        <w:rPr>
          <w:bCs/>
          <w:sz w:val="28"/>
          <w:szCs w:val="28"/>
        </w:rPr>
        <w:t>Предоставлени</w:t>
      </w:r>
      <w:r w:rsidR="005417C0" w:rsidRPr="002B42BC">
        <w:rPr>
          <w:bCs/>
          <w:sz w:val="28"/>
          <w:szCs w:val="28"/>
        </w:rPr>
        <w:t>е</w:t>
      </w:r>
      <w:r w:rsidRPr="002B42BC">
        <w:rPr>
          <w:bCs/>
          <w:sz w:val="28"/>
          <w:szCs w:val="28"/>
        </w:rPr>
        <w:t xml:space="preserve">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651CA0" w:rsidRPr="002B42BC" w:rsidRDefault="00651CA0" w:rsidP="002B42B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51CA0" w:rsidRPr="002B42BC" w:rsidRDefault="00651CA0" w:rsidP="00A2234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651CA0" w:rsidRPr="002B42BC" w:rsidRDefault="00651CA0" w:rsidP="00A22345">
      <w:pPr>
        <w:ind w:firstLine="680"/>
        <w:jc w:val="both"/>
        <w:rPr>
          <w:rFonts w:eastAsia="Arial"/>
          <w:bCs/>
          <w:sz w:val="28"/>
          <w:szCs w:val="28"/>
          <w:lang w:eastAsia="en-US"/>
        </w:rPr>
      </w:pPr>
      <w:r w:rsidRPr="002B42BC">
        <w:rPr>
          <w:rFonts w:eastAsia="Arial CYR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руководствуясь </w:t>
      </w:r>
      <w:r w:rsidR="002B42BC">
        <w:rPr>
          <w:rFonts w:eastAsia="Arial"/>
          <w:sz w:val="28"/>
          <w:szCs w:val="28"/>
        </w:rPr>
        <w:t>Уставом МО Ромашкинский</w:t>
      </w:r>
      <w:r w:rsidRPr="002B42BC">
        <w:rPr>
          <w:rFonts w:eastAsia="Arial"/>
          <w:sz w:val="28"/>
          <w:szCs w:val="28"/>
        </w:rPr>
        <w:t xml:space="preserve"> сельсовет, </w:t>
      </w:r>
      <w:r w:rsidRPr="002B42BC">
        <w:rPr>
          <w:rFonts w:eastAsia="Arial"/>
          <w:bCs/>
          <w:sz w:val="28"/>
          <w:szCs w:val="28"/>
        </w:rPr>
        <w:t>постановляю:</w:t>
      </w:r>
    </w:p>
    <w:p w:rsidR="005417C0" w:rsidRPr="002B42BC" w:rsidRDefault="005417C0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2BC">
        <w:rPr>
          <w:sz w:val="28"/>
          <w:szCs w:val="28"/>
        </w:rPr>
        <w:t xml:space="preserve">1. </w:t>
      </w:r>
      <w:r w:rsidR="00651CA0" w:rsidRPr="002B42BC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Pr="002B42BC">
        <w:rPr>
          <w:sz w:val="28"/>
          <w:szCs w:val="28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области».</w:t>
      </w:r>
    </w:p>
    <w:p w:rsidR="005417C0" w:rsidRPr="002B42BC" w:rsidRDefault="00651CA0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0F4">
        <w:rPr>
          <w:sz w:val="28"/>
          <w:szCs w:val="28"/>
        </w:rPr>
        <w:t>2</w:t>
      </w:r>
      <w:r w:rsidR="006530F4" w:rsidRPr="006530F4">
        <w:rPr>
          <w:sz w:val="28"/>
          <w:szCs w:val="28"/>
        </w:rPr>
        <w:t>. Постановления</w:t>
      </w:r>
      <w:r w:rsidRPr="006530F4">
        <w:rPr>
          <w:sz w:val="28"/>
          <w:szCs w:val="28"/>
        </w:rPr>
        <w:t xml:space="preserve"> № </w:t>
      </w:r>
      <w:r w:rsidR="006530F4" w:rsidRPr="006530F4">
        <w:rPr>
          <w:sz w:val="28"/>
          <w:szCs w:val="28"/>
        </w:rPr>
        <w:t>49</w:t>
      </w:r>
      <w:r w:rsidRPr="006530F4">
        <w:rPr>
          <w:sz w:val="28"/>
          <w:szCs w:val="28"/>
        </w:rPr>
        <w:t xml:space="preserve">-п от </w:t>
      </w:r>
      <w:r w:rsidR="006530F4" w:rsidRPr="006530F4">
        <w:rPr>
          <w:sz w:val="28"/>
          <w:szCs w:val="28"/>
        </w:rPr>
        <w:t>28.07.2017</w:t>
      </w:r>
      <w:r w:rsidRPr="006530F4">
        <w:rPr>
          <w:sz w:val="28"/>
          <w:szCs w:val="28"/>
        </w:rPr>
        <w:t xml:space="preserve"> года «</w:t>
      </w:r>
      <w:r w:rsidRPr="006530F4">
        <w:rPr>
          <w:bCs/>
          <w:sz w:val="28"/>
          <w:szCs w:val="28"/>
        </w:rPr>
        <w:t xml:space="preserve">«Об утверждении административного </w:t>
      </w:r>
      <w:r w:rsidRPr="006530F4">
        <w:rPr>
          <w:sz w:val="28"/>
          <w:szCs w:val="28"/>
        </w:rPr>
        <w:t>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жильем молодых семей в</w:t>
      </w:r>
      <w:r w:rsidRPr="002B42BC">
        <w:rPr>
          <w:sz w:val="28"/>
          <w:szCs w:val="28"/>
        </w:rPr>
        <w:t xml:space="preserve"> Оренбург</w:t>
      </w:r>
      <w:r w:rsidR="006530F4">
        <w:rPr>
          <w:sz w:val="28"/>
          <w:szCs w:val="28"/>
        </w:rPr>
        <w:t xml:space="preserve">ской области на 2014–2020 годы», 84-п от 07.11.2018г. «О внесении изменений в постановление от 28.07.2017 № 49-п»  </w:t>
      </w:r>
      <w:r w:rsidRPr="002B42BC">
        <w:rPr>
          <w:sz w:val="28"/>
          <w:szCs w:val="28"/>
        </w:rPr>
        <w:t>признать утратившим силу.</w:t>
      </w:r>
    </w:p>
    <w:p w:rsidR="005417C0" w:rsidRPr="002B42BC" w:rsidRDefault="005417C0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2BC">
        <w:rPr>
          <w:sz w:val="28"/>
          <w:szCs w:val="28"/>
        </w:rPr>
        <w:t xml:space="preserve">3. </w:t>
      </w:r>
      <w:r w:rsidR="00651CA0" w:rsidRPr="002B42BC">
        <w:rPr>
          <w:sz w:val="28"/>
          <w:szCs w:val="28"/>
        </w:rPr>
        <w:t>Контроль исполнения настоящего постановления оставляю за собой</w:t>
      </w:r>
      <w:r w:rsidRPr="002B42BC">
        <w:rPr>
          <w:sz w:val="28"/>
          <w:szCs w:val="28"/>
        </w:rPr>
        <w:t>.</w:t>
      </w:r>
    </w:p>
    <w:p w:rsidR="00651CA0" w:rsidRPr="002B42BC" w:rsidRDefault="005417C0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42BC">
        <w:rPr>
          <w:sz w:val="28"/>
          <w:szCs w:val="28"/>
        </w:rPr>
        <w:t xml:space="preserve">4. </w:t>
      </w:r>
      <w:r w:rsidR="00651CA0" w:rsidRPr="002B42BC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51CA0" w:rsidRPr="002B42BC" w:rsidRDefault="00651CA0" w:rsidP="00A22345">
      <w:pPr>
        <w:jc w:val="both"/>
        <w:rPr>
          <w:sz w:val="28"/>
          <w:szCs w:val="28"/>
        </w:rPr>
      </w:pPr>
    </w:p>
    <w:p w:rsidR="00651CA0" w:rsidRPr="002B42BC" w:rsidRDefault="00651CA0" w:rsidP="00A22345">
      <w:pPr>
        <w:jc w:val="both"/>
        <w:rPr>
          <w:sz w:val="28"/>
          <w:szCs w:val="28"/>
        </w:rPr>
      </w:pPr>
      <w:r w:rsidRPr="002B42BC">
        <w:rPr>
          <w:sz w:val="28"/>
          <w:szCs w:val="28"/>
        </w:rPr>
        <w:t xml:space="preserve">Глава муниципального образования   </w:t>
      </w:r>
      <w:r w:rsidR="00A22345" w:rsidRPr="002B42BC">
        <w:rPr>
          <w:sz w:val="28"/>
          <w:szCs w:val="28"/>
        </w:rPr>
        <w:t xml:space="preserve">         </w:t>
      </w:r>
      <w:r w:rsidRPr="002B42BC">
        <w:rPr>
          <w:sz w:val="28"/>
          <w:szCs w:val="28"/>
        </w:rPr>
        <w:t xml:space="preserve">      </w:t>
      </w:r>
      <w:r w:rsidR="005417C0" w:rsidRPr="002B42BC">
        <w:rPr>
          <w:sz w:val="28"/>
          <w:szCs w:val="28"/>
        </w:rPr>
        <w:t xml:space="preserve">             </w:t>
      </w:r>
      <w:r w:rsidR="002B42BC">
        <w:rPr>
          <w:sz w:val="28"/>
          <w:szCs w:val="28"/>
        </w:rPr>
        <w:t xml:space="preserve">       С.А. Иванова</w:t>
      </w:r>
    </w:p>
    <w:p w:rsidR="00651CA0" w:rsidRPr="002B42BC" w:rsidRDefault="00651CA0" w:rsidP="00A22345">
      <w:pPr>
        <w:jc w:val="both"/>
        <w:rPr>
          <w:sz w:val="28"/>
          <w:szCs w:val="28"/>
        </w:rPr>
      </w:pPr>
    </w:p>
    <w:p w:rsidR="00651CA0" w:rsidRPr="002B42BC" w:rsidRDefault="00651CA0" w:rsidP="00A22345">
      <w:pPr>
        <w:jc w:val="both"/>
        <w:rPr>
          <w:sz w:val="28"/>
          <w:szCs w:val="28"/>
        </w:rPr>
      </w:pPr>
      <w:r w:rsidRPr="002B42BC">
        <w:rPr>
          <w:sz w:val="28"/>
          <w:szCs w:val="28"/>
        </w:rPr>
        <w:lastRenderedPageBreak/>
        <w:t>Разослано:</w:t>
      </w:r>
      <w:r w:rsidR="002B42BC">
        <w:rPr>
          <w:sz w:val="28"/>
          <w:szCs w:val="28"/>
        </w:rPr>
        <w:t xml:space="preserve"> в дело, </w:t>
      </w:r>
      <w:r w:rsidRPr="002B42BC">
        <w:rPr>
          <w:sz w:val="28"/>
          <w:szCs w:val="28"/>
        </w:rPr>
        <w:t xml:space="preserve"> прокурору</w:t>
      </w:r>
    </w:p>
    <w:p w:rsidR="00651CA0" w:rsidRPr="002B42BC" w:rsidRDefault="005417C0" w:rsidP="002B42BC">
      <w:pPr>
        <w:jc w:val="right"/>
        <w:rPr>
          <w:sz w:val="24"/>
          <w:szCs w:val="24"/>
        </w:rPr>
      </w:pPr>
      <w:r w:rsidRPr="002B42BC">
        <w:rPr>
          <w:sz w:val="24"/>
          <w:szCs w:val="24"/>
        </w:rPr>
        <w:t xml:space="preserve">  </w:t>
      </w:r>
      <w:r w:rsidR="00651CA0" w:rsidRPr="002B42BC">
        <w:rPr>
          <w:b/>
          <w:sz w:val="24"/>
          <w:szCs w:val="24"/>
        </w:rPr>
        <w:t xml:space="preserve">Приложение </w:t>
      </w:r>
    </w:p>
    <w:p w:rsidR="00A22345" w:rsidRPr="002B42BC" w:rsidRDefault="00651CA0" w:rsidP="00A22345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2B42BC">
        <w:rPr>
          <w:b/>
          <w:sz w:val="24"/>
          <w:szCs w:val="24"/>
        </w:rPr>
        <w:t xml:space="preserve">к постановлению </w:t>
      </w:r>
    </w:p>
    <w:p w:rsidR="00651CA0" w:rsidRPr="002B42BC" w:rsidRDefault="00651CA0" w:rsidP="00A22345">
      <w:pPr>
        <w:widowControl w:val="0"/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2B42BC">
        <w:rPr>
          <w:b/>
          <w:sz w:val="24"/>
          <w:szCs w:val="24"/>
        </w:rPr>
        <w:t>№</w:t>
      </w:r>
      <w:r w:rsidR="002B42BC">
        <w:rPr>
          <w:b/>
          <w:sz w:val="24"/>
          <w:szCs w:val="24"/>
        </w:rPr>
        <w:t xml:space="preserve"> </w:t>
      </w:r>
      <w:r w:rsidRPr="002B42BC">
        <w:rPr>
          <w:b/>
          <w:sz w:val="24"/>
          <w:szCs w:val="24"/>
        </w:rPr>
        <w:t>-</w:t>
      </w:r>
      <w:proofErr w:type="gramStart"/>
      <w:r w:rsidRPr="002B42BC">
        <w:rPr>
          <w:b/>
          <w:sz w:val="24"/>
          <w:szCs w:val="24"/>
        </w:rPr>
        <w:t>п</w:t>
      </w:r>
      <w:proofErr w:type="gramEnd"/>
      <w:r w:rsidRPr="002B42BC">
        <w:rPr>
          <w:b/>
          <w:sz w:val="24"/>
          <w:szCs w:val="24"/>
        </w:rPr>
        <w:t xml:space="preserve"> от </w:t>
      </w:r>
      <w:r w:rsidR="002B42BC">
        <w:rPr>
          <w:b/>
          <w:sz w:val="24"/>
          <w:szCs w:val="24"/>
        </w:rPr>
        <w:t>09</w:t>
      </w:r>
      <w:r w:rsidR="005417C0" w:rsidRPr="002B42BC">
        <w:rPr>
          <w:b/>
          <w:sz w:val="24"/>
          <w:szCs w:val="24"/>
        </w:rPr>
        <w:t>.2022</w:t>
      </w:r>
    </w:p>
    <w:p w:rsidR="00651CA0" w:rsidRPr="002B42BC" w:rsidRDefault="00651CA0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Административный регламент</w:t>
      </w:r>
    </w:p>
    <w:p w:rsidR="005F5203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предоставления муниципальной услуги</w:t>
      </w:r>
    </w:p>
    <w:p w:rsidR="002B42BC" w:rsidRPr="005417C0" w:rsidRDefault="002B42BC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A7464" w:rsidRPr="005417C0" w:rsidRDefault="00CA7464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0" w:name="Par44"/>
      <w:bookmarkEnd w:id="0"/>
      <w:r w:rsidRPr="005417C0">
        <w:rPr>
          <w:b/>
          <w:sz w:val="24"/>
          <w:szCs w:val="24"/>
        </w:rPr>
        <w:t>1. Общие положения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Предмет регулирования регламента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1. </w:t>
      </w:r>
      <w:proofErr w:type="gramStart"/>
      <w:r w:rsidRPr="005417C0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="00CA7464" w:rsidRPr="005417C0">
        <w:rPr>
          <w:sz w:val="24"/>
          <w:szCs w:val="24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  <w:r w:rsidRPr="005417C0">
        <w:rPr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молодым семьям в рамках</w:t>
      </w:r>
      <w:proofErr w:type="gramEnd"/>
      <w:r w:rsidRPr="005417C0">
        <w:rPr>
          <w:sz w:val="24"/>
          <w:szCs w:val="24"/>
        </w:rPr>
        <w:t xml:space="preserve"> подпрограммы «Обеспечение жильем молодых семей в Оренбургской области».</w:t>
      </w:r>
    </w:p>
    <w:p w:rsidR="00CA7464" w:rsidRPr="005417C0" w:rsidRDefault="00CA7464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Круг </w:t>
      </w:r>
      <w:r w:rsidR="006644EE" w:rsidRPr="005417C0">
        <w:rPr>
          <w:b/>
          <w:sz w:val="24"/>
          <w:szCs w:val="24"/>
        </w:rPr>
        <w:t>заявителей</w:t>
      </w:r>
    </w:p>
    <w:p w:rsidR="005F5203" w:rsidRPr="005417C0" w:rsidRDefault="005F5203" w:rsidP="00A22345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</w:t>
      </w:r>
      <w:r w:rsidR="00CA7464" w:rsidRPr="005417C0">
        <w:rPr>
          <w:sz w:val="24"/>
          <w:szCs w:val="24"/>
        </w:rPr>
        <w:t xml:space="preserve">. </w:t>
      </w:r>
      <w:r w:rsidR="00E53695" w:rsidRPr="005417C0">
        <w:rPr>
          <w:sz w:val="24"/>
          <w:szCs w:val="24"/>
        </w:rPr>
        <w:t>Получатель муниципальной услуги – молодая семья, включенная в список претендентов для получения социальной выплаты на при</w:t>
      </w:r>
      <w:r w:rsidR="00CA7464" w:rsidRPr="005417C0">
        <w:rPr>
          <w:sz w:val="24"/>
          <w:szCs w:val="24"/>
        </w:rPr>
        <w:t>обретение (строительство) жилья</w:t>
      </w:r>
      <w:r w:rsidR="005417C0">
        <w:rPr>
          <w:sz w:val="24"/>
          <w:szCs w:val="24"/>
        </w:rPr>
        <w:t xml:space="preserve"> </w:t>
      </w:r>
      <w:r w:rsidR="00A23272" w:rsidRPr="005417C0">
        <w:rPr>
          <w:sz w:val="24"/>
          <w:szCs w:val="24"/>
        </w:rPr>
        <w:t>по подпрограмме «Обеспечение жильем молодых семей в Оренбургской области»</w:t>
      </w:r>
      <w:r w:rsidR="0012031B" w:rsidRPr="005417C0">
        <w:rPr>
          <w:sz w:val="24"/>
          <w:szCs w:val="24"/>
        </w:rPr>
        <w:t>.</w:t>
      </w:r>
    </w:p>
    <w:p w:rsidR="0012031B" w:rsidRPr="005417C0" w:rsidRDefault="0012031B" w:rsidP="00A22345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E2F0D" w:rsidRPr="005417C0" w:rsidRDefault="002E2F0D" w:rsidP="00A22345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5417C0">
        <w:rPr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C0">
        <w:rPr>
          <w:rFonts w:ascii="Times New Roman" w:hAnsi="Times New Roman" w:cs="Times New Roman"/>
          <w:sz w:val="24"/>
          <w:szCs w:val="24"/>
        </w:rPr>
        <w:t>3. Информация по вопросам предоставления муниципальной услуги, может быть получена на официальном сайте органа местного самоуправления, а также в электронной форме через Единый портал государственных и муниципальных услуг (функций) www.gosuslugi.ru (далее - Портал).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7C0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многофункциональных центров предоставления муниципальных услуги (далее - МФЦ), участвующих в предоставлении муниципальной услуги (при наличии соглашений о взаимодействии, заключенных между МФЦ и органом местного самоуправления), указывается на официальном сайте, информационных стендах, в местах, предназначенных для предоставления государственной услуги, а также в электронной форме через Портал.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2. Стандарт предоставления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lastRenderedPageBreak/>
        <w:t>Наименование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23272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4. Наименование муниципальной услуги: </w:t>
      </w:r>
      <w:r w:rsidR="00A23272" w:rsidRPr="005417C0">
        <w:rPr>
          <w:sz w:val="24"/>
          <w:szCs w:val="24"/>
        </w:rPr>
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A23272" w:rsidRPr="005417C0" w:rsidRDefault="00A23272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5. Муниципальная услуга носит заявительный порядок.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6. Муниципальная услуга </w:t>
      </w:r>
      <w:r w:rsidR="00A23272" w:rsidRPr="005417C0">
        <w:rPr>
          <w:sz w:val="24"/>
          <w:szCs w:val="24"/>
        </w:rPr>
        <w:t xml:space="preserve"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</w:t>
      </w:r>
      <w:r w:rsidRPr="005417C0">
        <w:rPr>
          <w:sz w:val="24"/>
          <w:szCs w:val="24"/>
        </w:rPr>
        <w:t xml:space="preserve">предоставляется </w:t>
      </w:r>
      <w:r w:rsidR="005417C0">
        <w:rPr>
          <w:sz w:val="24"/>
          <w:szCs w:val="24"/>
        </w:rPr>
        <w:t>Администрацией Муниципального образования Волжский сельсовет</w:t>
      </w:r>
      <w:r w:rsidRPr="005417C0">
        <w:rPr>
          <w:sz w:val="24"/>
          <w:szCs w:val="24"/>
        </w:rPr>
        <w:t xml:space="preserve"> </w:t>
      </w:r>
      <w:r w:rsidR="005417C0">
        <w:rPr>
          <w:sz w:val="24"/>
          <w:szCs w:val="24"/>
        </w:rPr>
        <w:t xml:space="preserve">Курманаевского района Оренбургской области </w:t>
      </w:r>
      <w:r w:rsidRPr="005417C0">
        <w:rPr>
          <w:sz w:val="24"/>
          <w:szCs w:val="24"/>
        </w:rPr>
        <w:t>(далее – орган местного самоуправления).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7. Органы государственной власти, местного самоуправления, организации, участвующие в предоставлении муниципальной услуги: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департамент молодежной политики Оренбургской области;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органы местного самоуправления соответствующего муниципального образования;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уполномоченный банк;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уполномоченная организация;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МФЦ (при наличии Соглашения о взаимодействии).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  <w:vertAlign w:val="superscript"/>
        </w:rPr>
      </w:pPr>
      <w:r w:rsidRPr="005417C0">
        <w:rPr>
          <w:sz w:val="24"/>
          <w:szCs w:val="24"/>
        </w:rPr>
        <w:t xml:space="preserve">8.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5417C0" w:rsidRPr="005417C0">
        <w:rPr>
          <w:sz w:val="24"/>
          <w:szCs w:val="24"/>
        </w:rPr>
        <w:t>Администрации Мун</w:t>
      </w:r>
      <w:r w:rsidR="002B42BC">
        <w:rPr>
          <w:sz w:val="24"/>
          <w:szCs w:val="24"/>
        </w:rPr>
        <w:t>иципального образования Ромашкинский</w:t>
      </w:r>
      <w:r w:rsidR="005417C0" w:rsidRPr="005417C0">
        <w:rPr>
          <w:sz w:val="24"/>
          <w:szCs w:val="24"/>
        </w:rPr>
        <w:t xml:space="preserve"> сельсовет Курманаевского района Оренбургской области.</w:t>
      </w:r>
    </w:p>
    <w:p w:rsidR="005F5203" w:rsidRPr="005417C0" w:rsidRDefault="005F5203" w:rsidP="00A2234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5417C0">
        <w:rPr>
          <w:rFonts w:ascii="Times New Roman" w:hAnsi="Times New Roman" w:cs="Times New Roman"/>
          <w:sz w:val="24"/>
          <w:szCs w:val="24"/>
          <w:lang w:eastAsia="ru-RU"/>
        </w:rPr>
        <w:t>Запрещается требовать от заявителя представления документов и информации или</w:t>
      </w:r>
      <w:r w:rsidRPr="005417C0">
        <w:rPr>
          <w:rFonts w:ascii="Times New Roman" w:hAnsi="Times New Roman" w:cs="Times New Roman"/>
          <w:sz w:val="24"/>
          <w:szCs w:val="24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</w:t>
      </w:r>
      <w:r w:rsidR="002B42BC">
        <w:rPr>
          <w:rFonts w:ascii="Times New Roman" w:hAnsi="Times New Roman" w:cs="Times New Roman"/>
          <w:sz w:val="24"/>
          <w:szCs w:val="24"/>
        </w:rPr>
        <w:t>,</w:t>
      </w:r>
      <w:r w:rsidRPr="005417C0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</w:t>
      </w:r>
      <w:r w:rsidR="005417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17C0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</w:t>
      </w:r>
      <w:proofErr w:type="gramEnd"/>
      <w:r w:rsidRPr="005417C0">
        <w:rPr>
          <w:rFonts w:ascii="Times New Roman" w:hAnsi="Times New Roman" w:cs="Times New Roman"/>
          <w:sz w:val="24"/>
          <w:szCs w:val="24"/>
        </w:rPr>
        <w:t xml:space="preserve"> первоначальном </w:t>
      </w:r>
      <w:proofErr w:type="gramStart"/>
      <w:r w:rsidRPr="005417C0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5417C0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5F5203" w:rsidRPr="005417C0" w:rsidRDefault="005F5203" w:rsidP="00A22345">
      <w:pPr>
        <w:pStyle w:val="ConsPlusNormal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Результат предоставления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10. Результатом предоставления муниципальной услуги является:</w:t>
      </w:r>
    </w:p>
    <w:p w:rsidR="005F5203" w:rsidRPr="005417C0" w:rsidRDefault="000D65DC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5417C0">
        <w:rPr>
          <w:sz w:val="24"/>
          <w:szCs w:val="24"/>
          <w:lang w:eastAsia="en-US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мотивированный отказ в предоставлении муниципальной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В случае подачи заявления в электронной форме через Портал: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документа на бумажном носителе в многофункциональном центре, направленного </w:t>
      </w:r>
      <w:r w:rsidRPr="005417C0">
        <w:rPr>
          <w:sz w:val="24"/>
          <w:szCs w:val="24"/>
        </w:rPr>
        <w:lastRenderedPageBreak/>
        <w:t>органом (организацией), подтверждающего содержание электронного документа.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В случае подачи заявления через МФЦ (при наличии Соглашения):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В случае подачи заявления лично в орган (организацию):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Срок предоставления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11. Прохождение всех административных процедур, необходимых для получения результата муниципальной услуги: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включение молодой семьи в список молодых семей, изъявивших желание получить социальную выплату в планируемом году – до 1 июня года, предшествующего планируемому году;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одного месяца после получения уведомления </w:t>
      </w:r>
      <w:r w:rsidR="006F3050" w:rsidRPr="005417C0">
        <w:rPr>
          <w:sz w:val="24"/>
          <w:szCs w:val="24"/>
        </w:rPr>
        <w:t>по расчетам между бюджетами по межбюджетным трансфертам</w:t>
      </w:r>
      <w:r w:rsidR="005417C0">
        <w:rPr>
          <w:sz w:val="24"/>
          <w:szCs w:val="24"/>
        </w:rPr>
        <w:t xml:space="preserve"> </w:t>
      </w:r>
      <w:r w:rsidR="006F3050" w:rsidRPr="005417C0">
        <w:rPr>
          <w:sz w:val="24"/>
          <w:szCs w:val="24"/>
        </w:rPr>
        <w:t>органом местного самоуправления</w:t>
      </w:r>
      <w:r w:rsidRPr="005417C0">
        <w:rPr>
          <w:sz w:val="24"/>
          <w:szCs w:val="24"/>
        </w:rPr>
        <w:t>;</w:t>
      </w:r>
    </w:p>
    <w:p w:rsidR="005F5203" w:rsidRPr="005417C0" w:rsidRDefault="006F3050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</w:t>
      </w:r>
      <w:r w:rsidR="005F5203" w:rsidRPr="005417C0">
        <w:rPr>
          <w:sz w:val="24"/>
          <w:szCs w:val="24"/>
        </w:rPr>
        <w:t xml:space="preserve">) получение социальной выплаты – </w:t>
      </w:r>
      <w:proofErr w:type="gramStart"/>
      <w:r w:rsidR="005F5203" w:rsidRPr="005417C0">
        <w:rPr>
          <w:sz w:val="24"/>
          <w:szCs w:val="24"/>
        </w:rPr>
        <w:t>с даты получения</w:t>
      </w:r>
      <w:proofErr w:type="gramEnd"/>
      <w:r w:rsidR="005F5203" w:rsidRPr="005417C0">
        <w:rPr>
          <w:sz w:val="24"/>
          <w:szCs w:val="24"/>
        </w:rPr>
        <w:t xml:space="preserve"> молодой семьей свидетельства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6644EE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Правовые основания для предоставления государственной услуги 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6A3FFD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12. </w:t>
      </w:r>
      <w:r w:rsidR="006A3FFD" w:rsidRPr="005417C0">
        <w:rPr>
          <w:sz w:val="24"/>
          <w:szCs w:val="24"/>
        </w:rPr>
        <w:t>Предоставление муниципальной услуги регулируется нормативными правовыми актами, размещенными</w:t>
      </w:r>
      <w:r w:rsidR="005417C0">
        <w:rPr>
          <w:sz w:val="24"/>
          <w:szCs w:val="24"/>
        </w:rPr>
        <w:t xml:space="preserve"> </w:t>
      </w:r>
      <w:r w:rsidR="006A3FFD" w:rsidRPr="005417C0">
        <w:rPr>
          <w:color w:val="000000"/>
          <w:sz w:val="24"/>
          <w:szCs w:val="24"/>
        </w:rPr>
        <w:t xml:space="preserve">на официальном сайте органа местного самоуправления,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 w:rsidR="006A3FFD" w:rsidRPr="005417C0">
        <w:rPr>
          <w:rStyle w:val="af4"/>
          <w:i w:val="0"/>
          <w:color w:val="000000"/>
          <w:sz w:val="24"/>
          <w:szCs w:val="24"/>
        </w:rPr>
        <w:t>и муниципальных</w:t>
      </w:r>
      <w:r w:rsidR="006A3FFD" w:rsidRPr="005417C0"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13. Для получения муниципальной услуги заявитель </w:t>
      </w:r>
      <w:proofErr w:type="gramStart"/>
      <w:r w:rsidRPr="005417C0">
        <w:rPr>
          <w:sz w:val="24"/>
          <w:szCs w:val="24"/>
        </w:rPr>
        <w:t>предоставляет следующие документы</w:t>
      </w:r>
      <w:proofErr w:type="gramEnd"/>
      <w:r w:rsidRPr="005417C0">
        <w:rPr>
          <w:sz w:val="24"/>
          <w:szCs w:val="24"/>
        </w:rPr>
        <w:t>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для включения молодой семьи</w:t>
      </w:r>
      <w:r w:rsid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t xml:space="preserve">в список </w:t>
      </w:r>
      <w:proofErr w:type="gramStart"/>
      <w:r w:rsidRPr="005417C0">
        <w:rPr>
          <w:sz w:val="24"/>
          <w:szCs w:val="24"/>
        </w:rPr>
        <w:t>изъявивших</w:t>
      </w:r>
      <w:proofErr w:type="gramEnd"/>
      <w:r w:rsidRPr="005417C0">
        <w:rPr>
          <w:sz w:val="24"/>
          <w:szCs w:val="24"/>
        </w:rPr>
        <w:t xml:space="preserve"> желание получить социальную выплату в планируемом году</w:t>
      </w:r>
      <w:r w:rsidR="00C954AD" w:rsidRPr="005417C0">
        <w:rPr>
          <w:sz w:val="24"/>
          <w:szCs w:val="24"/>
        </w:rPr>
        <w:t xml:space="preserve"> в срок с 1 января до 20 мая</w:t>
      </w:r>
      <w:r w:rsidRPr="005417C0">
        <w:rPr>
          <w:sz w:val="24"/>
          <w:szCs w:val="24"/>
        </w:rPr>
        <w:t>:</w:t>
      </w:r>
    </w:p>
    <w:p w:rsidR="005F5203" w:rsidRPr="005417C0" w:rsidRDefault="000B2F22" w:rsidP="00A22345">
      <w:pPr>
        <w:shd w:val="clear" w:color="auto" w:fill="FFFFFF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заявление по форме согласно </w:t>
      </w:r>
      <w:hyperlink w:anchor="sub_200" w:history="1">
        <w:r w:rsidRPr="005417C0">
          <w:rPr>
            <w:sz w:val="24"/>
            <w:szCs w:val="24"/>
          </w:rPr>
          <w:t xml:space="preserve">приложению </w:t>
        </w:r>
      </w:hyperlink>
      <w:r w:rsidRPr="005417C0">
        <w:rPr>
          <w:sz w:val="24"/>
          <w:szCs w:val="24"/>
        </w:rPr>
        <w:t>№1 к настоящему Административному регламент</w:t>
      </w:r>
      <w:proofErr w:type="gramStart"/>
      <w:r w:rsidRPr="005417C0">
        <w:rPr>
          <w:sz w:val="24"/>
          <w:szCs w:val="24"/>
        </w:rPr>
        <w:t>у(</w:t>
      </w:r>
      <w:proofErr w:type="gramEnd"/>
      <w:r w:rsidRPr="005417C0">
        <w:rPr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К заявлению на получение социальной выплаты прилагаются документы, подтверждающие финансовую возможность молодой семьи оплатить расчетную (среднюю) стоимость жилья, превышающую размер социальной выплаты. Перечень документов, подтверждающих финансовую возможность молодой семьи оплатить </w:t>
      </w:r>
      <w:r w:rsidRPr="005417C0">
        <w:rPr>
          <w:sz w:val="24"/>
          <w:szCs w:val="24"/>
        </w:rPr>
        <w:lastRenderedPageBreak/>
        <w:t>расчетную (среднюю) стоимость жилья, превышающую размер социальной выплаты, определяется органом местного самоуправления.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представляет документы,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представляет следующие документы: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в) копию договора жилищного кредита;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6F3050" w:rsidRPr="005417C0" w:rsidRDefault="006F3050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только документ, указанный в подпункте "д" настоящего пункта.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для получения свидетельства, удостоверяющего право молодой семьи - участницы подпрограммы на получение социальной выплаты</w:t>
      </w:r>
      <w:r w:rsidR="009B4D15" w:rsidRPr="005417C0">
        <w:rPr>
          <w:sz w:val="24"/>
          <w:szCs w:val="24"/>
        </w:rPr>
        <w:t xml:space="preserve"> в течение 15 рабочих дней после получения уведомления о необходимости представления документов для получения такого свидетельства</w:t>
      </w:r>
      <w:r w:rsidRPr="005417C0">
        <w:rPr>
          <w:sz w:val="24"/>
          <w:szCs w:val="24"/>
        </w:rPr>
        <w:t>: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</w:t>
      </w:r>
      <w:r w:rsidR="000B2F22" w:rsidRPr="005417C0">
        <w:rPr>
          <w:sz w:val="24"/>
          <w:szCs w:val="24"/>
        </w:rPr>
        <w:t xml:space="preserve">заявление по форме согласно </w:t>
      </w:r>
      <w:hyperlink w:anchor="sub_200" w:history="1">
        <w:r w:rsidR="000B2F22" w:rsidRPr="005417C0">
          <w:rPr>
            <w:sz w:val="24"/>
            <w:szCs w:val="24"/>
          </w:rPr>
          <w:t xml:space="preserve">приложению </w:t>
        </w:r>
      </w:hyperlink>
      <w:r w:rsidR="000B2F22" w:rsidRPr="005417C0">
        <w:rPr>
          <w:sz w:val="24"/>
          <w:szCs w:val="24"/>
        </w:rPr>
        <w:t>№2 к настоящему Административному регламент</w:t>
      </w:r>
      <w:proofErr w:type="gramStart"/>
      <w:r w:rsidR="000B2F22" w:rsidRPr="005417C0">
        <w:rPr>
          <w:sz w:val="24"/>
          <w:szCs w:val="24"/>
        </w:rPr>
        <w:t>у(</w:t>
      </w:r>
      <w:proofErr w:type="gramEnd"/>
      <w:r w:rsidR="000B2F22" w:rsidRPr="005417C0">
        <w:rPr>
          <w:sz w:val="24"/>
          <w:szCs w:val="24"/>
        </w:rPr>
        <w:t>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</w:t>
      </w:r>
      <w:r w:rsidR="000B2F22" w:rsidRPr="005417C0"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="000B2F22" w:rsidRPr="005417C0">
        <w:rPr>
          <w:rFonts w:ascii="Times New Roman CYR" w:hAnsi="Times New Roman CYR" w:cs="Times New Roman CYR"/>
          <w:sz w:val="24"/>
          <w:szCs w:val="24"/>
        </w:rPr>
        <w:t>ии и ау</w:t>
      </w:r>
      <w:proofErr w:type="gramEnd"/>
      <w:r w:rsidR="000B2F22" w:rsidRPr="005417C0">
        <w:rPr>
          <w:rFonts w:ascii="Times New Roman CYR" w:hAnsi="Times New Roman CYR" w:cs="Times New Roman CYR"/>
          <w:sz w:val="24"/>
          <w:szCs w:val="24"/>
        </w:rPr>
        <w:t>тентификации (далее - ЕСИА))</w:t>
      </w:r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решение уполномоченного органа местного самоуправления о признании молодой семьи нуждающейся в улучшении жилищных условий, принятое в текущем году</w:t>
      </w:r>
      <w:r w:rsidR="000B2F22" w:rsidRPr="005417C0">
        <w:rPr>
          <w:sz w:val="24"/>
          <w:szCs w:val="24"/>
        </w:rPr>
        <w:t xml:space="preserve"> (не требуется в случае, если молодая семья – учас</w:t>
      </w:r>
      <w:r w:rsidR="000F159C" w:rsidRPr="005417C0">
        <w:rPr>
          <w:sz w:val="24"/>
          <w:szCs w:val="24"/>
        </w:rPr>
        <w:t>тница подпрограммы изъявила жел</w:t>
      </w:r>
      <w:r w:rsidR="000B2F22" w:rsidRPr="005417C0">
        <w:rPr>
          <w:sz w:val="24"/>
          <w:szCs w:val="24"/>
        </w:rPr>
        <w:t xml:space="preserve">ание направить </w:t>
      </w:r>
      <w:r w:rsidR="000F159C" w:rsidRPr="005417C0">
        <w:rPr>
          <w:sz w:val="24"/>
          <w:szCs w:val="24"/>
        </w:rPr>
        <w:t>социальную выплату на погашение задолженности по кредиту (займу))</w:t>
      </w:r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 </w:t>
      </w:r>
      <w:r w:rsidR="006F3050" w:rsidRPr="005417C0">
        <w:rPr>
          <w:sz w:val="24"/>
          <w:szCs w:val="24"/>
        </w:rPr>
        <w:t>копию документа, подтверждающего регистрацию в системе индивидуального (персонифицированного) учета каждого члена семьи</w:t>
      </w:r>
      <w:r w:rsidRPr="005417C0">
        <w:rPr>
          <w:sz w:val="24"/>
          <w:szCs w:val="24"/>
        </w:rPr>
        <w:t>.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для получения социальной выплаты: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5417C0">
        <w:rPr>
          <w:color w:val="000000"/>
          <w:spacing w:val="2"/>
          <w:sz w:val="24"/>
          <w:szCs w:val="24"/>
        </w:rPr>
        <w:t xml:space="preserve">а) для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</w:t>
      </w:r>
      <w:r w:rsidRPr="005417C0">
        <w:rPr>
          <w:color w:val="000000"/>
          <w:spacing w:val="2"/>
          <w:sz w:val="24"/>
          <w:szCs w:val="24"/>
        </w:rPr>
        <w:lastRenderedPageBreak/>
        <w:t>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5417C0">
        <w:rPr>
          <w:color w:val="000000"/>
          <w:spacing w:val="2"/>
          <w:sz w:val="24"/>
          <w:szCs w:val="24"/>
        </w:rPr>
        <w:t xml:space="preserve">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 xml:space="preserve">б) в случае направления социальной выплаты </w:t>
      </w:r>
      <w:r w:rsidRPr="005417C0">
        <w:rPr>
          <w:sz w:val="24"/>
          <w:szCs w:val="24"/>
        </w:rPr>
        <w:t>для оплаты цены договора строительного подряда на строительство жилого дома</w:t>
      </w:r>
      <w:r w:rsidRPr="005417C0">
        <w:rPr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семьи;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5417C0">
        <w:rPr>
          <w:color w:val="000000"/>
          <w:spacing w:val="2"/>
          <w:sz w:val="24"/>
          <w:szCs w:val="24"/>
        </w:rPr>
        <w:t>в) в случае направления социальной выплаты для уплаты цены договора участия в долевом строительстве, распорядитель счета представляет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г) в случае использования социальной выплаты в качестве первоначального взноса, распорядитель счета представляет в банк: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банковского счета;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жилищного кредита;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 случае приобретения жилого помещения по договору купли-продажи - договор купли-продажи жилого помещения;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 случае строительства жилого дома - договор строительного подряда;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 xml:space="preserve">д) в случае использования социальной выплаты </w:t>
      </w:r>
      <w:r w:rsidRPr="005417C0">
        <w:rPr>
          <w:sz w:val="24"/>
          <w:szCs w:val="24"/>
        </w:rPr>
        <w:t>для погашения суммы основного долга и уплаты процентов по жилищным кредитам</w:t>
      </w:r>
      <w:r w:rsidRPr="005417C0">
        <w:rPr>
          <w:color w:val="000000"/>
          <w:spacing w:val="2"/>
          <w:sz w:val="24"/>
          <w:szCs w:val="24"/>
        </w:rPr>
        <w:t>, распорядитель счета представляет в банк следующие документы: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банковского счета;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копия договора жилищного кредита;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выписка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5417C0">
        <w:rPr>
          <w:color w:val="000000"/>
          <w:spacing w:val="2"/>
          <w:sz w:val="24"/>
          <w:szCs w:val="24"/>
        </w:rPr>
        <w:t xml:space="preserve"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</w:t>
      </w:r>
      <w:r w:rsidRPr="005417C0">
        <w:rPr>
          <w:color w:val="000000"/>
          <w:spacing w:val="2"/>
          <w:sz w:val="24"/>
          <w:szCs w:val="24"/>
        </w:rPr>
        <w:lastRenderedPageBreak/>
        <w:t>членов молодой семьи на</w:t>
      </w:r>
      <w:proofErr w:type="gramEnd"/>
      <w:r w:rsidRPr="005417C0">
        <w:rPr>
          <w:color w:val="000000"/>
          <w:spacing w:val="2"/>
          <w:sz w:val="24"/>
          <w:szCs w:val="24"/>
        </w:rPr>
        <w:t xml:space="preserve"> жилое помещение, являющееся объектом долевого строительства по договору участия в долевом строительстве;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осуществлена государственная регистрация прав собственности членов молодой семьи на указанное жилое помещение;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 xml:space="preserve">е) в случае направления социальной выплаты </w:t>
      </w:r>
      <w:r w:rsidRPr="005417C0">
        <w:rPr>
          <w:sz w:val="24"/>
          <w:szCs w:val="24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5417C0">
        <w:rPr>
          <w:sz w:val="24"/>
          <w:szCs w:val="24"/>
        </w:rPr>
        <w:t>уплаты</w:t>
      </w:r>
      <w:proofErr w:type="gramEnd"/>
      <w:r w:rsidRPr="005417C0">
        <w:rPr>
          <w:sz w:val="24"/>
          <w:szCs w:val="24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Pr="005417C0">
        <w:rPr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копию устава кооператива;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выписку из реестра членов кооператива, подтверждающую его членство в кооперативе;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3D0AB4" w:rsidRPr="005417C0" w:rsidRDefault="003D0AB4" w:rsidP="00A22345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5417C0">
        <w:rPr>
          <w:color w:val="000000"/>
          <w:spacing w:val="2"/>
          <w:sz w:val="24"/>
          <w:szCs w:val="24"/>
        </w:rPr>
        <w:t>- копию решения о передаче жилого помещения в пользование члена кооператива.</w:t>
      </w:r>
    </w:p>
    <w:p w:rsidR="005F5203" w:rsidRPr="005417C0" w:rsidRDefault="003D0AB4" w:rsidP="00A22345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5417C0">
        <w:rPr>
          <w:sz w:val="24"/>
          <w:szCs w:val="24"/>
        </w:rPr>
        <w:t>размера</w:t>
      </w:r>
      <w:proofErr w:type="gramEnd"/>
      <w:r w:rsidRPr="005417C0">
        <w:rPr>
          <w:sz w:val="24"/>
          <w:szCs w:val="24"/>
        </w:rPr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</w:t>
      </w:r>
      <w:r w:rsidR="005F5203" w:rsidRPr="005417C0">
        <w:rPr>
          <w:sz w:val="24"/>
          <w:szCs w:val="24"/>
        </w:rPr>
        <w:t>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14. Для проверки документов, предоставленных заявителем, ответственный специалист органа местного самоуправления запрашивает</w:t>
      </w:r>
      <w:r w:rsid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t>по каналам межведомственного взаимодействия следующие документы: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документ, удостоверяющий государственную регистрацию права собственности на приобретаемое жилое помещение;</w:t>
      </w:r>
    </w:p>
    <w:p w:rsidR="005F5203" w:rsidRPr="005417C0" w:rsidRDefault="005F5203" w:rsidP="00A22345">
      <w:pPr>
        <w:ind w:firstLine="720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4) </w:t>
      </w:r>
      <w:r w:rsidR="003D0AB4" w:rsidRPr="005417C0">
        <w:rPr>
          <w:sz w:val="24"/>
          <w:szCs w:val="24"/>
        </w:rPr>
        <w:t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</w:t>
      </w:r>
      <w:r w:rsidRPr="005417C0">
        <w:rPr>
          <w:sz w:val="24"/>
          <w:szCs w:val="24"/>
        </w:rPr>
        <w:t>.</w:t>
      </w:r>
    </w:p>
    <w:p w:rsidR="00DF2101" w:rsidRPr="005417C0" w:rsidRDefault="00DF2101" w:rsidP="00A22345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14.-1. Запрещено требовать от заявителя:</w:t>
      </w:r>
    </w:p>
    <w:p w:rsidR="00DF2101" w:rsidRPr="005417C0" w:rsidRDefault="00DF2101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типовой муниципальной услуги; </w:t>
      </w:r>
    </w:p>
    <w:p w:rsidR="00DF2101" w:rsidRPr="005417C0" w:rsidRDefault="00DF2101" w:rsidP="00A22345">
      <w:pPr>
        <w:ind w:firstLine="708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9" w:anchor="/document/12177515/entry/706" w:history="1">
        <w:r w:rsidRPr="005417C0">
          <w:rPr>
            <w:sz w:val="24"/>
            <w:szCs w:val="24"/>
          </w:rPr>
          <w:t>части 6 статьи 7</w:t>
        </w:r>
      </w:hyperlink>
      <w:r w:rsidRPr="005417C0">
        <w:rPr>
          <w:sz w:val="24"/>
          <w:szCs w:val="24"/>
        </w:rPr>
        <w:t xml:space="preserve"> Федерального закона; </w:t>
      </w:r>
      <w:proofErr w:type="gramEnd"/>
    </w:p>
    <w:p w:rsidR="00DF2101" w:rsidRPr="005417C0" w:rsidRDefault="00DF2101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anchor="/document/12177515/entry/7014" w:history="1">
        <w:r w:rsidRPr="005417C0">
          <w:rPr>
            <w:sz w:val="24"/>
            <w:szCs w:val="24"/>
          </w:rPr>
          <w:t>пунктом 4 части 1 статьи 7</w:t>
        </w:r>
      </w:hyperlink>
      <w:r w:rsidRPr="005417C0">
        <w:rPr>
          <w:sz w:val="24"/>
          <w:szCs w:val="24"/>
        </w:rPr>
        <w:t xml:space="preserve"> Федерального закона.</w:t>
      </w:r>
    </w:p>
    <w:p w:rsidR="00DE5BBD" w:rsidRPr="005417C0" w:rsidRDefault="00DE5BBD" w:rsidP="00A22345">
      <w:pPr>
        <w:shd w:val="clear" w:color="auto" w:fill="FFFFFF" w:themeFill="background1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с целью получения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15. Заявитель вправе </w:t>
      </w:r>
      <w:proofErr w:type="gramStart"/>
      <w:r w:rsidRPr="005417C0">
        <w:rPr>
          <w:sz w:val="24"/>
          <w:szCs w:val="24"/>
        </w:rPr>
        <w:t>предоставить документы</w:t>
      </w:r>
      <w:proofErr w:type="gramEnd"/>
      <w:r w:rsidRPr="005417C0">
        <w:rPr>
          <w:sz w:val="24"/>
          <w:szCs w:val="24"/>
        </w:rPr>
        <w:t xml:space="preserve">, указанные в пункте 13 </w:t>
      </w:r>
      <w:proofErr w:type="spellStart"/>
      <w:r w:rsidRPr="005417C0">
        <w:rPr>
          <w:sz w:val="24"/>
          <w:szCs w:val="24"/>
        </w:rPr>
        <w:t>пп</w:t>
      </w:r>
      <w:proofErr w:type="spellEnd"/>
      <w:r w:rsidRPr="005417C0">
        <w:rPr>
          <w:sz w:val="24"/>
          <w:szCs w:val="24"/>
        </w:rPr>
        <w:t>. 1-2 настоящего Административного регламента следующими способами: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посредством личного обращения;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почтовым отправлением;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в электронном виде через Портал;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4) через МФЦ (при наличии Соглашения о взаимодействии).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16.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17. Получатель муниципальной услуги </w:t>
      </w:r>
      <w:proofErr w:type="gramStart"/>
      <w:r w:rsidRPr="005417C0">
        <w:rPr>
          <w:sz w:val="24"/>
          <w:szCs w:val="24"/>
        </w:rPr>
        <w:t>предоставляет документы</w:t>
      </w:r>
      <w:proofErr w:type="gramEnd"/>
      <w:r w:rsidRPr="005417C0">
        <w:rPr>
          <w:sz w:val="24"/>
          <w:szCs w:val="24"/>
        </w:rPr>
        <w:t xml:space="preserve">, указанные в пункте 13 </w:t>
      </w:r>
      <w:proofErr w:type="spellStart"/>
      <w:r w:rsidRPr="005417C0">
        <w:rPr>
          <w:sz w:val="24"/>
          <w:szCs w:val="24"/>
        </w:rPr>
        <w:t>пп</w:t>
      </w:r>
      <w:proofErr w:type="spellEnd"/>
      <w:r w:rsidRPr="005417C0">
        <w:rPr>
          <w:sz w:val="24"/>
          <w:szCs w:val="24"/>
        </w:rPr>
        <w:t>. 3 настоящего Административного регламента посредством личного обращения</w:t>
      </w:r>
      <w:r w:rsidR="00DA4574">
        <w:rPr>
          <w:sz w:val="24"/>
          <w:szCs w:val="24"/>
        </w:rPr>
        <w:t xml:space="preserve"> </w:t>
      </w:r>
      <w:r w:rsidR="00C954AD" w:rsidRPr="005417C0">
        <w:rPr>
          <w:sz w:val="24"/>
          <w:szCs w:val="24"/>
        </w:rPr>
        <w:t>в уполномоченный банк</w:t>
      </w:r>
      <w:r w:rsidRPr="005417C0">
        <w:rPr>
          <w:sz w:val="24"/>
          <w:szCs w:val="24"/>
        </w:rPr>
        <w:t>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18. Предоставление муниципальной услуги может быть осуществлено через Портал при наличии технической возможности.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1) </w:t>
      </w:r>
      <w:proofErr w:type="gramStart"/>
      <w:r w:rsidRPr="005417C0">
        <w:rPr>
          <w:sz w:val="24"/>
          <w:szCs w:val="24"/>
        </w:rPr>
        <w:t>Заявление, направляемое заявителя должно быть заполнено</w:t>
      </w:r>
      <w:proofErr w:type="gramEnd"/>
      <w:r w:rsidRPr="005417C0">
        <w:rPr>
          <w:sz w:val="24"/>
          <w:szCs w:val="24"/>
        </w:rPr>
        <w:t xml:space="preserve"> в форме, представленной на Портале.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5417C0"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19. Требования к электронным документам, предоставляемым заявителем для получения  услуги.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>1) Прилагаемые к заявлению электронные документы представляются в одном из следующих форматов: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  <w:lang w:val="en-US"/>
        </w:rPr>
        <w:t>jpg</w:t>
      </w:r>
      <w:proofErr w:type="gramEnd"/>
      <w:r w:rsidRPr="005417C0">
        <w:rPr>
          <w:sz w:val="24"/>
          <w:szCs w:val="24"/>
        </w:rPr>
        <w:t xml:space="preserve">, </w:t>
      </w:r>
      <w:proofErr w:type="spellStart"/>
      <w:r w:rsidRPr="005417C0">
        <w:rPr>
          <w:sz w:val="24"/>
          <w:szCs w:val="24"/>
          <w:lang w:val="en-US"/>
        </w:rPr>
        <w:t>png</w:t>
      </w:r>
      <w:proofErr w:type="spellEnd"/>
      <w:r w:rsidRPr="005417C0">
        <w:rPr>
          <w:sz w:val="24"/>
          <w:szCs w:val="24"/>
        </w:rPr>
        <w:t xml:space="preserve">, </w:t>
      </w:r>
      <w:proofErr w:type="spellStart"/>
      <w:r w:rsidRPr="005417C0">
        <w:rPr>
          <w:sz w:val="24"/>
          <w:szCs w:val="24"/>
        </w:rPr>
        <w:t>pdf</w:t>
      </w:r>
      <w:proofErr w:type="spellEnd"/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5417C0">
        <w:rPr>
          <w:sz w:val="24"/>
          <w:szCs w:val="24"/>
        </w:rPr>
        <w:t>zip</w:t>
      </w:r>
      <w:proofErr w:type="spellEnd"/>
      <w:r w:rsidRPr="005417C0">
        <w:rPr>
          <w:sz w:val="24"/>
          <w:szCs w:val="24"/>
        </w:rPr>
        <w:t>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5417C0">
        <w:rPr>
          <w:sz w:val="24"/>
          <w:szCs w:val="24"/>
        </w:rPr>
        <w:t>dpi</w:t>
      </w:r>
      <w:proofErr w:type="spellEnd"/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режиме "оттенки серого" при наличии в документе изображений, отличных от цветного изображения.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Наименования электронных документов должны соответствовать наименованиям документов на бумажном носителе.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20.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0F159C" w:rsidRPr="005417C0" w:rsidRDefault="005F5203" w:rsidP="00A22345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5417C0">
        <w:rPr>
          <w:sz w:val="24"/>
          <w:szCs w:val="24"/>
        </w:rPr>
        <w:t xml:space="preserve">21. </w:t>
      </w:r>
      <w:r w:rsidR="000F159C" w:rsidRPr="005417C0">
        <w:rPr>
          <w:rFonts w:ascii="Times New Roman CYR" w:hAnsi="Times New Roman CYR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1) представлен неполный перечень документов, указанных в пункте 13 Административного регламента;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 xml:space="preserve">5) вопрос, указанный в заявлении, не относится к порядку предоставления государственной услуги. 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5417C0">
        <w:rPr>
          <w:rFonts w:ascii="Times New Roman CYR" w:hAnsi="Times New Roman CYR"/>
          <w:sz w:val="24"/>
          <w:szCs w:val="24"/>
        </w:rPr>
        <w:t>с даты принятия</w:t>
      </w:r>
      <w:proofErr w:type="gramEnd"/>
      <w:r w:rsidRPr="005417C0">
        <w:rPr>
          <w:rFonts w:ascii="Times New Roman CYR" w:hAnsi="Times New Roman CYR"/>
          <w:sz w:val="24"/>
          <w:szCs w:val="24"/>
        </w:rPr>
        <w:t xml:space="preserve"> решения об отказе в приеме документов.</w:t>
      </w:r>
    </w:p>
    <w:p w:rsidR="000F159C" w:rsidRPr="005417C0" w:rsidRDefault="000F159C" w:rsidP="00A22345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5417C0"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Исчерпывающий перечень оснований для приостановления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или отказа в предоставлении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22</w:t>
      </w:r>
      <w:r w:rsidR="007745DB"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23</w:t>
      </w:r>
      <w:r w:rsidR="007745DB"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непредставление или представление не в полном объеме документов, указанных в пункте 13 настоящего Административного регламента;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нарушение установленного в </w:t>
      </w:r>
      <w:r w:rsidR="00C954AD" w:rsidRPr="005417C0">
        <w:rPr>
          <w:sz w:val="24"/>
          <w:szCs w:val="24"/>
        </w:rPr>
        <w:t>под</w:t>
      </w:r>
      <w:r w:rsidRPr="005417C0">
        <w:rPr>
          <w:sz w:val="24"/>
          <w:szCs w:val="24"/>
        </w:rPr>
        <w:t>пункт</w:t>
      </w:r>
      <w:r w:rsidR="009B4D15" w:rsidRPr="005417C0">
        <w:rPr>
          <w:sz w:val="24"/>
          <w:szCs w:val="24"/>
        </w:rPr>
        <w:t>ах</w:t>
      </w:r>
      <w:r w:rsidRPr="005417C0">
        <w:rPr>
          <w:sz w:val="24"/>
          <w:szCs w:val="24"/>
        </w:rPr>
        <w:t xml:space="preserve"> 1</w:t>
      </w:r>
      <w:r w:rsidR="009B4D15" w:rsidRPr="005417C0">
        <w:rPr>
          <w:sz w:val="24"/>
          <w:szCs w:val="24"/>
        </w:rPr>
        <w:t xml:space="preserve"> и 2</w:t>
      </w:r>
      <w:r w:rsidR="00C954AD" w:rsidRPr="005417C0">
        <w:rPr>
          <w:sz w:val="24"/>
          <w:szCs w:val="24"/>
        </w:rPr>
        <w:t xml:space="preserve"> пункта 13</w:t>
      </w:r>
      <w:r w:rsidRPr="005417C0">
        <w:rPr>
          <w:sz w:val="24"/>
          <w:szCs w:val="24"/>
        </w:rPr>
        <w:t xml:space="preserve"> настоящего Административного регламента срока представления документов;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наличие недостоверных или искаженных сведений в представленных документах, указанных в пункте 13 настоящего Административного регламента;</w:t>
      </w:r>
    </w:p>
    <w:p w:rsidR="00446505" w:rsidRPr="005417C0" w:rsidRDefault="005F5203" w:rsidP="00A22345">
      <w:pPr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 xml:space="preserve">- </w:t>
      </w:r>
      <w:r w:rsidR="009B4D15" w:rsidRPr="005417C0">
        <w:rPr>
          <w:sz w:val="24"/>
          <w:szCs w:val="24"/>
        </w:rPr>
        <w:t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«О бесплатном</w:t>
      </w:r>
      <w:proofErr w:type="gramEnd"/>
      <w:r w:rsidR="009B4D15" w:rsidRPr="005417C0">
        <w:rPr>
          <w:sz w:val="24"/>
          <w:szCs w:val="24"/>
        </w:rPr>
        <w:t xml:space="preserve"> </w:t>
      </w:r>
      <w:proofErr w:type="gramStart"/>
      <w:r w:rsidR="009B4D15" w:rsidRPr="005417C0">
        <w:rPr>
          <w:sz w:val="24"/>
          <w:szCs w:val="24"/>
        </w:rPr>
        <w:t>предоставлении на территории Оренбургской области земельных участков гражданам, имеющим трех и более детей»,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</w:t>
      </w:r>
      <w:proofErr w:type="gramEnd"/>
      <w:r w:rsidR="009B4D15" w:rsidRPr="005417C0">
        <w:rPr>
          <w:sz w:val="24"/>
          <w:szCs w:val="24"/>
        </w:rPr>
        <w:t xml:space="preserve"> статью 13.2 Федерального закона «Об актах гражданского состояния».</w:t>
      </w:r>
    </w:p>
    <w:p w:rsidR="000A459A" w:rsidRPr="005417C0" w:rsidRDefault="000A459A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несоответствие жилого помещения, приобретенного (построенного) с помощью заемных средств, требованиям пункта </w:t>
      </w:r>
      <w:r w:rsidR="009B4D15" w:rsidRPr="005417C0">
        <w:rPr>
          <w:sz w:val="24"/>
          <w:szCs w:val="24"/>
        </w:rPr>
        <w:t>42</w:t>
      </w:r>
      <w:r w:rsidRPr="005417C0">
        <w:rPr>
          <w:sz w:val="24"/>
          <w:szCs w:val="24"/>
        </w:rPr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24.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25. _________________________________________________________________________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______________________________________________________________________________________________________________________________</w:t>
      </w:r>
      <w:r w:rsidR="00B77874">
        <w:rPr>
          <w:sz w:val="24"/>
          <w:szCs w:val="24"/>
        </w:rPr>
        <w:t>____________________________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>(указывается при наличии соответствующего нормативного правового акта представительного органа местного самоуправления)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26. Муниципальная услуга предоставляется без взимания платы.</w:t>
      </w:r>
    </w:p>
    <w:p w:rsidR="005F5203" w:rsidRPr="005417C0" w:rsidRDefault="005F5203" w:rsidP="00A22345">
      <w:pPr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5F5203" w:rsidRPr="005417C0" w:rsidRDefault="005F5203" w:rsidP="00A22345">
      <w:pPr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>27.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28. Заявление о предоставлении муниципальной услуги регистрируется в течени</w:t>
      </w:r>
      <w:r w:rsidR="000A459A" w:rsidRPr="005417C0">
        <w:rPr>
          <w:sz w:val="24"/>
          <w:szCs w:val="24"/>
        </w:rPr>
        <w:t>е 1</w:t>
      </w:r>
      <w:r w:rsidRPr="005417C0">
        <w:rPr>
          <w:sz w:val="24"/>
          <w:szCs w:val="24"/>
        </w:rPr>
        <w:t xml:space="preserve"> (одного) рабочего дня.</w:t>
      </w:r>
    </w:p>
    <w:p w:rsidR="000F159C" w:rsidRPr="005417C0" w:rsidRDefault="000F159C" w:rsidP="00A22345">
      <w:pPr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Орган </w:t>
      </w:r>
      <w:r w:rsidR="00BA4E12" w:rsidRPr="005417C0">
        <w:rPr>
          <w:sz w:val="24"/>
          <w:szCs w:val="24"/>
        </w:rPr>
        <w:t>местного самоуправления</w:t>
      </w:r>
      <w:r w:rsidRPr="005417C0">
        <w:rPr>
          <w:sz w:val="24"/>
          <w:szCs w:val="24"/>
        </w:rPr>
        <w:t xml:space="preserve"> 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29. Приём заявителей должен осуществляться в специально выделенном для этих целей помещении. 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  <w:r w:rsidR="00B77874">
        <w:rPr>
          <w:sz w:val="24"/>
          <w:szCs w:val="24"/>
        </w:rPr>
        <w:t>.</w:t>
      </w:r>
      <w:bookmarkStart w:id="1" w:name="_GoBack"/>
      <w:bookmarkEnd w:id="1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30.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31.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32.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33.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34.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417C0">
        <w:rPr>
          <w:sz w:val="24"/>
          <w:szCs w:val="24"/>
        </w:rPr>
        <w:t>дств дл</w:t>
      </w:r>
      <w:proofErr w:type="gramEnd"/>
      <w:r w:rsidRPr="005417C0">
        <w:rPr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417C0">
        <w:rPr>
          <w:sz w:val="24"/>
          <w:szCs w:val="24"/>
        </w:rPr>
        <w:t>сурдопереводчика</w:t>
      </w:r>
      <w:proofErr w:type="spellEnd"/>
      <w:r w:rsidRPr="005417C0">
        <w:rPr>
          <w:sz w:val="24"/>
          <w:szCs w:val="24"/>
        </w:rPr>
        <w:t xml:space="preserve"> и </w:t>
      </w:r>
      <w:proofErr w:type="spellStart"/>
      <w:r w:rsidRPr="005417C0">
        <w:rPr>
          <w:sz w:val="24"/>
          <w:szCs w:val="24"/>
        </w:rPr>
        <w:t>тифлосурдопереводчика</w:t>
      </w:r>
      <w:proofErr w:type="spellEnd"/>
      <w:r w:rsidRPr="005417C0">
        <w:rPr>
          <w:sz w:val="24"/>
          <w:szCs w:val="24"/>
        </w:rPr>
        <w:t>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lastRenderedPageBreak/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35. Показателями доступности предоставления муниципальной услуги являются: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заполнении заявления через Портал);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6) предоставление возможности получения муниципальной услуги в любом территориальном подразделении органа местного самоуправления Оренбургской области по выбору заявителя (экстерриториальный принцип).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36. Показателем качества предоставления муниципальной услуги являются: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37. В случае</w:t>
      </w:r>
      <w:proofErr w:type="gramStart"/>
      <w:r w:rsidRPr="005417C0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5417C0">
        <w:rPr>
          <w:rFonts w:ascii="Times New Roman" w:hAnsi="Times New Roman" w:cs="Times New Roman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 его места жительства или места пребывания.</w:t>
      </w:r>
    </w:p>
    <w:p w:rsidR="005F5203" w:rsidRPr="005417C0" w:rsidRDefault="002B42BC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38.Предоставление муниципальной </w:t>
      </w:r>
      <w:r w:rsidR="005F5203" w:rsidRPr="005417C0">
        <w:rPr>
          <w:sz w:val="24"/>
          <w:szCs w:val="24"/>
        </w:rPr>
        <w:t xml:space="preserve">услуги оказывается при однократном обращении заявителя с запросом либо с запросом о </w:t>
      </w:r>
      <w:r w:rsidR="005F5203" w:rsidRPr="005417C0">
        <w:rPr>
          <w:sz w:val="24"/>
          <w:szCs w:val="24"/>
        </w:rPr>
        <w:lastRenderedPageBreak/>
        <w:t>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38.1. 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</w:t>
      </w:r>
      <w:hyperlink r:id="rId11" w:anchor="/document/12184522/entry/21" w:history="1">
        <w:r w:rsidRPr="005417C0">
          <w:rPr>
            <w:sz w:val="24"/>
            <w:szCs w:val="24"/>
          </w:rPr>
          <w:t>электронную подпись</w:t>
        </w:r>
      </w:hyperlink>
      <w:r w:rsidRPr="005417C0">
        <w:rPr>
          <w:sz w:val="24"/>
          <w:szCs w:val="24"/>
        </w:rPr>
        <w:t xml:space="preserve"> 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</w:t>
      </w:r>
      <w:proofErr w:type="gramStart"/>
      <w:r w:rsidRPr="005417C0">
        <w:rPr>
          <w:sz w:val="24"/>
          <w:szCs w:val="24"/>
        </w:rPr>
        <w:t>установлена</w:t>
      </w:r>
      <w:proofErr w:type="gramEnd"/>
      <w:r w:rsidRPr="005417C0">
        <w:rPr>
          <w:sz w:val="24"/>
          <w:szCs w:val="24"/>
        </w:rPr>
        <w:t xml:space="preserve"> при личном приеме.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39. Предоставление муниципальной услуги включает в себя выполнение следующих административных процедур: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</w:t>
      </w:r>
      <w:r w:rsidRPr="005417C0">
        <w:rPr>
          <w:color w:val="FFFFFF"/>
          <w:sz w:val="24"/>
          <w:szCs w:val="24"/>
        </w:rPr>
        <w:t>..</w:t>
      </w:r>
      <w:r w:rsidRPr="005417C0">
        <w:rPr>
          <w:sz w:val="24"/>
          <w:szCs w:val="24"/>
        </w:rPr>
        <w:t xml:space="preserve">для включения заявителя в список </w:t>
      </w:r>
      <w:proofErr w:type="gramStart"/>
      <w:r w:rsidRPr="005417C0">
        <w:rPr>
          <w:sz w:val="24"/>
          <w:szCs w:val="24"/>
        </w:rPr>
        <w:t>изъявивших</w:t>
      </w:r>
      <w:proofErr w:type="gramEnd"/>
      <w:r w:rsidRPr="005417C0">
        <w:rPr>
          <w:sz w:val="24"/>
          <w:szCs w:val="24"/>
        </w:rPr>
        <w:t xml:space="preserve"> желание получить социальную выплату в планируемом году, предшествующего планируемому году: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рассмотрение документов, указанных в пункте 13 </w:t>
      </w:r>
      <w:proofErr w:type="spellStart"/>
      <w:r w:rsidRPr="005417C0">
        <w:rPr>
          <w:sz w:val="24"/>
          <w:szCs w:val="24"/>
        </w:rPr>
        <w:t>пп</w:t>
      </w:r>
      <w:proofErr w:type="spellEnd"/>
      <w:r w:rsidRPr="005417C0">
        <w:rPr>
          <w:sz w:val="24"/>
          <w:szCs w:val="24"/>
        </w:rPr>
        <w:t>. 1, которые представлены заявителем;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принятие решения о включении (</w:t>
      </w:r>
      <w:proofErr w:type="spellStart"/>
      <w:r w:rsidRPr="005417C0">
        <w:rPr>
          <w:sz w:val="24"/>
          <w:szCs w:val="24"/>
        </w:rPr>
        <w:t>невключении</w:t>
      </w:r>
      <w:proofErr w:type="spellEnd"/>
      <w:r w:rsidRPr="005417C0">
        <w:rPr>
          <w:sz w:val="24"/>
          <w:szCs w:val="24"/>
        </w:rPr>
        <w:t xml:space="preserve">) заявителя в список </w:t>
      </w:r>
      <w:proofErr w:type="gramStart"/>
      <w:r w:rsidRPr="005417C0">
        <w:rPr>
          <w:sz w:val="24"/>
          <w:szCs w:val="24"/>
        </w:rPr>
        <w:t>изъявивших</w:t>
      </w:r>
      <w:proofErr w:type="gramEnd"/>
      <w:r w:rsidRPr="005417C0">
        <w:rPr>
          <w:sz w:val="24"/>
          <w:szCs w:val="24"/>
        </w:rPr>
        <w:t xml:space="preserve"> желание получить социальную выплату в планируемом году;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рассмотрение документов, указанных в пункте 13 </w:t>
      </w:r>
      <w:proofErr w:type="spellStart"/>
      <w:r w:rsidRPr="005417C0">
        <w:rPr>
          <w:sz w:val="24"/>
          <w:szCs w:val="24"/>
        </w:rPr>
        <w:t>пп</w:t>
      </w:r>
      <w:proofErr w:type="spellEnd"/>
      <w:r w:rsidRPr="005417C0">
        <w:rPr>
          <w:sz w:val="24"/>
          <w:szCs w:val="24"/>
        </w:rPr>
        <w:t>. 2, которые представлены заявителем;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для получения муниципальной услуги: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предоставление заявителем свидетельства в уполномоченный банк;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принятие уполномоченным банком решения о перечислении (отказе в перечислении) социальной выплаты;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- перечисление социальной </w:t>
      </w:r>
      <w:r w:rsidRPr="005417C0">
        <w:rPr>
          <w:sz w:val="24"/>
          <w:szCs w:val="24"/>
          <w:shd w:val="clear" w:color="auto" w:fill="FFFFFF"/>
        </w:rPr>
        <w:t>выплаты на банковский счет заявителя</w:t>
      </w:r>
      <w:r w:rsidRPr="005417C0">
        <w:rPr>
          <w:sz w:val="24"/>
          <w:szCs w:val="24"/>
        </w:rPr>
        <w:t>, либо уведомление заявителя об отказе в перечислении социальной выплаты.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40. При предоставлении муниципальной услуги в электронной форме осуществляется: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 xml:space="preserve">запись на приём в орган местного самоуправления, МФЦ для подачи запроса о предоставлении услуги (далее – запрос); 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формирование запроса; 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приём и регистрация органом местного самоуправления запроса и иных документов, необходимых для предоставления услуги;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получение сведений о ходе выполнения запроса; 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осуществление оценки качества предоставления услуги;</w:t>
      </w:r>
    </w:p>
    <w:p w:rsidR="005F5203" w:rsidRPr="005417C0" w:rsidRDefault="005F5203" w:rsidP="00A2234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Прием заявления и документов, их регистрация</w:t>
      </w: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41. Основанием для начала административной процедуры является поступление к ответственному специалисту заявления согласно приложению № 1 с приложением </w:t>
      </w:r>
      <w:r w:rsidR="00390964" w:rsidRPr="005417C0">
        <w:rPr>
          <w:sz w:val="24"/>
          <w:szCs w:val="24"/>
        </w:rPr>
        <w:t>документов, подтверждающих финансовую возможность молодой семьи оплатить расчетную (среднюю) стоимость жилья, превышающую размер социальной выплаты</w:t>
      </w:r>
      <w:r w:rsidRPr="005417C0">
        <w:rPr>
          <w:sz w:val="24"/>
          <w:szCs w:val="24"/>
        </w:rPr>
        <w:t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12 настоящего административного регламента.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42. 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43. Время выполнения административной процедуры: осуществляется не позднее дня, следующего за днём поступления в орган местного самоуправления заявления и документов.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44. Результатом выполнения административной процедуры является: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отказ в приеме заявления по основания, </w:t>
      </w:r>
      <w:proofErr w:type="gramStart"/>
      <w:r w:rsidRPr="005417C0">
        <w:rPr>
          <w:sz w:val="24"/>
          <w:szCs w:val="24"/>
        </w:rPr>
        <w:t>указанным</w:t>
      </w:r>
      <w:proofErr w:type="gramEnd"/>
      <w:r w:rsidRPr="005417C0">
        <w:rPr>
          <w:sz w:val="24"/>
          <w:szCs w:val="24"/>
        </w:rPr>
        <w:t xml:space="preserve"> в пункте 21 настоящего Административного регламента.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(</w:t>
      </w:r>
      <w:proofErr w:type="gramStart"/>
      <w:r w:rsidRPr="005417C0">
        <w:rPr>
          <w:b/>
          <w:sz w:val="24"/>
          <w:szCs w:val="24"/>
        </w:rPr>
        <w:t>отказе</w:t>
      </w:r>
      <w:proofErr w:type="gramEnd"/>
      <w:r w:rsidRPr="005417C0">
        <w:rPr>
          <w:b/>
          <w:sz w:val="24"/>
          <w:szCs w:val="24"/>
        </w:rPr>
        <w:t xml:space="preserve"> в предоставлении муниципальной услуги)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45.Основанием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46. Уполномоченные должностные лица органа местного самоуправления осуществляют проверку наличия установленных в пункте 23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 "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47. Основанием для начала административной процедуры является утверждение списков молодых семей, изъявивших желание получить социальную выплату в планируемом году уполномоченным должностным лицом органа местного </w:t>
      </w:r>
      <w:r w:rsidRPr="005417C0">
        <w:rPr>
          <w:sz w:val="24"/>
          <w:szCs w:val="24"/>
        </w:rPr>
        <w:lastRenderedPageBreak/>
        <w:t>самоуправления.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48. 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1) при включении заявителя в список </w:t>
      </w:r>
      <w:proofErr w:type="gramStart"/>
      <w:r w:rsidRPr="005417C0">
        <w:rPr>
          <w:sz w:val="24"/>
          <w:szCs w:val="24"/>
        </w:rPr>
        <w:t>изъявивших</w:t>
      </w:r>
      <w:proofErr w:type="gramEnd"/>
      <w:r w:rsidRPr="005417C0">
        <w:rPr>
          <w:sz w:val="24"/>
          <w:szCs w:val="24"/>
        </w:rPr>
        <w:t xml:space="preserve"> желание получить социальную выплату в планируемом году, опубликованный на официальном сайте органа местного самоуправления;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в случае мотивированного отказа в получении социальной выплаты.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49. Время выполнения административной процедуры осуществляется не позднее 3-х дней.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50. Результатом выполнения административной процедуры является выдача заявителю: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области";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мотивированного отказа в предоставлении 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 ".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Выдача заявителю результата выполнения административной процедуры в виде социальной выплаты осуществляется путем перечисления </w:t>
      </w:r>
      <w:r w:rsidR="00160890" w:rsidRPr="005417C0">
        <w:rPr>
          <w:sz w:val="24"/>
          <w:szCs w:val="24"/>
        </w:rPr>
        <w:t>органом местного самоуправления</w:t>
      </w:r>
      <w:r w:rsidRPr="005417C0">
        <w:rPr>
          <w:sz w:val="24"/>
          <w:szCs w:val="24"/>
        </w:rPr>
        <w:t xml:space="preserve"> социальной выплаты на банковский счет заявителя.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51.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03" w:rsidRPr="005417C0" w:rsidRDefault="005F5203" w:rsidP="00A22345">
      <w:pPr>
        <w:pStyle w:val="s3"/>
        <w:spacing w:before="0" w:beforeAutospacing="0" w:after="0" w:afterAutospacing="0"/>
        <w:jc w:val="center"/>
        <w:rPr>
          <w:b/>
        </w:rPr>
      </w:pPr>
      <w:r w:rsidRPr="005417C0"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51.1. Административные процедуры (действия), выполняемые МФЦ, описываются в соглашении о взаимодействии между органом местного самоуправления Оренбургской области и МФЦ.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2" w:tgtFrame="_blank" w:history="1">
        <w:r w:rsidRPr="005417C0">
          <w:rPr>
            <w:sz w:val="24"/>
            <w:szCs w:val="24"/>
          </w:rPr>
          <w:t>официальном сайте</w:t>
        </w:r>
      </w:hyperlink>
      <w:r w:rsidRPr="005417C0">
        <w:rPr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</w:t>
      </w:r>
      <w:r w:rsidRPr="005417C0">
        <w:rPr>
          <w:sz w:val="24"/>
          <w:szCs w:val="24"/>
        </w:rPr>
        <w:lastRenderedPageBreak/>
        <w:t>информирования;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Специалист МФЦ, осуществляющий прием документов: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е) распечатывает бланк заявления и предлагает заявителю собственноручно заполнить его;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ж) проверяет полноту оформления заявления;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з) принимает заявление;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Межведомственные запросы направляет орган, предоставляющий муниципальную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5417C0">
        <w:rPr>
          <w:sz w:val="24"/>
          <w:szCs w:val="24"/>
        </w:rPr>
        <w:t>заверение выписок</w:t>
      </w:r>
      <w:proofErr w:type="gramEnd"/>
      <w:r w:rsidRPr="005417C0">
        <w:rPr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Специалист МФЦ, осуществляющий выдачу документов: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а) устанавливает личность заявителя; 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б) знакомит с перечнем и содержанием выдаваемых документов;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Если за получением результата муниципальной услуги обращается уполномоченное лицо, не указанное в расписке, специалист МФЦ делает копию </w:t>
      </w:r>
      <w:r w:rsidRPr="005417C0">
        <w:rPr>
          <w:sz w:val="24"/>
          <w:szCs w:val="24"/>
        </w:rPr>
        <w:lastRenderedPageBreak/>
        <w:t>документа, подтверждающего его полномочия, и скрепляет ее с распиской;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д) подписывает и заверяет печатью на бумажном носителе экземпляр электронного документа или выписки из соответствующей информационной системы органа,</w:t>
      </w:r>
      <w:r w:rsidR="00A22345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t>предоставляющего муниципальную услугу.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В случае выявления опечаток и (или) ошибок, допущенных органом местного самоуправления в документах, выданных в результате предоставления муниципальных услуг, заявитель имеет право обратиться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Орган, предоставляющий муниципальную услугу, рассматривает заявление, представленное заявителем, и проводит проверку указанных в заявлении сведений. </w:t>
      </w:r>
      <w:proofErr w:type="gramStart"/>
      <w:r w:rsidRPr="005417C0">
        <w:rPr>
          <w:sz w:val="24"/>
          <w:szCs w:val="24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органа местного самоуправления,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органа местного самоуправления,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4. Формы </w:t>
      </w:r>
      <w:proofErr w:type="gramStart"/>
      <w:r w:rsidRPr="005417C0">
        <w:rPr>
          <w:b/>
          <w:sz w:val="24"/>
          <w:szCs w:val="24"/>
        </w:rPr>
        <w:t>контроля за</w:t>
      </w:r>
      <w:proofErr w:type="gramEnd"/>
      <w:r w:rsidRPr="005417C0">
        <w:rPr>
          <w:b/>
          <w:sz w:val="24"/>
          <w:szCs w:val="24"/>
        </w:rPr>
        <w:t xml:space="preserve"> предоставлением муниципальной услуги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17C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5417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17C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52. Текущий </w:t>
      </w:r>
      <w:proofErr w:type="gramStart"/>
      <w:r w:rsidRPr="005417C0">
        <w:rPr>
          <w:sz w:val="24"/>
          <w:szCs w:val="24"/>
        </w:rPr>
        <w:t>контроль за</w:t>
      </w:r>
      <w:proofErr w:type="gramEnd"/>
      <w:r w:rsidRPr="005417C0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руководитель органа местного самоуправления.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53. </w:t>
      </w:r>
      <w:proofErr w:type="gramStart"/>
      <w:r w:rsidRPr="005417C0">
        <w:rPr>
          <w:sz w:val="24"/>
          <w:szCs w:val="24"/>
        </w:rPr>
        <w:t>Контроль за</w:t>
      </w:r>
      <w:proofErr w:type="gramEnd"/>
      <w:r w:rsidRPr="005417C0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5417C0">
        <w:rPr>
          <w:b/>
          <w:sz w:val="24"/>
          <w:szCs w:val="24"/>
        </w:rPr>
        <w:t>контроля за</w:t>
      </w:r>
      <w:proofErr w:type="gramEnd"/>
      <w:r w:rsidRPr="005417C0">
        <w:rPr>
          <w:b/>
          <w:sz w:val="24"/>
          <w:szCs w:val="24"/>
        </w:rPr>
        <w:t xml:space="preserve"> полнотой и качеством предоставления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54.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 xml:space="preserve">55.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</w:t>
      </w:r>
      <w:r w:rsidRPr="005417C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sz w:val="24"/>
          <w:szCs w:val="24"/>
          <w:lang w:eastAsia="ru-RU"/>
        </w:rPr>
        <w:t>56.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57.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органа местного самоуправления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417C0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5417C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417C0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F5203" w:rsidRPr="005417C0" w:rsidRDefault="005F5203" w:rsidP="00A223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F5203" w:rsidRPr="005417C0" w:rsidRDefault="005F5203" w:rsidP="00A223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7C0">
        <w:rPr>
          <w:rFonts w:ascii="Times New Roman" w:hAnsi="Times New Roman" w:cs="Times New Roman"/>
          <w:sz w:val="24"/>
          <w:szCs w:val="24"/>
        </w:rPr>
        <w:t>58.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5417C0"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5F5203" w:rsidRPr="005417C0" w:rsidRDefault="005F5203" w:rsidP="00A2234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</w:t>
      </w:r>
      <w:r w:rsidR="00390964" w:rsidRPr="005417C0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услуги</w:t>
      </w:r>
      <w:proofErr w:type="gramEnd"/>
    </w:p>
    <w:p w:rsidR="005F5203" w:rsidRPr="005417C0" w:rsidRDefault="005F5203" w:rsidP="00A223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2" w:name="sub_4066"/>
      <w:r w:rsidRPr="005417C0">
        <w:rPr>
          <w:sz w:val="24"/>
          <w:szCs w:val="24"/>
        </w:rPr>
        <w:t xml:space="preserve">59. </w:t>
      </w:r>
      <w:r w:rsidRPr="005417C0">
        <w:rPr>
          <w:color w:val="22272F"/>
          <w:sz w:val="24"/>
          <w:szCs w:val="24"/>
        </w:rPr>
        <w:t>В случае</w:t>
      </w:r>
      <w:proofErr w:type="gramStart"/>
      <w:r w:rsidRPr="005417C0">
        <w:rPr>
          <w:color w:val="22272F"/>
          <w:sz w:val="24"/>
          <w:szCs w:val="24"/>
        </w:rPr>
        <w:t>,</w:t>
      </w:r>
      <w:proofErr w:type="gramEnd"/>
      <w:r w:rsidRPr="005417C0">
        <w:rPr>
          <w:color w:val="22272F"/>
          <w:sz w:val="24"/>
          <w:szCs w:val="24"/>
        </w:rPr>
        <w:t xml:space="preserve">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</w:t>
      </w:r>
      <w:r w:rsidRPr="005417C0">
        <w:rPr>
          <w:color w:val="22272F"/>
          <w:sz w:val="24"/>
          <w:szCs w:val="24"/>
          <w:shd w:val="clear" w:color="auto" w:fill="F3F1E9"/>
        </w:rPr>
        <w:t> может </w:t>
      </w:r>
      <w:r w:rsidRPr="005417C0">
        <w:rPr>
          <w:color w:val="22272F"/>
          <w:sz w:val="24"/>
          <w:szCs w:val="24"/>
        </w:rPr>
        <w:t>обжаловать указанное решение и (или) действие (бездействие)</w:t>
      </w:r>
      <w:r w:rsidRPr="005417C0">
        <w:rPr>
          <w:color w:val="22272F"/>
          <w:sz w:val="24"/>
          <w:szCs w:val="24"/>
          <w:shd w:val="clear" w:color="auto" w:fill="F3F1E9"/>
        </w:rPr>
        <w:t> в </w:t>
      </w:r>
      <w:r w:rsidRPr="005417C0">
        <w:rPr>
          <w:color w:val="22272F"/>
          <w:sz w:val="24"/>
          <w:szCs w:val="24"/>
        </w:rPr>
        <w:t>досудебном (внесудебном) порядке</w:t>
      </w:r>
      <w:r w:rsidRPr="005417C0">
        <w:rPr>
          <w:color w:val="22272F"/>
          <w:sz w:val="24"/>
          <w:szCs w:val="24"/>
          <w:shd w:val="clear" w:color="auto" w:fill="F3F1E9"/>
        </w:rPr>
        <w:t> в </w:t>
      </w:r>
      <w:r w:rsidRPr="005417C0">
        <w:rPr>
          <w:color w:val="22272F"/>
          <w:sz w:val="24"/>
          <w:szCs w:val="24"/>
        </w:rPr>
        <w:t>соответствии с законодательством Российской Федерации.</w:t>
      </w:r>
    </w:p>
    <w:bookmarkEnd w:id="2"/>
    <w:p w:rsidR="005F5203" w:rsidRPr="005417C0" w:rsidRDefault="005F5203" w:rsidP="00A22345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  <w:lang w:eastAsia="en-US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417C0"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2BC">
        <w:rPr>
          <w:sz w:val="24"/>
          <w:szCs w:val="24"/>
        </w:rPr>
        <w:t>60. Жалоба подается в орган, предоставляющий муниципальную услугу, МФЦ либо в орган, являющийся учредителем МФЦ.</w:t>
      </w: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2BC"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2BC">
        <w:rPr>
          <w:sz w:val="24"/>
          <w:szCs w:val="24"/>
        </w:rPr>
        <w:t xml:space="preserve">Жалобы на решения и действия (бездействие) работника МФЦ подаются </w:t>
      </w:r>
      <w:r w:rsidRPr="002B42BC">
        <w:rPr>
          <w:sz w:val="24"/>
          <w:szCs w:val="24"/>
        </w:rPr>
        <w:lastRenderedPageBreak/>
        <w:t>руководителю этого МФЦ.</w:t>
      </w: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2BC">
        <w:rPr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B42BC">
        <w:rPr>
          <w:b/>
          <w:sz w:val="24"/>
          <w:szCs w:val="24"/>
        </w:rPr>
        <w:t>Способы информирования заявителей о порядке подачи и рассмотрения жалобы, в том числе с использованием Портала</w:t>
      </w: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2BC">
        <w:rPr>
          <w:sz w:val="24"/>
          <w:szCs w:val="24"/>
        </w:rPr>
        <w:t>61.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 органа, предоставляющего муниципальные услуги, на </w:t>
      </w:r>
      <w:hyperlink r:id="rId13" w:tgtFrame="_blank" w:history="1">
        <w:r w:rsidRPr="002B42BC">
          <w:rPr>
            <w:sz w:val="24"/>
            <w:szCs w:val="24"/>
          </w:rPr>
          <w:t>Портале</w:t>
        </w:r>
      </w:hyperlink>
      <w:r w:rsidRPr="002B42BC">
        <w:rPr>
          <w:sz w:val="24"/>
          <w:szCs w:val="24"/>
        </w:rPr>
        <w:t>.</w:t>
      </w:r>
    </w:p>
    <w:p w:rsidR="005F5203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F5203" w:rsidRPr="002B42BC" w:rsidRDefault="005F5203" w:rsidP="00A2234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B42BC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5417C0">
        <w:rPr>
          <w:b/>
          <w:color w:val="22272F"/>
          <w:sz w:val="24"/>
          <w:szCs w:val="24"/>
        </w:rPr>
        <w:t xml:space="preserve"> (внесудебного) обжалования решений и действий (бездействия) органа местного </w:t>
      </w:r>
      <w:r w:rsidRPr="002B42BC">
        <w:rPr>
          <w:b/>
          <w:sz w:val="24"/>
          <w:szCs w:val="24"/>
        </w:rPr>
        <w:t>самоуправления, а также его должностных лиц</w:t>
      </w:r>
    </w:p>
    <w:p w:rsidR="005F5203" w:rsidRPr="002B42BC" w:rsidRDefault="005F5203" w:rsidP="00A2234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4443D" w:rsidRPr="002B42BC" w:rsidRDefault="005F5203" w:rsidP="00A2234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B42BC">
        <w:rPr>
          <w:sz w:val="24"/>
          <w:szCs w:val="24"/>
        </w:rPr>
        <w:t>62. </w:t>
      </w:r>
      <w:hyperlink r:id="rId14" w:anchor="/document/12177515/entry/0" w:history="1">
        <w:r w:rsidRPr="002B42BC">
          <w:rPr>
            <w:sz w:val="24"/>
            <w:szCs w:val="24"/>
          </w:rPr>
          <w:t>Федеральный закон</w:t>
        </w:r>
      </w:hyperlink>
      <w:r w:rsidRPr="002B42BC">
        <w:rPr>
          <w:sz w:val="24"/>
          <w:szCs w:val="24"/>
        </w:rPr>
        <w:t xml:space="preserve"> от 27 июля 2010 года </w:t>
      </w:r>
      <w:r w:rsidR="007745DB" w:rsidRPr="002B42BC">
        <w:rPr>
          <w:sz w:val="24"/>
          <w:szCs w:val="24"/>
        </w:rPr>
        <w:t>№</w:t>
      </w:r>
      <w:r w:rsidRPr="002B42BC">
        <w:rPr>
          <w:sz w:val="24"/>
          <w:szCs w:val="24"/>
        </w:rPr>
        <w:t> 210-ФЗ «Об организации предоставления государственных и муниципальных услуг»</w:t>
      </w:r>
      <w:r w:rsidR="0094443D" w:rsidRPr="002B42BC">
        <w:rPr>
          <w:sz w:val="24"/>
          <w:szCs w:val="24"/>
        </w:rPr>
        <w:t>;</w:t>
      </w:r>
    </w:p>
    <w:p w:rsidR="0094443D" w:rsidRPr="005417C0" w:rsidRDefault="0094443D" w:rsidP="00A22345">
      <w:pPr>
        <w:pStyle w:val="1"/>
        <w:ind w:firstLine="709"/>
        <w:jc w:val="both"/>
        <w:rPr>
          <w:rFonts w:ascii="Times New Roman" w:hAnsi="Times New Roman"/>
          <w:b w:val="0"/>
          <w:iCs/>
          <w:sz w:val="24"/>
          <w:szCs w:val="24"/>
        </w:rPr>
      </w:pPr>
      <w:proofErr w:type="gramStart"/>
      <w:r w:rsidRPr="002B42BC">
        <w:rPr>
          <w:rFonts w:ascii="Times New Roman" w:hAnsi="Times New Roman"/>
          <w:b w:val="0"/>
          <w:iCs/>
          <w:sz w:val="24"/>
          <w:szCs w:val="24"/>
        </w:rPr>
        <w:t>постановление Правительства РФ от 16</w:t>
      </w:r>
      <w:r w:rsidRPr="005417C0">
        <w:rPr>
          <w:rFonts w:ascii="Times New Roman" w:hAnsi="Times New Roman"/>
          <w:b w:val="0"/>
          <w:iCs/>
          <w:sz w:val="24"/>
          <w:szCs w:val="24"/>
        </w:rPr>
        <w:t xml:space="preserve"> августа 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5417C0">
        <w:rPr>
          <w:rFonts w:ascii="Times New Roman" w:hAnsi="Times New Roman"/>
          <w:b w:val="0"/>
          <w:iCs/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4443D" w:rsidRPr="005417C0" w:rsidRDefault="0094443D" w:rsidP="00A22345">
      <w:pPr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F5203" w:rsidRPr="005417C0" w:rsidRDefault="005F5203" w:rsidP="00A22345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  <w:lang w:eastAsia="en-US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3" w:name="Par11"/>
      <w:bookmarkEnd w:id="3"/>
      <w:r w:rsidRPr="005417C0">
        <w:rPr>
          <w:sz w:val="24"/>
          <w:szCs w:val="24"/>
        </w:rPr>
        <w:br w:type="page"/>
      </w:r>
      <w:r w:rsidRPr="005417C0">
        <w:rPr>
          <w:sz w:val="24"/>
          <w:szCs w:val="24"/>
        </w:rPr>
        <w:lastRenderedPageBreak/>
        <w:t>Приложение 1 к Административному регламенту</w:t>
      </w:r>
      <w:bookmarkStart w:id="4" w:name="Par395"/>
      <w:bookmarkEnd w:id="4"/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_____</w:t>
      </w:r>
      <w:r w:rsidR="002B42BC">
        <w:rPr>
          <w:sz w:val="24"/>
          <w:szCs w:val="24"/>
        </w:rPr>
        <w:t>___________________________</w:t>
      </w:r>
    </w:p>
    <w:p w:rsidR="005F5203" w:rsidRPr="005417C0" w:rsidRDefault="005F5203" w:rsidP="00A22345">
      <w:pPr>
        <w:ind w:left="5387"/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от гра</w:t>
      </w:r>
      <w:r w:rsidR="002B42BC">
        <w:rPr>
          <w:sz w:val="24"/>
          <w:szCs w:val="24"/>
        </w:rPr>
        <w:t>жданин</w:t>
      </w:r>
      <w:proofErr w:type="gramStart"/>
      <w:r w:rsidR="002B42BC">
        <w:rPr>
          <w:sz w:val="24"/>
          <w:szCs w:val="24"/>
        </w:rPr>
        <w:t>а(</w:t>
      </w:r>
      <w:proofErr w:type="spellStart"/>
      <w:proofErr w:type="gramEnd"/>
      <w:r w:rsidR="002B42BC">
        <w:rPr>
          <w:sz w:val="24"/>
          <w:szCs w:val="24"/>
        </w:rPr>
        <w:t>ки</w:t>
      </w:r>
      <w:proofErr w:type="spellEnd"/>
      <w:r w:rsidR="002B42BC">
        <w:rPr>
          <w:sz w:val="24"/>
          <w:szCs w:val="24"/>
        </w:rPr>
        <w:t>)___________________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____</w:t>
      </w:r>
      <w:r w:rsidR="002B42BC">
        <w:rPr>
          <w:sz w:val="24"/>
          <w:szCs w:val="24"/>
        </w:rPr>
        <w:t>____________________________</w:t>
      </w:r>
      <w:r w:rsidRPr="005417C0">
        <w:rPr>
          <w:sz w:val="24"/>
          <w:szCs w:val="24"/>
        </w:rPr>
        <w:t>,</w:t>
      </w:r>
    </w:p>
    <w:p w:rsidR="005F5203" w:rsidRPr="005417C0" w:rsidRDefault="005F5203" w:rsidP="00A22345">
      <w:pPr>
        <w:ind w:left="5387"/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>(фамилия, имя, отчество)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прожива</w:t>
      </w:r>
      <w:r w:rsidR="002B42BC">
        <w:rPr>
          <w:sz w:val="24"/>
          <w:szCs w:val="24"/>
        </w:rPr>
        <w:t>ющег</w:t>
      </w:r>
      <w:proofErr w:type="gramStart"/>
      <w:r w:rsidR="002B42BC">
        <w:rPr>
          <w:sz w:val="24"/>
          <w:szCs w:val="24"/>
        </w:rPr>
        <w:t>о(</w:t>
      </w:r>
      <w:proofErr w:type="gramEnd"/>
      <w:r w:rsidR="002B42BC">
        <w:rPr>
          <w:sz w:val="24"/>
          <w:szCs w:val="24"/>
        </w:rPr>
        <w:t>ей) по адресу</w:t>
      </w:r>
    </w:p>
    <w:p w:rsidR="005F5203" w:rsidRPr="005417C0" w:rsidRDefault="005F5203" w:rsidP="00A22345">
      <w:pPr>
        <w:ind w:left="5387"/>
        <w:rPr>
          <w:sz w:val="24"/>
          <w:szCs w:val="24"/>
        </w:rPr>
      </w:pPr>
      <w:r w:rsidRPr="005417C0">
        <w:rPr>
          <w:sz w:val="24"/>
          <w:szCs w:val="24"/>
        </w:rPr>
        <w:t>_____</w:t>
      </w:r>
      <w:r w:rsidR="002B42BC">
        <w:rPr>
          <w:sz w:val="24"/>
          <w:szCs w:val="24"/>
        </w:rPr>
        <w:t>____________________________</w:t>
      </w:r>
    </w:p>
    <w:p w:rsidR="005F5203" w:rsidRPr="005417C0" w:rsidRDefault="002B42BC" w:rsidP="00A22345">
      <w:pPr>
        <w:ind w:left="5387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5F5203" w:rsidRPr="005417C0">
        <w:rPr>
          <w:sz w:val="24"/>
          <w:szCs w:val="24"/>
        </w:rPr>
        <w:t>,</w:t>
      </w:r>
    </w:p>
    <w:p w:rsidR="005F5203" w:rsidRPr="005417C0" w:rsidRDefault="005F5203" w:rsidP="00A22345">
      <w:pPr>
        <w:ind w:left="5387"/>
        <w:jc w:val="right"/>
        <w:rPr>
          <w:sz w:val="24"/>
          <w:szCs w:val="24"/>
        </w:rPr>
      </w:pPr>
      <w:r w:rsidRPr="005417C0">
        <w:rPr>
          <w:sz w:val="24"/>
          <w:szCs w:val="24"/>
        </w:rPr>
        <w:t>номер телефона _______________________</w:t>
      </w:r>
    </w:p>
    <w:p w:rsidR="005F5203" w:rsidRPr="005417C0" w:rsidRDefault="005F5203" w:rsidP="00A22345">
      <w:pPr>
        <w:ind w:left="5387"/>
        <w:jc w:val="right"/>
        <w:rPr>
          <w:sz w:val="24"/>
          <w:szCs w:val="24"/>
        </w:rPr>
      </w:pPr>
    </w:p>
    <w:p w:rsidR="005F5203" w:rsidRPr="005417C0" w:rsidRDefault="005F5203" w:rsidP="00A22345">
      <w:pPr>
        <w:pStyle w:val="1"/>
        <w:rPr>
          <w:b w:val="0"/>
          <w:sz w:val="24"/>
          <w:szCs w:val="24"/>
        </w:rPr>
      </w:pPr>
    </w:p>
    <w:p w:rsidR="005F5203" w:rsidRPr="005417C0" w:rsidRDefault="005F5203" w:rsidP="00A22345">
      <w:pPr>
        <w:pStyle w:val="1"/>
        <w:rPr>
          <w:b w:val="0"/>
          <w:sz w:val="24"/>
          <w:szCs w:val="24"/>
        </w:rPr>
      </w:pPr>
      <w:r w:rsidRPr="005417C0">
        <w:rPr>
          <w:b w:val="0"/>
          <w:sz w:val="24"/>
          <w:szCs w:val="24"/>
        </w:rPr>
        <w:t>Заявление</w:t>
      </w:r>
    </w:p>
    <w:p w:rsidR="005F5203" w:rsidRPr="005417C0" w:rsidRDefault="005F5203" w:rsidP="00A22345">
      <w:pPr>
        <w:jc w:val="center"/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 xml:space="preserve">Прошу выдать мне, ________________________________________________________________,                                                                  </w:t>
      </w:r>
    </w:p>
    <w:p w:rsidR="005F5203" w:rsidRPr="005417C0" w:rsidRDefault="005F5203" w:rsidP="00A22345">
      <w:pPr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(фамилия, имя, отчество)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паспорт: серия _________ № __________, выданный ____________________________________,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5417C0">
        <w:rPr>
          <w:sz w:val="24"/>
          <w:szCs w:val="24"/>
          <w:vertAlign w:val="superscript"/>
        </w:rPr>
        <w:t>выдан</w:t>
      </w:r>
      <w:proofErr w:type="gramEnd"/>
      <w:r w:rsidRPr="005417C0">
        <w:rPr>
          <w:sz w:val="24"/>
          <w:szCs w:val="24"/>
          <w:vertAlign w:val="superscript"/>
        </w:rPr>
        <w:t>)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 xml:space="preserve">социальную выплату в 20 __ году </w:t>
      </w:r>
      <w:proofErr w:type="gramStart"/>
      <w:r w:rsidRPr="005417C0">
        <w:rPr>
          <w:sz w:val="24"/>
          <w:szCs w:val="24"/>
        </w:rPr>
        <w:t>на</w:t>
      </w:r>
      <w:proofErr w:type="gramEnd"/>
      <w:r w:rsidRPr="005417C0">
        <w:rPr>
          <w:sz w:val="24"/>
          <w:szCs w:val="24"/>
        </w:rPr>
        <w:t xml:space="preserve">__________________________________________________ </w:t>
      </w:r>
    </w:p>
    <w:p w:rsidR="005F5203" w:rsidRPr="005417C0" w:rsidRDefault="005F5203" w:rsidP="00A22345">
      <w:pPr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 xml:space="preserve">на территории Оренбургской области. 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___________________________  ___________________ ___________</w:t>
      </w:r>
    </w:p>
    <w:p w:rsidR="005F5203" w:rsidRPr="005417C0" w:rsidRDefault="005F5203" w:rsidP="00A22345">
      <w:pPr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Примечание. Формы приобретения жилья: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- приобретение жилого помещения;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- погашение задолженности при приобретении жилого помещения.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5417C0">
        <w:rPr>
          <w:sz w:val="24"/>
          <w:szCs w:val="24"/>
          <w:lang w:eastAsia="en-US"/>
        </w:rPr>
        <w:t xml:space="preserve">интернет-портала </w:t>
      </w:r>
      <w:hyperlink r:id="rId15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</w:rPr>
        <w:t>(для заявителей, зарегистрированных в ЕСИА)</w:t>
      </w: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СНИЛС</w:t>
      </w:r>
      <w:proofErr w:type="gramStart"/>
      <w:r w:rsidRP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proofErr w:type="gramEnd"/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851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произвести регистрацию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16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 </w:t>
      </w:r>
      <w:r w:rsidRPr="005417C0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СНИЛС</w:t>
      </w:r>
      <w:proofErr w:type="gramStart"/>
      <w:r w:rsidRP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proofErr w:type="gramEnd"/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номер мобильного телефона в федеральном формате: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  <w:lang w:val="en-US"/>
        </w:rPr>
        <w:t>e</w:t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  <w:lang w:val="en-US"/>
        </w:rPr>
        <w:t>mail</w:t>
      </w:r>
      <w:proofErr w:type="gramEnd"/>
      <w:r w:rsidRPr="005417C0">
        <w:rPr>
          <w:sz w:val="24"/>
          <w:szCs w:val="24"/>
        </w:rPr>
        <w:t xml:space="preserve"> _________________________ (если имеется)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>гражданство - Российская Федерация/ _________________________________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  <w:u w:val="single"/>
        </w:rPr>
      </w:pP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  <w:t>(</w:t>
      </w:r>
      <w:r w:rsidRPr="005417C0">
        <w:rPr>
          <w:sz w:val="24"/>
          <w:szCs w:val="24"/>
          <w:u w:val="single"/>
        </w:rPr>
        <w:t>наименование иностранного государства)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серия, номер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кем </w:t>
      </w:r>
      <w:proofErr w:type="gramStart"/>
      <w:r w:rsidRPr="005417C0">
        <w:rPr>
          <w:sz w:val="24"/>
          <w:szCs w:val="24"/>
        </w:rPr>
        <w:t>выдан</w:t>
      </w:r>
      <w:proofErr w:type="gramEnd"/>
      <w:r w:rsidRPr="005417C0">
        <w:rPr>
          <w:sz w:val="24"/>
          <w:szCs w:val="24"/>
        </w:rPr>
        <w:t xml:space="preserve"> - _________________________________________________________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выдачи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код подразделения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рождения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место рождения - ______________________________________________________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выдачи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окончания срока действия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851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</w:t>
      </w:r>
      <w:r w:rsidRPr="005417C0">
        <w:rPr>
          <w:sz w:val="24"/>
          <w:szCs w:val="24"/>
          <w:u w:val="single"/>
        </w:rPr>
        <w:t>восстановить доступ</w:t>
      </w:r>
      <w:r w:rsidRPr="005417C0">
        <w:rPr>
          <w:sz w:val="24"/>
          <w:szCs w:val="24"/>
        </w:rPr>
        <w:t xml:space="preserve">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17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 </w:t>
      </w:r>
      <w:r w:rsidRPr="005417C0">
        <w:rPr>
          <w:sz w:val="24"/>
          <w:szCs w:val="24"/>
        </w:rPr>
        <w:t>(для заявителей, ранее зарегистрированных в ЕСИА).</w:t>
      </w: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подтвердить регистрацию учетной записи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18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</w:t>
      </w:r>
    </w:p>
    <w:p w:rsidR="005F5203" w:rsidRPr="005417C0" w:rsidRDefault="005F5203" w:rsidP="00A22345">
      <w:pPr>
        <w:pStyle w:val="ConsPlusNonformat"/>
        <w:rPr>
          <w:rFonts w:ascii="Times New Roman" w:hAnsi="Times New Roman"/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5417C0">
        <w:rPr>
          <w:sz w:val="24"/>
          <w:szCs w:val="24"/>
        </w:rPr>
        <w:br w:type="page"/>
      </w:r>
      <w:bookmarkStart w:id="5" w:name="Par481"/>
      <w:bookmarkEnd w:id="5"/>
      <w:r w:rsidRPr="005417C0">
        <w:rPr>
          <w:sz w:val="24"/>
          <w:szCs w:val="24"/>
        </w:rPr>
        <w:lastRenderedPageBreak/>
        <w:t>Приложение 2 к Административному регламенту</w:t>
      </w:r>
    </w:p>
    <w:p w:rsidR="005F5203" w:rsidRPr="005417C0" w:rsidRDefault="005F5203" w:rsidP="00A22345">
      <w:pPr>
        <w:pStyle w:val="1"/>
        <w:rPr>
          <w:b w:val="0"/>
          <w:sz w:val="24"/>
          <w:szCs w:val="24"/>
        </w:rPr>
      </w:pP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(руководитель органа местного самоуправления)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от гражданина (</w:t>
      </w:r>
      <w:proofErr w:type="spellStart"/>
      <w:r w:rsidRPr="005417C0">
        <w:rPr>
          <w:sz w:val="24"/>
          <w:szCs w:val="24"/>
        </w:rPr>
        <w:t>ки</w:t>
      </w:r>
      <w:proofErr w:type="spellEnd"/>
      <w:r w:rsidRPr="005417C0">
        <w:rPr>
          <w:sz w:val="24"/>
          <w:szCs w:val="24"/>
        </w:rPr>
        <w:t>) ______________________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</w:p>
    <w:p w:rsidR="005F5203" w:rsidRPr="005417C0" w:rsidRDefault="005F5203" w:rsidP="00A22345">
      <w:pPr>
        <w:jc w:val="right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проживающего</w:t>
      </w:r>
      <w:proofErr w:type="gramEnd"/>
      <w:r w:rsidRPr="005417C0">
        <w:rPr>
          <w:sz w:val="24"/>
          <w:szCs w:val="24"/>
        </w:rPr>
        <w:t xml:space="preserve"> (ей) по адресу:_____________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контактный телефон:_____________________</w:t>
      </w:r>
    </w:p>
    <w:p w:rsidR="005F5203" w:rsidRPr="005417C0" w:rsidRDefault="005F5203" w:rsidP="00A22345">
      <w:pPr>
        <w:jc w:val="right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jc w:val="center"/>
        <w:rPr>
          <w:sz w:val="24"/>
          <w:szCs w:val="24"/>
        </w:rPr>
      </w:pPr>
      <w:proofErr w:type="gramStart"/>
      <w:r w:rsidRPr="005417C0">
        <w:rPr>
          <w:sz w:val="24"/>
          <w:szCs w:val="24"/>
        </w:rPr>
        <w:t>З</w:t>
      </w:r>
      <w:proofErr w:type="gramEnd"/>
      <w:r w:rsidRPr="005417C0">
        <w:rPr>
          <w:sz w:val="24"/>
          <w:szCs w:val="24"/>
        </w:rPr>
        <w:t xml:space="preserve"> А Я В Л Е Н И Е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Прошу выдать мне _________________________________________________________________, </w:t>
      </w:r>
    </w:p>
    <w:p w:rsidR="005F5203" w:rsidRPr="005417C0" w:rsidRDefault="005F5203" w:rsidP="00A22345">
      <w:pPr>
        <w:jc w:val="both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паспорт серии_______________ №__________________, выданный_________________________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_______________________________________________ «</w:t>
      </w:r>
      <w:r w:rsidR="002B42BC">
        <w:rPr>
          <w:sz w:val="24"/>
          <w:szCs w:val="24"/>
        </w:rPr>
        <w:t xml:space="preserve">____» ______________ </w:t>
      </w:r>
      <w:r w:rsidRPr="005417C0">
        <w:rPr>
          <w:sz w:val="24"/>
          <w:szCs w:val="24"/>
        </w:rPr>
        <w:t xml:space="preserve"> </w:t>
      </w:r>
      <w:proofErr w:type="gramStart"/>
      <w:r w:rsidRPr="005417C0">
        <w:rPr>
          <w:sz w:val="24"/>
          <w:szCs w:val="24"/>
        </w:rPr>
        <w:t>г</w:t>
      </w:r>
      <w:proofErr w:type="gramEnd"/>
      <w:r w:rsidRPr="005417C0">
        <w:rPr>
          <w:sz w:val="24"/>
          <w:szCs w:val="24"/>
        </w:rPr>
        <w:t xml:space="preserve">., 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свидетельство о праве на получение социальной выплаты </w:t>
      </w:r>
      <w:proofErr w:type="gramStart"/>
      <w:r w:rsidRPr="005417C0">
        <w:rPr>
          <w:sz w:val="24"/>
          <w:szCs w:val="24"/>
        </w:rPr>
        <w:t>на</w:t>
      </w:r>
      <w:proofErr w:type="gramEnd"/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__________________________________________________</w:t>
      </w:r>
      <w:r w:rsidR="002B42BC">
        <w:rPr>
          <w:sz w:val="24"/>
          <w:szCs w:val="24"/>
        </w:rPr>
        <w:t>___________________________</w:t>
      </w:r>
    </w:p>
    <w:p w:rsidR="005F5203" w:rsidRPr="005417C0" w:rsidRDefault="005F5203" w:rsidP="00A22345">
      <w:pPr>
        <w:jc w:val="center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>(форма приобретения)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__________________________________________________________________________________,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____________________________________    _____________________    ________________</w:t>
      </w:r>
    </w:p>
    <w:p w:rsidR="005F5203" w:rsidRPr="005417C0" w:rsidRDefault="005F5203" w:rsidP="00A22345">
      <w:pPr>
        <w:jc w:val="both"/>
        <w:rPr>
          <w:sz w:val="24"/>
          <w:szCs w:val="24"/>
          <w:vertAlign w:val="superscript"/>
        </w:rPr>
      </w:pPr>
      <w:r w:rsidRPr="005417C0">
        <w:rPr>
          <w:sz w:val="24"/>
          <w:szCs w:val="24"/>
          <w:vertAlign w:val="superscript"/>
        </w:rPr>
        <w:t xml:space="preserve">                                          (Ф.И.О. заявителя)                                                                    (подпись)                                                    (дата)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*Формы приобретения жилья: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t>1 – приобретение жилого помещения;</w:t>
      </w:r>
    </w:p>
    <w:p w:rsidR="005F5203" w:rsidRPr="005417C0" w:rsidRDefault="005F5203" w:rsidP="00A22345">
      <w:pPr>
        <w:rPr>
          <w:sz w:val="24"/>
          <w:szCs w:val="24"/>
        </w:rPr>
      </w:pPr>
      <w:r w:rsidRPr="005417C0">
        <w:rPr>
          <w:sz w:val="24"/>
          <w:szCs w:val="24"/>
        </w:rPr>
        <w:lastRenderedPageBreak/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5F5203" w:rsidRPr="005417C0" w:rsidRDefault="005F5203" w:rsidP="00A22345">
      <w:pPr>
        <w:rPr>
          <w:sz w:val="24"/>
          <w:szCs w:val="24"/>
        </w:rPr>
      </w:pP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5417C0">
        <w:rPr>
          <w:sz w:val="24"/>
          <w:szCs w:val="24"/>
          <w:lang w:eastAsia="en-US"/>
        </w:rPr>
        <w:t xml:space="preserve">интернет-портала </w:t>
      </w:r>
      <w:hyperlink r:id="rId19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</w:rPr>
        <w:t>(для заявителей, зарегистрированных в ЕСИА)</w:t>
      </w: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СНИЛС</w:t>
      </w:r>
      <w:proofErr w:type="gramStart"/>
      <w:r w:rsidRP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proofErr w:type="gramEnd"/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851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произвести регистрацию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20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 </w:t>
      </w:r>
      <w:r w:rsidRPr="005417C0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5F5203" w:rsidRPr="005417C0" w:rsidRDefault="005F5203" w:rsidP="00A22345">
      <w:pPr>
        <w:jc w:val="both"/>
        <w:rPr>
          <w:sz w:val="24"/>
          <w:szCs w:val="24"/>
        </w:rPr>
      </w:pPr>
      <w:r w:rsidRPr="005417C0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СНИЛС</w:t>
      </w:r>
      <w:proofErr w:type="gramStart"/>
      <w:r w:rsidRPr="005417C0">
        <w:rPr>
          <w:sz w:val="24"/>
          <w:szCs w:val="24"/>
        </w:rPr>
        <w:t xml:space="preserve">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proofErr w:type="gramEnd"/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номер мобильного телефона в федеральном формате: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proofErr w:type="gramStart"/>
      <w:r w:rsidRPr="005417C0">
        <w:rPr>
          <w:sz w:val="24"/>
          <w:szCs w:val="24"/>
          <w:lang w:val="en-US"/>
        </w:rPr>
        <w:t>e</w:t>
      </w:r>
      <w:r w:rsidRPr="005417C0">
        <w:rPr>
          <w:sz w:val="24"/>
          <w:szCs w:val="24"/>
        </w:rPr>
        <w:t>-</w:t>
      </w:r>
      <w:r w:rsidRPr="005417C0">
        <w:rPr>
          <w:sz w:val="24"/>
          <w:szCs w:val="24"/>
          <w:lang w:val="en-US"/>
        </w:rPr>
        <w:t>mail</w:t>
      </w:r>
      <w:proofErr w:type="gramEnd"/>
      <w:r w:rsidRPr="005417C0">
        <w:rPr>
          <w:sz w:val="24"/>
          <w:szCs w:val="24"/>
        </w:rPr>
        <w:t xml:space="preserve"> _________________________ (если имеется)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гражданство - Российская Федерация/ _________________________________</w:t>
      </w:r>
    </w:p>
    <w:p w:rsidR="005F5203" w:rsidRPr="005417C0" w:rsidRDefault="005F5203" w:rsidP="00A22345">
      <w:pPr>
        <w:ind w:left="708"/>
        <w:jc w:val="both"/>
        <w:rPr>
          <w:sz w:val="24"/>
          <w:szCs w:val="24"/>
          <w:u w:val="single"/>
        </w:rPr>
      </w:pP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</w:r>
      <w:r w:rsidRPr="005417C0">
        <w:rPr>
          <w:sz w:val="24"/>
          <w:szCs w:val="24"/>
        </w:rPr>
        <w:tab/>
        <w:t>(</w:t>
      </w:r>
      <w:r w:rsidRPr="005417C0">
        <w:rPr>
          <w:sz w:val="24"/>
          <w:szCs w:val="24"/>
          <w:u w:val="single"/>
        </w:rPr>
        <w:t>наименование иностранного государства)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серия, номер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кем </w:t>
      </w:r>
      <w:proofErr w:type="gramStart"/>
      <w:r w:rsidRPr="005417C0">
        <w:rPr>
          <w:sz w:val="24"/>
          <w:szCs w:val="24"/>
        </w:rPr>
        <w:t>выдан</w:t>
      </w:r>
      <w:proofErr w:type="gramEnd"/>
      <w:r w:rsidRPr="005417C0">
        <w:rPr>
          <w:sz w:val="24"/>
          <w:szCs w:val="24"/>
        </w:rPr>
        <w:t xml:space="preserve"> - _________________________________________________________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выдачи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код подразделения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ind w:left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рождения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место рождения - ______________________________________________________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>В случае</w:t>
      </w:r>
      <w:proofErr w:type="gramStart"/>
      <w:r w:rsidRPr="005417C0">
        <w:rPr>
          <w:sz w:val="24"/>
          <w:szCs w:val="24"/>
        </w:rPr>
        <w:t>,</w:t>
      </w:r>
      <w:proofErr w:type="gramEnd"/>
      <w:r w:rsidRPr="005417C0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выдачи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5417C0">
        <w:rPr>
          <w:sz w:val="24"/>
          <w:szCs w:val="24"/>
        </w:rPr>
        <w:t xml:space="preserve">дата окончания срока действия - 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t>.</w:t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  <w:r w:rsidRPr="005417C0">
        <w:rPr>
          <w:sz w:val="24"/>
          <w:szCs w:val="24"/>
        </w:rPr>
        <w:sym w:font="Wingdings 2" w:char="F030"/>
      </w:r>
    </w:p>
    <w:p w:rsidR="005F5203" w:rsidRPr="005417C0" w:rsidRDefault="005F5203" w:rsidP="00A22345">
      <w:pPr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851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</w:t>
      </w:r>
      <w:r w:rsidRPr="005417C0">
        <w:rPr>
          <w:sz w:val="24"/>
          <w:szCs w:val="24"/>
          <w:u w:val="single"/>
        </w:rPr>
        <w:t>восстановить доступ</w:t>
      </w:r>
      <w:r w:rsidRPr="005417C0">
        <w:rPr>
          <w:sz w:val="24"/>
          <w:szCs w:val="24"/>
        </w:rPr>
        <w:t xml:space="preserve">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21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 </w:t>
      </w:r>
      <w:r w:rsidRPr="005417C0">
        <w:rPr>
          <w:sz w:val="24"/>
          <w:szCs w:val="24"/>
        </w:rPr>
        <w:t>(для заявителей, ранее зарегистрированных в ЕСИА).</w:t>
      </w: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</w:p>
    <w:p w:rsidR="005F5203" w:rsidRPr="005417C0" w:rsidRDefault="005F5203" w:rsidP="00A22345">
      <w:pPr>
        <w:ind w:firstLine="708"/>
        <w:jc w:val="both"/>
        <w:rPr>
          <w:sz w:val="24"/>
          <w:szCs w:val="24"/>
        </w:rPr>
      </w:pPr>
      <w:r w:rsidRPr="005417C0">
        <w:rPr>
          <w:sz w:val="24"/>
          <w:szCs w:val="24"/>
        </w:rPr>
        <w:t>ДА/НЕТ (</w:t>
      </w:r>
      <w:proofErr w:type="gramStart"/>
      <w:r w:rsidRPr="005417C0">
        <w:rPr>
          <w:sz w:val="24"/>
          <w:szCs w:val="24"/>
        </w:rPr>
        <w:t>нужное</w:t>
      </w:r>
      <w:proofErr w:type="gramEnd"/>
      <w:r w:rsidRPr="005417C0">
        <w:rPr>
          <w:sz w:val="24"/>
          <w:szCs w:val="24"/>
        </w:rPr>
        <w:t xml:space="preserve"> подчеркнуть) Прошу подтвердить регистрацию учетной записи на </w:t>
      </w:r>
      <w:r w:rsidRPr="005417C0">
        <w:rPr>
          <w:sz w:val="24"/>
          <w:szCs w:val="24"/>
          <w:lang w:eastAsia="en-US"/>
        </w:rPr>
        <w:t xml:space="preserve">интернет-портале </w:t>
      </w:r>
      <w:hyperlink r:id="rId22" w:history="1">
        <w:r w:rsidRPr="005417C0">
          <w:rPr>
            <w:rStyle w:val="ad"/>
            <w:sz w:val="24"/>
            <w:szCs w:val="24"/>
            <w:lang w:eastAsia="en-US"/>
          </w:rPr>
          <w:t>www.gosuslugi.ru</w:t>
        </w:r>
      </w:hyperlink>
      <w:r w:rsidRPr="005417C0">
        <w:rPr>
          <w:sz w:val="24"/>
          <w:szCs w:val="24"/>
          <w:lang w:eastAsia="en-US"/>
        </w:rPr>
        <w:t xml:space="preserve"> (в ЕСИА)</w:t>
      </w:r>
    </w:p>
    <w:sectPr w:rsidR="005F5203" w:rsidRPr="005417C0" w:rsidSect="00A223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3E3" w:rsidRDefault="008623E3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8623E3" w:rsidRDefault="008623E3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3E3" w:rsidRDefault="008623E3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8623E3" w:rsidRDefault="008623E3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0F6A35"/>
    <w:multiLevelType w:val="hybridMultilevel"/>
    <w:tmpl w:val="6B32F4DA"/>
    <w:lvl w:ilvl="0" w:tplc="21B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 CYR" w:cs="Arial CYR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0BD1D48"/>
    <w:multiLevelType w:val="hybridMultilevel"/>
    <w:tmpl w:val="07FA4C46"/>
    <w:lvl w:ilvl="0" w:tplc="5D4EF39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16"/>
  </w:num>
  <w:num w:numId="9">
    <w:abstractNumId w:val="12"/>
  </w:num>
  <w:num w:numId="10">
    <w:abstractNumId w:val="13"/>
  </w:num>
  <w:num w:numId="11">
    <w:abstractNumId w:val="0"/>
  </w:num>
  <w:num w:numId="12">
    <w:abstractNumId w:val="7"/>
  </w:num>
  <w:num w:numId="13">
    <w:abstractNumId w:val="11"/>
  </w:num>
  <w:num w:numId="14">
    <w:abstractNumId w:val="9"/>
  </w:num>
  <w:num w:numId="15">
    <w:abstractNumId w:val="2"/>
  </w:num>
  <w:num w:numId="16">
    <w:abstractNumId w:val="15"/>
  </w:num>
  <w:num w:numId="17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8AE"/>
    <w:rsid w:val="000023AC"/>
    <w:rsid w:val="0000547C"/>
    <w:rsid w:val="000059FA"/>
    <w:rsid w:val="00007D1C"/>
    <w:rsid w:val="00011F25"/>
    <w:rsid w:val="00017569"/>
    <w:rsid w:val="00020AD3"/>
    <w:rsid w:val="000234FF"/>
    <w:rsid w:val="00024665"/>
    <w:rsid w:val="0004253C"/>
    <w:rsid w:val="000426C9"/>
    <w:rsid w:val="00045EF6"/>
    <w:rsid w:val="0005512D"/>
    <w:rsid w:val="000557BC"/>
    <w:rsid w:val="0005739A"/>
    <w:rsid w:val="00057FFC"/>
    <w:rsid w:val="00060E23"/>
    <w:rsid w:val="00061A39"/>
    <w:rsid w:val="000646B5"/>
    <w:rsid w:val="00067A8B"/>
    <w:rsid w:val="00067BC6"/>
    <w:rsid w:val="000712BD"/>
    <w:rsid w:val="00076C07"/>
    <w:rsid w:val="00076C6A"/>
    <w:rsid w:val="0007706E"/>
    <w:rsid w:val="00080E5D"/>
    <w:rsid w:val="0008142E"/>
    <w:rsid w:val="00085BF4"/>
    <w:rsid w:val="0008694F"/>
    <w:rsid w:val="0008792F"/>
    <w:rsid w:val="00093596"/>
    <w:rsid w:val="00096946"/>
    <w:rsid w:val="000A19E7"/>
    <w:rsid w:val="000A2690"/>
    <w:rsid w:val="000A2833"/>
    <w:rsid w:val="000A459A"/>
    <w:rsid w:val="000A480E"/>
    <w:rsid w:val="000A599E"/>
    <w:rsid w:val="000B2BB1"/>
    <w:rsid w:val="000B2DD1"/>
    <w:rsid w:val="000B2F22"/>
    <w:rsid w:val="000B5517"/>
    <w:rsid w:val="000B5CEE"/>
    <w:rsid w:val="000C3EA5"/>
    <w:rsid w:val="000D099D"/>
    <w:rsid w:val="000D24EA"/>
    <w:rsid w:val="000D5EDC"/>
    <w:rsid w:val="000D65DC"/>
    <w:rsid w:val="000D6606"/>
    <w:rsid w:val="000D6745"/>
    <w:rsid w:val="000D6ABA"/>
    <w:rsid w:val="000D7F75"/>
    <w:rsid w:val="000E0C70"/>
    <w:rsid w:val="000E23D9"/>
    <w:rsid w:val="000E2CB9"/>
    <w:rsid w:val="000E2E61"/>
    <w:rsid w:val="000E47E9"/>
    <w:rsid w:val="000F159C"/>
    <w:rsid w:val="000F32B8"/>
    <w:rsid w:val="00103459"/>
    <w:rsid w:val="00104136"/>
    <w:rsid w:val="00105C16"/>
    <w:rsid w:val="00112E72"/>
    <w:rsid w:val="0012031B"/>
    <w:rsid w:val="00127399"/>
    <w:rsid w:val="00136532"/>
    <w:rsid w:val="001372D4"/>
    <w:rsid w:val="0014494A"/>
    <w:rsid w:val="00146CBE"/>
    <w:rsid w:val="00153551"/>
    <w:rsid w:val="001540E0"/>
    <w:rsid w:val="00156243"/>
    <w:rsid w:val="00160890"/>
    <w:rsid w:val="00160BE3"/>
    <w:rsid w:val="00164F18"/>
    <w:rsid w:val="00171AFF"/>
    <w:rsid w:val="00172D11"/>
    <w:rsid w:val="00175BBD"/>
    <w:rsid w:val="00176D27"/>
    <w:rsid w:val="00182A35"/>
    <w:rsid w:val="0018392F"/>
    <w:rsid w:val="001901AC"/>
    <w:rsid w:val="001903E1"/>
    <w:rsid w:val="00192021"/>
    <w:rsid w:val="001A0125"/>
    <w:rsid w:val="001A1D16"/>
    <w:rsid w:val="001A3863"/>
    <w:rsid w:val="001A4FD2"/>
    <w:rsid w:val="001A6A87"/>
    <w:rsid w:val="001B176D"/>
    <w:rsid w:val="001B5207"/>
    <w:rsid w:val="001B5871"/>
    <w:rsid w:val="001B637C"/>
    <w:rsid w:val="001C542A"/>
    <w:rsid w:val="001D0AB7"/>
    <w:rsid w:val="001D1586"/>
    <w:rsid w:val="001D23E8"/>
    <w:rsid w:val="001D284E"/>
    <w:rsid w:val="001D2C3D"/>
    <w:rsid w:val="001D7E83"/>
    <w:rsid w:val="001E065C"/>
    <w:rsid w:val="001E0FF8"/>
    <w:rsid w:val="001E1D88"/>
    <w:rsid w:val="001E343B"/>
    <w:rsid w:val="001E4483"/>
    <w:rsid w:val="001E44FE"/>
    <w:rsid w:val="001F053F"/>
    <w:rsid w:val="001F1E45"/>
    <w:rsid w:val="001F55FE"/>
    <w:rsid w:val="0020040F"/>
    <w:rsid w:val="00202CFB"/>
    <w:rsid w:val="00203511"/>
    <w:rsid w:val="002109F6"/>
    <w:rsid w:val="00211566"/>
    <w:rsid w:val="00212792"/>
    <w:rsid w:val="00212D7E"/>
    <w:rsid w:val="002143A2"/>
    <w:rsid w:val="002148B2"/>
    <w:rsid w:val="00214DC7"/>
    <w:rsid w:val="00217498"/>
    <w:rsid w:val="002308A3"/>
    <w:rsid w:val="0023148E"/>
    <w:rsid w:val="00231546"/>
    <w:rsid w:val="002325D1"/>
    <w:rsid w:val="00235B3C"/>
    <w:rsid w:val="0023721D"/>
    <w:rsid w:val="00256734"/>
    <w:rsid w:val="00256CAB"/>
    <w:rsid w:val="0026180E"/>
    <w:rsid w:val="0027762E"/>
    <w:rsid w:val="00281E36"/>
    <w:rsid w:val="00282325"/>
    <w:rsid w:val="002823C1"/>
    <w:rsid w:val="0028556F"/>
    <w:rsid w:val="00291734"/>
    <w:rsid w:val="00295D6B"/>
    <w:rsid w:val="002A210D"/>
    <w:rsid w:val="002A44B2"/>
    <w:rsid w:val="002A4F2C"/>
    <w:rsid w:val="002A6EE5"/>
    <w:rsid w:val="002B189D"/>
    <w:rsid w:val="002B42BC"/>
    <w:rsid w:val="002B5D0E"/>
    <w:rsid w:val="002B68B4"/>
    <w:rsid w:val="002B7388"/>
    <w:rsid w:val="002C1CB7"/>
    <w:rsid w:val="002C266C"/>
    <w:rsid w:val="002C4AE7"/>
    <w:rsid w:val="002C6F74"/>
    <w:rsid w:val="002D3B28"/>
    <w:rsid w:val="002D5BC4"/>
    <w:rsid w:val="002D7B57"/>
    <w:rsid w:val="002E0B6D"/>
    <w:rsid w:val="002E0BE0"/>
    <w:rsid w:val="002E2AF5"/>
    <w:rsid w:val="002E2F0D"/>
    <w:rsid w:val="002E49E5"/>
    <w:rsid w:val="002E623E"/>
    <w:rsid w:val="002F3C03"/>
    <w:rsid w:val="002F4D26"/>
    <w:rsid w:val="002F511C"/>
    <w:rsid w:val="00300B8F"/>
    <w:rsid w:val="00303E7E"/>
    <w:rsid w:val="00304BAF"/>
    <w:rsid w:val="00314412"/>
    <w:rsid w:val="003168A4"/>
    <w:rsid w:val="003170E9"/>
    <w:rsid w:val="0032511D"/>
    <w:rsid w:val="003261AD"/>
    <w:rsid w:val="00327670"/>
    <w:rsid w:val="00331353"/>
    <w:rsid w:val="00331FA1"/>
    <w:rsid w:val="0033223C"/>
    <w:rsid w:val="0033562C"/>
    <w:rsid w:val="00335C00"/>
    <w:rsid w:val="003363CA"/>
    <w:rsid w:val="00341943"/>
    <w:rsid w:val="00344F37"/>
    <w:rsid w:val="003478BD"/>
    <w:rsid w:val="00350F14"/>
    <w:rsid w:val="0035199D"/>
    <w:rsid w:val="003523B2"/>
    <w:rsid w:val="003556B7"/>
    <w:rsid w:val="00360652"/>
    <w:rsid w:val="003606C0"/>
    <w:rsid w:val="00376E5E"/>
    <w:rsid w:val="0038114C"/>
    <w:rsid w:val="0038449A"/>
    <w:rsid w:val="00386327"/>
    <w:rsid w:val="00390964"/>
    <w:rsid w:val="00391BAB"/>
    <w:rsid w:val="00391D42"/>
    <w:rsid w:val="0039581B"/>
    <w:rsid w:val="003A0214"/>
    <w:rsid w:val="003A2B9E"/>
    <w:rsid w:val="003A3C68"/>
    <w:rsid w:val="003A575C"/>
    <w:rsid w:val="003A5FF2"/>
    <w:rsid w:val="003B1FF6"/>
    <w:rsid w:val="003B6448"/>
    <w:rsid w:val="003C0258"/>
    <w:rsid w:val="003C0EA0"/>
    <w:rsid w:val="003C2662"/>
    <w:rsid w:val="003C6008"/>
    <w:rsid w:val="003C7146"/>
    <w:rsid w:val="003C7A28"/>
    <w:rsid w:val="003D0AB4"/>
    <w:rsid w:val="003E0BB3"/>
    <w:rsid w:val="003E0F4E"/>
    <w:rsid w:val="003E1D1C"/>
    <w:rsid w:val="003E49BF"/>
    <w:rsid w:val="003F5158"/>
    <w:rsid w:val="003F60A9"/>
    <w:rsid w:val="003F65C6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CF4"/>
    <w:rsid w:val="00415F38"/>
    <w:rsid w:val="00416E9D"/>
    <w:rsid w:val="00417114"/>
    <w:rsid w:val="0041798D"/>
    <w:rsid w:val="00422D3A"/>
    <w:rsid w:val="004256BB"/>
    <w:rsid w:val="00425DAC"/>
    <w:rsid w:val="004307BF"/>
    <w:rsid w:val="004321CE"/>
    <w:rsid w:val="00432A2C"/>
    <w:rsid w:val="00435458"/>
    <w:rsid w:val="0043613B"/>
    <w:rsid w:val="00437D5A"/>
    <w:rsid w:val="0044146B"/>
    <w:rsid w:val="00441BFF"/>
    <w:rsid w:val="00442C53"/>
    <w:rsid w:val="00443D34"/>
    <w:rsid w:val="004461ED"/>
    <w:rsid w:val="00446505"/>
    <w:rsid w:val="004475C1"/>
    <w:rsid w:val="00447688"/>
    <w:rsid w:val="0045481D"/>
    <w:rsid w:val="00457678"/>
    <w:rsid w:val="004635F4"/>
    <w:rsid w:val="00470240"/>
    <w:rsid w:val="00470E85"/>
    <w:rsid w:val="0047150D"/>
    <w:rsid w:val="004719AC"/>
    <w:rsid w:val="00475E63"/>
    <w:rsid w:val="0048154F"/>
    <w:rsid w:val="00482846"/>
    <w:rsid w:val="004904E5"/>
    <w:rsid w:val="00491ADF"/>
    <w:rsid w:val="00494081"/>
    <w:rsid w:val="00494CEC"/>
    <w:rsid w:val="00497A36"/>
    <w:rsid w:val="00497B05"/>
    <w:rsid w:val="004A1933"/>
    <w:rsid w:val="004A2ACA"/>
    <w:rsid w:val="004A32E8"/>
    <w:rsid w:val="004A667C"/>
    <w:rsid w:val="004B1CD8"/>
    <w:rsid w:val="004B62E6"/>
    <w:rsid w:val="004C0245"/>
    <w:rsid w:val="004C0BC4"/>
    <w:rsid w:val="004C210E"/>
    <w:rsid w:val="004C231E"/>
    <w:rsid w:val="004D0306"/>
    <w:rsid w:val="004D120B"/>
    <w:rsid w:val="004D4E82"/>
    <w:rsid w:val="004D602A"/>
    <w:rsid w:val="004D76BE"/>
    <w:rsid w:val="004E1A68"/>
    <w:rsid w:val="004E3FE6"/>
    <w:rsid w:val="004E4B4E"/>
    <w:rsid w:val="004F2217"/>
    <w:rsid w:val="004F238D"/>
    <w:rsid w:val="00500446"/>
    <w:rsid w:val="00502163"/>
    <w:rsid w:val="00503CD9"/>
    <w:rsid w:val="005054C1"/>
    <w:rsid w:val="00507DF0"/>
    <w:rsid w:val="00510061"/>
    <w:rsid w:val="005114A6"/>
    <w:rsid w:val="005128A3"/>
    <w:rsid w:val="00514629"/>
    <w:rsid w:val="005148F9"/>
    <w:rsid w:val="00516A2E"/>
    <w:rsid w:val="0052044D"/>
    <w:rsid w:val="00520C4D"/>
    <w:rsid w:val="0052131A"/>
    <w:rsid w:val="005217EA"/>
    <w:rsid w:val="0053219A"/>
    <w:rsid w:val="00533E98"/>
    <w:rsid w:val="005367B1"/>
    <w:rsid w:val="00536B4A"/>
    <w:rsid w:val="00537543"/>
    <w:rsid w:val="005417C0"/>
    <w:rsid w:val="00545F33"/>
    <w:rsid w:val="005478E6"/>
    <w:rsid w:val="005513A3"/>
    <w:rsid w:val="005519FA"/>
    <w:rsid w:val="00552A69"/>
    <w:rsid w:val="005541D7"/>
    <w:rsid w:val="00554F4E"/>
    <w:rsid w:val="005633AD"/>
    <w:rsid w:val="005647A3"/>
    <w:rsid w:val="00577D59"/>
    <w:rsid w:val="005811F5"/>
    <w:rsid w:val="0058144A"/>
    <w:rsid w:val="00585D71"/>
    <w:rsid w:val="005929C5"/>
    <w:rsid w:val="00596C37"/>
    <w:rsid w:val="005A33F0"/>
    <w:rsid w:val="005A7C2D"/>
    <w:rsid w:val="005B06B5"/>
    <w:rsid w:val="005B0BDC"/>
    <w:rsid w:val="005B34F9"/>
    <w:rsid w:val="005B3D22"/>
    <w:rsid w:val="005B49BB"/>
    <w:rsid w:val="005C22D7"/>
    <w:rsid w:val="005C6693"/>
    <w:rsid w:val="005D67AC"/>
    <w:rsid w:val="005E47BD"/>
    <w:rsid w:val="005E7FF1"/>
    <w:rsid w:val="005F367C"/>
    <w:rsid w:val="005F5203"/>
    <w:rsid w:val="00602DE5"/>
    <w:rsid w:val="00610236"/>
    <w:rsid w:val="00611143"/>
    <w:rsid w:val="0061346D"/>
    <w:rsid w:val="006204BA"/>
    <w:rsid w:val="00621586"/>
    <w:rsid w:val="00624F3E"/>
    <w:rsid w:val="0062719E"/>
    <w:rsid w:val="00637561"/>
    <w:rsid w:val="0064025A"/>
    <w:rsid w:val="00644B88"/>
    <w:rsid w:val="00647AFD"/>
    <w:rsid w:val="00650291"/>
    <w:rsid w:val="0065086F"/>
    <w:rsid w:val="00651260"/>
    <w:rsid w:val="00651CA0"/>
    <w:rsid w:val="00651D7E"/>
    <w:rsid w:val="006530F4"/>
    <w:rsid w:val="0065613A"/>
    <w:rsid w:val="00657C19"/>
    <w:rsid w:val="00657FB3"/>
    <w:rsid w:val="006631C7"/>
    <w:rsid w:val="006644EE"/>
    <w:rsid w:val="00667BD7"/>
    <w:rsid w:val="00673D59"/>
    <w:rsid w:val="00676930"/>
    <w:rsid w:val="006769BE"/>
    <w:rsid w:val="00687EA5"/>
    <w:rsid w:val="006905ED"/>
    <w:rsid w:val="006915F5"/>
    <w:rsid w:val="00694127"/>
    <w:rsid w:val="0069415C"/>
    <w:rsid w:val="0069505E"/>
    <w:rsid w:val="006956A7"/>
    <w:rsid w:val="006957D4"/>
    <w:rsid w:val="0069589B"/>
    <w:rsid w:val="00695B8A"/>
    <w:rsid w:val="006A3FFD"/>
    <w:rsid w:val="006A5230"/>
    <w:rsid w:val="006B01BC"/>
    <w:rsid w:val="006B3BFD"/>
    <w:rsid w:val="006B4655"/>
    <w:rsid w:val="006B46F3"/>
    <w:rsid w:val="006C187D"/>
    <w:rsid w:val="006C359B"/>
    <w:rsid w:val="006D1ADB"/>
    <w:rsid w:val="006D2B99"/>
    <w:rsid w:val="006D4B52"/>
    <w:rsid w:val="006D4C42"/>
    <w:rsid w:val="006D51BA"/>
    <w:rsid w:val="006D5C02"/>
    <w:rsid w:val="006D64A5"/>
    <w:rsid w:val="006E0AFC"/>
    <w:rsid w:val="006E316C"/>
    <w:rsid w:val="006E319E"/>
    <w:rsid w:val="006E5CD0"/>
    <w:rsid w:val="006E5FFA"/>
    <w:rsid w:val="006E6D2B"/>
    <w:rsid w:val="006F1DAB"/>
    <w:rsid w:val="006F2593"/>
    <w:rsid w:val="006F3050"/>
    <w:rsid w:val="006F3F57"/>
    <w:rsid w:val="006F6641"/>
    <w:rsid w:val="007007C4"/>
    <w:rsid w:val="00701C39"/>
    <w:rsid w:val="00705DAC"/>
    <w:rsid w:val="00714008"/>
    <w:rsid w:val="00714986"/>
    <w:rsid w:val="00715027"/>
    <w:rsid w:val="007250D3"/>
    <w:rsid w:val="00726EE6"/>
    <w:rsid w:val="007271E4"/>
    <w:rsid w:val="007307F1"/>
    <w:rsid w:val="00732A42"/>
    <w:rsid w:val="0073351C"/>
    <w:rsid w:val="0073387B"/>
    <w:rsid w:val="0073778E"/>
    <w:rsid w:val="00740BD1"/>
    <w:rsid w:val="007413AC"/>
    <w:rsid w:val="007449E0"/>
    <w:rsid w:val="00745CA9"/>
    <w:rsid w:val="0074750C"/>
    <w:rsid w:val="0075030B"/>
    <w:rsid w:val="00752299"/>
    <w:rsid w:val="007566F7"/>
    <w:rsid w:val="00760B99"/>
    <w:rsid w:val="00760DEE"/>
    <w:rsid w:val="00761B1B"/>
    <w:rsid w:val="00773C4F"/>
    <w:rsid w:val="007745DB"/>
    <w:rsid w:val="007761D6"/>
    <w:rsid w:val="00777096"/>
    <w:rsid w:val="00780364"/>
    <w:rsid w:val="00782D27"/>
    <w:rsid w:val="00783C6A"/>
    <w:rsid w:val="00784834"/>
    <w:rsid w:val="00784B3E"/>
    <w:rsid w:val="00787CFE"/>
    <w:rsid w:val="007A0B9B"/>
    <w:rsid w:val="007A277F"/>
    <w:rsid w:val="007A28B5"/>
    <w:rsid w:val="007A3022"/>
    <w:rsid w:val="007A37F1"/>
    <w:rsid w:val="007B190E"/>
    <w:rsid w:val="007B5B1E"/>
    <w:rsid w:val="007B7BFC"/>
    <w:rsid w:val="007C0FD4"/>
    <w:rsid w:val="007C10F8"/>
    <w:rsid w:val="007C2BAD"/>
    <w:rsid w:val="007C5F5B"/>
    <w:rsid w:val="007D3735"/>
    <w:rsid w:val="007D4B6A"/>
    <w:rsid w:val="007E1638"/>
    <w:rsid w:val="007E1D94"/>
    <w:rsid w:val="007E2077"/>
    <w:rsid w:val="007E44FF"/>
    <w:rsid w:val="007E5797"/>
    <w:rsid w:val="007F23AB"/>
    <w:rsid w:val="007F344D"/>
    <w:rsid w:val="007F4D2C"/>
    <w:rsid w:val="007F6DE1"/>
    <w:rsid w:val="00804B01"/>
    <w:rsid w:val="00810AA1"/>
    <w:rsid w:val="00816393"/>
    <w:rsid w:val="00817282"/>
    <w:rsid w:val="00817458"/>
    <w:rsid w:val="0081778B"/>
    <w:rsid w:val="0082190B"/>
    <w:rsid w:val="008245D4"/>
    <w:rsid w:val="0082659A"/>
    <w:rsid w:val="00831843"/>
    <w:rsid w:val="00832554"/>
    <w:rsid w:val="00834749"/>
    <w:rsid w:val="00834907"/>
    <w:rsid w:val="008354D0"/>
    <w:rsid w:val="00837DCD"/>
    <w:rsid w:val="00840A40"/>
    <w:rsid w:val="00844450"/>
    <w:rsid w:val="00845D8A"/>
    <w:rsid w:val="00850331"/>
    <w:rsid w:val="0085116A"/>
    <w:rsid w:val="00851DF1"/>
    <w:rsid w:val="008623E3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252A"/>
    <w:rsid w:val="00887361"/>
    <w:rsid w:val="00887B0B"/>
    <w:rsid w:val="00895C15"/>
    <w:rsid w:val="008A1896"/>
    <w:rsid w:val="008A1AA7"/>
    <w:rsid w:val="008A2099"/>
    <w:rsid w:val="008A378B"/>
    <w:rsid w:val="008A50A9"/>
    <w:rsid w:val="008A5920"/>
    <w:rsid w:val="008B0D9A"/>
    <w:rsid w:val="008B3D8C"/>
    <w:rsid w:val="008B4683"/>
    <w:rsid w:val="008C1DFB"/>
    <w:rsid w:val="008C208C"/>
    <w:rsid w:val="008C30E2"/>
    <w:rsid w:val="008C4723"/>
    <w:rsid w:val="008C5CFE"/>
    <w:rsid w:val="008C5F3A"/>
    <w:rsid w:val="008D0B01"/>
    <w:rsid w:val="008D331D"/>
    <w:rsid w:val="008E18DB"/>
    <w:rsid w:val="008E2C11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2762B"/>
    <w:rsid w:val="00930310"/>
    <w:rsid w:val="00932B71"/>
    <w:rsid w:val="009332EE"/>
    <w:rsid w:val="00935858"/>
    <w:rsid w:val="0094443D"/>
    <w:rsid w:val="00951E4E"/>
    <w:rsid w:val="00955423"/>
    <w:rsid w:val="00957040"/>
    <w:rsid w:val="0095714C"/>
    <w:rsid w:val="00966E89"/>
    <w:rsid w:val="00967B24"/>
    <w:rsid w:val="00974CD9"/>
    <w:rsid w:val="00980A6E"/>
    <w:rsid w:val="0098445D"/>
    <w:rsid w:val="00990292"/>
    <w:rsid w:val="00993759"/>
    <w:rsid w:val="0099464F"/>
    <w:rsid w:val="00995669"/>
    <w:rsid w:val="00995731"/>
    <w:rsid w:val="00997BBA"/>
    <w:rsid w:val="009A0326"/>
    <w:rsid w:val="009A19F8"/>
    <w:rsid w:val="009A5C71"/>
    <w:rsid w:val="009A602A"/>
    <w:rsid w:val="009A785F"/>
    <w:rsid w:val="009B07E9"/>
    <w:rsid w:val="009B1F6F"/>
    <w:rsid w:val="009B25F2"/>
    <w:rsid w:val="009B329A"/>
    <w:rsid w:val="009B4D15"/>
    <w:rsid w:val="009C008D"/>
    <w:rsid w:val="009C0D9A"/>
    <w:rsid w:val="009C17CC"/>
    <w:rsid w:val="009C5C49"/>
    <w:rsid w:val="009D051F"/>
    <w:rsid w:val="009D5459"/>
    <w:rsid w:val="009D7634"/>
    <w:rsid w:val="009E6C9E"/>
    <w:rsid w:val="009F0A6B"/>
    <w:rsid w:val="009F1E82"/>
    <w:rsid w:val="009F39D7"/>
    <w:rsid w:val="009F6D06"/>
    <w:rsid w:val="009F6FA7"/>
    <w:rsid w:val="009F723E"/>
    <w:rsid w:val="00A0405B"/>
    <w:rsid w:val="00A11191"/>
    <w:rsid w:val="00A14B4E"/>
    <w:rsid w:val="00A1662B"/>
    <w:rsid w:val="00A22345"/>
    <w:rsid w:val="00A23272"/>
    <w:rsid w:val="00A23D90"/>
    <w:rsid w:val="00A24147"/>
    <w:rsid w:val="00A24FDD"/>
    <w:rsid w:val="00A25998"/>
    <w:rsid w:val="00A26947"/>
    <w:rsid w:val="00A306F3"/>
    <w:rsid w:val="00A339FE"/>
    <w:rsid w:val="00A400B0"/>
    <w:rsid w:val="00A40F49"/>
    <w:rsid w:val="00A43422"/>
    <w:rsid w:val="00A43C1D"/>
    <w:rsid w:val="00A457C5"/>
    <w:rsid w:val="00A46635"/>
    <w:rsid w:val="00A46851"/>
    <w:rsid w:val="00A533A0"/>
    <w:rsid w:val="00A53555"/>
    <w:rsid w:val="00A53AFA"/>
    <w:rsid w:val="00A53C58"/>
    <w:rsid w:val="00A575F7"/>
    <w:rsid w:val="00A646BE"/>
    <w:rsid w:val="00A670AD"/>
    <w:rsid w:val="00A67635"/>
    <w:rsid w:val="00A70296"/>
    <w:rsid w:val="00A706BE"/>
    <w:rsid w:val="00A70864"/>
    <w:rsid w:val="00A74FCE"/>
    <w:rsid w:val="00A820A8"/>
    <w:rsid w:val="00A82CB9"/>
    <w:rsid w:val="00A838FE"/>
    <w:rsid w:val="00A86B5F"/>
    <w:rsid w:val="00A87F82"/>
    <w:rsid w:val="00A902DD"/>
    <w:rsid w:val="00A962F2"/>
    <w:rsid w:val="00A97522"/>
    <w:rsid w:val="00AA07AD"/>
    <w:rsid w:val="00AA124E"/>
    <w:rsid w:val="00AA132D"/>
    <w:rsid w:val="00AA2CAC"/>
    <w:rsid w:val="00AA3493"/>
    <w:rsid w:val="00AA6C0B"/>
    <w:rsid w:val="00AB2CC6"/>
    <w:rsid w:val="00AB415D"/>
    <w:rsid w:val="00AB441C"/>
    <w:rsid w:val="00AB4F92"/>
    <w:rsid w:val="00AB76AF"/>
    <w:rsid w:val="00AC17C3"/>
    <w:rsid w:val="00AC23A3"/>
    <w:rsid w:val="00AC3DD0"/>
    <w:rsid w:val="00AD3A31"/>
    <w:rsid w:val="00AD5B6B"/>
    <w:rsid w:val="00AD5F4B"/>
    <w:rsid w:val="00AE05AD"/>
    <w:rsid w:val="00AE45C4"/>
    <w:rsid w:val="00AE5906"/>
    <w:rsid w:val="00AE606F"/>
    <w:rsid w:val="00AF5765"/>
    <w:rsid w:val="00AF7866"/>
    <w:rsid w:val="00B02547"/>
    <w:rsid w:val="00B0595D"/>
    <w:rsid w:val="00B06649"/>
    <w:rsid w:val="00B06717"/>
    <w:rsid w:val="00B07107"/>
    <w:rsid w:val="00B147F9"/>
    <w:rsid w:val="00B169C1"/>
    <w:rsid w:val="00B173DB"/>
    <w:rsid w:val="00B211E5"/>
    <w:rsid w:val="00B22055"/>
    <w:rsid w:val="00B26D8F"/>
    <w:rsid w:val="00B304AB"/>
    <w:rsid w:val="00B31467"/>
    <w:rsid w:val="00B32EDF"/>
    <w:rsid w:val="00B341B1"/>
    <w:rsid w:val="00B347A0"/>
    <w:rsid w:val="00B35751"/>
    <w:rsid w:val="00B35945"/>
    <w:rsid w:val="00B40E64"/>
    <w:rsid w:val="00B45BC8"/>
    <w:rsid w:val="00B46E23"/>
    <w:rsid w:val="00B575DB"/>
    <w:rsid w:val="00B61343"/>
    <w:rsid w:val="00B62209"/>
    <w:rsid w:val="00B62C5B"/>
    <w:rsid w:val="00B64E18"/>
    <w:rsid w:val="00B71B6C"/>
    <w:rsid w:val="00B732C5"/>
    <w:rsid w:val="00B76ED3"/>
    <w:rsid w:val="00B7717D"/>
    <w:rsid w:val="00B7760B"/>
    <w:rsid w:val="00B77874"/>
    <w:rsid w:val="00B80088"/>
    <w:rsid w:val="00B82289"/>
    <w:rsid w:val="00B857EB"/>
    <w:rsid w:val="00B8658F"/>
    <w:rsid w:val="00B8693A"/>
    <w:rsid w:val="00B906F6"/>
    <w:rsid w:val="00B976FE"/>
    <w:rsid w:val="00BA0540"/>
    <w:rsid w:val="00BA2995"/>
    <w:rsid w:val="00BA4E12"/>
    <w:rsid w:val="00BA587D"/>
    <w:rsid w:val="00BB015F"/>
    <w:rsid w:val="00BB0956"/>
    <w:rsid w:val="00BB127C"/>
    <w:rsid w:val="00BB1DBF"/>
    <w:rsid w:val="00BB2BFA"/>
    <w:rsid w:val="00BB37E1"/>
    <w:rsid w:val="00BB5025"/>
    <w:rsid w:val="00BC14CA"/>
    <w:rsid w:val="00BC188A"/>
    <w:rsid w:val="00BC2BED"/>
    <w:rsid w:val="00BC3DE2"/>
    <w:rsid w:val="00BC3EA7"/>
    <w:rsid w:val="00BD08C5"/>
    <w:rsid w:val="00BE1305"/>
    <w:rsid w:val="00BE3BF1"/>
    <w:rsid w:val="00BE6308"/>
    <w:rsid w:val="00BE7C4A"/>
    <w:rsid w:val="00BF0291"/>
    <w:rsid w:val="00BF0872"/>
    <w:rsid w:val="00BF17C3"/>
    <w:rsid w:val="00BF44FB"/>
    <w:rsid w:val="00C01425"/>
    <w:rsid w:val="00C0273B"/>
    <w:rsid w:val="00C04E75"/>
    <w:rsid w:val="00C0519D"/>
    <w:rsid w:val="00C14DCC"/>
    <w:rsid w:val="00C151F3"/>
    <w:rsid w:val="00C1746E"/>
    <w:rsid w:val="00C2170C"/>
    <w:rsid w:val="00C23A5A"/>
    <w:rsid w:val="00C23DEC"/>
    <w:rsid w:val="00C24FCB"/>
    <w:rsid w:val="00C2612D"/>
    <w:rsid w:val="00C279A2"/>
    <w:rsid w:val="00C33098"/>
    <w:rsid w:val="00C33A0C"/>
    <w:rsid w:val="00C34188"/>
    <w:rsid w:val="00C4429D"/>
    <w:rsid w:val="00C505A2"/>
    <w:rsid w:val="00C51DDB"/>
    <w:rsid w:val="00C53A6F"/>
    <w:rsid w:val="00C54FC6"/>
    <w:rsid w:val="00C60125"/>
    <w:rsid w:val="00C615A7"/>
    <w:rsid w:val="00C64725"/>
    <w:rsid w:val="00C65B50"/>
    <w:rsid w:val="00C65CB0"/>
    <w:rsid w:val="00C67724"/>
    <w:rsid w:val="00C74A85"/>
    <w:rsid w:val="00C76ACA"/>
    <w:rsid w:val="00C80EE6"/>
    <w:rsid w:val="00C82DB0"/>
    <w:rsid w:val="00C84A6F"/>
    <w:rsid w:val="00C865C7"/>
    <w:rsid w:val="00C8663F"/>
    <w:rsid w:val="00C92D03"/>
    <w:rsid w:val="00C954AD"/>
    <w:rsid w:val="00C9782E"/>
    <w:rsid w:val="00CA2347"/>
    <w:rsid w:val="00CA33C9"/>
    <w:rsid w:val="00CA6688"/>
    <w:rsid w:val="00CA7464"/>
    <w:rsid w:val="00CB08CE"/>
    <w:rsid w:val="00CB0C95"/>
    <w:rsid w:val="00CB64AB"/>
    <w:rsid w:val="00CC7A6B"/>
    <w:rsid w:val="00CC7D63"/>
    <w:rsid w:val="00CD04EF"/>
    <w:rsid w:val="00CD52EA"/>
    <w:rsid w:val="00CD726C"/>
    <w:rsid w:val="00CD76EE"/>
    <w:rsid w:val="00CD77A5"/>
    <w:rsid w:val="00CE1D94"/>
    <w:rsid w:val="00CE20C8"/>
    <w:rsid w:val="00CE51BD"/>
    <w:rsid w:val="00CF1CA3"/>
    <w:rsid w:val="00CF4292"/>
    <w:rsid w:val="00D039DD"/>
    <w:rsid w:val="00D05CCD"/>
    <w:rsid w:val="00D06592"/>
    <w:rsid w:val="00D12239"/>
    <w:rsid w:val="00D12BEF"/>
    <w:rsid w:val="00D146B5"/>
    <w:rsid w:val="00D1696E"/>
    <w:rsid w:val="00D17AD9"/>
    <w:rsid w:val="00D219E5"/>
    <w:rsid w:val="00D22638"/>
    <w:rsid w:val="00D23053"/>
    <w:rsid w:val="00D2490B"/>
    <w:rsid w:val="00D25728"/>
    <w:rsid w:val="00D264AE"/>
    <w:rsid w:val="00D269CA"/>
    <w:rsid w:val="00D27A80"/>
    <w:rsid w:val="00D300AA"/>
    <w:rsid w:val="00D320F8"/>
    <w:rsid w:val="00D32962"/>
    <w:rsid w:val="00D32EEB"/>
    <w:rsid w:val="00D365D2"/>
    <w:rsid w:val="00D372DA"/>
    <w:rsid w:val="00D42585"/>
    <w:rsid w:val="00D43C9E"/>
    <w:rsid w:val="00D43D53"/>
    <w:rsid w:val="00D47672"/>
    <w:rsid w:val="00D55503"/>
    <w:rsid w:val="00D5677F"/>
    <w:rsid w:val="00D60899"/>
    <w:rsid w:val="00D669C0"/>
    <w:rsid w:val="00D66D3F"/>
    <w:rsid w:val="00D71905"/>
    <w:rsid w:val="00D742A3"/>
    <w:rsid w:val="00D758F4"/>
    <w:rsid w:val="00D80501"/>
    <w:rsid w:val="00D81923"/>
    <w:rsid w:val="00D861F5"/>
    <w:rsid w:val="00D86D40"/>
    <w:rsid w:val="00D91E3F"/>
    <w:rsid w:val="00D91F4F"/>
    <w:rsid w:val="00D9294A"/>
    <w:rsid w:val="00D95E8D"/>
    <w:rsid w:val="00D97763"/>
    <w:rsid w:val="00DA4574"/>
    <w:rsid w:val="00DA6B94"/>
    <w:rsid w:val="00DB6E40"/>
    <w:rsid w:val="00DC5698"/>
    <w:rsid w:val="00DC5DC0"/>
    <w:rsid w:val="00DC6FDC"/>
    <w:rsid w:val="00DC7280"/>
    <w:rsid w:val="00DC7D22"/>
    <w:rsid w:val="00DC7E80"/>
    <w:rsid w:val="00DD1CAD"/>
    <w:rsid w:val="00DD7D91"/>
    <w:rsid w:val="00DE4085"/>
    <w:rsid w:val="00DE493C"/>
    <w:rsid w:val="00DE5849"/>
    <w:rsid w:val="00DE5BBD"/>
    <w:rsid w:val="00DE64B2"/>
    <w:rsid w:val="00DE6F25"/>
    <w:rsid w:val="00DF2101"/>
    <w:rsid w:val="00DF2DCD"/>
    <w:rsid w:val="00DF598D"/>
    <w:rsid w:val="00DF5A72"/>
    <w:rsid w:val="00E02488"/>
    <w:rsid w:val="00E04805"/>
    <w:rsid w:val="00E04E41"/>
    <w:rsid w:val="00E13FFB"/>
    <w:rsid w:val="00E14113"/>
    <w:rsid w:val="00E1487B"/>
    <w:rsid w:val="00E15C81"/>
    <w:rsid w:val="00E2174B"/>
    <w:rsid w:val="00E3002A"/>
    <w:rsid w:val="00E319CC"/>
    <w:rsid w:val="00E34535"/>
    <w:rsid w:val="00E36849"/>
    <w:rsid w:val="00E37079"/>
    <w:rsid w:val="00E41937"/>
    <w:rsid w:val="00E446F1"/>
    <w:rsid w:val="00E469BD"/>
    <w:rsid w:val="00E53695"/>
    <w:rsid w:val="00E545A8"/>
    <w:rsid w:val="00E60DC2"/>
    <w:rsid w:val="00E611A5"/>
    <w:rsid w:val="00E67981"/>
    <w:rsid w:val="00E72E76"/>
    <w:rsid w:val="00E76053"/>
    <w:rsid w:val="00E76C42"/>
    <w:rsid w:val="00E77E46"/>
    <w:rsid w:val="00E8078E"/>
    <w:rsid w:val="00E854AE"/>
    <w:rsid w:val="00E86526"/>
    <w:rsid w:val="00E869D9"/>
    <w:rsid w:val="00E902FC"/>
    <w:rsid w:val="00E903FF"/>
    <w:rsid w:val="00E943F4"/>
    <w:rsid w:val="00E96B5D"/>
    <w:rsid w:val="00E9745B"/>
    <w:rsid w:val="00E97E6D"/>
    <w:rsid w:val="00EA102A"/>
    <w:rsid w:val="00EA1AA5"/>
    <w:rsid w:val="00EA7BD6"/>
    <w:rsid w:val="00EB0095"/>
    <w:rsid w:val="00EB3D3C"/>
    <w:rsid w:val="00EB72EC"/>
    <w:rsid w:val="00EC413B"/>
    <w:rsid w:val="00EC4761"/>
    <w:rsid w:val="00EC4BFE"/>
    <w:rsid w:val="00EC65D6"/>
    <w:rsid w:val="00EC764A"/>
    <w:rsid w:val="00ED04C7"/>
    <w:rsid w:val="00ED15AC"/>
    <w:rsid w:val="00ED45DF"/>
    <w:rsid w:val="00ED52A9"/>
    <w:rsid w:val="00ED7E28"/>
    <w:rsid w:val="00EE053F"/>
    <w:rsid w:val="00EE1424"/>
    <w:rsid w:val="00EE2732"/>
    <w:rsid w:val="00EE4F20"/>
    <w:rsid w:val="00EE65E5"/>
    <w:rsid w:val="00EF090A"/>
    <w:rsid w:val="00EF0B9A"/>
    <w:rsid w:val="00EF1744"/>
    <w:rsid w:val="00EF27CE"/>
    <w:rsid w:val="00EF47CE"/>
    <w:rsid w:val="00EF5CB1"/>
    <w:rsid w:val="00F02AE2"/>
    <w:rsid w:val="00F05E79"/>
    <w:rsid w:val="00F05EA7"/>
    <w:rsid w:val="00F0799A"/>
    <w:rsid w:val="00F07F0C"/>
    <w:rsid w:val="00F130B3"/>
    <w:rsid w:val="00F14453"/>
    <w:rsid w:val="00F168C4"/>
    <w:rsid w:val="00F2561C"/>
    <w:rsid w:val="00F319B3"/>
    <w:rsid w:val="00F368BC"/>
    <w:rsid w:val="00F36A7D"/>
    <w:rsid w:val="00F434D4"/>
    <w:rsid w:val="00F479FE"/>
    <w:rsid w:val="00F5299F"/>
    <w:rsid w:val="00F57465"/>
    <w:rsid w:val="00F578BE"/>
    <w:rsid w:val="00F669C1"/>
    <w:rsid w:val="00F71416"/>
    <w:rsid w:val="00F80BFA"/>
    <w:rsid w:val="00F81DBE"/>
    <w:rsid w:val="00F84092"/>
    <w:rsid w:val="00F8537C"/>
    <w:rsid w:val="00F87F7E"/>
    <w:rsid w:val="00F919E3"/>
    <w:rsid w:val="00F92918"/>
    <w:rsid w:val="00F964B5"/>
    <w:rsid w:val="00F976B6"/>
    <w:rsid w:val="00FA093B"/>
    <w:rsid w:val="00FA2723"/>
    <w:rsid w:val="00FA4329"/>
    <w:rsid w:val="00FA4834"/>
    <w:rsid w:val="00FA6518"/>
    <w:rsid w:val="00FB2B71"/>
    <w:rsid w:val="00FB7B42"/>
    <w:rsid w:val="00FC01B1"/>
    <w:rsid w:val="00FC76E3"/>
    <w:rsid w:val="00FD0B93"/>
    <w:rsid w:val="00FD4D43"/>
    <w:rsid w:val="00FD5FDC"/>
    <w:rsid w:val="00FD6903"/>
    <w:rsid w:val="00FE0D01"/>
    <w:rsid w:val="00FE1A50"/>
    <w:rsid w:val="00FE31A0"/>
    <w:rsid w:val="00FE379D"/>
    <w:rsid w:val="00FE3BB3"/>
    <w:rsid w:val="00FE4092"/>
    <w:rsid w:val="00FF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  <w:sz w:val="22"/>
      <w:szCs w:val="22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99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szCs w:val="22"/>
      <w:lang w:val="ru-RU" w:eastAsia="ru-RU" w:bidi="ar-SA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2">
    <w:name w:val="Title"/>
    <w:basedOn w:val="a"/>
    <w:next w:val="a"/>
    <w:link w:val="af3"/>
    <w:uiPriority w:val="99"/>
    <w:qFormat/>
    <w:locked/>
    <w:rsid w:val="00B7760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locked/>
    <w:rsid w:val="00B7760B"/>
    <w:rPr>
      <w:rFonts w:ascii="Cambria" w:hAnsi="Cambria" w:cs="Times New Roman"/>
      <w:color w:val="17365D"/>
      <w:spacing w:val="5"/>
      <w:kern w:val="28"/>
      <w:sz w:val="52"/>
    </w:rPr>
  </w:style>
  <w:style w:type="character" w:styleId="af4">
    <w:name w:val="Emphasis"/>
    <w:basedOn w:val="a0"/>
    <w:uiPriority w:val="20"/>
    <w:qFormat/>
    <w:locked/>
    <w:rsid w:val="009C008D"/>
    <w:rPr>
      <w:rFonts w:cs="Times New Roman"/>
      <w:i/>
    </w:rPr>
  </w:style>
  <w:style w:type="paragraph" w:customStyle="1" w:styleId="s1">
    <w:name w:val="s_1"/>
    <w:basedOn w:val="a"/>
    <w:uiPriority w:val="99"/>
    <w:rsid w:val="00B304AB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uiPriority w:val="99"/>
    <w:rsid w:val="00B304AB"/>
    <w:pPr>
      <w:spacing w:before="100" w:beforeAutospacing="1" w:after="100" w:afterAutospacing="1"/>
    </w:pPr>
    <w:rPr>
      <w:sz w:val="24"/>
      <w:szCs w:val="24"/>
    </w:rPr>
  </w:style>
  <w:style w:type="paragraph" w:customStyle="1" w:styleId="af5">
    <w:name w:val="Знак Знак Знак Знак Знак Знак"/>
    <w:basedOn w:val="a"/>
    <w:uiPriority w:val="99"/>
    <w:rsid w:val="006E5CD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6">
    <w:name w:val="Знак Знак Знак Знак"/>
    <w:basedOn w:val="a"/>
    <w:rsid w:val="003D0AB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651CA0"/>
  </w:style>
  <w:style w:type="paragraph" w:customStyle="1" w:styleId="ConsPlusTitle">
    <w:name w:val="ConsPlusTitle"/>
    <w:rsid w:val="00651CA0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/" TargetMode="External"/><Relationship Id="rId1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renmfc.ru/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23</Pages>
  <Words>9376</Words>
  <Characters>53449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62700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Ольга Петровна</cp:lastModifiedBy>
  <cp:revision>10</cp:revision>
  <cp:lastPrinted>2022-09-16T09:56:00Z</cp:lastPrinted>
  <dcterms:created xsi:type="dcterms:W3CDTF">2022-04-25T07:38:00Z</dcterms:created>
  <dcterms:modified xsi:type="dcterms:W3CDTF">2022-09-16T11:05:00Z</dcterms:modified>
</cp:coreProperties>
</file>