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FF1" w:rsidRDefault="00B86FF1" w:rsidP="00B378A4">
      <w:pPr>
        <w:spacing w:after="0" w:line="240" w:lineRule="auto"/>
        <w:ind w:firstLine="540"/>
        <w:rPr>
          <w:rFonts w:ascii="Times New Roman" w:hAnsi="Times New Roman"/>
          <w:b/>
          <w:sz w:val="28"/>
          <w:szCs w:val="28"/>
        </w:rPr>
      </w:pPr>
    </w:p>
    <w:p w:rsidR="00B86FF1" w:rsidRDefault="00B86FF1" w:rsidP="00B86FF1">
      <w:pPr>
        <w:spacing w:after="0" w:line="240" w:lineRule="auto"/>
        <w:rPr>
          <w:rFonts w:ascii="Times New Roman" w:hAnsi="Times New Roman"/>
          <w:b/>
          <w:sz w:val="28"/>
          <w:szCs w:val="28"/>
        </w:rPr>
      </w:pPr>
    </w:p>
    <w:p w:rsidR="00B86FF1" w:rsidRPr="00F24EA9" w:rsidRDefault="00B86FF1" w:rsidP="00B86FF1">
      <w:pPr>
        <w:spacing w:after="0"/>
        <w:jc w:val="center"/>
        <w:rPr>
          <w:rFonts w:ascii="Times New Roman" w:hAnsi="Times New Roman"/>
          <w:b/>
          <w:sz w:val="28"/>
          <w:szCs w:val="28"/>
        </w:rPr>
      </w:pPr>
      <w:r w:rsidRPr="00F24EA9">
        <w:rPr>
          <w:rFonts w:ascii="Times New Roman" w:hAnsi="Times New Roman"/>
          <w:b/>
          <w:sz w:val="28"/>
          <w:szCs w:val="28"/>
        </w:rPr>
        <w:t>СОВЕТ  НАРОДНЫХ  ДЕПУТАТОВ</w:t>
      </w:r>
    </w:p>
    <w:p w:rsidR="00B86FF1" w:rsidRPr="00F24EA9" w:rsidRDefault="00B86FF1" w:rsidP="00B86FF1">
      <w:pPr>
        <w:spacing w:after="0"/>
        <w:jc w:val="center"/>
        <w:rPr>
          <w:rFonts w:ascii="Times New Roman" w:hAnsi="Times New Roman"/>
          <w:b/>
          <w:sz w:val="28"/>
          <w:szCs w:val="28"/>
        </w:rPr>
      </w:pPr>
      <w:r w:rsidRPr="00F24EA9">
        <w:rPr>
          <w:rFonts w:ascii="Times New Roman" w:hAnsi="Times New Roman"/>
          <w:b/>
          <w:sz w:val="28"/>
          <w:szCs w:val="28"/>
        </w:rPr>
        <w:t>СТАРОХВОРОСТАНСКОГО СЕЛЬСКОГО  ПОСЕЛЕНИЯ</w:t>
      </w:r>
    </w:p>
    <w:p w:rsidR="00B86FF1" w:rsidRPr="00F24EA9" w:rsidRDefault="00B86FF1" w:rsidP="00B86FF1">
      <w:pPr>
        <w:spacing w:after="0"/>
        <w:ind w:firstLine="540"/>
        <w:jc w:val="center"/>
        <w:rPr>
          <w:rFonts w:ascii="Times New Roman" w:hAnsi="Times New Roman"/>
          <w:b/>
          <w:sz w:val="28"/>
          <w:szCs w:val="28"/>
        </w:rPr>
      </w:pPr>
      <w:r w:rsidRPr="00F24EA9">
        <w:rPr>
          <w:rFonts w:ascii="Times New Roman" w:hAnsi="Times New Roman"/>
          <w:b/>
          <w:sz w:val="28"/>
          <w:szCs w:val="28"/>
        </w:rPr>
        <w:t>ЛИСКИНСКОГО  МУНИЦИПАЛЬНОГО РАЙОНА</w:t>
      </w:r>
    </w:p>
    <w:p w:rsidR="00B86FF1" w:rsidRPr="00F24EA9" w:rsidRDefault="00B86FF1" w:rsidP="00B86FF1">
      <w:pPr>
        <w:spacing w:after="0"/>
        <w:ind w:firstLine="540"/>
        <w:jc w:val="center"/>
        <w:rPr>
          <w:rFonts w:ascii="Times New Roman" w:hAnsi="Times New Roman"/>
          <w:b/>
          <w:sz w:val="28"/>
          <w:szCs w:val="28"/>
        </w:rPr>
      </w:pPr>
      <w:r w:rsidRPr="00F24EA9">
        <w:rPr>
          <w:rFonts w:ascii="Times New Roman" w:hAnsi="Times New Roman"/>
          <w:b/>
          <w:sz w:val="28"/>
          <w:szCs w:val="28"/>
        </w:rPr>
        <w:t>ВОРОНЕЖСКОЙ      ОБЛАТИ</w:t>
      </w:r>
    </w:p>
    <w:p w:rsidR="00DE6A56" w:rsidRDefault="00B86FF1" w:rsidP="00DE6A56">
      <w:pPr>
        <w:tabs>
          <w:tab w:val="left" w:pos="993"/>
          <w:tab w:val="left" w:pos="8783"/>
        </w:tabs>
        <w:ind w:left="709"/>
        <w:rPr>
          <w:rFonts w:ascii="Times New Roman" w:hAnsi="Times New Roman"/>
          <w:b/>
          <w:sz w:val="28"/>
          <w:szCs w:val="28"/>
        </w:rPr>
      </w:pPr>
      <w:r>
        <w:rPr>
          <w:rFonts w:ascii="Times New Roman" w:hAnsi="Times New Roman"/>
          <w:b/>
          <w:sz w:val="28"/>
          <w:szCs w:val="28"/>
        </w:rPr>
        <w:t xml:space="preserve">                      </w:t>
      </w:r>
      <w:r w:rsidR="00DE6A56">
        <w:rPr>
          <w:rFonts w:ascii="Times New Roman" w:hAnsi="Times New Roman"/>
          <w:b/>
          <w:sz w:val="28"/>
          <w:szCs w:val="28"/>
        </w:rPr>
        <w:t xml:space="preserve">                              </w:t>
      </w:r>
    </w:p>
    <w:p w:rsidR="00DE6A56" w:rsidRPr="00DE6A56" w:rsidRDefault="00DE6A56" w:rsidP="00DE6A56">
      <w:pPr>
        <w:tabs>
          <w:tab w:val="left" w:pos="993"/>
          <w:tab w:val="left" w:pos="8783"/>
        </w:tabs>
        <w:ind w:left="709"/>
        <w:rPr>
          <w:rFonts w:ascii="Times New Roman" w:hAnsi="Times New Roman"/>
          <w:b/>
          <w:sz w:val="32"/>
          <w:szCs w:val="32"/>
        </w:rPr>
      </w:pPr>
      <w:r>
        <w:rPr>
          <w:rFonts w:ascii="Times New Roman" w:hAnsi="Times New Roman"/>
          <w:b/>
          <w:sz w:val="28"/>
          <w:szCs w:val="28"/>
        </w:rPr>
        <w:t xml:space="preserve">                                           </w:t>
      </w:r>
      <w:r w:rsidRPr="00DE6A56">
        <w:rPr>
          <w:rFonts w:ascii="Times New Roman" w:hAnsi="Times New Roman"/>
          <w:b/>
          <w:sz w:val="32"/>
          <w:szCs w:val="32"/>
        </w:rPr>
        <w:t>Р Е Ш Е Н И Е</w:t>
      </w:r>
    </w:p>
    <w:p w:rsidR="00DE6A56" w:rsidRDefault="00DE6A56" w:rsidP="00DE6A56">
      <w:pPr>
        <w:tabs>
          <w:tab w:val="left" w:pos="993"/>
          <w:tab w:val="left" w:pos="8783"/>
        </w:tabs>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    </w:t>
      </w:r>
      <w:r w:rsidR="00B86FF1" w:rsidRPr="00DE6A56">
        <w:rPr>
          <w:rFonts w:ascii="Times New Roman" w:hAnsi="Times New Roman"/>
          <w:b/>
          <w:sz w:val="28"/>
          <w:szCs w:val="28"/>
        </w:rPr>
        <w:t>от «15»  ноября  2023  г. №</w:t>
      </w:r>
      <w:r w:rsidRPr="00DE6A56">
        <w:rPr>
          <w:rFonts w:ascii="Times New Roman" w:hAnsi="Times New Roman"/>
          <w:b/>
          <w:sz w:val="28"/>
          <w:szCs w:val="28"/>
        </w:rPr>
        <w:t xml:space="preserve"> 109</w:t>
      </w:r>
      <w:r>
        <w:rPr>
          <w:rFonts w:ascii="Times New Roman" w:hAnsi="Times New Roman"/>
          <w:b/>
          <w:sz w:val="28"/>
          <w:szCs w:val="28"/>
        </w:rPr>
        <w:t xml:space="preserve"> </w:t>
      </w:r>
    </w:p>
    <w:p w:rsidR="00B86FF1" w:rsidRPr="00DE6A56" w:rsidRDefault="00DE6A56" w:rsidP="00DE6A56">
      <w:pPr>
        <w:tabs>
          <w:tab w:val="left" w:pos="993"/>
          <w:tab w:val="left" w:pos="8783"/>
        </w:tabs>
        <w:spacing w:after="0"/>
        <w:rPr>
          <w:rFonts w:ascii="Times New Roman" w:hAnsi="Times New Roman"/>
          <w:b/>
          <w:sz w:val="28"/>
          <w:szCs w:val="28"/>
        </w:rPr>
      </w:pPr>
      <w:r>
        <w:rPr>
          <w:rFonts w:ascii="Times New Roman" w:hAnsi="Times New Roman"/>
          <w:b/>
          <w:sz w:val="28"/>
          <w:szCs w:val="28"/>
        </w:rPr>
        <w:t xml:space="preserve">                </w:t>
      </w:r>
      <w:r w:rsidR="00B86FF1" w:rsidRPr="00DE6A56">
        <w:rPr>
          <w:rFonts w:ascii="Times New Roman" w:hAnsi="Times New Roman"/>
        </w:rPr>
        <w:t xml:space="preserve"> </w:t>
      </w:r>
      <w:r w:rsidR="00B86FF1" w:rsidRPr="00DE6A56">
        <w:rPr>
          <w:rFonts w:ascii="Times New Roman" w:hAnsi="Times New Roman"/>
          <w:sz w:val="20"/>
          <w:szCs w:val="20"/>
        </w:rPr>
        <w:t>с. Старая Хворостань</w:t>
      </w:r>
    </w:p>
    <w:p w:rsidR="00B86FF1" w:rsidRPr="00DE6A56" w:rsidRDefault="00B86FF1" w:rsidP="00B86FF1">
      <w:pPr>
        <w:tabs>
          <w:tab w:val="left" w:pos="4155"/>
        </w:tabs>
        <w:spacing w:after="0"/>
        <w:rPr>
          <w:rFonts w:ascii="Times New Roman" w:hAnsi="Times New Roman"/>
          <w:sz w:val="20"/>
          <w:szCs w:val="20"/>
        </w:rPr>
      </w:pPr>
      <w:r w:rsidRPr="00DE6A56">
        <w:rPr>
          <w:rFonts w:ascii="Times New Roman" w:hAnsi="Times New Roman"/>
          <w:sz w:val="20"/>
          <w:szCs w:val="20"/>
        </w:rPr>
        <w:t xml:space="preserve">      </w:t>
      </w:r>
    </w:p>
    <w:p w:rsidR="00B86FF1" w:rsidRPr="00B86FF1" w:rsidRDefault="00B86FF1" w:rsidP="00B86FF1">
      <w:pPr>
        <w:pStyle w:val="2"/>
        <w:jc w:val="both"/>
        <w:rPr>
          <w:rFonts w:ascii="Times New Roman" w:hAnsi="Times New Roman"/>
          <w:bCs w:val="0"/>
          <w:sz w:val="28"/>
        </w:rPr>
      </w:pPr>
      <w:r w:rsidRPr="00B86FF1">
        <w:rPr>
          <w:rFonts w:ascii="Times New Roman" w:hAnsi="Times New Roman"/>
          <w:bCs w:val="0"/>
          <w:sz w:val="28"/>
        </w:rPr>
        <w:t>О проекте решения Совета народных депутатов</w:t>
      </w:r>
    </w:p>
    <w:p w:rsidR="00B86FF1" w:rsidRPr="00B86FF1" w:rsidRDefault="00B86FF1" w:rsidP="00B86FF1">
      <w:pPr>
        <w:pStyle w:val="2"/>
        <w:jc w:val="both"/>
        <w:rPr>
          <w:rFonts w:ascii="Times New Roman" w:hAnsi="Times New Roman"/>
          <w:bCs w:val="0"/>
          <w:sz w:val="28"/>
        </w:rPr>
      </w:pPr>
      <w:r w:rsidRPr="00B86FF1">
        <w:rPr>
          <w:rFonts w:ascii="Times New Roman" w:hAnsi="Times New Roman"/>
          <w:bCs w:val="0"/>
          <w:sz w:val="28"/>
        </w:rPr>
        <w:t>Старохворостанского сельского поселения Лискинского</w:t>
      </w:r>
    </w:p>
    <w:p w:rsidR="00B86FF1" w:rsidRPr="00B86FF1" w:rsidRDefault="00B86FF1" w:rsidP="00B86FF1">
      <w:pPr>
        <w:pStyle w:val="2"/>
        <w:jc w:val="both"/>
        <w:rPr>
          <w:rFonts w:ascii="Times New Roman" w:hAnsi="Times New Roman"/>
          <w:bCs w:val="0"/>
          <w:sz w:val="28"/>
        </w:rPr>
      </w:pPr>
      <w:r w:rsidRPr="00B86FF1">
        <w:rPr>
          <w:rFonts w:ascii="Times New Roman" w:hAnsi="Times New Roman"/>
          <w:bCs w:val="0"/>
          <w:sz w:val="28"/>
        </w:rPr>
        <w:t>муниципального района Воронежской области</w:t>
      </w:r>
    </w:p>
    <w:p w:rsidR="00B86FF1" w:rsidRPr="00B86FF1" w:rsidRDefault="00B86FF1" w:rsidP="00B86FF1">
      <w:pPr>
        <w:pStyle w:val="2"/>
        <w:jc w:val="both"/>
        <w:rPr>
          <w:rFonts w:ascii="Times New Roman" w:hAnsi="Times New Roman"/>
          <w:bCs w:val="0"/>
          <w:sz w:val="28"/>
        </w:rPr>
      </w:pPr>
      <w:r w:rsidRPr="00B86FF1">
        <w:rPr>
          <w:rFonts w:ascii="Times New Roman" w:hAnsi="Times New Roman"/>
          <w:bCs w:val="0"/>
          <w:sz w:val="28"/>
        </w:rPr>
        <w:t xml:space="preserve">«О бюджете Старохворостанского сельского </w:t>
      </w:r>
    </w:p>
    <w:p w:rsidR="00B86FF1" w:rsidRPr="00B86FF1" w:rsidRDefault="00B86FF1" w:rsidP="00B86FF1">
      <w:pPr>
        <w:pStyle w:val="2"/>
        <w:jc w:val="both"/>
        <w:rPr>
          <w:rFonts w:ascii="Times New Roman" w:hAnsi="Times New Roman"/>
          <w:bCs w:val="0"/>
          <w:sz w:val="28"/>
        </w:rPr>
      </w:pPr>
      <w:r w:rsidRPr="00B86FF1">
        <w:rPr>
          <w:rFonts w:ascii="Times New Roman" w:hAnsi="Times New Roman"/>
          <w:bCs w:val="0"/>
          <w:sz w:val="28"/>
        </w:rPr>
        <w:t>поселения  Лискинского муниципального</w:t>
      </w:r>
    </w:p>
    <w:p w:rsidR="00B86FF1" w:rsidRPr="00B86FF1" w:rsidRDefault="00B86FF1" w:rsidP="00B86FF1">
      <w:pPr>
        <w:pStyle w:val="2"/>
        <w:jc w:val="both"/>
        <w:rPr>
          <w:rFonts w:ascii="Times New Roman" w:hAnsi="Times New Roman"/>
          <w:bCs w:val="0"/>
          <w:sz w:val="28"/>
        </w:rPr>
      </w:pPr>
      <w:r w:rsidRPr="00B86FF1">
        <w:rPr>
          <w:rFonts w:ascii="Times New Roman" w:hAnsi="Times New Roman"/>
          <w:bCs w:val="0"/>
          <w:sz w:val="28"/>
        </w:rPr>
        <w:t>рай</w:t>
      </w:r>
      <w:r w:rsidR="00DE6A56">
        <w:rPr>
          <w:rFonts w:ascii="Times New Roman" w:hAnsi="Times New Roman"/>
          <w:bCs w:val="0"/>
          <w:sz w:val="28"/>
        </w:rPr>
        <w:t>она Воронежской области на  2024</w:t>
      </w:r>
      <w:r w:rsidRPr="00B86FF1">
        <w:rPr>
          <w:rFonts w:ascii="Times New Roman" w:hAnsi="Times New Roman"/>
          <w:bCs w:val="0"/>
          <w:sz w:val="28"/>
        </w:rPr>
        <w:t xml:space="preserve"> год  </w:t>
      </w:r>
    </w:p>
    <w:p w:rsidR="00B86FF1" w:rsidRPr="00B86FF1" w:rsidRDefault="00DE6A56" w:rsidP="00B86FF1">
      <w:pPr>
        <w:rPr>
          <w:rFonts w:ascii="Times New Roman" w:hAnsi="Times New Roman"/>
          <w:b/>
          <w:sz w:val="28"/>
          <w:szCs w:val="28"/>
        </w:rPr>
      </w:pPr>
      <w:r>
        <w:rPr>
          <w:rFonts w:ascii="Times New Roman" w:hAnsi="Times New Roman"/>
          <w:b/>
          <w:sz w:val="28"/>
          <w:szCs w:val="28"/>
        </w:rPr>
        <w:t xml:space="preserve">        и плановый период 2025  и 2026</w:t>
      </w:r>
      <w:r w:rsidR="00B86FF1" w:rsidRPr="00B86FF1">
        <w:rPr>
          <w:rFonts w:ascii="Times New Roman" w:hAnsi="Times New Roman"/>
          <w:b/>
          <w:sz w:val="28"/>
          <w:szCs w:val="28"/>
        </w:rPr>
        <w:t xml:space="preserve"> годов».</w:t>
      </w:r>
    </w:p>
    <w:p w:rsidR="00B86FF1" w:rsidRPr="00961BF7" w:rsidRDefault="00B86FF1" w:rsidP="00B86FF1">
      <w:pPr>
        <w:rPr>
          <w:rFonts w:ascii="Times New Roman" w:hAnsi="Times New Roman"/>
          <w:sz w:val="28"/>
          <w:szCs w:val="28"/>
        </w:rPr>
      </w:pPr>
    </w:p>
    <w:p w:rsidR="00B86FF1" w:rsidRPr="00961BF7" w:rsidRDefault="00B86FF1" w:rsidP="00B86FF1">
      <w:pPr>
        <w:spacing w:after="0" w:line="360" w:lineRule="auto"/>
        <w:ind w:left="426" w:firstLine="283"/>
        <w:rPr>
          <w:rFonts w:ascii="Times New Roman" w:hAnsi="Times New Roman"/>
          <w:sz w:val="28"/>
          <w:szCs w:val="28"/>
        </w:rPr>
      </w:pPr>
      <w:r w:rsidRPr="00961BF7">
        <w:rPr>
          <w:rFonts w:ascii="Times New Roman" w:hAnsi="Times New Roman"/>
          <w:sz w:val="28"/>
          <w:szCs w:val="28"/>
        </w:rPr>
        <w:t xml:space="preserve">В соответствии с Бюджетным кодексом РФ, Федеральным законом от   6 октября </w:t>
      </w:r>
      <w:smartTag w:uri="urn:schemas-microsoft-com:office:smarttags" w:element="metricconverter">
        <w:smartTagPr>
          <w:attr w:name="ProductID" w:val="2003 г"/>
        </w:smartTagPr>
        <w:r w:rsidRPr="00961BF7">
          <w:rPr>
            <w:rFonts w:ascii="Times New Roman" w:hAnsi="Times New Roman"/>
            <w:sz w:val="28"/>
            <w:szCs w:val="28"/>
          </w:rPr>
          <w:t>2003 г</w:t>
        </w:r>
      </w:smartTag>
      <w:r w:rsidRPr="00961BF7">
        <w:rPr>
          <w:rFonts w:ascii="Times New Roman" w:hAnsi="Times New Roman"/>
          <w:sz w:val="28"/>
          <w:szCs w:val="28"/>
        </w:rPr>
        <w:t xml:space="preserve">ода  № 131- ФЗ «Об общих принципах организации местного самоуправления  в Российской Федерации», на основании Устава Старохворостанского сельского поселения Лискинского муниципального района Воронежской области, Совет народных депутатов Старохворостанского сельского поселения Лискинского муниципального района Воронежской области </w:t>
      </w:r>
    </w:p>
    <w:p w:rsidR="00B86FF1" w:rsidRPr="00FF1842" w:rsidRDefault="00B86FF1" w:rsidP="00B86FF1">
      <w:pPr>
        <w:spacing w:after="0" w:line="360" w:lineRule="auto"/>
        <w:ind w:left="284" w:firstLine="142"/>
        <w:rPr>
          <w:rFonts w:ascii="Times New Roman" w:hAnsi="Times New Roman"/>
          <w:b/>
          <w:sz w:val="28"/>
          <w:szCs w:val="28"/>
        </w:rPr>
      </w:pPr>
      <w:r w:rsidRPr="00FF1842">
        <w:rPr>
          <w:rFonts w:ascii="Times New Roman" w:hAnsi="Times New Roman"/>
          <w:b/>
          <w:sz w:val="28"/>
          <w:szCs w:val="28"/>
        </w:rPr>
        <w:t xml:space="preserve">  р е ш и л: </w:t>
      </w:r>
    </w:p>
    <w:p w:rsidR="00B86FF1" w:rsidRPr="00961BF7" w:rsidRDefault="00B86FF1" w:rsidP="00B86FF1">
      <w:pPr>
        <w:widowControl w:val="0"/>
        <w:numPr>
          <w:ilvl w:val="0"/>
          <w:numId w:val="34"/>
        </w:numPr>
        <w:autoSpaceDE w:val="0"/>
        <w:autoSpaceDN w:val="0"/>
        <w:adjustRightInd w:val="0"/>
        <w:spacing w:after="0" w:line="360" w:lineRule="auto"/>
        <w:jc w:val="both"/>
        <w:rPr>
          <w:rFonts w:ascii="Times New Roman" w:hAnsi="Times New Roman"/>
          <w:sz w:val="28"/>
          <w:szCs w:val="28"/>
        </w:rPr>
      </w:pPr>
      <w:r w:rsidRPr="00961BF7">
        <w:rPr>
          <w:rFonts w:ascii="Times New Roman" w:hAnsi="Times New Roman"/>
          <w:sz w:val="28"/>
          <w:szCs w:val="28"/>
        </w:rPr>
        <w:t>Принять к рассмотрению проект решения Совета народных депутатов</w:t>
      </w:r>
    </w:p>
    <w:p w:rsidR="00B86FF1" w:rsidRPr="00961BF7" w:rsidRDefault="00B86FF1" w:rsidP="00B86FF1">
      <w:pPr>
        <w:widowControl w:val="0"/>
        <w:autoSpaceDE w:val="0"/>
        <w:autoSpaceDN w:val="0"/>
        <w:adjustRightInd w:val="0"/>
        <w:spacing w:after="0" w:line="360" w:lineRule="auto"/>
        <w:jc w:val="both"/>
        <w:rPr>
          <w:rFonts w:ascii="Times New Roman" w:hAnsi="Times New Roman"/>
          <w:sz w:val="28"/>
          <w:szCs w:val="28"/>
        </w:rPr>
      </w:pPr>
      <w:r w:rsidRPr="00961BF7">
        <w:rPr>
          <w:rFonts w:ascii="Times New Roman" w:hAnsi="Times New Roman"/>
          <w:sz w:val="28"/>
          <w:szCs w:val="28"/>
        </w:rPr>
        <w:t xml:space="preserve">       Старохворостанского сельского поселения Лискинского муниципального района      </w:t>
      </w:r>
    </w:p>
    <w:p w:rsidR="00B86FF1" w:rsidRPr="00961BF7" w:rsidRDefault="00B86FF1" w:rsidP="00B86FF1">
      <w:pPr>
        <w:widowControl w:val="0"/>
        <w:autoSpaceDE w:val="0"/>
        <w:autoSpaceDN w:val="0"/>
        <w:adjustRightInd w:val="0"/>
        <w:spacing w:after="0" w:line="360" w:lineRule="auto"/>
        <w:jc w:val="both"/>
        <w:rPr>
          <w:rFonts w:ascii="Times New Roman" w:hAnsi="Times New Roman"/>
          <w:sz w:val="28"/>
          <w:szCs w:val="28"/>
        </w:rPr>
      </w:pPr>
      <w:r w:rsidRPr="00961BF7">
        <w:rPr>
          <w:rFonts w:ascii="Times New Roman" w:hAnsi="Times New Roman"/>
          <w:sz w:val="28"/>
          <w:szCs w:val="28"/>
        </w:rPr>
        <w:t xml:space="preserve">       Воронежской области «О бюджете Старохворостанского сельского  поселения      </w:t>
      </w:r>
    </w:p>
    <w:p w:rsidR="00B86FF1" w:rsidRPr="00961BF7" w:rsidRDefault="00B86FF1" w:rsidP="00B86FF1">
      <w:pPr>
        <w:widowControl w:val="0"/>
        <w:autoSpaceDE w:val="0"/>
        <w:autoSpaceDN w:val="0"/>
        <w:adjustRightInd w:val="0"/>
        <w:spacing w:after="0" w:line="360" w:lineRule="auto"/>
        <w:jc w:val="both"/>
        <w:rPr>
          <w:rFonts w:ascii="Times New Roman" w:hAnsi="Times New Roman"/>
          <w:sz w:val="28"/>
          <w:szCs w:val="28"/>
        </w:rPr>
      </w:pPr>
      <w:r w:rsidRPr="00961BF7">
        <w:rPr>
          <w:rFonts w:ascii="Times New Roman" w:hAnsi="Times New Roman"/>
          <w:sz w:val="28"/>
          <w:szCs w:val="28"/>
        </w:rPr>
        <w:t xml:space="preserve">       Лискинского муниципального рай</w:t>
      </w:r>
      <w:r>
        <w:rPr>
          <w:rFonts w:ascii="Times New Roman" w:hAnsi="Times New Roman"/>
          <w:sz w:val="28"/>
          <w:szCs w:val="28"/>
        </w:rPr>
        <w:t>она Воронежской области на  2024</w:t>
      </w:r>
      <w:r w:rsidRPr="00961BF7">
        <w:rPr>
          <w:rFonts w:ascii="Times New Roman" w:hAnsi="Times New Roman"/>
          <w:sz w:val="28"/>
          <w:szCs w:val="28"/>
        </w:rPr>
        <w:t xml:space="preserve"> год   и   </w:t>
      </w:r>
    </w:p>
    <w:p w:rsidR="00B86FF1" w:rsidRPr="00961BF7" w:rsidRDefault="00B86FF1" w:rsidP="00B86FF1">
      <w:pPr>
        <w:widowControl w:val="0"/>
        <w:autoSpaceDE w:val="0"/>
        <w:autoSpaceDN w:val="0"/>
        <w:adjustRightInd w:val="0"/>
        <w:spacing w:after="0" w:line="360" w:lineRule="auto"/>
        <w:jc w:val="both"/>
        <w:rPr>
          <w:rFonts w:ascii="Times New Roman" w:hAnsi="Times New Roman"/>
          <w:sz w:val="28"/>
          <w:szCs w:val="28"/>
        </w:rPr>
      </w:pPr>
      <w:r w:rsidRPr="00961BF7">
        <w:rPr>
          <w:rFonts w:ascii="Times New Roman" w:hAnsi="Times New Roman"/>
          <w:sz w:val="28"/>
          <w:szCs w:val="28"/>
        </w:rPr>
        <w:t xml:space="preserve">       </w:t>
      </w:r>
      <w:r>
        <w:rPr>
          <w:rFonts w:ascii="Times New Roman" w:hAnsi="Times New Roman"/>
          <w:sz w:val="28"/>
          <w:szCs w:val="28"/>
        </w:rPr>
        <w:t>плановый период 2025 и 2026</w:t>
      </w:r>
      <w:r w:rsidRPr="00961BF7">
        <w:rPr>
          <w:rFonts w:ascii="Times New Roman" w:hAnsi="Times New Roman"/>
          <w:sz w:val="28"/>
          <w:szCs w:val="28"/>
        </w:rPr>
        <w:t xml:space="preserve"> годов» согласно (приложению № 1). </w:t>
      </w:r>
    </w:p>
    <w:p w:rsidR="00B86FF1" w:rsidRPr="00961BF7" w:rsidRDefault="00B86FF1" w:rsidP="00B86FF1">
      <w:pPr>
        <w:widowControl w:val="0"/>
        <w:autoSpaceDE w:val="0"/>
        <w:autoSpaceDN w:val="0"/>
        <w:adjustRightInd w:val="0"/>
        <w:spacing w:after="0" w:line="360" w:lineRule="auto"/>
        <w:ind w:left="710"/>
        <w:rPr>
          <w:rFonts w:ascii="Times New Roman" w:hAnsi="Times New Roman"/>
          <w:sz w:val="28"/>
          <w:szCs w:val="28"/>
        </w:rPr>
      </w:pPr>
      <w:r>
        <w:rPr>
          <w:rFonts w:ascii="Times New Roman" w:hAnsi="Times New Roman"/>
          <w:sz w:val="28"/>
          <w:szCs w:val="28"/>
        </w:rPr>
        <w:t xml:space="preserve">          </w:t>
      </w:r>
      <w:r w:rsidRPr="00961BF7">
        <w:rPr>
          <w:rFonts w:ascii="Times New Roman" w:hAnsi="Times New Roman"/>
          <w:sz w:val="28"/>
          <w:szCs w:val="28"/>
        </w:rPr>
        <w:t>2. Утвердить прилагаемый Порядок учет</w:t>
      </w:r>
      <w:r>
        <w:rPr>
          <w:rFonts w:ascii="Times New Roman" w:hAnsi="Times New Roman"/>
          <w:sz w:val="28"/>
          <w:szCs w:val="28"/>
        </w:rPr>
        <w:t>а предложений по проекту решения</w:t>
      </w:r>
      <w:r w:rsidRPr="00961BF7">
        <w:rPr>
          <w:rFonts w:ascii="Times New Roman" w:hAnsi="Times New Roman"/>
          <w:sz w:val="28"/>
          <w:szCs w:val="28"/>
        </w:rPr>
        <w:t xml:space="preserve"> Совета народных депутатов Старохворостан</w:t>
      </w:r>
      <w:r>
        <w:rPr>
          <w:rFonts w:ascii="Times New Roman" w:hAnsi="Times New Roman"/>
          <w:sz w:val="28"/>
          <w:szCs w:val="28"/>
        </w:rPr>
        <w:t xml:space="preserve">ского сельского поселения «О  </w:t>
      </w:r>
      <w:r w:rsidRPr="00961BF7">
        <w:rPr>
          <w:rFonts w:ascii="Times New Roman" w:hAnsi="Times New Roman"/>
          <w:sz w:val="28"/>
          <w:szCs w:val="28"/>
        </w:rPr>
        <w:t xml:space="preserve">бюджете Старохворостанского сельского  поселения  Лискинского </w:t>
      </w:r>
    </w:p>
    <w:p w:rsidR="00B86FF1" w:rsidRPr="00961BF7" w:rsidRDefault="00B86FF1" w:rsidP="00B86FF1">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муниципального рай</w:t>
      </w:r>
      <w:r w:rsidR="00DE6A56">
        <w:rPr>
          <w:rFonts w:ascii="Times New Roman" w:hAnsi="Times New Roman"/>
          <w:sz w:val="28"/>
          <w:szCs w:val="28"/>
        </w:rPr>
        <w:t>она Воронежской области на  2024</w:t>
      </w:r>
      <w:r w:rsidRPr="00961BF7">
        <w:rPr>
          <w:rFonts w:ascii="Times New Roman" w:hAnsi="Times New Roman"/>
          <w:sz w:val="28"/>
          <w:szCs w:val="28"/>
        </w:rPr>
        <w:t xml:space="preserve"> год   и плановый период    </w:t>
      </w:r>
    </w:p>
    <w:p w:rsidR="00B86FF1" w:rsidRPr="00961BF7" w:rsidRDefault="00B86FF1" w:rsidP="00B86FF1">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w:t>
      </w:r>
      <w:r w:rsidR="00DE6A56">
        <w:rPr>
          <w:rFonts w:ascii="Times New Roman" w:hAnsi="Times New Roman"/>
          <w:sz w:val="28"/>
          <w:szCs w:val="28"/>
        </w:rPr>
        <w:t>2025 и 2026</w:t>
      </w:r>
      <w:r w:rsidRPr="00961BF7">
        <w:rPr>
          <w:rFonts w:ascii="Times New Roman" w:hAnsi="Times New Roman"/>
          <w:sz w:val="28"/>
          <w:szCs w:val="28"/>
        </w:rPr>
        <w:t xml:space="preserve"> годов» и участия граждан в его обсуждении  (приложение № 2).          </w:t>
      </w:r>
    </w:p>
    <w:p w:rsidR="00B86FF1" w:rsidRPr="00961BF7" w:rsidRDefault="00B86FF1" w:rsidP="00B86FF1">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lastRenderedPageBreak/>
        <w:t xml:space="preserve">            3. Назначить публичные слушания по обсуждению проекта решения Совета народных депутатов Старохворостанского сельского поселения Лискинского муниципального района Воронежской области «О бюджете Старохворостанского сельского  поселения  Лискинского муниципального района Воронежской области на  202</w:t>
      </w:r>
      <w:r w:rsidR="00DE6A56">
        <w:rPr>
          <w:rFonts w:ascii="Times New Roman" w:hAnsi="Times New Roman"/>
          <w:sz w:val="28"/>
          <w:szCs w:val="28"/>
        </w:rPr>
        <w:t>4 год   и плановый период 2025 и 2026 годов» на  15.12.2023</w:t>
      </w:r>
      <w:r w:rsidRPr="00961BF7">
        <w:rPr>
          <w:rFonts w:ascii="Times New Roman" w:hAnsi="Times New Roman"/>
          <w:sz w:val="28"/>
          <w:szCs w:val="28"/>
        </w:rPr>
        <w:t xml:space="preserve"> года в 14-00 часов в здании  администрации Старохворостанского сельского поселения, расположенном по адресу: Воронежская область, Лискинский район,   с. Старая Хворостань, улица Центральная, д.1. </w:t>
      </w:r>
    </w:p>
    <w:p w:rsidR="00B86FF1" w:rsidRPr="00961BF7" w:rsidRDefault="00B86FF1" w:rsidP="00B86FF1">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4.</w:t>
      </w:r>
      <w:r>
        <w:rPr>
          <w:rFonts w:ascii="Times New Roman" w:hAnsi="Times New Roman"/>
          <w:sz w:val="28"/>
          <w:szCs w:val="28"/>
        </w:rPr>
        <w:t xml:space="preserve"> </w:t>
      </w:r>
      <w:r w:rsidRPr="00961BF7">
        <w:rPr>
          <w:rFonts w:ascii="Times New Roman" w:hAnsi="Times New Roman"/>
          <w:sz w:val="28"/>
          <w:szCs w:val="28"/>
        </w:rPr>
        <w:t>Порядок информирования населения о публичных слушаниях включает в себя: предварительное ознакомление с материалами публичных слушаний: проектом решения Совета народных депутатов Старохворостанского сельского поселения Лискинского муниципального района Воронежской области «О бюджете Старохворостанского сельского  поселения  Лискинского муниципального рай</w:t>
      </w:r>
      <w:r w:rsidR="00DE6A56">
        <w:rPr>
          <w:rFonts w:ascii="Times New Roman" w:hAnsi="Times New Roman"/>
          <w:sz w:val="28"/>
          <w:szCs w:val="28"/>
        </w:rPr>
        <w:t>она Воронежской области на  2024</w:t>
      </w:r>
      <w:r>
        <w:rPr>
          <w:rFonts w:ascii="Times New Roman" w:hAnsi="Times New Roman"/>
          <w:sz w:val="28"/>
          <w:szCs w:val="28"/>
        </w:rPr>
        <w:t xml:space="preserve"> год   и планов</w:t>
      </w:r>
      <w:r w:rsidR="00DE6A56">
        <w:rPr>
          <w:rFonts w:ascii="Times New Roman" w:hAnsi="Times New Roman"/>
          <w:sz w:val="28"/>
          <w:szCs w:val="28"/>
        </w:rPr>
        <w:t>ый период 2025  и 2026</w:t>
      </w:r>
      <w:r w:rsidRPr="00961BF7">
        <w:rPr>
          <w:rFonts w:ascii="Times New Roman" w:hAnsi="Times New Roman"/>
          <w:sz w:val="28"/>
          <w:szCs w:val="28"/>
        </w:rPr>
        <w:t xml:space="preserve"> годов» путем вывешивания в местах, предназначенных для обнародования муниципальных правовых актов.</w:t>
      </w:r>
    </w:p>
    <w:p w:rsidR="00B86FF1" w:rsidRPr="00961BF7" w:rsidRDefault="00B86FF1" w:rsidP="00B86FF1">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5. Утвердить рабочую группу по подготовке и проведению публичных слушаний в составе: </w:t>
      </w:r>
    </w:p>
    <w:p w:rsidR="00B86FF1" w:rsidRPr="00961BF7" w:rsidRDefault="00B86FF1" w:rsidP="00B86FF1">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председатель рабочей группы – Демьянова Н.Б – председатель Совета народных депутатов  Старохворостанского сельского поселения; </w:t>
      </w:r>
    </w:p>
    <w:p w:rsidR="00B86FF1" w:rsidRPr="00961BF7" w:rsidRDefault="00B86FF1" w:rsidP="00B86FF1">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секретарь рабочей группы –  Терехова В.И.– ведущий специалист администрации Старохворостанского сельского поселения; </w:t>
      </w:r>
    </w:p>
    <w:p w:rsidR="00B86FF1" w:rsidRPr="00961BF7" w:rsidRDefault="00B86FF1" w:rsidP="00B86FF1">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Члены комиссии: </w:t>
      </w:r>
    </w:p>
    <w:p w:rsidR="00B86FF1" w:rsidRPr="00961BF7" w:rsidRDefault="00B86FF1" w:rsidP="00B86FF1">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Бураков В.М.– депутат  Совета народных депутатов Старохворостанского сельского поселения; </w:t>
      </w:r>
    </w:p>
    <w:p w:rsidR="00B86FF1" w:rsidRPr="00961BF7" w:rsidRDefault="00B86FF1" w:rsidP="00B86FF1">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Блинова Т.А.- депутат Совета народных депутатов Старохворостанского сельского поселения.      </w:t>
      </w:r>
    </w:p>
    <w:p w:rsidR="00B86FF1" w:rsidRDefault="00B86FF1" w:rsidP="00B86FF1">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6. Настоящее решение подлежит опубликованию в газете «Старохворостанский  муниципальный вестник» и размещению на сайте Старохворостанского сельского поселения Лискинского муниципального района Воронежской области.</w:t>
      </w:r>
    </w:p>
    <w:p w:rsidR="00B86FF1" w:rsidRDefault="00B86FF1" w:rsidP="00B86FF1">
      <w:pPr>
        <w:widowControl w:val="0"/>
        <w:autoSpaceDE w:val="0"/>
        <w:autoSpaceDN w:val="0"/>
        <w:adjustRightInd w:val="0"/>
        <w:spacing w:after="0" w:line="360" w:lineRule="auto"/>
        <w:rPr>
          <w:rFonts w:ascii="Times New Roman" w:hAnsi="Times New Roman"/>
          <w:sz w:val="28"/>
          <w:szCs w:val="28"/>
        </w:rPr>
      </w:pPr>
    </w:p>
    <w:p w:rsidR="00B86FF1" w:rsidRPr="00961BF7" w:rsidRDefault="00B86FF1" w:rsidP="00B86FF1">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w:t>
      </w:r>
    </w:p>
    <w:p w:rsidR="00B86FF1" w:rsidRPr="00961BF7" w:rsidRDefault="00B86FF1" w:rsidP="00B86FF1">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7.  Контроль за исполнением настоящего решения возложить на постоянную комиссию Совета народных депутатов  Старохворостанского сельского поселения Лискинского муниципального района Воронежской области.</w:t>
      </w:r>
    </w:p>
    <w:p w:rsidR="00B86FF1" w:rsidRDefault="00B86FF1" w:rsidP="00B86FF1">
      <w:pPr>
        <w:widowControl w:val="0"/>
        <w:autoSpaceDE w:val="0"/>
        <w:autoSpaceDN w:val="0"/>
        <w:adjustRightInd w:val="0"/>
        <w:spacing w:after="0" w:line="360" w:lineRule="auto"/>
        <w:rPr>
          <w:rFonts w:ascii="Times New Roman" w:hAnsi="Times New Roman"/>
          <w:sz w:val="28"/>
          <w:szCs w:val="28"/>
        </w:rPr>
      </w:pPr>
    </w:p>
    <w:p w:rsidR="00B86FF1" w:rsidRPr="00961BF7" w:rsidRDefault="00B86FF1" w:rsidP="00B86FF1">
      <w:pPr>
        <w:widowControl w:val="0"/>
        <w:autoSpaceDE w:val="0"/>
        <w:autoSpaceDN w:val="0"/>
        <w:adjustRightInd w:val="0"/>
        <w:spacing w:after="0" w:line="240" w:lineRule="auto"/>
        <w:rPr>
          <w:rFonts w:ascii="Times New Roman" w:hAnsi="Times New Roman"/>
          <w:sz w:val="28"/>
          <w:szCs w:val="28"/>
        </w:rPr>
      </w:pPr>
      <w:r w:rsidRPr="00961BF7">
        <w:rPr>
          <w:rFonts w:ascii="Times New Roman" w:hAnsi="Times New Roman"/>
          <w:sz w:val="28"/>
          <w:szCs w:val="28"/>
        </w:rPr>
        <w:t>Глава Старохворостанского</w:t>
      </w:r>
      <w:r w:rsidRPr="00961BF7">
        <w:rPr>
          <w:rFonts w:ascii="Times New Roman" w:hAnsi="Times New Roman"/>
          <w:sz w:val="28"/>
          <w:szCs w:val="28"/>
        </w:rPr>
        <w:tab/>
        <w:t xml:space="preserve">                                                                 Ю.И. Карайчев</w:t>
      </w:r>
    </w:p>
    <w:p w:rsidR="00B86FF1" w:rsidRPr="00961BF7" w:rsidRDefault="00B86FF1" w:rsidP="00B86FF1">
      <w:pPr>
        <w:widowControl w:val="0"/>
        <w:autoSpaceDE w:val="0"/>
        <w:autoSpaceDN w:val="0"/>
        <w:adjustRightInd w:val="0"/>
        <w:spacing w:after="0" w:line="240" w:lineRule="auto"/>
        <w:rPr>
          <w:rFonts w:ascii="Times New Roman" w:hAnsi="Times New Roman"/>
          <w:sz w:val="28"/>
          <w:szCs w:val="28"/>
        </w:rPr>
      </w:pPr>
      <w:r w:rsidRPr="00961BF7">
        <w:rPr>
          <w:rFonts w:ascii="Times New Roman" w:hAnsi="Times New Roman"/>
          <w:sz w:val="28"/>
          <w:szCs w:val="28"/>
        </w:rPr>
        <w:t>сельского поселения</w:t>
      </w:r>
    </w:p>
    <w:p w:rsidR="00B86FF1" w:rsidRDefault="00B86FF1" w:rsidP="00B86FF1">
      <w:pPr>
        <w:widowControl w:val="0"/>
        <w:autoSpaceDE w:val="0"/>
        <w:autoSpaceDN w:val="0"/>
        <w:adjustRightInd w:val="0"/>
        <w:spacing w:after="0" w:line="240" w:lineRule="auto"/>
        <w:rPr>
          <w:rFonts w:ascii="Times New Roman" w:hAnsi="Times New Roman"/>
          <w:sz w:val="28"/>
          <w:szCs w:val="28"/>
        </w:rPr>
      </w:pPr>
    </w:p>
    <w:p w:rsidR="00B86FF1" w:rsidRDefault="00B86FF1" w:rsidP="00B86FF1">
      <w:pPr>
        <w:widowControl w:val="0"/>
        <w:autoSpaceDE w:val="0"/>
        <w:autoSpaceDN w:val="0"/>
        <w:adjustRightInd w:val="0"/>
        <w:spacing w:after="0"/>
        <w:rPr>
          <w:rFonts w:ascii="Times New Roman" w:hAnsi="Times New Roman"/>
          <w:sz w:val="28"/>
          <w:szCs w:val="28"/>
        </w:rPr>
      </w:pPr>
    </w:p>
    <w:p w:rsidR="00B86FF1" w:rsidRPr="00DD071A" w:rsidRDefault="00B86FF1" w:rsidP="00B86FF1">
      <w:pPr>
        <w:widowControl w:val="0"/>
        <w:autoSpaceDE w:val="0"/>
        <w:autoSpaceDN w:val="0"/>
        <w:adjustRightInd w:val="0"/>
        <w:spacing w:after="0"/>
        <w:rPr>
          <w:rFonts w:ascii="Times New Roman" w:hAnsi="Times New Roman"/>
          <w:sz w:val="28"/>
          <w:szCs w:val="28"/>
        </w:rPr>
      </w:pPr>
      <w:r w:rsidRPr="00DD071A">
        <w:rPr>
          <w:rFonts w:ascii="Times New Roman" w:hAnsi="Times New Roman"/>
          <w:sz w:val="28"/>
          <w:szCs w:val="28"/>
        </w:rPr>
        <w:t>Председатель Совета народных</w:t>
      </w:r>
    </w:p>
    <w:p w:rsidR="00B86FF1" w:rsidRPr="00DD071A" w:rsidRDefault="00B86FF1" w:rsidP="00B86FF1">
      <w:pPr>
        <w:widowControl w:val="0"/>
        <w:autoSpaceDE w:val="0"/>
        <w:autoSpaceDN w:val="0"/>
        <w:adjustRightInd w:val="0"/>
        <w:spacing w:after="0"/>
        <w:rPr>
          <w:rFonts w:ascii="Times New Roman" w:hAnsi="Times New Roman"/>
          <w:sz w:val="28"/>
          <w:szCs w:val="28"/>
        </w:rPr>
        <w:sectPr w:rsidR="00B86FF1" w:rsidRPr="00DD071A" w:rsidSect="00B86FF1">
          <w:pgSz w:w="11906" w:h="16838"/>
          <w:pgMar w:top="720" w:right="720" w:bottom="720" w:left="720" w:header="708" w:footer="708" w:gutter="0"/>
          <w:cols w:space="708"/>
          <w:docGrid w:linePitch="360"/>
        </w:sectPr>
      </w:pPr>
      <w:r w:rsidRPr="00DD071A">
        <w:rPr>
          <w:rFonts w:ascii="Times New Roman" w:hAnsi="Times New Roman"/>
          <w:sz w:val="28"/>
          <w:szCs w:val="28"/>
        </w:rPr>
        <w:t>депутатов Старохворостанского</w:t>
      </w:r>
      <w:r w:rsidRPr="00DD071A">
        <w:rPr>
          <w:rFonts w:ascii="Times New Roman" w:hAnsi="Times New Roman"/>
          <w:sz w:val="28"/>
          <w:szCs w:val="28"/>
        </w:rPr>
        <w:tab/>
        <w:t xml:space="preserve">                                                     Н.Б.Демьянова                                                     </w:t>
      </w:r>
      <w:r>
        <w:rPr>
          <w:rFonts w:ascii="Times New Roman" w:hAnsi="Times New Roman"/>
          <w:sz w:val="28"/>
          <w:szCs w:val="28"/>
        </w:rPr>
        <w:t xml:space="preserve">                           </w:t>
      </w:r>
    </w:p>
    <w:p w:rsidR="00B86FF1" w:rsidRPr="00DD071A" w:rsidRDefault="00B86FF1" w:rsidP="00B86FF1">
      <w:pPr>
        <w:spacing w:after="0"/>
        <w:rPr>
          <w:rFonts w:ascii="Times New Roman" w:hAnsi="Times New Roman"/>
          <w:sz w:val="28"/>
          <w:szCs w:val="28"/>
        </w:rPr>
      </w:pPr>
      <w:r>
        <w:rPr>
          <w:rFonts w:ascii="Times New Roman" w:hAnsi="Times New Roman"/>
          <w:sz w:val="28"/>
          <w:szCs w:val="28"/>
        </w:rPr>
        <w:t xml:space="preserve">   </w:t>
      </w:r>
      <w:r w:rsidRPr="00B86FF1">
        <w:rPr>
          <w:rFonts w:ascii="Times New Roman" w:hAnsi="Times New Roman"/>
          <w:b/>
          <w:sz w:val="28"/>
          <w:szCs w:val="28"/>
        </w:rPr>
        <w:t xml:space="preserve">ПРОЕКТ     </w:t>
      </w:r>
      <w:r>
        <w:rPr>
          <w:rFonts w:ascii="Times New Roman" w:hAnsi="Times New Roman"/>
          <w:sz w:val="28"/>
          <w:szCs w:val="28"/>
        </w:rPr>
        <w:t xml:space="preserve">                                                                                      </w:t>
      </w:r>
      <w:r w:rsidRPr="00DD071A">
        <w:rPr>
          <w:rFonts w:ascii="Times New Roman" w:hAnsi="Times New Roman"/>
          <w:sz w:val="28"/>
          <w:szCs w:val="28"/>
        </w:rPr>
        <w:t>Приложение №1</w:t>
      </w:r>
    </w:p>
    <w:p w:rsidR="00B86FF1" w:rsidRPr="00DD071A" w:rsidRDefault="00B86FF1" w:rsidP="00B86FF1">
      <w:pPr>
        <w:spacing w:after="0"/>
        <w:jc w:val="right"/>
        <w:rPr>
          <w:rFonts w:ascii="Times New Roman" w:hAnsi="Times New Roman"/>
          <w:b/>
          <w:sz w:val="28"/>
          <w:szCs w:val="28"/>
        </w:rPr>
      </w:pPr>
      <w:r w:rsidRPr="00DD071A">
        <w:rPr>
          <w:rFonts w:ascii="Times New Roman" w:hAnsi="Times New Roman"/>
          <w:b/>
          <w:sz w:val="28"/>
          <w:szCs w:val="28"/>
        </w:rPr>
        <w:t>УТВЕРЖДЕНО</w:t>
      </w:r>
    </w:p>
    <w:p w:rsidR="00B86FF1" w:rsidRPr="00DD071A" w:rsidRDefault="00B86FF1" w:rsidP="00B86FF1">
      <w:pPr>
        <w:tabs>
          <w:tab w:val="left" w:pos="7018"/>
        </w:tabs>
        <w:spacing w:after="0"/>
        <w:jc w:val="right"/>
        <w:rPr>
          <w:rFonts w:ascii="Times New Roman" w:hAnsi="Times New Roman"/>
          <w:sz w:val="28"/>
          <w:szCs w:val="28"/>
        </w:rPr>
      </w:pPr>
      <w:r w:rsidRPr="00DD071A">
        <w:rPr>
          <w:rFonts w:ascii="Times New Roman" w:hAnsi="Times New Roman"/>
          <w:sz w:val="28"/>
          <w:szCs w:val="28"/>
        </w:rPr>
        <w:t>решением Совета народных  депутатов</w:t>
      </w:r>
    </w:p>
    <w:p w:rsidR="00B86FF1" w:rsidRPr="00DD071A" w:rsidRDefault="00B86FF1" w:rsidP="00B86FF1">
      <w:pPr>
        <w:pStyle w:val="a3"/>
        <w:tabs>
          <w:tab w:val="left" w:pos="6396"/>
        </w:tabs>
        <w:jc w:val="right"/>
        <w:rPr>
          <w:rFonts w:ascii="Times New Roman" w:hAnsi="Times New Roman"/>
          <w:sz w:val="28"/>
          <w:szCs w:val="28"/>
        </w:rPr>
      </w:pPr>
      <w:r w:rsidRPr="00DD071A">
        <w:rPr>
          <w:rFonts w:ascii="Times New Roman" w:hAnsi="Times New Roman"/>
          <w:sz w:val="28"/>
          <w:szCs w:val="28"/>
        </w:rPr>
        <w:t>Старохворостанского сельского поселения</w:t>
      </w:r>
    </w:p>
    <w:p w:rsidR="00B86FF1" w:rsidRPr="00DD071A" w:rsidRDefault="00B86FF1" w:rsidP="00B86FF1">
      <w:pPr>
        <w:pStyle w:val="a3"/>
        <w:tabs>
          <w:tab w:val="left" w:pos="5103"/>
          <w:tab w:val="left" w:pos="5670"/>
          <w:tab w:val="right" w:pos="9214"/>
        </w:tabs>
        <w:jc w:val="right"/>
        <w:rPr>
          <w:rFonts w:ascii="Times New Roman" w:hAnsi="Times New Roman"/>
          <w:sz w:val="28"/>
          <w:szCs w:val="28"/>
        </w:rPr>
      </w:pPr>
      <w:r w:rsidRPr="00DD071A">
        <w:rPr>
          <w:rFonts w:ascii="Times New Roman" w:hAnsi="Times New Roman"/>
          <w:sz w:val="28"/>
          <w:szCs w:val="28"/>
        </w:rPr>
        <w:t>Лискинского муниципального района</w:t>
      </w:r>
    </w:p>
    <w:p w:rsidR="00B86FF1" w:rsidRPr="00DD071A" w:rsidRDefault="00B86FF1" w:rsidP="00B86FF1">
      <w:pPr>
        <w:pStyle w:val="a3"/>
        <w:tabs>
          <w:tab w:val="left" w:pos="7356"/>
        </w:tabs>
        <w:jc w:val="right"/>
        <w:rPr>
          <w:rFonts w:ascii="Times New Roman" w:hAnsi="Times New Roman"/>
          <w:sz w:val="28"/>
          <w:szCs w:val="28"/>
        </w:rPr>
      </w:pPr>
      <w:r w:rsidRPr="00DD071A">
        <w:rPr>
          <w:rFonts w:ascii="Times New Roman" w:hAnsi="Times New Roman"/>
          <w:sz w:val="28"/>
          <w:szCs w:val="28"/>
        </w:rPr>
        <w:t>Воронежской области</w:t>
      </w:r>
    </w:p>
    <w:p w:rsidR="00B86FF1" w:rsidRPr="00DD071A" w:rsidRDefault="00B86FF1" w:rsidP="00B86FF1">
      <w:pPr>
        <w:pStyle w:val="a3"/>
        <w:tabs>
          <w:tab w:val="left" w:pos="7356"/>
        </w:tabs>
        <w:jc w:val="right"/>
        <w:rPr>
          <w:rFonts w:ascii="Times New Roman" w:hAnsi="Times New Roman"/>
          <w:sz w:val="28"/>
          <w:szCs w:val="28"/>
        </w:rPr>
      </w:pPr>
      <w:r>
        <w:rPr>
          <w:rFonts w:ascii="Times New Roman" w:hAnsi="Times New Roman"/>
          <w:sz w:val="28"/>
          <w:szCs w:val="28"/>
        </w:rPr>
        <w:t xml:space="preserve">               </w:t>
      </w:r>
      <w:r w:rsidRPr="00DD071A">
        <w:rPr>
          <w:rFonts w:ascii="Times New Roman" w:hAnsi="Times New Roman"/>
          <w:sz w:val="28"/>
          <w:szCs w:val="28"/>
        </w:rPr>
        <w:t xml:space="preserve">от </w:t>
      </w:r>
      <w:r>
        <w:rPr>
          <w:rFonts w:ascii="Times New Roman" w:hAnsi="Times New Roman"/>
          <w:sz w:val="28"/>
          <w:szCs w:val="28"/>
        </w:rPr>
        <w:t>15 ноября  2023</w:t>
      </w:r>
      <w:r w:rsidRPr="00DD071A">
        <w:rPr>
          <w:rFonts w:ascii="Times New Roman" w:hAnsi="Times New Roman"/>
          <w:sz w:val="28"/>
          <w:szCs w:val="28"/>
        </w:rPr>
        <w:t xml:space="preserve"> г.  № </w:t>
      </w:r>
      <w:r w:rsidR="00DE6A56">
        <w:rPr>
          <w:rFonts w:ascii="Times New Roman" w:hAnsi="Times New Roman"/>
          <w:sz w:val="28"/>
          <w:szCs w:val="28"/>
        </w:rPr>
        <w:t>109</w:t>
      </w:r>
      <w:r w:rsidRPr="00DD071A">
        <w:rPr>
          <w:rFonts w:ascii="Times New Roman" w:hAnsi="Times New Roman"/>
          <w:sz w:val="28"/>
          <w:szCs w:val="28"/>
        </w:rPr>
        <w:t xml:space="preserve">  </w:t>
      </w:r>
    </w:p>
    <w:p w:rsidR="00B86FF1" w:rsidRPr="00DD071A" w:rsidRDefault="00B86FF1" w:rsidP="00B86FF1">
      <w:pPr>
        <w:ind w:firstLine="709"/>
        <w:contextualSpacing/>
        <w:rPr>
          <w:rFonts w:ascii="Times New Roman" w:hAnsi="Times New Roman"/>
          <w:sz w:val="28"/>
          <w:szCs w:val="28"/>
        </w:rPr>
      </w:pPr>
    </w:p>
    <w:p w:rsidR="00B86FF1" w:rsidRPr="00DD071A" w:rsidRDefault="00B86FF1" w:rsidP="00B86FF1">
      <w:pPr>
        <w:spacing w:after="0" w:line="240" w:lineRule="auto"/>
        <w:ind w:firstLine="540"/>
        <w:jc w:val="center"/>
        <w:rPr>
          <w:rFonts w:ascii="Times New Roman" w:hAnsi="Times New Roman"/>
          <w:b/>
          <w:sz w:val="28"/>
          <w:szCs w:val="28"/>
        </w:rPr>
      </w:pPr>
      <w:r w:rsidRPr="00DD071A">
        <w:rPr>
          <w:rFonts w:ascii="Times New Roman" w:hAnsi="Times New Roman"/>
          <w:b/>
          <w:sz w:val="28"/>
          <w:szCs w:val="28"/>
        </w:rPr>
        <w:t>СОВЕТ  НАРОДНЫХ  ДЕПУТАТОВ</w:t>
      </w:r>
    </w:p>
    <w:p w:rsidR="00B86FF1" w:rsidRPr="00DD071A" w:rsidRDefault="00B86FF1" w:rsidP="00B86FF1">
      <w:pPr>
        <w:spacing w:after="0" w:line="240" w:lineRule="auto"/>
        <w:jc w:val="center"/>
        <w:rPr>
          <w:rFonts w:ascii="Times New Roman" w:hAnsi="Times New Roman"/>
          <w:b/>
          <w:sz w:val="28"/>
          <w:szCs w:val="28"/>
        </w:rPr>
      </w:pPr>
      <w:r w:rsidRPr="00DD071A">
        <w:rPr>
          <w:rFonts w:ascii="Times New Roman" w:hAnsi="Times New Roman"/>
          <w:b/>
          <w:sz w:val="28"/>
          <w:szCs w:val="28"/>
        </w:rPr>
        <w:t>СТАРОХВОРОСТАНСКОГО  СЕЛЬСКОГО  ПОСЕЛЕНИЯ</w:t>
      </w:r>
    </w:p>
    <w:p w:rsidR="00B86FF1" w:rsidRPr="00DD071A" w:rsidRDefault="00B86FF1" w:rsidP="00B86FF1">
      <w:pPr>
        <w:spacing w:after="0" w:line="240" w:lineRule="auto"/>
        <w:ind w:firstLine="540"/>
        <w:jc w:val="center"/>
        <w:rPr>
          <w:rFonts w:ascii="Times New Roman" w:hAnsi="Times New Roman"/>
          <w:b/>
          <w:sz w:val="28"/>
          <w:szCs w:val="28"/>
        </w:rPr>
      </w:pPr>
      <w:r w:rsidRPr="00DD071A">
        <w:rPr>
          <w:rFonts w:ascii="Times New Roman" w:hAnsi="Times New Roman"/>
          <w:b/>
          <w:sz w:val="28"/>
          <w:szCs w:val="28"/>
        </w:rPr>
        <w:t>ЛИСКИНСКОГО  МУНИЦИПАЛЬНОГО РАЙОНА</w:t>
      </w:r>
    </w:p>
    <w:p w:rsidR="00B86FF1" w:rsidRPr="00DD071A" w:rsidRDefault="00B86FF1" w:rsidP="00B86FF1">
      <w:pPr>
        <w:spacing w:after="0" w:line="240" w:lineRule="auto"/>
        <w:ind w:firstLine="540"/>
        <w:jc w:val="center"/>
        <w:rPr>
          <w:rFonts w:ascii="Times New Roman" w:hAnsi="Times New Roman"/>
          <w:sz w:val="28"/>
          <w:szCs w:val="28"/>
        </w:rPr>
      </w:pPr>
      <w:r w:rsidRPr="00DD071A">
        <w:rPr>
          <w:rFonts w:ascii="Times New Roman" w:hAnsi="Times New Roman"/>
          <w:b/>
          <w:sz w:val="28"/>
          <w:szCs w:val="28"/>
        </w:rPr>
        <w:t>ВОРОНЕЖСКОЙ  ОБЛАСТИ</w:t>
      </w:r>
    </w:p>
    <w:p w:rsidR="00B86FF1" w:rsidRPr="00DD071A" w:rsidRDefault="00B86FF1" w:rsidP="00B86FF1">
      <w:pPr>
        <w:tabs>
          <w:tab w:val="left" w:pos="4155"/>
        </w:tabs>
        <w:spacing w:after="0"/>
        <w:rPr>
          <w:rFonts w:ascii="Times New Roman" w:hAnsi="Times New Roman"/>
          <w:sz w:val="28"/>
          <w:szCs w:val="28"/>
        </w:rPr>
      </w:pPr>
    </w:p>
    <w:p w:rsidR="00B86FF1" w:rsidRPr="00DD071A" w:rsidRDefault="00B86FF1" w:rsidP="00B86FF1">
      <w:pPr>
        <w:tabs>
          <w:tab w:val="left" w:pos="4155"/>
        </w:tabs>
        <w:spacing w:after="0"/>
        <w:jc w:val="center"/>
        <w:rPr>
          <w:rFonts w:ascii="Times New Roman" w:hAnsi="Times New Roman"/>
          <w:b/>
          <w:sz w:val="28"/>
          <w:szCs w:val="28"/>
        </w:rPr>
      </w:pPr>
      <w:r w:rsidRPr="00DD071A">
        <w:rPr>
          <w:rFonts w:ascii="Times New Roman" w:hAnsi="Times New Roman"/>
          <w:b/>
          <w:sz w:val="28"/>
          <w:szCs w:val="28"/>
        </w:rPr>
        <w:t>РЕШЕНИЕ</w:t>
      </w:r>
    </w:p>
    <w:p w:rsidR="00B86FF1" w:rsidRPr="00DD071A" w:rsidRDefault="00B86FF1" w:rsidP="00B86FF1">
      <w:pPr>
        <w:tabs>
          <w:tab w:val="left" w:pos="4155"/>
        </w:tabs>
        <w:spacing w:after="0"/>
        <w:jc w:val="center"/>
        <w:rPr>
          <w:rFonts w:ascii="Times New Roman" w:hAnsi="Times New Roman"/>
          <w:b/>
          <w:sz w:val="28"/>
          <w:szCs w:val="28"/>
        </w:rPr>
      </w:pPr>
    </w:p>
    <w:p w:rsidR="00B86FF1" w:rsidRPr="00DD071A" w:rsidRDefault="0009537C" w:rsidP="00B86FF1">
      <w:pPr>
        <w:tabs>
          <w:tab w:val="left" w:pos="4155"/>
        </w:tabs>
        <w:spacing w:after="0"/>
        <w:rPr>
          <w:rFonts w:ascii="Times New Roman" w:hAnsi="Times New Roman"/>
          <w:b/>
          <w:sz w:val="28"/>
          <w:szCs w:val="28"/>
          <w:u w:val="single"/>
        </w:rPr>
      </w:pPr>
      <w:r>
        <w:rPr>
          <w:rFonts w:ascii="Times New Roman" w:hAnsi="Times New Roman"/>
          <w:sz w:val="28"/>
          <w:szCs w:val="28"/>
          <w:u w:val="single"/>
        </w:rPr>
        <w:t>от  «      »                2023</w:t>
      </w:r>
      <w:bookmarkStart w:id="0" w:name="_GoBack"/>
      <w:bookmarkEnd w:id="0"/>
      <w:r w:rsidR="00B86FF1" w:rsidRPr="00DD071A">
        <w:rPr>
          <w:rFonts w:ascii="Times New Roman" w:hAnsi="Times New Roman"/>
          <w:sz w:val="28"/>
          <w:szCs w:val="28"/>
          <w:u w:val="single"/>
        </w:rPr>
        <w:t xml:space="preserve"> г.    №  </w:t>
      </w:r>
    </w:p>
    <w:p w:rsidR="00B86FF1" w:rsidRPr="00DE6A56" w:rsidRDefault="00B86FF1" w:rsidP="00B86FF1">
      <w:pPr>
        <w:tabs>
          <w:tab w:val="left" w:pos="4155"/>
        </w:tabs>
        <w:spacing w:after="0"/>
        <w:rPr>
          <w:rFonts w:ascii="Times New Roman" w:hAnsi="Times New Roman"/>
          <w:sz w:val="20"/>
          <w:szCs w:val="20"/>
        </w:rPr>
      </w:pPr>
      <w:r w:rsidRPr="00DE6A56">
        <w:rPr>
          <w:rFonts w:ascii="Times New Roman" w:hAnsi="Times New Roman"/>
          <w:sz w:val="20"/>
          <w:szCs w:val="20"/>
        </w:rPr>
        <w:t>с. Старая Хворостань</w:t>
      </w:r>
    </w:p>
    <w:p w:rsidR="00B86FF1" w:rsidRPr="00DD071A" w:rsidRDefault="00B86FF1" w:rsidP="00B86FF1">
      <w:pPr>
        <w:tabs>
          <w:tab w:val="left" w:pos="4155"/>
        </w:tabs>
        <w:spacing w:after="0"/>
        <w:rPr>
          <w:rFonts w:ascii="Times New Roman" w:hAnsi="Times New Roman"/>
          <w:sz w:val="28"/>
          <w:szCs w:val="28"/>
        </w:rPr>
      </w:pPr>
    </w:p>
    <w:p w:rsidR="00B86FF1" w:rsidRPr="00DD071A" w:rsidRDefault="00B86FF1" w:rsidP="00B86FF1">
      <w:pPr>
        <w:tabs>
          <w:tab w:val="left" w:pos="4155"/>
        </w:tabs>
        <w:spacing w:after="0" w:line="240" w:lineRule="auto"/>
        <w:rPr>
          <w:rFonts w:ascii="Times New Roman" w:hAnsi="Times New Roman" w:cs="Times New Roman"/>
          <w:b/>
          <w:bCs/>
          <w:sz w:val="28"/>
          <w:szCs w:val="28"/>
        </w:rPr>
      </w:pPr>
      <w:r w:rsidRPr="00DD071A">
        <w:rPr>
          <w:rFonts w:ascii="Times New Roman" w:hAnsi="Times New Roman"/>
          <w:b/>
          <w:sz w:val="28"/>
          <w:szCs w:val="28"/>
        </w:rPr>
        <w:t xml:space="preserve"> </w:t>
      </w:r>
      <w:r w:rsidRPr="00DD071A">
        <w:rPr>
          <w:rFonts w:ascii="Times New Roman" w:hAnsi="Times New Roman" w:cs="Times New Roman"/>
          <w:b/>
          <w:bCs/>
          <w:sz w:val="28"/>
          <w:szCs w:val="28"/>
        </w:rPr>
        <w:t>О бюджете Старохворостанского</w:t>
      </w:r>
      <w:r w:rsidRPr="00DD071A">
        <w:rPr>
          <w:rFonts w:ascii="Times New Roman" w:hAnsi="Times New Roman" w:cs="Times New Roman"/>
          <w:b/>
          <w:bCs/>
          <w:sz w:val="28"/>
          <w:szCs w:val="28"/>
        </w:rPr>
        <w:softHyphen/>
      </w:r>
      <w:r w:rsidRPr="00DD071A">
        <w:rPr>
          <w:rFonts w:ascii="Times New Roman" w:hAnsi="Times New Roman" w:cs="Times New Roman"/>
          <w:b/>
          <w:bCs/>
          <w:sz w:val="28"/>
          <w:szCs w:val="28"/>
        </w:rPr>
        <w:softHyphen/>
      </w:r>
      <w:r w:rsidRPr="00DD071A">
        <w:rPr>
          <w:rFonts w:ascii="Times New Roman" w:hAnsi="Times New Roman" w:cs="Times New Roman"/>
          <w:b/>
          <w:bCs/>
          <w:sz w:val="28"/>
          <w:szCs w:val="28"/>
        </w:rPr>
        <w:softHyphen/>
      </w:r>
      <w:r w:rsidRPr="00DD071A">
        <w:rPr>
          <w:rFonts w:ascii="Times New Roman" w:hAnsi="Times New Roman" w:cs="Times New Roman"/>
          <w:b/>
          <w:bCs/>
          <w:sz w:val="28"/>
          <w:szCs w:val="28"/>
        </w:rPr>
        <w:softHyphen/>
      </w:r>
      <w:r w:rsidRPr="00DD071A">
        <w:rPr>
          <w:rFonts w:ascii="Times New Roman" w:hAnsi="Times New Roman" w:cs="Times New Roman"/>
          <w:b/>
          <w:bCs/>
          <w:sz w:val="28"/>
          <w:szCs w:val="28"/>
        </w:rPr>
        <w:softHyphen/>
        <w:t xml:space="preserve"> сельского </w:t>
      </w:r>
    </w:p>
    <w:p w:rsidR="00B86FF1" w:rsidRPr="00DD071A" w:rsidRDefault="00B86FF1" w:rsidP="00B86FF1">
      <w:pPr>
        <w:pStyle w:val="2"/>
        <w:ind w:firstLine="0"/>
        <w:jc w:val="left"/>
        <w:rPr>
          <w:rFonts w:ascii="Times New Roman" w:hAnsi="Times New Roman"/>
          <w:bCs w:val="0"/>
          <w:sz w:val="28"/>
        </w:rPr>
      </w:pPr>
      <w:r w:rsidRPr="00DD071A">
        <w:rPr>
          <w:rFonts w:ascii="Times New Roman" w:hAnsi="Times New Roman"/>
          <w:bCs w:val="0"/>
          <w:sz w:val="28"/>
        </w:rPr>
        <w:t>поселения  Лискинского муниципального</w:t>
      </w:r>
    </w:p>
    <w:p w:rsidR="00B86FF1" w:rsidRPr="00DD071A" w:rsidRDefault="00B86FF1" w:rsidP="00B86FF1">
      <w:pPr>
        <w:pStyle w:val="2"/>
        <w:ind w:firstLine="0"/>
        <w:jc w:val="left"/>
        <w:rPr>
          <w:rFonts w:ascii="Times New Roman" w:hAnsi="Times New Roman"/>
          <w:bCs w:val="0"/>
          <w:sz w:val="28"/>
        </w:rPr>
      </w:pPr>
      <w:r w:rsidRPr="00DD071A">
        <w:rPr>
          <w:rFonts w:ascii="Times New Roman" w:hAnsi="Times New Roman"/>
          <w:bCs w:val="0"/>
          <w:sz w:val="28"/>
        </w:rPr>
        <w:t>ра</w:t>
      </w:r>
      <w:r w:rsidR="00DE6A56">
        <w:rPr>
          <w:rFonts w:ascii="Times New Roman" w:hAnsi="Times New Roman"/>
          <w:bCs w:val="0"/>
          <w:sz w:val="28"/>
        </w:rPr>
        <w:t>йона Воронежской области на 2024</w:t>
      </w:r>
      <w:r w:rsidRPr="00DD071A">
        <w:rPr>
          <w:rFonts w:ascii="Times New Roman" w:hAnsi="Times New Roman"/>
          <w:bCs w:val="0"/>
          <w:sz w:val="28"/>
        </w:rPr>
        <w:t xml:space="preserve"> год</w:t>
      </w:r>
    </w:p>
    <w:p w:rsidR="00B86FF1" w:rsidRPr="00DD071A" w:rsidRDefault="00DE6A56" w:rsidP="00B86FF1">
      <w:pPr>
        <w:pStyle w:val="2"/>
        <w:ind w:firstLine="0"/>
        <w:jc w:val="left"/>
        <w:rPr>
          <w:rFonts w:ascii="Times New Roman" w:hAnsi="Times New Roman"/>
          <w:bCs w:val="0"/>
          <w:sz w:val="28"/>
        </w:rPr>
      </w:pPr>
      <w:r>
        <w:rPr>
          <w:rFonts w:ascii="Times New Roman" w:hAnsi="Times New Roman"/>
          <w:sz w:val="28"/>
        </w:rPr>
        <w:t>и на плановый период 2025 и 2026</w:t>
      </w:r>
      <w:r w:rsidR="00B86FF1" w:rsidRPr="00DD071A">
        <w:rPr>
          <w:rFonts w:ascii="Times New Roman" w:hAnsi="Times New Roman"/>
          <w:sz w:val="28"/>
        </w:rPr>
        <w:t xml:space="preserve"> годов</w:t>
      </w:r>
    </w:p>
    <w:p w:rsidR="00961509" w:rsidRPr="009F541F" w:rsidRDefault="00961509" w:rsidP="00961509">
      <w:pPr>
        <w:pStyle w:val="2"/>
        <w:ind w:firstLine="0"/>
        <w:jc w:val="both"/>
        <w:rPr>
          <w:rFonts w:ascii="Times New Roman" w:hAnsi="Times New Roman"/>
          <w:bCs w:val="0"/>
          <w:sz w:val="28"/>
        </w:rPr>
      </w:pP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В соответствии с Бюджетным кодексом РФ, Федеральным законом от 6 октября </w:t>
      </w:r>
      <w:smartTag w:uri="urn:schemas-microsoft-com:office:smarttags" w:element="metricconverter">
        <w:smartTagPr>
          <w:attr w:name="ProductID" w:val="2003 г"/>
        </w:smartTagPr>
        <w:r w:rsidRPr="009F541F">
          <w:rPr>
            <w:rFonts w:ascii="Times New Roman" w:eastAsia="Times New Roman" w:hAnsi="Times New Roman" w:cs="Times New Roman"/>
            <w:sz w:val="28"/>
            <w:szCs w:val="28"/>
          </w:rPr>
          <w:t>2003 г</w:t>
        </w:r>
      </w:smartTag>
      <w:r w:rsidRPr="009F541F">
        <w:rPr>
          <w:rFonts w:ascii="Times New Roman" w:eastAsia="Times New Roman" w:hAnsi="Times New Roman" w:cs="Times New Roman"/>
          <w:sz w:val="28"/>
          <w:szCs w:val="28"/>
        </w:rPr>
        <w:t xml:space="preserve"> № 131- ФЗ «Об общих принципах организации местного самоуправления в Российской Федерации», Федеральным законом от 8 мая 2010 года № 83-ФЗ «О внесении изменений в отдельные законодательные акты Российской Федерации в связи с усовершенствованием правового положения государственных (муниципальных) учреждений», на основании Устава Старохворостанского сельского поселения Лискинского муниципального района Воронежской области, Положения «О бюджетном процессе в Старохворостанском сельском поселении Лискинского муниципального района Воронежской области», утвержденного решением Совета народных депутатов Старохворостанского сельского поселения Лискинского муниципального района Воронежской области </w:t>
      </w:r>
      <w:r w:rsidR="000839DD" w:rsidRPr="000839DD">
        <w:rPr>
          <w:rFonts w:ascii="Times New Roman" w:eastAsia="Times New Roman" w:hAnsi="Times New Roman" w:cs="Times New Roman"/>
          <w:sz w:val="28"/>
          <w:szCs w:val="28"/>
        </w:rPr>
        <w:t>от 30 марта 2023 года № 76</w:t>
      </w:r>
      <w:r w:rsidRPr="009F541F">
        <w:rPr>
          <w:rFonts w:ascii="Times New Roman" w:eastAsia="Times New Roman" w:hAnsi="Times New Roman" w:cs="Times New Roman"/>
          <w:sz w:val="28"/>
          <w:szCs w:val="28"/>
        </w:rPr>
        <w:t xml:space="preserve">, в целях осуществления бюджетного процесса в Старохворостанском сельском поселении Лискинского муниципального района Воронежской области в </w:t>
      </w:r>
      <w:r w:rsidR="00B857F3" w:rsidRPr="009F541F">
        <w:rPr>
          <w:rFonts w:ascii="Times New Roman" w:eastAsia="Times New Roman" w:hAnsi="Times New Roman" w:cs="Times New Roman"/>
          <w:sz w:val="28"/>
          <w:szCs w:val="28"/>
        </w:rPr>
        <w:t>202</w:t>
      </w:r>
      <w:r w:rsidR="00817779">
        <w:rPr>
          <w:rFonts w:ascii="Times New Roman" w:eastAsia="Times New Roman" w:hAnsi="Times New Roman" w:cs="Times New Roman"/>
          <w:sz w:val="28"/>
          <w:szCs w:val="28"/>
        </w:rPr>
        <w:t>4</w:t>
      </w:r>
      <w:r w:rsidRPr="009F541F">
        <w:rPr>
          <w:rFonts w:ascii="Times New Roman" w:eastAsia="Times New Roman" w:hAnsi="Times New Roman" w:cs="Times New Roman"/>
          <w:sz w:val="28"/>
          <w:szCs w:val="28"/>
        </w:rPr>
        <w:t xml:space="preserve"> году и планов</w:t>
      </w:r>
      <w:r w:rsidR="00031772" w:rsidRPr="009F541F">
        <w:rPr>
          <w:rFonts w:ascii="Times New Roman" w:eastAsia="Times New Roman" w:hAnsi="Times New Roman" w:cs="Times New Roman"/>
          <w:sz w:val="28"/>
          <w:szCs w:val="28"/>
        </w:rPr>
        <w:t>ом</w:t>
      </w:r>
      <w:r w:rsidRPr="009F541F">
        <w:rPr>
          <w:rFonts w:ascii="Times New Roman" w:eastAsia="Times New Roman" w:hAnsi="Times New Roman" w:cs="Times New Roman"/>
          <w:sz w:val="28"/>
          <w:szCs w:val="28"/>
        </w:rPr>
        <w:t xml:space="preserve"> период</w:t>
      </w:r>
      <w:r w:rsidR="00031772" w:rsidRPr="009F541F">
        <w:rPr>
          <w:rFonts w:ascii="Times New Roman" w:eastAsia="Times New Roman" w:hAnsi="Times New Roman" w:cs="Times New Roman"/>
          <w:sz w:val="28"/>
          <w:szCs w:val="28"/>
        </w:rPr>
        <w:t>е</w:t>
      </w:r>
      <w:r w:rsidRPr="009F541F">
        <w:rPr>
          <w:rFonts w:ascii="Times New Roman" w:eastAsia="Times New Roman" w:hAnsi="Times New Roman" w:cs="Times New Roman"/>
          <w:sz w:val="28"/>
          <w:szCs w:val="28"/>
        </w:rPr>
        <w:t xml:space="preserve"> </w:t>
      </w:r>
      <w:r w:rsidR="00B857F3" w:rsidRPr="009F541F">
        <w:rPr>
          <w:rFonts w:ascii="Times New Roman" w:eastAsia="Times New Roman" w:hAnsi="Times New Roman" w:cs="Times New Roman"/>
          <w:sz w:val="28"/>
          <w:szCs w:val="28"/>
        </w:rPr>
        <w:t>202</w:t>
      </w:r>
      <w:r w:rsidR="00817779">
        <w:rPr>
          <w:rFonts w:ascii="Times New Roman" w:eastAsia="Times New Roman" w:hAnsi="Times New Roman" w:cs="Times New Roman"/>
          <w:sz w:val="28"/>
          <w:szCs w:val="28"/>
        </w:rPr>
        <w:t>5</w:t>
      </w:r>
      <w:r w:rsidRPr="009F541F">
        <w:rPr>
          <w:rFonts w:ascii="Times New Roman" w:eastAsia="Times New Roman" w:hAnsi="Times New Roman" w:cs="Times New Roman"/>
          <w:sz w:val="28"/>
          <w:szCs w:val="28"/>
        </w:rPr>
        <w:t xml:space="preserve"> и </w:t>
      </w:r>
      <w:r w:rsidR="00B857F3" w:rsidRPr="009F541F">
        <w:rPr>
          <w:rFonts w:ascii="Times New Roman" w:eastAsia="Times New Roman" w:hAnsi="Times New Roman" w:cs="Times New Roman"/>
          <w:sz w:val="28"/>
          <w:szCs w:val="28"/>
        </w:rPr>
        <w:t>202</w:t>
      </w:r>
      <w:r w:rsidR="00817779">
        <w:rPr>
          <w:rFonts w:ascii="Times New Roman" w:eastAsia="Times New Roman" w:hAnsi="Times New Roman" w:cs="Times New Roman"/>
          <w:sz w:val="28"/>
          <w:szCs w:val="28"/>
        </w:rPr>
        <w:t>6</w:t>
      </w:r>
      <w:r w:rsidRPr="009F541F">
        <w:rPr>
          <w:rFonts w:ascii="Times New Roman" w:eastAsia="Times New Roman" w:hAnsi="Times New Roman" w:cs="Times New Roman"/>
          <w:sz w:val="28"/>
          <w:szCs w:val="28"/>
        </w:rPr>
        <w:t xml:space="preserve"> годов</w:t>
      </w:r>
      <w:r w:rsidR="00031772" w:rsidRPr="009F541F">
        <w:rPr>
          <w:rFonts w:ascii="Times New Roman" w:eastAsia="Times New Roman" w:hAnsi="Times New Roman" w:cs="Times New Roman"/>
          <w:sz w:val="28"/>
          <w:szCs w:val="28"/>
        </w:rPr>
        <w:t>,</w:t>
      </w:r>
      <w:r w:rsidRPr="009F541F">
        <w:rPr>
          <w:rFonts w:ascii="Times New Roman" w:eastAsia="Times New Roman" w:hAnsi="Times New Roman" w:cs="Times New Roman"/>
          <w:sz w:val="28"/>
          <w:szCs w:val="28"/>
        </w:rPr>
        <w:t xml:space="preserve"> Совет народных депутатов Старохворостанского сельского поселения Лискинского муниципального района Воронежской области</w:t>
      </w:r>
    </w:p>
    <w:p w:rsidR="00BB2476" w:rsidRPr="009F541F" w:rsidRDefault="00BB2476" w:rsidP="00B378A4">
      <w:pPr>
        <w:ind w:firstLine="709"/>
        <w:contextualSpacing/>
        <w:jc w:val="both"/>
        <w:rPr>
          <w:rFonts w:ascii="Times New Roman" w:eastAsia="Times New Roman" w:hAnsi="Times New Roman" w:cs="Times New Roman"/>
          <w:sz w:val="28"/>
          <w:szCs w:val="28"/>
        </w:rPr>
      </w:pPr>
    </w:p>
    <w:p w:rsidR="00BB2476" w:rsidRPr="009F541F" w:rsidRDefault="00BB2476" w:rsidP="00B378A4">
      <w:pPr>
        <w:contextualSpacing/>
        <w:jc w:val="both"/>
        <w:rPr>
          <w:rFonts w:ascii="Times New Roman" w:eastAsia="Times New Roman" w:hAnsi="Times New Roman" w:cs="Times New Roman"/>
          <w:b/>
          <w:sz w:val="28"/>
          <w:szCs w:val="28"/>
        </w:rPr>
      </w:pPr>
      <w:r w:rsidRPr="009F541F">
        <w:rPr>
          <w:rFonts w:ascii="Times New Roman" w:eastAsia="Times New Roman" w:hAnsi="Times New Roman" w:cs="Times New Roman"/>
          <w:b/>
          <w:sz w:val="28"/>
          <w:szCs w:val="28"/>
        </w:rPr>
        <w:t>Р Е Ш И Л:</w:t>
      </w:r>
    </w:p>
    <w:p w:rsidR="00BB2476" w:rsidRPr="009F541F" w:rsidRDefault="00BB2476" w:rsidP="00B378A4">
      <w:pPr>
        <w:ind w:firstLine="709"/>
        <w:contextualSpacing/>
        <w:jc w:val="both"/>
        <w:rPr>
          <w:rFonts w:ascii="Times New Roman" w:eastAsia="Times New Roman" w:hAnsi="Times New Roman" w:cs="Times New Roman"/>
          <w:sz w:val="28"/>
          <w:szCs w:val="28"/>
        </w:rPr>
      </w:pPr>
    </w:p>
    <w:p w:rsidR="00B86FF1" w:rsidRDefault="00031772" w:rsidP="00B378A4">
      <w:pPr>
        <w:numPr>
          <w:ilvl w:val="0"/>
          <w:numId w:val="33"/>
        </w:numPr>
        <w:spacing w:after="0" w:line="240" w:lineRule="auto"/>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Утвердить</w:t>
      </w:r>
      <w:r w:rsidR="00BB2476" w:rsidRPr="009F541F">
        <w:rPr>
          <w:rFonts w:ascii="Times New Roman" w:eastAsia="Times New Roman" w:hAnsi="Times New Roman" w:cs="Times New Roman"/>
          <w:sz w:val="28"/>
          <w:szCs w:val="28"/>
        </w:rPr>
        <w:t xml:space="preserve"> бюджет Старохворостанского сельского поселения </w:t>
      </w:r>
    </w:p>
    <w:p w:rsidR="00BB2476" w:rsidRPr="009F541F" w:rsidRDefault="00BB2476" w:rsidP="00B86FF1">
      <w:pPr>
        <w:spacing w:after="0" w:line="240" w:lineRule="auto"/>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Лискинского муниципального района Воронежской области в следующей редакции:</w:t>
      </w:r>
    </w:p>
    <w:p w:rsidR="00BB2476" w:rsidRPr="009F541F" w:rsidRDefault="00BB2476" w:rsidP="00B378A4">
      <w:pPr>
        <w:ind w:firstLine="709"/>
        <w:contextualSpacing/>
        <w:jc w:val="both"/>
        <w:rPr>
          <w:rFonts w:ascii="Times New Roman" w:eastAsia="Times New Roman" w:hAnsi="Times New Roman" w:cs="Times New Roman"/>
          <w:sz w:val="28"/>
          <w:szCs w:val="28"/>
        </w:rPr>
      </w:pPr>
    </w:p>
    <w:p w:rsidR="00BB2476" w:rsidRPr="009F541F" w:rsidRDefault="00BB2476" w:rsidP="00B378A4">
      <w:pPr>
        <w:ind w:firstLine="709"/>
        <w:jc w:val="both"/>
        <w:rPr>
          <w:rFonts w:ascii="Times New Roman" w:eastAsia="Times New Roman" w:hAnsi="Times New Roman" w:cs="Times New Roman"/>
          <w:b/>
          <w:bCs/>
          <w:sz w:val="28"/>
          <w:szCs w:val="28"/>
        </w:rPr>
      </w:pPr>
      <w:r w:rsidRPr="009F541F">
        <w:rPr>
          <w:rFonts w:ascii="Times New Roman" w:eastAsia="Times New Roman" w:hAnsi="Times New Roman" w:cs="Times New Roman"/>
          <w:b/>
          <w:sz w:val="28"/>
          <w:szCs w:val="28"/>
        </w:rPr>
        <w:t xml:space="preserve">Статья 1. Основные характеристики бюджета Старохворостанского сельского поселения Лискинского муниципального района Воронежской области на </w:t>
      </w:r>
      <w:r w:rsidR="00B857F3" w:rsidRPr="009F541F">
        <w:rPr>
          <w:rFonts w:ascii="Times New Roman" w:eastAsia="Times New Roman" w:hAnsi="Times New Roman" w:cs="Times New Roman"/>
          <w:b/>
          <w:sz w:val="28"/>
          <w:szCs w:val="28"/>
        </w:rPr>
        <w:t>202</w:t>
      </w:r>
      <w:r w:rsidR="009D00FC">
        <w:rPr>
          <w:rFonts w:ascii="Times New Roman" w:eastAsia="Times New Roman" w:hAnsi="Times New Roman" w:cs="Times New Roman"/>
          <w:b/>
          <w:sz w:val="28"/>
          <w:szCs w:val="28"/>
        </w:rPr>
        <w:t>4</w:t>
      </w:r>
      <w:r w:rsidRPr="009F541F">
        <w:rPr>
          <w:rFonts w:ascii="Times New Roman" w:eastAsia="Times New Roman" w:hAnsi="Times New Roman" w:cs="Times New Roman"/>
          <w:b/>
          <w:sz w:val="28"/>
          <w:szCs w:val="28"/>
        </w:rPr>
        <w:t xml:space="preserve"> год и на плановый период </w:t>
      </w:r>
      <w:r w:rsidR="00B857F3" w:rsidRPr="009F541F">
        <w:rPr>
          <w:rFonts w:ascii="Times New Roman" w:eastAsia="Times New Roman" w:hAnsi="Times New Roman" w:cs="Times New Roman"/>
          <w:b/>
          <w:sz w:val="28"/>
          <w:szCs w:val="28"/>
        </w:rPr>
        <w:t>202</w:t>
      </w:r>
      <w:r w:rsidR="009D00FC">
        <w:rPr>
          <w:rFonts w:ascii="Times New Roman" w:eastAsia="Times New Roman" w:hAnsi="Times New Roman" w:cs="Times New Roman"/>
          <w:b/>
          <w:sz w:val="28"/>
          <w:szCs w:val="28"/>
        </w:rPr>
        <w:t>5</w:t>
      </w:r>
      <w:r w:rsidRPr="009F541F">
        <w:rPr>
          <w:rFonts w:ascii="Times New Roman" w:eastAsia="Times New Roman" w:hAnsi="Times New Roman" w:cs="Times New Roman"/>
          <w:b/>
          <w:sz w:val="28"/>
          <w:szCs w:val="28"/>
        </w:rPr>
        <w:t xml:space="preserve"> и </w:t>
      </w:r>
      <w:r w:rsidR="00B857F3" w:rsidRPr="009F541F">
        <w:rPr>
          <w:rFonts w:ascii="Times New Roman" w:eastAsia="Times New Roman" w:hAnsi="Times New Roman" w:cs="Times New Roman"/>
          <w:b/>
          <w:sz w:val="28"/>
          <w:szCs w:val="28"/>
        </w:rPr>
        <w:t>202</w:t>
      </w:r>
      <w:r w:rsidR="009D00FC">
        <w:rPr>
          <w:rFonts w:ascii="Times New Roman" w:eastAsia="Times New Roman" w:hAnsi="Times New Roman" w:cs="Times New Roman"/>
          <w:b/>
          <w:sz w:val="28"/>
          <w:szCs w:val="28"/>
        </w:rPr>
        <w:t>6</w:t>
      </w:r>
      <w:r w:rsidR="00031772" w:rsidRPr="009F541F">
        <w:rPr>
          <w:rFonts w:ascii="Times New Roman" w:eastAsia="Times New Roman" w:hAnsi="Times New Roman" w:cs="Times New Roman"/>
          <w:b/>
          <w:sz w:val="28"/>
          <w:szCs w:val="28"/>
        </w:rPr>
        <w:t xml:space="preserve"> годов</w:t>
      </w:r>
      <w:r w:rsidRPr="009F541F">
        <w:rPr>
          <w:rFonts w:ascii="Times New Roman" w:eastAsia="Times New Roman" w:hAnsi="Times New Roman" w:cs="Times New Roman"/>
          <w:b/>
          <w:sz w:val="28"/>
          <w:szCs w:val="28"/>
        </w:rPr>
        <w:t xml:space="preserve">. </w:t>
      </w:r>
    </w:p>
    <w:p w:rsidR="00BB2476" w:rsidRPr="009F541F" w:rsidRDefault="00BB2476" w:rsidP="00B378A4">
      <w:pPr>
        <w:ind w:firstLine="709"/>
        <w:contextualSpacing/>
        <w:jc w:val="both"/>
        <w:rPr>
          <w:rFonts w:ascii="Times New Roman" w:eastAsia="Times New Roman" w:hAnsi="Times New Roman" w:cs="Times New Roman"/>
          <w:sz w:val="28"/>
          <w:szCs w:val="28"/>
        </w:rPr>
      </w:pP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1.Утвердить основные характеристики бюджета Старохворостанского сельского поселения Лискинского муниципального района Воронежской области на </w:t>
      </w:r>
      <w:r w:rsidR="00B857F3" w:rsidRPr="009F541F">
        <w:rPr>
          <w:rFonts w:ascii="Times New Roman" w:eastAsia="Times New Roman" w:hAnsi="Times New Roman" w:cs="Times New Roman"/>
          <w:sz w:val="28"/>
          <w:szCs w:val="28"/>
        </w:rPr>
        <w:t>202</w:t>
      </w:r>
      <w:r w:rsidR="009D00FC">
        <w:rPr>
          <w:rFonts w:ascii="Times New Roman" w:eastAsia="Times New Roman" w:hAnsi="Times New Roman" w:cs="Times New Roman"/>
          <w:sz w:val="28"/>
          <w:szCs w:val="28"/>
        </w:rPr>
        <w:t>4</w:t>
      </w:r>
      <w:r w:rsidRPr="009F541F">
        <w:rPr>
          <w:rFonts w:ascii="Times New Roman" w:eastAsia="Times New Roman" w:hAnsi="Times New Roman" w:cs="Times New Roman"/>
          <w:sz w:val="28"/>
          <w:szCs w:val="28"/>
        </w:rPr>
        <w:t xml:space="preserve"> год: </w:t>
      </w:r>
    </w:p>
    <w:p w:rsidR="00DA35FB" w:rsidRDefault="00817779" w:rsidP="00817779">
      <w:pPr>
        <w:spacing w:after="0"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BB2476" w:rsidRPr="00817779">
        <w:rPr>
          <w:rFonts w:ascii="Times New Roman" w:eastAsia="Times New Roman" w:hAnsi="Times New Roman" w:cs="Times New Roman"/>
          <w:sz w:val="28"/>
          <w:szCs w:val="28"/>
        </w:rPr>
        <w:t>прогнозируемый</w:t>
      </w:r>
      <w:r w:rsidR="00BB2476" w:rsidRPr="009F541F">
        <w:rPr>
          <w:rFonts w:ascii="Times New Roman" w:eastAsia="Times New Roman" w:hAnsi="Times New Roman" w:cs="Times New Roman"/>
          <w:sz w:val="28"/>
          <w:szCs w:val="28"/>
        </w:rPr>
        <w:t xml:space="preserve"> общий объем доходов бюджета Старохворостанского </w:t>
      </w:r>
    </w:p>
    <w:p w:rsidR="00BB2476" w:rsidRPr="009F541F" w:rsidRDefault="00BB2476" w:rsidP="00DA35FB">
      <w:pPr>
        <w:spacing w:after="0" w:line="240" w:lineRule="auto"/>
        <w:contextualSpacing/>
        <w:jc w:val="both"/>
        <w:rPr>
          <w:rFonts w:ascii="Times New Roman" w:eastAsia="Times New Roman" w:hAnsi="Times New Roman" w:cs="Times New Roman"/>
          <w:sz w:val="28"/>
          <w:szCs w:val="28"/>
          <w:highlight w:val="yellow"/>
        </w:rPr>
      </w:pPr>
      <w:r w:rsidRPr="009F541F">
        <w:rPr>
          <w:rFonts w:ascii="Times New Roman" w:eastAsia="Times New Roman" w:hAnsi="Times New Roman" w:cs="Times New Roman"/>
          <w:sz w:val="28"/>
          <w:szCs w:val="28"/>
        </w:rPr>
        <w:t xml:space="preserve">сельского поселения Лискинского муниципального района Воронежской области в сумме </w:t>
      </w:r>
      <w:r w:rsidR="009D00FC" w:rsidRPr="009D00FC">
        <w:rPr>
          <w:rFonts w:ascii="Times New Roman" w:eastAsia="Times New Roman" w:hAnsi="Times New Roman" w:cs="Times New Roman"/>
          <w:b/>
          <w:sz w:val="28"/>
          <w:szCs w:val="28"/>
        </w:rPr>
        <w:t>22451,9</w:t>
      </w:r>
      <w:r w:rsidRPr="002349CC">
        <w:rPr>
          <w:rFonts w:ascii="Times New Roman" w:eastAsia="Times New Roman" w:hAnsi="Times New Roman" w:cs="Times New Roman"/>
          <w:sz w:val="28"/>
          <w:szCs w:val="28"/>
        </w:rPr>
        <w:t xml:space="preserve"> тыс. рублей, в том числе объём безвозмездных поступлений в сумме </w:t>
      </w:r>
      <w:r w:rsidR="009D00FC" w:rsidRPr="009D00FC">
        <w:rPr>
          <w:rFonts w:ascii="Times New Roman" w:eastAsia="Times New Roman" w:hAnsi="Times New Roman" w:cs="Times New Roman"/>
          <w:b/>
          <w:sz w:val="28"/>
          <w:szCs w:val="28"/>
        </w:rPr>
        <w:t>19772,9</w:t>
      </w:r>
      <w:r w:rsidRPr="002349CC">
        <w:rPr>
          <w:rFonts w:ascii="Times New Roman" w:eastAsia="Times New Roman" w:hAnsi="Times New Roman" w:cs="Times New Roman"/>
          <w:sz w:val="28"/>
          <w:szCs w:val="28"/>
        </w:rPr>
        <w:t xml:space="preserve"> тыс. рублей, из них объём межбюджетных трансфертов, получаемых из областного бюджета в сумме </w:t>
      </w:r>
      <w:r w:rsidR="009D00FC" w:rsidRPr="009D00FC">
        <w:rPr>
          <w:rFonts w:ascii="Times New Roman" w:eastAsia="Times New Roman" w:hAnsi="Times New Roman" w:cs="Times New Roman"/>
          <w:b/>
          <w:sz w:val="28"/>
          <w:szCs w:val="28"/>
        </w:rPr>
        <w:t>6886,3</w:t>
      </w:r>
      <w:r w:rsidRPr="002349CC">
        <w:rPr>
          <w:rFonts w:ascii="Times New Roman" w:eastAsia="Times New Roman" w:hAnsi="Times New Roman" w:cs="Times New Roman"/>
          <w:sz w:val="28"/>
          <w:szCs w:val="28"/>
        </w:rPr>
        <w:t xml:space="preserve"> тыс. рублей, из бюджета муниципального рай</w:t>
      </w:r>
      <w:r w:rsidR="00031772" w:rsidRPr="002349CC">
        <w:rPr>
          <w:rFonts w:ascii="Times New Roman" w:eastAsia="Times New Roman" w:hAnsi="Times New Roman" w:cs="Times New Roman"/>
          <w:sz w:val="28"/>
          <w:szCs w:val="28"/>
        </w:rPr>
        <w:t xml:space="preserve">она в сумме </w:t>
      </w:r>
      <w:r w:rsidR="009D00FC" w:rsidRPr="009D00FC">
        <w:rPr>
          <w:rFonts w:ascii="Times New Roman" w:eastAsia="Times New Roman" w:hAnsi="Times New Roman" w:cs="Times New Roman"/>
          <w:b/>
          <w:sz w:val="28"/>
          <w:szCs w:val="28"/>
        </w:rPr>
        <w:t>12886,6</w:t>
      </w:r>
      <w:r w:rsidR="00031772" w:rsidRPr="002349CC">
        <w:rPr>
          <w:rFonts w:ascii="Times New Roman" w:eastAsia="Times New Roman" w:hAnsi="Times New Roman" w:cs="Times New Roman"/>
          <w:sz w:val="28"/>
          <w:szCs w:val="28"/>
        </w:rPr>
        <w:t xml:space="preserve"> тыс. рублей</w:t>
      </w:r>
      <w:r w:rsidRPr="002349CC">
        <w:rPr>
          <w:rFonts w:ascii="Times New Roman" w:eastAsia="Times New Roman" w:hAnsi="Times New Roman" w:cs="Times New Roman"/>
          <w:sz w:val="28"/>
          <w:szCs w:val="28"/>
        </w:rPr>
        <w:t xml:space="preserve"> ;</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2) общий объем расходов бюджета Старохворостанского сельского поселения Лискинского муниципального района Воронежской области в сумме </w:t>
      </w:r>
      <w:r w:rsidR="009D00FC" w:rsidRPr="009D00FC">
        <w:rPr>
          <w:rFonts w:ascii="Times New Roman" w:eastAsia="Times New Roman" w:hAnsi="Times New Roman" w:cs="Times New Roman"/>
          <w:b/>
          <w:sz w:val="28"/>
          <w:szCs w:val="28"/>
        </w:rPr>
        <w:t>22505,5</w:t>
      </w:r>
      <w:r w:rsidRPr="009D00FC">
        <w:rPr>
          <w:rFonts w:ascii="Times New Roman" w:eastAsia="Times New Roman" w:hAnsi="Times New Roman" w:cs="Times New Roman"/>
          <w:sz w:val="28"/>
          <w:szCs w:val="28"/>
        </w:rPr>
        <w:t xml:space="preserve"> тыс. рублей</w:t>
      </w:r>
      <w:r w:rsidR="00031772" w:rsidRPr="009D00FC">
        <w:rPr>
          <w:rFonts w:ascii="Times New Roman" w:eastAsia="Times New Roman" w:hAnsi="Times New Roman" w:cs="Times New Roman"/>
          <w:sz w:val="28"/>
          <w:szCs w:val="28"/>
        </w:rPr>
        <w:t>;</w:t>
      </w:r>
    </w:p>
    <w:p w:rsidR="00BB2476" w:rsidRPr="009F541F" w:rsidRDefault="00BB2476" w:rsidP="00B378A4">
      <w:pPr>
        <w:tabs>
          <w:tab w:val="left" w:pos="1090"/>
        </w:tabs>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3) прогнозируемый дефицит бюджета Старохворостанского сельского поселения Лискинского муниципального района Воронежской области в сумме </w:t>
      </w:r>
      <w:r w:rsidR="009D00FC" w:rsidRPr="009D00FC">
        <w:rPr>
          <w:rFonts w:ascii="Times New Roman" w:eastAsia="Times New Roman" w:hAnsi="Times New Roman" w:cs="Times New Roman"/>
          <w:b/>
          <w:sz w:val="28"/>
          <w:szCs w:val="28"/>
        </w:rPr>
        <w:t>53,6</w:t>
      </w:r>
      <w:r w:rsidRPr="002349CC">
        <w:rPr>
          <w:rFonts w:ascii="Times New Roman" w:eastAsia="Times New Roman" w:hAnsi="Times New Roman" w:cs="Times New Roman"/>
          <w:sz w:val="28"/>
          <w:szCs w:val="28"/>
        </w:rPr>
        <w:t xml:space="preserve"> тыс. рублей</w:t>
      </w:r>
      <w:r w:rsidR="00031772" w:rsidRPr="009F541F">
        <w:rPr>
          <w:rFonts w:ascii="Times New Roman" w:eastAsia="Times New Roman" w:hAnsi="Times New Roman" w:cs="Times New Roman"/>
          <w:sz w:val="28"/>
          <w:szCs w:val="28"/>
        </w:rPr>
        <w:t>;</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4) источники внутреннего финансирования дефицита бюджета Старохворостанского сельского поселения Лискинского муниципального района Воронежской области</w:t>
      </w:r>
      <w:r w:rsidR="00031772" w:rsidRPr="009F541F">
        <w:rPr>
          <w:rFonts w:ascii="Times New Roman" w:eastAsia="Times New Roman" w:hAnsi="Times New Roman" w:cs="Times New Roman"/>
          <w:sz w:val="28"/>
          <w:szCs w:val="28"/>
        </w:rPr>
        <w:t xml:space="preserve"> </w:t>
      </w:r>
      <w:r w:rsidR="009D00FC" w:rsidRPr="009F541F">
        <w:rPr>
          <w:rFonts w:ascii="Times New Roman" w:eastAsia="Times New Roman" w:hAnsi="Times New Roman" w:cs="Times New Roman"/>
          <w:sz w:val="28"/>
          <w:szCs w:val="28"/>
        </w:rPr>
        <w:t>на 202</w:t>
      </w:r>
      <w:r w:rsidR="009D00FC">
        <w:rPr>
          <w:rFonts w:ascii="Times New Roman" w:eastAsia="Times New Roman" w:hAnsi="Times New Roman" w:cs="Times New Roman"/>
          <w:sz w:val="28"/>
          <w:szCs w:val="28"/>
        </w:rPr>
        <w:t>4</w:t>
      </w:r>
      <w:r w:rsidR="009D00FC" w:rsidRPr="009F541F">
        <w:rPr>
          <w:rFonts w:ascii="Times New Roman" w:eastAsia="Times New Roman" w:hAnsi="Times New Roman" w:cs="Times New Roman"/>
          <w:sz w:val="28"/>
          <w:szCs w:val="28"/>
        </w:rPr>
        <w:t xml:space="preserve"> год и на плановый период 202</w:t>
      </w:r>
      <w:r w:rsidR="009D00FC">
        <w:rPr>
          <w:rFonts w:ascii="Times New Roman" w:eastAsia="Times New Roman" w:hAnsi="Times New Roman" w:cs="Times New Roman"/>
          <w:sz w:val="28"/>
          <w:szCs w:val="28"/>
        </w:rPr>
        <w:t>5</w:t>
      </w:r>
      <w:r w:rsidR="009D00FC" w:rsidRPr="009F541F">
        <w:rPr>
          <w:rFonts w:ascii="Times New Roman" w:eastAsia="Times New Roman" w:hAnsi="Times New Roman" w:cs="Times New Roman"/>
          <w:sz w:val="28"/>
          <w:szCs w:val="28"/>
        </w:rPr>
        <w:t xml:space="preserve"> и 202</w:t>
      </w:r>
      <w:r w:rsidR="009D00FC">
        <w:rPr>
          <w:rFonts w:ascii="Times New Roman" w:eastAsia="Times New Roman" w:hAnsi="Times New Roman" w:cs="Times New Roman"/>
          <w:sz w:val="28"/>
          <w:szCs w:val="28"/>
        </w:rPr>
        <w:t>6</w:t>
      </w:r>
      <w:r w:rsidR="009D00FC" w:rsidRPr="009F541F">
        <w:rPr>
          <w:rFonts w:ascii="Times New Roman" w:eastAsia="Times New Roman" w:hAnsi="Times New Roman" w:cs="Times New Roman"/>
          <w:sz w:val="28"/>
          <w:szCs w:val="28"/>
        </w:rPr>
        <w:t xml:space="preserve"> годов</w:t>
      </w:r>
      <w:r w:rsidRPr="009F541F">
        <w:rPr>
          <w:rFonts w:ascii="Times New Roman" w:eastAsia="Times New Roman" w:hAnsi="Times New Roman" w:cs="Times New Roman"/>
          <w:sz w:val="28"/>
          <w:szCs w:val="28"/>
        </w:rPr>
        <w:t xml:space="preserve">, согласно приложению </w:t>
      </w:r>
      <w:r w:rsidR="00031772" w:rsidRPr="009F541F">
        <w:rPr>
          <w:rFonts w:ascii="Times New Roman" w:eastAsia="Times New Roman" w:hAnsi="Times New Roman" w:cs="Times New Roman"/>
          <w:sz w:val="28"/>
          <w:szCs w:val="28"/>
        </w:rPr>
        <w:t>№</w:t>
      </w:r>
      <w:r w:rsidRPr="009F541F">
        <w:rPr>
          <w:rFonts w:ascii="Times New Roman" w:eastAsia="Times New Roman" w:hAnsi="Times New Roman" w:cs="Times New Roman"/>
          <w:color w:val="FF0000"/>
          <w:sz w:val="28"/>
          <w:szCs w:val="28"/>
        </w:rPr>
        <w:t>1</w:t>
      </w:r>
      <w:r w:rsidRPr="009F541F">
        <w:rPr>
          <w:rFonts w:ascii="Times New Roman" w:eastAsia="Times New Roman" w:hAnsi="Times New Roman" w:cs="Times New Roman"/>
          <w:sz w:val="28"/>
          <w:szCs w:val="28"/>
        </w:rPr>
        <w:t xml:space="preserve"> к настоящему Решению.</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2. Утвердить основные характеристики бюджета Старохворостанского сельского поселения Лискинского муниципального района Воронежской области на </w:t>
      </w:r>
      <w:r w:rsidR="00B857F3" w:rsidRPr="009F541F">
        <w:rPr>
          <w:rFonts w:ascii="Times New Roman" w:eastAsia="Times New Roman" w:hAnsi="Times New Roman" w:cs="Times New Roman"/>
          <w:sz w:val="28"/>
          <w:szCs w:val="28"/>
        </w:rPr>
        <w:t>202</w:t>
      </w:r>
      <w:r w:rsidR="009D00FC">
        <w:rPr>
          <w:rFonts w:ascii="Times New Roman" w:eastAsia="Times New Roman" w:hAnsi="Times New Roman" w:cs="Times New Roman"/>
          <w:sz w:val="28"/>
          <w:szCs w:val="28"/>
        </w:rPr>
        <w:t>5</w:t>
      </w:r>
      <w:r w:rsidRPr="009F541F">
        <w:rPr>
          <w:rFonts w:ascii="Times New Roman" w:eastAsia="Times New Roman" w:hAnsi="Times New Roman" w:cs="Times New Roman"/>
          <w:sz w:val="28"/>
          <w:szCs w:val="28"/>
        </w:rPr>
        <w:t xml:space="preserve"> год и на </w:t>
      </w:r>
      <w:r w:rsidR="00B857F3" w:rsidRPr="009F541F">
        <w:rPr>
          <w:rFonts w:ascii="Times New Roman" w:eastAsia="Times New Roman" w:hAnsi="Times New Roman" w:cs="Times New Roman"/>
          <w:sz w:val="28"/>
          <w:szCs w:val="28"/>
        </w:rPr>
        <w:t>202</w:t>
      </w:r>
      <w:r w:rsidR="009D00FC">
        <w:rPr>
          <w:rFonts w:ascii="Times New Roman" w:eastAsia="Times New Roman" w:hAnsi="Times New Roman" w:cs="Times New Roman"/>
          <w:sz w:val="28"/>
          <w:szCs w:val="28"/>
        </w:rPr>
        <w:t>6</w:t>
      </w:r>
      <w:r w:rsidRPr="009F541F">
        <w:rPr>
          <w:rFonts w:ascii="Times New Roman" w:eastAsia="Times New Roman" w:hAnsi="Times New Roman" w:cs="Times New Roman"/>
          <w:sz w:val="28"/>
          <w:szCs w:val="28"/>
        </w:rPr>
        <w:t xml:space="preserve"> год:</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1) прогнозируемый общий объем доходов бюджета Старохворостанского сельского поселения Лискинского муниципального района Воронежской области:</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 на </w:t>
      </w:r>
      <w:r w:rsidR="00B857F3" w:rsidRPr="009F541F">
        <w:rPr>
          <w:rFonts w:ascii="Times New Roman" w:eastAsia="Times New Roman" w:hAnsi="Times New Roman" w:cs="Times New Roman"/>
          <w:sz w:val="28"/>
          <w:szCs w:val="28"/>
        </w:rPr>
        <w:t>202</w:t>
      </w:r>
      <w:r w:rsidR="009D00FC">
        <w:rPr>
          <w:rFonts w:ascii="Times New Roman" w:eastAsia="Times New Roman" w:hAnsi="Times New Roman" w:cs="Times New Roman"/>
          <w:sz w:val="28"/>
          <w:szCs w:val="28"/>
        </w:rPr>
        <w:t>5</w:t>
      </w:r>
      <w:r w:rsidRPr="009F541F">
        <w:rPr>
          <w:rFonts w:ascii="Times New Roman" w:eastAsia="Times New Roman" w:hAnsi="Times New Roman" w:cs="Times New Roman"/>
          <w:sz w:val="28"/>
          <w:szCs w:val="28"/>
        </w:rPr>
        <w:t xml:space="preserve"> год в сумме </w:t>
      </w:r>
      <w:r w:rsidR="009D00FC" w:rsidRPr="009D00FC">
        <w:rPr>
          <w:rFonts w:ascii="Times New Roman" w:eastAsia="Times New Roman" w:hAnsi="Times New Roman" w:cs="Times New Roman"/>
          <w:b/>
          <w:sz w:val="28"/>
          <w:szCs w:val="28"/>
        </w:rPr>
        <w:t>22583,1</w:t>
      </w:r>
      <w:r w:rsidRPr="0050426D">
        <w:rPr>
          <w:rFonts w:ascii="Times New Roman" w:eastAsia="Times New Roman" w:hAnsi="Times New Roman" w:cs="Times New Roman"/>
          <w:sz w:val="28"/>
          <w:szCs w:val="28"/>
        </w:rPr>
        <w:t xml:space="preserve"> тыс. рублей, в том числе объём безвозмездных поступлений в сумме </w:t>
      </w:r>
      <w:r w:rsidR="009D00FC" w:rsidRPr="009D00FC">
        <w:rPr>
          <w:rFonts w:ascii="Times New Roman" w:eastAsia="Times New Roman" w:hAnsi="Times New Roman" w:cs="Times New Roman"/>
          <w:b/>
          <w:sz w:val="28"/>
          <w:szCs w:val="28"/>
        </w:rPr>
        <w:t>19876,1</w:t>
      </w:r>
      <w:r w:rsidRPr="0050426D">
        <w:rPr>
          <w:rFonts w:ascii="Times New Roman" w:eastAsia="Times New Roman" w:hAnsi="Times New Roman" w:cs="Times New Roman"/>
          <w:sz w:val="28"/>
          <w:szCs w:val="28"/>
        </w:rPr>
        <w:t xml:space="preserve"> тыс. рублей, из них объём межбюджетных трансфертов, получаемых из областного бюджета в сумме </w:t>
      </w:r>
      <w:r w:rsidR="009D00FC" w:rsidRPr="009D00FC">
        <w:rPr>
          <w:rFonts w:ascii="Times New Roman" w:eastAsia="Times New Roman" w:hAnsi="Times New Roman" w:cs="Times New Roman"/>
          <w:b/>
          <w:sz w:val="28"/>
          <w:szCs w:val="28"/>
        </w:rPr>
        <w:t>6542,2</w:t>
      </w:r>
      <w:r w:rsidRPr="0050426D">
        <w:rPr>
          <w:rFonts w:ascii="Times New Roman" w:eastAsia="Times New Roman" w:hAnsi="Times New Roman" w:cs="Times New Roman"/>
          <w:sz w:val="28"/>
          <w:szCs w:val="28"/>
        </w:rPr>
        <w:t xml:space="preserve"> тыс. рублей, из бюджета муниципального района в сумме </w:t>
      </w:r>
      <w:r w:rsidR="009D00FC" w:rsidRPr="009D00FC">
        <w:rPr>
          <w:rFonts w:ascii="Times New Roman" w:eastAsia="Times New Roman" w:hAnsi="Times New Roman" w:cs="Times New Roman"/>
          <w:b/>
          <w:sz w:val="28"/>
          <w:szCs w:val="28"/>
        </w:rPr>
        <w:t>13333,9</w:t>
      </w:r>
      <w:r w:rsidRPr="0050426D">
        <w:rPr>
          <w:rFonts w:ascii="Times New Roman" w:eastAsia="Times New Roman" w:hAnsi="Times New Roman" w:cs="Times New Roman"/>
          <w:sz w:val="28"/>
          <w:szCs w:val="28"/>
        </w:rPr>
        <w:t xml:space="preserve">  тыс. рублей;</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 на </w:t>
      </w:r>
      <w:r w:rsidR="00B857F3" w:rsidRPr="009F541F">
        <w:rPr>
          <w:rFonts w:ascii="Times New Roman" w:eastAsia="Times New Roman" w:hAnsi="Times New Roman" w:cs="Times New Roman"/>
          <w:sz w:val="28"/>
          <w:szCs w:val="28"/>
        </w:rPr>
        <w:t>202</w:t>
      </w:r>
      <w:r w:rsidR="009D00FC">
        <w:rPr>
          <w:rFonts w:ascii="Times New Roman" w:eastAsia="Times New Roman" w:hAnsi="Times New Roman" w:cs="Times New Roman"/>
          <w:sz w:val="28"/>
          <w:szCs w:val="28"/>
        </w:rPr>
        <w:t>6</w:t>
      </w:r>
      <w:r w:rsidRPr="009F541F">
        <w:rPr>
          <w:rFonts w:ascii="Times New Roman" w:eastAsia="Times New Roman" w:hAnsi="Times New Roman" w:cs="Times New Roman"/>
          <w:sz w:val="28"/>
          <w:szCs w:val="28"/>
        </w:rPr>
        <w:t xml:space="preserve"> год в сумме </w:t>
      </w:r>
      <w:r w:rsidR="009D00FC" w:rsidRPr="009D00FC">
        <w:rPr>
          <w:rFonts w:ascii="Times New Roman" w:eastAsia="Times New Roman" w:hAnsi="Times New Roman" w:cs="Times New Roman"/>
          <w:b/>
          <w:sz w:val="28"/>
          <w:szCs w:val="28"/>
        </w:rPr>
        <w:t>18174,8</w:t>
      </w:r>
      <w:r w:rsidRPr="0050426D">
        <w:rPr>
          <w:rFonts w:ascii="Times New Roman" w:eastAsia="Times New Roman" w:hAnsi="Times New Roman" w:cs="Times New Roman"/>
          <w:sz w:val="28"/>
          <w:szCs w:val="28"/>
        </w:rPr>
        <w:t xml:space="preserve"> тыс. рублей, в том числе объём безвозмездных поступлений в сумме </w:t>
      </w:r>
      <w:r w:rsidR="009D00FC" w:rsidRPr="009D00FC">
        <w:rPr>
          <w:rFonts w:ascii="Times New Roman" w:eastAsia="Times New Roman" w:hAnsi="Times New Roman" w:cs="Times New Roman"/>
          <w:b/>
          <w:sz w:val="28"/>
          <w:szCs w:val="28"/>
        </w:rPr>
        <w:t>15428,8</w:t>
      </w:r>
      <w:r w:rsidRPr="0050426D">
        <w:rPr>
          <w:rFonts w:ascii="Times New Roman" w:eastAsia="Times New Roman" w:hAnsi="Times New Roman" w:cs="Times New Roman"/>
          <w:sz w:val="28"/>
          <w:szCs w:val="28"/>
        </w:rPr>
        <w:t xml:space="preserve"> тыс.руб., из них объём межбюджетных трансфертов, получаемых из областного бюджета в сумме </w:t>
      </w:r>
      <w:r w:rsidR="009D00FC" w:rsidRPr="009D00FC">
        <w:rPr>
          <w:rFonts w:ascii="Times New Roman" w:eastAsia="Times New Roman" w:hAnsi="Times New Roman" w:cs="Times New Roman"/>
          <w:b/>
          <w:sz w:val="28"/>
          <w:szCs w:val="28"/>
        </w:rPr>
        <w:t>262,2</w:t>
      </w:r>
      <w:r w:rsidRPr="0050426D">
        <w:rPr>
          <w:rFonts w:ascii="Times New Roman" w:eastAsia="Times New Roman" w:hAnsi="Times New Roman" w:cs="Times New Roman"/>
          <w:sz w:val="28"/>
          <w:szCs w:val="28"/>
        </w:rPr>
        <w:t xml:space="preserve"> тыс. рублей, из бюджета муниципального рай</w:t>
      </w:r>
      <w:r w:rsidR="00031772" w:rsidRPr="0050426D">
        <w:rPr>
          <w:rFonts w:ascii="Times New Roman" w:eastAsia="Times New Roman" w:hAnsi="Times New Roman" w:cs="Times New Roman"/>
          <w:sz w:val="28"/>
          <w:szCs w:val="28"/>
        </w:rPr>
        <w:t xml:space="preserve">она в сумме </w:t>
      </w:r>
      <w:r w:rsidR="009D00FC" w:rsidRPr="009D00FC">
        <w:rPr>
          <w:rFonts w:ascii="Times New Roman" w:eastAsia="Times New Roman" w:hAnsi="Times New Roman" w:cs="Times New Roman"/>
          <w:b/>
          <w:sz w:val="28"/>
          <w:szCs w:val="28"/>
        </w:rPr>
        <w:t>15166,6</w:t>
      </w:r>
      <w:r w:rsidR="00031772" w:rsidRPr="0050426D">
        <w:rPr>
          <w:rFonts w:ascii="Times New Roman" w:eastAsia="Times New Roman" w:hAnsi="Times New Roman" w:cs="Times New Roman"/>
          <w:sz w:val="28"/>
          <w:szCs w:val="28"/>
        </w:rPr>
        <w:t xml:space="preserve"> тыс. рублей;</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2) общий объем расходов бюджета Старохворостанского сельского поселения Лискинского муниципального района Воронежской области:</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 на </w:t>
      </w:r>
      <w:r w:rsidR="00B857F3" w:rsidRPr="009F541F">
        <w:rPr>
          <w:rFonts w:ascii="Times New Roman" w:eastAsia="Times New Roman" w:hAnsi="Times New Roman" w:cs="Times New Roman"/>
          <w:sz w:val="28"/>
          <w:szCs w:val="28"/>
        </w:rPr>
        <w:t>202</w:t>
      </w:r>
      <w:r w:rsidR="009D00FC">
        <w:rPr>
          <w:rFonts w:ascii="Times New Roman" w:eastAsia="Times New Roman" w:hAnsi="Times New Roman" w:cs="Times New Roman"/>
          <w:sz w:val="28"/>
          <w:szCs w:val="28"/>
        </w:rPr>
        <w:t>5</w:t>
      </w:r>
      <w:r w:rsidRPr="009F541F">
        <w:rPr>
          <w:rFonts w:ascii="Times New Roman" w:eastAsia="Times New Roman" w:hAnsi="Times New Roman" w:cs="Times New Roman"/>
          <w:sz w:val="28"/>
          <w:szCs w:val="28"/>
        </w:rPr>
        <w:t xml:space="preserve"> год в сумме </w:t>
      </w:r>
      <w:r w:rsidR="009D00FC" w:rsidRPr="009D00FC">
        <w:rPr>
          <w:rFonts w:ascii="Times New Roman" w:eastAsia="Times New Roman" w:hAnsi="Times New Roman" w:cs="Times New Roman"/>
          <w:b/>
          <w:sz w:val="28"/>
          <w:szCs w:val="28"/>
        </w:rPr>
        <w:t>22637,2</w:t>
      </w:r>
      <w:r w:rsidRPr="0050426D">
        <w:rPr>
          <w:rFonts w:ascii="Times New Roman" w:eastAsia="Times New Roman" w:hAnsi="Times New Roman" w:cs="Times New Roman"/>
          <w:sz w:val="28"/>
          <w:szCs w:val="28"/>
        </w:rPr>
        <w:t xml:space="preserve"> тыс. рублей, в том числе условно утвержденные расходы в сумме </w:t>
      </w:r>
      <w:r w:rsidR="009D00FC" w:rsidRPr="009D00FC">
        <w:rPr>
          <w:rFonts w:ascii="Times New Roman" w:eastAsia="Times New Roman" w:hAnsi="Times New Roman" w:cs="Times New Roman"/>
          <w:b/>
          <w:sz w:val="28"/>
          <w:szCs w:val="28"/>
        </w:rPr>
        <w:t>351,8</w:t>
      </w:r>
      <w:r w:rsidRPr="0050426D">
        <w:rPr>
          <w:rFonts w:ascii="Times New Roman" w:eastAsia="Times New Roman" w:hAnsi="Times New Roman" w:cs="Times New Roman"/>
          <w:sz w:val="28"/>
          <w:szCs w:val="28"/>
        </w:rPr>
        <w:t xml:space="preserve"> тыс. рублей;</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 на </w:t>
      </w:r>
      <w:r w:rsidR="00B857F3" w:rsidRPr="009F541F">
        <w:rPr>
          <w:rFonts w:ascii="Times New Roman" w:eastAsia="Times New Roman" w:hAnsi="Times New Roman" w:cs="Times New Roman"/>
          <w:sz w:val="28"/>
          <w:szCs w:val="28"/>
        </w:rPr>
        <w:t>202</w:t>
      </w:r>
      <w:r w:rsidR="009D00FC">
        <w:rPr>
          <w:rFonts w:ascii="Times New Roman" w:eastAsia="Times New Roman" w:hAnsi="Times New Roman" w:cs="Times New Roman"/>
          <w:sz w:val="28"/>
          <w:szCs w:val="28"/>
        </w:rPr>
        <w:t>6</w:t>
      </w:r>
      <w:r w:rsidRPr="009F541F">
        <w:rPr>
          <w:rFonts w:ascii="Times New Roman" w:eastAsia="Times New Roman" w:hAnsi="Times New Roman" w:cs="Times New Roman"/>
          <w:sz w:val="28"/>
          <w:szCs w:val="28"/>
        </w:rPr>
        <w:t xml:space="preserve"> год в </w:t>
      </w:r>
      <w:r w:rsidRPr="0050426D">
        <w:rPr>
          <w:rFonts w:ascii="Times New Roman" w:eastAsia="Times New Roman" w:hAnsi="Times New Roman" w:cs="Times New Roman"/>
          <w:sz w:val="28"/>
          <w:szCs w:val="28"/>
        </w:rPr>
        <w:t xml:space="preserve">сумме </w:t>
      </w:r>
      <w:r w:rsidR="009D00FC" w:rsidRPr="009D00FC">
        <w:rPr>
          <w:rFonts w:ascii="Times New Roman" w:eastAsia="Times New Roman" w:hAnsi="Times New Roman" w:cs="Times New Roman"/>
          <w:b/>
          <w:sz w:val="28"/>
          <w:szCs w:val="28"/>
        </w:rPr>
        <w:t>18229,7</w:t>
      </w:r>
      <w:r w:rsidRPr="0050426D">
        <w:rPr>
          <w:rFonts w:ascii="Times New Roman" w:eastAsia="Times New Roman" w:hAnsi="Times New Roman" w:cs="Times New Roman"/>
          <w:sz w:val="28"/>
          <w:szCs w:val="28"/>
        </w:rPr>
        <w:t xml:space="preserve">  тыс. рублей, в том числе условно утвержденные расходы в сумме </w:t>
      </w:r>
      <w:r w:rsidR="0050426D" w:rsidRPr="0050426D">
        <w:rPr>
          <w:rFonts w:ascii="Times New Roman" w:eastAsia="Times New Roman" w:hAnsi="Times New Roman" w:cs="Times New Roman"/>
          <w:sz w:val="28"/>
          <w:szCs w:val="28"/>
        </w:rPr>
        <w:t xml:space="preserve"> </w:t>
      </w:r>
      <w:r w:rsidR="009D00FC" w:rsidRPr="009D00FC">
        <w:rPr>
          <w:rFonts w:ascii="Times New Roman" w:eastAsia="Times New Roman" w:hAnsi="Times New Roman" w:cs="Times New Roman"/>
          <w:b/>
          <w:sz w:val="28"/>
          <w:szCs w:val="28"/>
        </w:rPr>
        <w:t>771,5</w:t>
      </w:r>
      <w:r w:rsidRPr="0050426D">
        <w:rPr>
          <w:rFonts w:ascii="Times New Roman" w:eastAsia="Times New Roman" w:hAnsi="Times New Roman" w:cs="Times New Roman"/>
          <w:sz w:val="28"/>
          <w:szCs w:val="28"/>
        </w:rPr>
        <w:t xml:space="preserve"> тыс. рублей;</w:t>
      </w:r>
    </w:p>
    <w:p w:rsidR="00BB2476" w:rsidRPr="009F541F" w:rsidRDefault="00BB2476" w:rsidP="00B378A4">
      <w:pPr>
        <w:tabs>
          <w:tab w:val="left" w:pos="1090"/>
        </w:tabs>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3) прогнозируемый дефицит бюджета Старохворостанского сельского поселения Лискинского муниципального района Воронежской области на </w:t>
      </w:r>
      <w:r w:rsidR="00B857F3" w:rsidRPr="009F541F">
        <w:rPr>
          <w:rFonts w:ascii="Times New Roman" w:eastAsia="Times New Roman" w:hAnsi="Times New Roman" w:cs="Times New Roman"/>
          <w:sz w:val="28"/>
          <w:szCs w:val="28"/>
        </w:rPr>
        <w:t>202</w:t>
      </w:r>
      <w:r w:rsidR="009D00FC">
        <w:rPr>
          <w:rFonts w:ascii="Times New Roman" w:eastAsia="Times New Roman" w:hAnsi="Times New Roman" w:cs="Times New Roman"/>
          <w:sz w:val="28"/>
          <w:szCs w:val="28"/>
        </w:rPr>
        <w:t>5</w:t>
      </w:r>
      <w:r w:rsidRPr="009F541F">
        <w:rPr>
          <w:rFonts w:ascii="Times New Roman" w:eastAsia="Times New Roman" w:hAnsi="Times New Roman" w:cs="Times New Roman"/>
          <w:sz w:val="28"/>
          <w:szCs w:val="28"/>
        </w:rPr>
        <w:t xml:space="preserve"> год в сумме </w:t>
      </w:r>
      <w:r w:rsidR="0050426D">
        <w:rPr>
          <w:rFonts w:ascii="Times New Roman" w:eastAsia="Times New Roman" w:hAnsi="Times New Roman" w:cs="Times New Roman"/>
          <w:sz w:val="28"/>
          <w:szCs w:val="28"/>
        </w:rPr>
        <w:t xml:space="preserve"> </w:t>
      </w:r>
      <w:r w:rsidR="009D00FC" w:rsidRPr="009D00FC">
        <w:rPr>
          <w:rFonts w:ascii="Times New Roman" w:eastAsia="Times New Roman" w:hAnsi="Times New Roman" w:cs="Times New Roman"/>
          <w:b/>
          <w:sz w:val="28"/>
          <w:szCs w:val="28"/>
        </w:rPr>
        <w:t>54,1</w:t>
      </w:r>
      <w:r w:rsidRPr="0050426D">
        <w:rPr>
          <w:rFonts w:ascii="Times New Roman" w:eastAsia="Times New Roman" w:hAnsi="Times New Roman" w:cs="Times New Roman"/>
          <w:sz w:val="28"/>
          <w:szCs w:val="28"/>
        </w:rPr>
        <w:t xml:space="preserve"> тыс. рублей и на </w:t>
      </w:r>
      <w:r w:rsidR="00B857F3" w:rsidRPr="0050426D">
        <w:rPr>
          <w:rFonts w:ascii="Times New Roman" w:eastAsia="Times New Roman" w:hAnsi="Times New Roman" w:cs="Times New Roman"/>
          <w:sz w:val="28"/>
          <w:szCs w:val="28"/>
        </w:rPr>
        <w:t>202</w:t>
      </w:r>
      <w:r w:rsidR="009D00FC">
        <w:rPr>
          <w:rFonts w:ascii="Times New Roman" w:eastAsia="Times New Roman" w:hAnsi="Times New Roman" w:cs="Times New Roman"/>
          <w:sz w:val="28"/>
          <w:szCs w:val="28"/>
        </w:rPr>
        <w:t>6</w:t>
      </w:r>
      <w:r w:rsidRPr="0050426D">
        <w:rPr>
          <w:rFonts w:ascii="Times New Roman" w:eastAsia="Times New Roman" w:hAnsi="Times New Roman" w:cs="Times New Roman"/>
          <w:sz w:val="28"/>
          <w:szCs w:val="28"/>
        </w:rPr>
        <w:t xml:space="preserve"> год в сумме </w:t>
      </w:r>
      <w:r w:rsidR="009D00FC" w:rsidRPr="009D00FC">
        <w:rPr>
          <w:rFonts w:ascii="Times New Roman" w:eastAsia="Times New Roman" w:hAnsi="Times New Roman" w:cs="Times New Roman"/>
          <w:b/>
          <w:sz w:val="28"/>
          <w:szCs w:val="28"/>
        </w:rPr>
        <w:t>54,9</w:t>
      </w:r>
      <w:r w:rsidRPr="0050426D">
        <w:rPr>
          <w:rFonts w:ascii="Times New Roman" w:eastAsia="Times New Roman" w:hAnsi="Times New Roman" w:cs="Times New Roman"/>
          <w:sz w:val="28"/>
          <w:szCs w:val="28"/>
        </w:rPr>
        <w:t xml:space="preserve"> тыс.</w:t>
      </w:r>
      <w:r w:rsidR="000839DD" w:rsidRPr="000839DD">
        <w:rPr>
          <w:rFonts w:ascii="Times New Roman" w:eastAsia="Times New Roman" w:hAnsi="Times New Roman" w:cs="Times New Roman"/>
          <w:sz w:val="28"/>
          <w:szCs w:val="28"/>
        </w:rPr>
        <w:t xml:space="preserve"> </w:t>
      </w:r>
      <w:r w:rsidR="009D00FC">
        <w:rPr>
          <w:rFonts w:ascii="Times New Roman" w:eastAsia="Times New Roman" w:hAnsi="Times New Roman" w:cs="Times New Roman"/>
          <w:sz w:val="28"/>
          <w:szCs w:val="28"/>
        </w:rPr>
        <w:t>рублей.</w:t>
      </w:r>
    </w:p>
    <w:p w:rsidR="00BB2476" w:rsidRPr="009F541F" w:rsidRDefault="00BB2476" w:rsidP="00B378A4">
      <w:pPr>
        <w:tabs>
          <w:tab w:val="left" w:pos="1090"/>
        </w:tabs>
        <w:ind w:firstLine="709"/>
        <w:contextualSpacing/>
        <w:jc w:val="both"/>
        <w:rPr>
          <w:rFonts w:ascii="Times New Roman" w:eastAsia="Times New Roman" w:hAnsi="Times New Roman" w:cs="Times New Roman"/>
          <w:sz w:val="28"/>
          <w:szCs w:val="28"/>
        </w:rPr>
      </w:pPr>
    </w:p>
    <w:p w:rsidR="00BB2476" w:rsidRPr="009F541F" w:rsidRDefault="00C662CF" w:rsidP="00B378A4">
      <w:pPr>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Статья 2. Поступление доходов </w:t>
      </w:r>
      <w:r w:rsidR="00BB2476" w:rsidRPr="009F541F">
        <w:rPr>
          <w:rFonts w:ascii="Times New Roman" w:eastAsia="Times New Roman" w:hAnsi="Times New Roman" w:cs="Times New Roman"/>
          <w:b/>
          <w:sz w:val="28"/>
          <w:szCs w:val="28"/>
        </w:rPr>
        <w:t xml:space="preserve"> бюджет</w:t>
      </w:r>
      <w:r>
        <w:rPr>
          <w:rFonts w:ascii="Times New Roman" w:eastAsia="Times New Roman" w:hAnsi="Times New Roman" w:cs="Times New Roman"/>
          <w:b/>
          <w:sz w:val="28"/>
          <w:szCs w:val="28"/>
        </w:rPr>
        <w:t>а</w:t>
      </w:r>
      <w:r w:rsidR="00BB2476" w:rsidRPr="009F541F">
        <w:rPr>
          <w:rFonts w:ascii="Times New Roman" w:eastAsia="Times New Roman" w:hAnsi="Times New Roman" w:cs="Times New Roman"/>
          <w:b/>
          <w:sz w:val="28"/>
          <w:szCs w:val="28"/>
        </w:rPr>
        <w:t xml:space="preserve"> Старохворостанского сельского поселения Лискинского муниципального района Воронежской области по кодам видов доходов, подвидов доходов на </w:t>
      </w:r>
      <w:r w:rsidR="00B857F3" w:rsidRPr="009F541F">
        <w:rPr>
          <w:rFonts w:ascii="Times New Roman" w:eastAsia="Times New Roman" w:hAnsi="Times New Roman" w:cs="Times New Roman"/>
          <w:b/>
          <w:sz w:val="28"/>
          <w:szCs w:val="28"/>
        </w:rPr>
        <w:t>202</w:t>
      </w:r>
      <w:r w:rsidR="009D00FC">
        <w:rPr>
          <w:rFonts w:ascii="Times New Roman" w:eastAsia="Times New Roman" w:hAnsi="Times New Roman" w:cs="Times New Roman"/>
          <w:b/>
          <w:sz w:val="28"/>
          <w:szCs w:val="28"/>
        </w:rPr>
        <w:t>4</w:t>
      </w:r>
      <w:r w:rsidR="00BB2476" w:rsidRPr="009F541F">
        <w:rPr>
          <w:rFonts w:ascii="Times New Roman" w:eastAsia="Times New Roman" w:hAnsi="Times New Roman" w:cs="Times New Roman"/>
          <w:b/>
          <w:sz w:val="28"/>
          <w:szCs w:val="28"/>
        </w:rPr>
        <w:t xml:space="preserve"> год и на плановый период </w:t>
      </w:r>
      <w:r w:rsidR="00B857F3" w:rsidRPr="009F541F">
        <w:rPr>
          <w:rFonts w:ascii="Times New Roman" w:eastAsia="Times New Roman" w:hAnsi="Times New Roman" w:cs="Times New Roman"/>
          <w:b/>
          <w:sz w:val="28"/>
          <w:szCs w:val="28"/>
        </w:rPr>
        <w:t>202</w:t>
      </w:r>
      <w:r w:rsidR="009D00FC">
        <w:rPr>
          <w:rFonts w:ascii="Times New Roman" w:eastAsia="Times New Roman" w:hAnsi="Times New Roman" w:cs="Times New Roman"/>
          <w:b/>
          <w:sz w:val="28"/>
          <w:szCs w:val="28"/>
        </w:rPr>
        <w:t>5</w:t>
      </w:r>
      <w:r w:rsidR="00BB2476" w:rsidRPr="009F541F">
        <w:rPr>
          <w:rFonts w:ascii="Times New Roman" w:eastAsia="Times New Roman" w:hAnsi="Times New Roman" w:cs="Times New Roman"/>
          <w:b/>
          <w:sz w:val="28"/>
          <w:szCs w:val="28"/>
        </w:rPr>
        <w:t xml:space="preserve"> и </w:t>
      </w:r>
      <w:r w:rsidR="00B857F3" w:rsidRPr="009F541F">
        <w:rPr>
          <w:rFonts w:ascii="Times New Roman" w:eastAsia="Times New Roman" w:hAnsi="Times New Roman" w:cs="Times New Roman"/>
          <w:b/>
          <w:sz w:val="28"/>
          <w:szCs w:val="28"/>
        </w:rPr>
        <w:t>202</w:t>
      </w:r>
      <w:r w:rsidR="009D00FC">
        <w:rPr>
          <w:rFonts w:ascii="Times New Roman" w:eastAsia="Times New Roman" w:hAnsi="Times New Roman" w:cs="Times New Roman"/>
          <w:b/>
          <w:sz w:val="28"/>
          <w:szCs w:val="28"/>
        </w:rPr>
        <w:t>6</w:t>
      </w:r>
      <w:r w:rsidR="00BB2476" w:rsidRPr="009F541F">
        <w:rPr>
          <w:rFonts w:ascii="Times New Roman" w:eastAsia="Times New Roman" w:hAnsi="Times New Roman" w:cs="Times New Roman"/>
          <w:b/>
          <w:sz w:val="28"/>
          <w:szCs w:val="28"/>
        </w:rPr>
        <w:t xml:space="preserve"> годов.</w:t>
      </w:r>
    </w:p>
    <w:p w:rsidR="00BB2476" w:rsidRPr="009F541F" w:rsidRDefault="00BB2476" w:rsidP="00B378A4">
      <w:pPr>
        <w:ind w:firstLine="709"/>
        <w:contextualSpacing/>
        <w:jc w:val="both"/>
        <w:rPr>
          <w:rFonts w:ascii="Times New Roman" w:eastAsia="Times New Roman" w:hAnsi="Times New Roman" w:cs="Times New Roman"/>
          <w:b/>
          <w:sz w:val="28"/>
          <w:szCs w:val="28"/>
        </w:rPr>
      </w:pPr>
    </w:p>
    <w:p w:rsidR="00BB2476" w:rsidRPr="009F541F" w:rsidRDefault="00C662CF" w:rsidP="00B378A4">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поступление доходов </w:t>
      </w:r>
      <w:r w:rsidR="00BB2476" w:rsidRPr="009F541F">
        <w:rPr>
          <w:rFonts w:ascii="Times New Roman" w:eastAsia="Times New Roman" w:hAnsi="Times New Roman" w:cs="Times New Roman"/>
          <w:sz w:val="28"/>
          <w:szCs w:val="28"/>
        </w:rPr>
        <w:t xml:space="preserve"> бюджет</w:t>
      </w:r>
      <w:r>
        <w:rPr>
          <w:rFonts w:ascii="Times New Roman" w:eastAsia="Times New Roman" w:hAnsi="Times New Roman" w:cs="Times New Roman"/>
          <w:sz w:val="28"/>
          <w:szCs w:val="28"/>
        </w:rPr>
        <w:t>а</w:t>
      </w:r>
      <w:r w:rsidR="00BB2476" w:rsidRPr="009F541F">
        <w:rPr>
          <w:rFonts w:ascii="Times New Roman" w:eastAsia="Times New Roman" w:hAnsi="Times New Roman" w:cs="Times New Roman"/>
          <w:sz w:val="28"/>
          <w:szCs w:val="28"/>
        </w:rPr>
        <w:t xml:space="preserve"> Старохворостанского сельского поселения Лискинского муниципального района Воронежской области по кодам видов доходов, подвидов доходов </w:t>
      </w:r>
      <w:r w:rsidR="009D00FC" w:rsidRPr="009F541F">
        <w:rPr>
          <w:rFonts w:ascii="Times New Roman" w:eastAsia="Times New Roman" w:hAnsi="Times New Roman" w:cs="Times New Roman"/>
          <w:sz w:val="28"/>
          <w:szCs w:val="28"/>
        </w:rPr>
        <w:t>на 202</w:t>
      </w:r>
      <w:r w:rsidR="009D00FC">
        <w:rPr>
          <w:rFonts w:ascii="Times New Roman" w:eastAsia="Times New Roman" w:hAnsi="Times New Roman" w:cs="Times New Roman"/>
          <w:sz w:val="28"/>
          <w:szCs w:val="28"/>
        </w:rPr>
        <w:t>4</w:t>
      </w:r>
      <w:r w:rsidR="009D00FC" w:rsidRPr="009F541F">
        <w:rPr>
          <w:rFonts w:ascii="Times New Roman" w:eastAsia="Times New Roman" w:hAnsi="Times New Roman" w:cs="Times New Roman"/>
          <w:sz w:val="28"/>
          <w:szCs w:val="28"/>
        </w:rPr>
        <w:t xml:space="preserve"> год и на плановый период 202</w:t>
      </w:r>
      <w:r w:rsidR="009D00FC">
        <w:rPr>
          <w:rFonts w:ascii="Times New Roman" w:eastAsia="Times New Roman" w:hAnsi="Times New Roman" w:cs="Times New Roman"/>
          <w:sz w:val="28"/>
          <w:szCs w:val="28"/>
        </w:rPr>
        <w:t>5</w:t>
      </w:r>
      <w:r w:rsidR="009D00FC" w:rsidRPr="009F541F">
        <w:rPr>
          <w:rFonts w:ascii="Times New Roman" w:eastAsia="Times New Roman" w:hAnsi="Times New Roman" w:cs="Times New Roman"/>
          <w:sz w:val="28"/>
          <w:szCs w:val="28"/>
        </w:rPr>
        <w:t xml:space="preserve"> и 202</w:t>
      </w:r>
      <w:r w:rsidR="009D00FC">
        <w:rPr>
          <w:rFonts w:ascii="Times New Roman" w:eastAsia="Times New Roman" w:hAnsi="Times New Roman" w:cs="Times New Roman"/>
          <w:sz w:val="28"/>
          <w:szCs w:val="28"/>
        </w:rPr>
        <w:t>6</w:t>
      </w:r>
      <w:r w:rsidR="009D00FC" w:rsidRPr="009F541F">
        <w:rPr>
          <w:rFonts w:ascii="Times New Roman" w:eastAsia="Times New Roman" w:hAnsi="Times New Roman" w:cs="Times New Roman"/>
          <w:sz w:val="28"/>
          <w:szCs w:val="28"/>
        </w:rPr>
        <w:t xml:space="preserve"> годов</w:t>
      </w:r>
      <w:r w:rsidR="00BB2476" w:rsidRPr="009F541F">
        <w:rPr>
          <w:rFonts w:ascii="Times New Roman" w:eastAsia="Times New Roman" w:hAnsi="Times New Roman" w:cs="Times New Roman"/>
          <w:sz w:val="28"/>
          <w:szCs w:val="28"/>
        </w:rPr>
        <w:t xml:space="preserve">, согласно приложению </w:t>
      </w:r>
      <w:r w:rsidR="00031772" w:rsidRPr="009F541F">
        <w:rPr>
          <w:rFonts w:ascii="Times New Roman" w:eastAsia="Times New Roman" w:hAnsi="Times New Roman" w:cs="Times New Roman"/>
          <w:sz w:val="28"/>
          <w:szCs w:val="28"/>
        </w:rPr>
        <w:t>№</w:t>
      </w:r>
      <w:r w:rsidR="00BB2476" w:rsidRPr="009F541F">
        <w:rPr>
          <w:rFonts w:ascii="Times New Roman" w:eastAsia="Times New Roman" w:hAnsi="Times New Roman" w:cs="Times New Roman"/>
          <w:color w:val="FF0000"/>
          <w:sz w:val="28"/>
          <w:szCs w:val="28"/>
        </w:rPr>
        <w:t>2</w:t>
      </w:r>
      <w:r w:rsidR="00BB2476" w:rsidRPr="009F541F">
        <w:rPr>
          <w:rFonts w:ascii="Times New Roman" w:eastAsia="Times New Roman" w:hAnsi="Times New Roman" w:cs="Times New Roman"/>
          <w:sz w:val="28"/>
          <w:szCs w:val="28"/>
        </w:rPr>
        <w:t xml:space="preserve"> к настоящему Решению.</w:t>
      </w:r>
    </w:p>
    <w:p w:rsidR="00BB2476" w:rsidRPr="009F541F" w:rsidRDefault="00BB2476" w:rsidP="00B378A4">
      <w:pPr>
        <w:autoSpaceDE w:val="0"/>
        <w:autoSpaceDN w:val="0"/>
        <w:adjustRightInd w:val="0"/>
        <w:ind w:firstLine="709"/>
        <w:contextualSpacing/>
        <w:jc w:val="both"/>
        <w:rPr>
          <w:rFonts w:ascii="Times New Roman" w:eastAsia="Times New Roman" w:hAnsi="Times New Roman" w:cs="Times New Roman"/>
          <w:sz w:val="28"/>
          <w:szCs w:val="28"/>
        </w:rPr>
      </w:pPr>
    </w:p>
    <w:p w:rsidR="00BB2476" w:rsidRPr="009F541F" w:rsidRDefault="00BB2476" w:rsidP="00B378A4">
      <w:pPr>
        <w:autoSpaceDE w:val="0"/>
        <w:autoSpaceDN w:val="0"/>
        <w:adjustRightInd w:val="0"/>
        <w:ind w:firstLine="709"/>
        <w:contextualSpacing/>
        <w:jc w:val="both"/>
        <w:rPr>
          <w:rFonts w:ascii="Times New Roman" w:eastAsia="Times New Roman" w:hAnsi="Times New Roman" w:cs="Times New Roman"/>
          <w:b/>
          <w:sz w:val="28"/>
          <w:szCs w:val="28"/>
        </w:rPr>
      </w:pPr>
      <w:r w:rsidRPr="009F541F">
        <w:rPr>
          <w:rFonts w:ascii="Times New Roman" w:eastAsia="Times New Roman" w:hAnsi="Times New Roman" w:cs="Times New Roman"/>
          <w:b/>
          <w:sz w:val="28"/>
          <w:szCs w:val="28"/>
        </w:rPr>
        <w:t xml:space="preserve">Статья </w:t>
      </w:r>
      <w:r w:rsidR="00031772" w:rsidRPr="009F541F">
        <w:rPr>
          <w:rFonts w:ascii="Times New Roman" w:eastAsia="Times New Roman" w:hAnsi="Times New Roman" w:cs="Times New Roman"/>
          <w:b/>
          <w:sz w:val="28"/>
          <w:szCs w:val="28"/>
        </w:rPr>
        <w:t>3</w:t>
      </w:r>
      <w:r w:rsidRPr="009F541F">
        <w:rPr>
          <w:rFonts w:ascii="Times New Roman" w:eastAsia="Times New Roman" w:hAnsi="Times New Roman" w:cs="Times New Roman"/>
          <w:b/>
          <w:sz w:val="28"/>
          <w:szCs w:val="28"/>
        </w:rPr>
        <w:t xml:space="preserve">. Бюджетные ассигнования бюджета Старохворостанского сельского поселения Лискинского муниципального района Воронежской области на </w:t>
      </w:r>
      <w:r w:rsidR="00B857F3" w:rsidRPr="009F541F">
        <w:rPr>
          <w:rFonts w:ascii="Times New Roman" w:eastAsia="Times New Roman" w:hAnsi="Times New Roman" w:cs="Times New Roman"/>
          <w:b/>
          <w:sz w:val="28"/>
          <w:szCs w:val="28"/>
        </w:rPr>
        <w:t>202</w:t>
      </w:r>
      <w:r w:rsidR="009D00FC">
        <w:rPr>
          <w:rFonts w:ascii="Times New Roman" w:eastAsia="Times New Roman" w:hAnsi="Times New Roman" w:cs="Times New Roman"/>
          <w:b/>
          <w:sz w:val="28"/>
          <w:szCs w:val="28"/>
        </w:rPr>
        <w:t>4</w:t>
      </w:r>
      <w:r w:rsidRPr="009F541F">
        <w:rPr>
          <w:rFonts w:ascii="Times New Roman" w:eastAsia="Times New Roman" w:hAnsi="Times New Roman" w:cs="Times New Roman"/>
          <w:b/>
          <w:sz w:val="28"/>
          <w:szCs w:val="28"/>
        </w:rPr>
        <w:t xml:space="preserve"> год и на плановый период </w:t>
      </w:r>
      <w:r w:rsidR="00B857F3" w:rsidRPr="009F541F">
        <w:rPr>
          <w:rFonts w:ascii="Times New Roman" w:eastAsia="Times New Roman" w:hAnsi="Times New Roman" w:cs="Times New Roman"/>
          <w:b/>
          <w:sz w:val="28"/>
          <w:szCs w:val="28"/>
        </w:rPr>
        <w:t>202</w:t>
      </w:r>
      <w:r w:rsidR="009D00FC">
        <w:rPr>
          <w:rFonts w:ascii="Times New Roman" w:eastAsia="Times New Roman" w:hAnsi="Times New Roman" w:cs="Times New Roman"/>
          <w:b/>
          <w:sz w:val="28"/>
          <w:szCs w:val="28"/>
        </w:rPr>
        <w:t>5</w:t>
      </w:r>
      <w:r w:rsidRPr="009F541F">
        <w:rPr>
          <w:rFonts w:ascii="Times New Roman" w:eastAsia="Times New Roman" w:hAnsi="Times New Roman" w:cs="Times New Roman"/>
          <w:b/>
          <w:sz w:val="28"/>
          <w:szCs w:val="28"/>
        </w:rPr>
        <w:t xml:space="preserve"> и </w:t>
      </w:r>
      <w:r w:rsidR="00B857F3" w:rsidRPr="009F541F">
        <w:rPr>
          <w:rFonts w:ascii="Times New Roman" w:eastAsia="Times New Roman" w:hAnsi="Times New Roman" w:cs="Times New Roman"/>
          <w:b/>
          <w:sz w:val="28"/>
          <w:szCs w:val="28"/>
        </w:rPr>
        <w:t>202</w:t>
      </w:r>
      <w:r w:rsidR="009D00FC">
        <w:rPr>
          <w:rFonts w:ascii="Times New Roman" w:eastAsia="Times New Roman" w:hAnsi="Times New Roman" w:cs="Times New Roman"/>
          <w:b/>
          <w:sz w:val="28"/>
          <w:szCs w:val="28"/>
        </w:rPr>
        <w:t>6</w:t>
      </w:r>
      <w:r w:rsidRPr="009F541F">
        <w:rPr>
          <w:rFonts w:ascii="Times New Roman" w:eastAsia="Times New Roman" w:hAnsi="Times New Roman" w:cs="Times New Roman"/>
          <w:b/>
          <w:sz w:val="28"/>
          <w:szCs w:val="28"/>
        </w:rPr>
        <w:t xml:space="preserve"> годов.</w:t>
      </w:r>
    </w:p>
    <w:p w:rsidR="00BB2476" w:rsidRPr="009F541F" w:rsidRDefault="00BB2476" w:rsidP="00B378A4">
      <w:pPr>
        <w:autoSpaceDE w:val="0"/>
        <w:autoSpaceDN w:val="0"/>
        <w:adjustRightInd w:val="0"/>
        <w:ind w:firstLine="709"/>
        <w:contextualSpacing/>
        <w:jc w:val="both"/>
        <w:rPr>
          <w:rFonts w:ascii="Times New Roman" w:eastAsia="Times New Roman" w:hAnsi="Times New Roman" w:cs="Times New Roman"/>
          <w:sz w:val="28"/>
          <w:szCs w:val="28"/>
        </w:rPr>
      </w:pPr>
    </w:p>
    <w:p w:rsidR="00BB2476" w:rsidRPr="009F541F" w:rsidRDefault="00BB2476" w:rsidP="00B378A4">
      <w:pPr>
        <w:autoSpaceDE w:val="0"/>
        <w:autoSpaceDN w:val="0"/>
        <w:adjustRightInd w:val="0"/>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1. Утвердить ведомственную структуру расходов бюджета Старохворостанского сельского поселения Лискинского муниципального района Воронежской области </w:t>
      </w:r>
      <w:r w:rsidR="009D00FC" w:rsidRPr="009F541F">
        <w:rPr>
          <w:rFonts w:ascii="Times New Roman" w:eastAsia="Times New Roman" w:hAnsi="Times New Roman" w:cs="Times New Roman"/>
          <w:sz w:val="28"/>
          <w:szCs w:val="28"/>
        </w:rPr>
        <w:t>на 202</w:t>
      </w:r>
      <w:r w:rsidR="009D00FC">
        <w:rPr>
          <w:rFonts w:ascii="Times New Roman" w:eastAsia="Times New Roman" w:hAnsi="Times New Roman" w:cs="Times New Roman"/>
          <w:sz w:val="28"/>
          <w:szCs w:val="28"/>
        </w:rPr>
        <w:t>4</w:t>
      </w:r>
      <w:r w:rsidR="009D00FC" w:rsidRPr="009F541F">
        <w:rPr>
          <w:rFonts w:ascii="Times New Roman" w:eastAsia="Times New Roman" w:hAnsi="Times New Roman" w:cs="Times New Roman"/>
          <w:sz w:val="28"/>
          <w:szCs w:val="28"/>
        </w:rPr>
        <w:t xml:space="preserve"> год и на плановый период 202</w:t>
      </w:r>
      <w:r w:rsidR="009D00FC">
        <w:rPr>
          <w:rFonts w:ascii="Times New Roman" w:eastAsia="Times New Roman" w:hAnsi="Times New Roman" w:cs="Times New Roman"/>
          <w:sz w:val="28"/>
          <w:szCs w:val="28"/>
        </w:rPr>
        <w:t>5</w:t>
      </w:r>
      <w:r w:rsidR="009D00FC" w:rsidRPr="009F541F">
        <w:rPr>
          <w:rFonts w:ascii="Times New Roman" w:eastAsia="Times New Roman" w:hAnsi="Times New Roman" w:cs="Times New Roman"/>
          <w:sz w:val="28"/>
          <w:szCs w:val="28"/>
        </w:rPr>
        <w:t xml:space="preserve"> и 202</w:t>
      </w:r>
      <w:r w:rsidR="009D00FC">
        <w:rPr>
          <w:rFonts w:ascii="Times New Roman" w:eastAsia="Times New Roman" w:hAnsi="Times New Roman" w:cs="Times New Roman"/>
          <w:sz w:val="28"/>
          <w:szCs w:val="28"/>
        </w:rPr>
        <w:t>6</w:t>
      </w:r>
      <w:r w:rsidR="009D00FC" w:rsidRPr="009F541F">
        <w:rPr>
          <w:rFonts w:ascii="Times New Roman" w:eastAsia="Times New Roman" w:hAnsi="Times New Roman" w:cs="Times New Roman"/>
          <w:sz w:val="28"/>
          <w:szCs w:val="28"/>
        </w:rPr>
        <w:t xml:space="preserve"> годов</w:t>
      </w:r>
      <w:r w:rsidRPr="009F541F">
        <w:rPr>
          <w:rFonts w:ascii="Times New Roman" w:eastAsia="Times New Roman" w:hAnsi="Times New Roman" w:cs="Times New Roman"/>
          <w:sz w:val="28"/>
          <w:szCs w:val="28"/>
        </w:rPr>
        <w:t xml:space="preserve">, согласно приложению </w:t>
      </w:r>
      <w:r w:rsidR="00031772" w:rsidRPr="009F541F">
        <w:rPr>
          <w:rFonts w:ascii="Times New Roman" w:eastAsia="Times New Roman" w:hAnsi="Times New Roman" w:cs="Times New Roman"/>
          <w:sz w:val="28"/>
          <w:szCs w:val="28"/>
        </w:rPr>
        <w:t>№</w:t>
      </w:r>
      <w:r w:rsidR="00031772" w:rsidRPr="009F541F">
        <w:rPr>
          <w:rFonts w:ascii="Times New Roman" w:eastAsia="Times New Roman" w:hAnsi="Times New Roman" w:cs="Times New Roman"/>
          <w:color w:val="FF0000"/>
          <w:sz w:val="28"/>
          <w:szCs w:val="28"/>
        </w:rPr>
        <w:t>3</w:t>
      </w:r>
      <w:r w:rsidRPr="009F541F">
        <w:rPr>
          <w:rFonts w:ascii="Times New Roman" w:eastAsia="Times New Roman" w:hAnsi="Times New Roman" w:cs="Times New Roman"/>
          <w:sz w:val="28"/>
          <w:szCs w:val="28"/>
        </w:rPr>
        <w:t xml:space="preserve"> к настоящему Решению .</w:t>
      </w:r>
    </w:p>
    <w:p w:rsidR="00BB2476" w:rsidRPr="009F541F" w:rsidRDefault="00BB2476" w:rsidP="00B378A4">
      <w:pPr>
        <w:autoSpaceDE w:val="0"/>
        <w:autoSpaceDN w:val="0"/>
        <w:adjustRightInd w:val="0"/>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2. Утвердить распределение бюджетных ассигнований по разделам , подразделам, целевым статьям (муниципальным программам), группам видов расходов</w:t>
      </w:r>
      <w:r w:rsidR="00031772" w:rsidRPr="009F541F">
        <w:rPr>
          <w:rFonts w:ascii="Times New Roman" w:eastAsia="Times New Roman" w:hAnsi="Times New Roman" w:cs="Times New Roman"/>
          <w:sz w:val="28"/>
          <w:szCs w:val="28"/>
        </w:rPr>
        <w:t xml:space="preserve"> классификации расходов</w:t>
      </w:r>
      <w:r w:rsidRPr="009F541F">
        <w:rPr>
          <w:rFonts w:ascii="Times New Roman" w:eastAsia="Times New Roman" w:hAnsi="Times New Roman" w:cs="Times New Roman"/>
          <w:sz w:val="28"/>
          <w:szCs w:val="28"/>
        </w:rPr>
        <w:t xml:space="preserve"> бюджета Старохворостанского сельского поселения Лискинского муниципального района Воронежской области </w:t>
      </w:r>
      <w:r w:rsidR="009D00FC" w:rsidRPr="009F541F">
        <w:rPr>
          <w:rFonts w:ascii="Times New Roman" w:eastAsia="Times New Roman" w:hAnsi="Times New Roman" w:cs="Times New Roman"/>
          <w:sz w:val="28"/>
          <w:szCs w:val="28"/>
        </w:rPr>
        <w:t>на 202</w:t>
      </w:r>
      <w:r w:rsidR="009D00FC">
        <w:rPr>
          <w:rFonts w:ascii="Times New Roman" w:eastAsia="Times New Roman" w:hAnsi="Times New Roman" w:cs="Times New Roman"/>
          <w:sz w:val="28"/>
          <w:szCs w:val="28"/>
        </w:rPr>
        <w:t>4</w:t>
      </w:r>
      <w:r w:rsidR="009D00FC" w:rsidRPr="009F541F">
        <w:rPr>
          <w:rFonts w:ascii="Times New Roman" w:eastAsia="Times New Roman" w:hAnsi="Times New Roman" w:cs="Times New Roman"/>
          <w:sz w:val="28"/>
          <w:szCs w:val="28"/>
        </w:rPr>
        <w:t xml:space="preserve"> год и на плановый период 202</w:t>
      </w:r>
      <w:r w:rsidR="009D00FC">
        <w:rPr>
          <w:rFonts w:ascii="Times New Roman" w:eastAsia="Times New Roman" w:hAnsi="Times New Roman" w:cs="Times New Roman"/>
          <w:sz w:val="28"/>
          <w:szCs w:val="28"/>
        </w:rPr>
        <w:t>5</w:t>
      </w:r>
      <w:r w:rsidR="009D00FC" w:rsidRPr="009F541F">
        <w:rPr>
          <w:rFonts w:ascii="Times New Roman" w:eastAsia="Times New Roman" w:hAnsi="Times New Roman" w:cs="Times New Roman"/>
          <w:sz w:val="28"/>
          <w:szCs w:val="28"/>
        </w:rPr>
        <w:t xml:space="preserve"> и 202</w:t>
      </w:r>
      <w:r w:rsidR="009D00FC">
        <w:rPr>
          <w:rFonts w:ascii="Times New Roman" w:eastAsia="Times New Roman" w:hAnsi="Times New Roman" w:cs="Times New Roman"/>
          <w:sz w:val="28"/>
          <w:szCs w:val="28"/>
        </w:rPr>
        <w:t>6</w:t>
      </w:r>
      <w:r w:rsidR="009D00FC" w:rsidRPr="009F541F">
        <w:rPr>
          <w:rFonts w:ascii="Times New Roman" w:eastAsia="Times New Roman" w:hAnsi="Times New Roman" w:cs="Times New Roman"/>
          <w:sz w:val="28"/>
          <w:szCs w:val="28"/>
        </w:rPr>
        <w:t xml:space="preserve"> годов</w:t>
      </w:r>
      <w:r w:rsidRPr="009F541F">
        <w:rPr>
          <w:rFonts w:ascii="Times New Roman" w:eastAsia="Times New Roman" w:hAnsi="Times New Roman" w:cs="Times New Roman"/>
          <w:sz w:val="28"/>
          <w:szCs w:val="28"/>
        </w:rPr>
        <w:t xml:space="preserve">, согласно приложению </w:t>
      </w:r>
      <w:r w:rsidR="00031772" w:rsidRPr="009F541F">
        <w:rPr>
          <w:rFonts w:ascii="Times New Roman" w:eastAsia="Times New Roman" w:hAnsi="Times New Roman" w:cs="Times New Roman"/>
          <w:sz w:val="28"/>
          <w:szCs w:val="28"/>
        </w:rPr>
        <w:t>№</w:t>
      </w:r>
      <w:r w:rsidR="00031772" w:rsidRPr="009F541F">
        <w:rPr>
          <w:rFonts w:ascii="Times New Roman" w:eastAsia="Times New Roman" w:hAnsi="Times New Roman" w:cs="Times New Roman"/>
          <w:color w:val="FF0000"/>
          <w:sz w:val="28"/>
          <w:szCs w:val="28"/>
        </w:rPr>
        <w:t>4</w:t>
      </w:r>
      <w:r w:rsidRPr="009F541F">
        <w:rPr>
          <w:rFonts w:ascii="Times New Roman" w:eastAsia="Times New Roman" w:hAnsi="Times New Roman" w:cs="Times New Roman"/>
          <w:sz w:val="28"/>
          <w:szCs w:val="28"/>
        </w:rPr>
        <w:t xml:space="preserve"> к настоящему Решению .</w:t>
      </w:r>
    </w:p>
    <w:p w:rsidR="00BB2476" w:rsidRPr="009F541F" w:rsidRDefault="00BB2476" w:rsidP="00B378A4">
      <w:pPr>
        <w:autoSpaceDE w:val="0"/>
        <w:autoSpaceDN w:val="0"/>
        <w:adjustRightInd w:val="0"/>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3. Утвердить распределение бюджетных ассигнований по целевым статьям (муниципальным программам), группам видов расходов, разделам, подразделам классификации расходов бюджета Старохворостанского сельского поселения Лискинского муниципального района Воронежской области  </w:t>
      </w:r>
      <w:r w:rsidR="009D00FC" w:rsidRPr="009F541F">
        <w:rPr>
          <w:rFonts w:ascii="Times New Roman" w:eastAsia="Times New Roman" w:hAnsi="Times New Roman" w:cs="Times New Roman"/>
          <w:sz w:val="28"/>
          <w:szCs w:val="28"/>
        </w:rPr>
        <w:t>на 202</w:t>
      </w:r>
      <w:r w:rsidR="009D00FC">
        <w:rPr>
          <w:rFonts w:ascii="Times New Roman" w:eastAsia="Times New Roman" w:hAnsi="Times New Roman" w:cs="Times New Roman"/>
          <w:sz w:val="28"/>
          <w:szCs w:val="28"/>
        </w:rPr>
        <w:t>4</w:t>
      </w:r>
      <w:r w:rsidR="009D00FC" w:rsidRPr="009F541F">
        <w:rPr>
          <w:rFonts w:ascii="Times New Roman" w:eastAsia="Times New Roman" w:hAnsi="Times New Roman" w:cs="Times New Roman"/>
          <w:sz w:val="28"/>
          <w:szCs w:val="28"/>
        </w:rPr>
        <w:t xml:space="preserve"> год и на плановый период 202</w:t>
      </w:r>
      <w:r w:rsidR="009D00FC">
        <w:rPr>
          <w:rFonts w:ascii="Times New Roman" w:eastAsia="Times New Roman" w:hAnsi="Times New Roman" w:cs="Times New Roman"/>
          <w:sz w:val="28"/>
          <w:szCs w:val="28"/>
        </w:rPr>
        <w:t>5</w:t>
      </w:r>
      <w:r w:rsidR="009D00FC" w:rsidRPr="009F541F">
        <w:rPr>
          <w:rFonts w:ascii="Times New Roman" w:eastAsia="Times New Roman" w:hAnsi="Times New Roman" w:cs="Times New Roman"/>
          <w:sz w:val="28"/>
          <w:szCs w:val="28"/>
        </w:rPr>
        <w:t xml:space="preserve"> и 202</w:t>
      </w:r>
      <w:r w:rsidR="009D00FC">
        <w:rPr>
          <w:rFonts w:ascii="Times New Roman" w:eastAsia="Times New Roman" w:hAnsi="Times New Roman" w:cs="Times New Roman"/>
          <w:sz w:val="28"/>
          <w:szCs w:val="28"/>
        </w:rPr>
        <w:t>6</w:t>
      </w:r>
      <w:r w:rsidR="009D00FC" w:rsidRPr="009F541F">
        <w:rPr>
          <w:rFonts w:ascii="Times New Roman" w:eastAsia="Times New Roman" w:hAnsi="Times New Roman" w:cs="Times New Roman"/>
          <w:sz w:val="28"/>
          <w:szCs w:val="28"/>
        </w:rPr>
        <w:t xml:space="preserve"> годов</w:t>
      </w:r>
      <w:r w:rsidRPr="009F541F">
        <w:rPr>
          <w:rFonts w:ascii="Times New Roman" w:eastAsia="Times New Roman" w:hAnsi="Times New Roman" w:cs="Times New Roman"/>
          <w:sz w:val="28"/>
          <w:szCs w:val="28"/>
        </w:rPr>
        <w:t xml:space="preserve">, согласно приложению </w:t>
      </w:r>
      <w:r w:rsidR="00031772" w:rsidRPr="009F541F">
        <w:rPr>
          <w:rFonts w:ascii="Times New Roman" w:eastAsia="Times New Roman" w:hAnsi="Times New Roman" w:cs="Times New Roman"/>
          <w:sz w:val="28"/>
          <w:szCs w:val="28"/>
        </w:rPr>
        <w:t>№</w:t>
      </w:r>
      <w:r w:rsidR="00031772" w:rsidRPr="009F541F">
        <w:rPr>
          <w:rFonts w:ascii="Times New Roman" w:eastAsia="Times New Roman" w:hAnsi="Times New Roman" w:cs="Times New Roman"/>
          <w:color w:val="FF0000"/>
          <w:sz w:val="28"/>
          <w:szCs w:val="28"/>
        </w:rPr>
        <w:t>5</w:t>
      </w:r>
      <w:r w:rsidRPr="009F541F">
        <w:rPr>
          <w:rFonts w:ascii="Times New Roman" w:eastAsia="Times New Roman" w:hAnsi="Times New Roman" w:cs="Times New Roman"/>
          <w:sz w:val="28"/>
          <w:szCs w:val="28"/>
        </w:rPr>
        <w:t xml:space="preserve"> к настоящему Решению .</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4. Утвердить объём бюджетных ассигнований дорожного фонда Старохворостанского сельского поселения Лискинского муниципального района </w:t>
      </w:r>
      <w:r w:rsidR="00031772" w:rsidRPr="009F541F">
        <w:rPr>
          <w:rFonts w:ascii="Times New Roman" w:eastAsia="Times New Roman" w:hAnsi="Times New Roman" w:cs="Times New Roman"/>
          <w:sz w:val="28"/>
          <w:szCs w:val="28"/>
        </w:rPr>
        <w:t xml:space="preserve">Воронежской области </w:t>
      </w:r>
      <w:r w:rsidR="009D00FC" w:rsidRPr="009F541F">
        <w:rPr>
          <w:rFonts w:ascii="Times New Roman" w:eastAsia="Times New Roman" w:hAnsi="Times New Roman" w:cs="Times New Roman"/>
          <w:sz w:val="28"/>
          <w:szCs w:val="28"/>
        </w:rPr>
        <w:t>на 202</w:t>
      </w:r>
      <w:r w:rsidR="009D00FC">
        <w:rPr>
          <w:rFonts w:ascii="Times New Roman" w:eastAsia="Times New Roman" w:hAnsi="Times New Roman" w:cs="Times New Roman"/>
          <w:sz w:val="28"/>
          <w:szCs w:val="28"/>
        </w:rPr>
        <w:t>4</w:t>
      </w:r>
      <w:r w:rsidR="009D00FC" w:rsidRPr="009F541F">
        <w:rPr>
          <w:rFonts w:ascii="Times New Roman" w:eastAsia="Times New Roman" w:hAnsi="Times New Roman" w:cs="Times New Roman"/>
          <w:sz w:val="28"/>
          <w:szCs w:val="28"/>
        </w:rPr>
        <w:t xml:space="preserve"> год и на плановый период 202</w:t>
      </w:r>
      <w:r w:rsidR="009D00FC">
        <w:rPr>
          <w:rFonts w:ascii="Times New Roman" w:eastAsia="Times New Roman" w:hAnsi="Times New Roman" w:cs="Times New Roman"/>
          <w:sz w:val="28"/>
          <w:szCs w:val="28"/>
        </w:rPr>
        <w:t>5</w:t>
      </w:r>
      <w:r w:rsidR="009D00FC" w:rsidRPr="009F541F">
        <w:rPr>
          <w:rFonts w:ascii="Times New Roman" w:eastAsia="Times New Roman" w:hAnsi="Times New Roman" w:cs="Times New Roman"/>
          <w:sz w:val="28"/>
          <w:szCs w:val="28"/>
        </w:rPr>
        <w:t xml:space="preserve"> и 202</w:t>
      </w:r>
      <w:r w:rsidR="009D00FC">
        <w:rPr>
          <w:rFonts w:ascii="Times New Roman" w:eastAsia="Times New Roman" w:hAnsi="Times New Roman" w:cs="Times New Roman"/>
          <w:sz w:val="28"/>
          <w:szCs w:val="28"/>
        </w:rPr>
        <w:t>6</w:t>
      </w:r>
      <w:r w:rsidR="009D00FC" w:rsidRPr="009F541F">
        <w:rPr>
          <w:rFonts w:ascii="Times New Roman" w:eastAsia="Times New Roman" w:hAnsi="Times New Roman" w:cs="Times New Roman"/>
          <w:sz w:val="28"/>
          <w:szCs w:val="28"/>
        </w:rPr>
        <w:t xml:space="preserve"> годов </w:t>
      </w:r>
      <w:r w:rsidRPr="009F541F">
        <w:rPr>
          <w:rFonts w:ascii="Times New Roman" w:eastAsia="Times New Roman" w:hAnsi="Times New Roman" w:cs="Times New Roman"/>
          <w:sz w:val="28"/>
          <w:szCs w:val="28"/>
        </w:rPr>
        <w:t xml:space="preserve">в размере прогнозируемого объёма установленных действующим законодательством источников формирования дорожного фонда Старохворостанского сельского поселения Лискинского муниципального района Воронежской области, согласно приложению </w:t>
      </w:r>
      <w:r w:rsidR="00031772" w:rsidRPr="009F541F">
        <w:rPr>
          <w:rFonts w:ascii="Times New Roman" w:eastAsia="Times New Roman" w:hAnsi="Times New Roman" w:cs="Times New Roman"/>
          <w:sz w:val="28"/>
          <w:szCs w:val="28"/>
        </w:rPr>
        <w:t>№</w:t>
      </w:r>
      <w:r w:rsidR="00031772" w:rsidRPr="009F541F">
        <w:rPr>
          <w:rFonts w:ascii="Times New Roman" w:eastAsia="Times New Roman" w:hAnsi="Times New Roman" w:cs="Times New Roman"/>
          <w:color w:val="FF0000"/>
          <w:sz w:val="28"/>
          <w:szCs w:val="28"/>
        </w:rPr>
        <w:t>6</w:t>
      </w:r>
      <w:r w:rsidR="00031772" w:rsidRPr="009F541F">
        <w:rPr>
          <w:rFonts w:ascii="Times New Roman" w:eastAsia="Times New Roman" w:hAnsi="Times New Roman" w:cs="Times New Roman"/>
          <w:sz w:val="28"/>
          <w:szCs w:val="28"/>
        </w:rPr>
        <w:t xml:space="preserve"> </w:t>
      </w:r>
      <w:r w:rsidRPr="009F541F">
        <w:rPr>
          <w:rFonts w:ascii="Times New Roman" w:eastAsia="Times New Roman" w:hAnsi="Times New Roman" w:cs="Times New Roman"/>
          <w:sz w:val="28"/>
          <w:szCs w:val="28"/>
        </w:rPr>
        <w:t>к настоящему Решению.</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Установить, что средства дорожного фонда Старохворостанского сельского поселения Лискинского муниципального района Воронежской области направляются на мероприятия по развитию сети автомобильных дорог общего п</w:t>
      </w:r>
      <w:r w:rsidR="00031772" w:rsidRPr="009F541F">
        <w:rPr>
          <w:rFonts w:ascii="Times New Roman" w:eastAsia="Times New Roman" w:hAnsi="Times New Roman" w:cs="Times New Roman"/>
          <w:sz w:val="28"/>
          <w:szCs w:val="28"/>
        </w:rPr>
        <w:t>ользования в границах поселения.</w:t>
      </w:r>
    </w:p>
    <w:p w:rsidR="00BB2476" w:rsidRPr="009F541F" w:rsidRDefault="00BB2476" w:rsidP="00B378A4">
      <w:pPr>
        <w:autoSpaceDE w:val="0"/>
        <w:autoSpaceDN w:val="0"/>
        <w:adjustRightInd w:val="0"/>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Использование средств дорожного фонда Старохворостанского сельского поселения Лискинского муниципального района </w:t>
      </w:r>
      <w:r w:rsidR="00031772" w:rsidRPr="009F541F">
        <w:rPr>
          <w:rFonts w:ascii="Times New Roman" w:eastAsia="Times New Roman" w:hAnsi="Times New Roman" w:cs="Times New Roman"/>
          <w:sz w:val="28"/>
          <w:szCs w:val="28"/>
        </w:rPr>
        <w:t xml:space="preserve">Воронежской области </w:t>
      </w:r>
      <w:r w:rsidRPr="009F541F">
        <w:rPr>
          <w:rFonts w:ascii="Times New Roman" w:eastAsia="Times New Roman" w:hAnsi="Times New Roman" w:cs="Times New Roman"/>
          <w:sz w:val="28"/>
          <w:szCs w:val="28"/>
        </w:rPr>
        <w:t>осуществляется в порядке, установленном Советом народных депутатов Старохворостанского сельского поселения Лискинского муниципального района Воронежской области.</w:t>
      </w:r>
    </w:p>
    <w:p w:rsidR="00BB2476" w:rsidRPr="009F541F" w:rsidRDefault="00BB2476" w:rsidP="00B378A4">
      <w:pPr>
        <w:ind w:firstLine="709"/>
        <w:contextualSpacing/>
        <w:jc w:val="both"/>
        <w:rPr>
          <w:rFonts w:ascii="Times New Roman" w:eastAsia="Times New Roman" w:hAnsi="Times New Roman" w:cs="Times New Roman"/>
          <w:sz w:val="28"/>
          <w:szCs w:val="28"/>
        </w:rPr>
      </w:pPr>
    </w:p>
    <w:p w:rsidR="00BB2476" w:rsidRPr="009F541F" w:rsidRDefault="00BB2476" w:rsidP="00B378A4">
      <w:pPr>
        <w:ind w:firstLine="709"/>
        <w:jc w:val="both"/>
        <w:rPr>
          <w:rFonts w:ascii="Times New Roman" w:eastAsia="Times New Roman" w:hAnsi="Times New Roman" w:cs="Times New Roman"/>
          <w:b/>
          <w:sz w:val="28"/>
          <w:szCs w:val="28"/>
        </w:rPr>
      </w:pPr>
      <w:r w:rsidRPr="009F541F">
        <w:rPr>
          <w:rFonts w:ascii="Times New Roman" w:eastAsia="Times New Roman" w:hAnsi="Times New Roman" w:cs="Times New Roman"/>
          <w:b/>
          <w:sz w:val="28"/>
          <w:szCs w:val="28"/>
        </w:rPr>
        <w:t xml:space="preserve">Статья </w:t>
      </w:r>
      <w:r w:rsidR="00031772" w:rsidRPr="009F541F">
        <w:rPr>
          <w:rFonts w:ascii="Times New Roman" w:eastAsia="Times New Roman" w:hAnsi="Times New Roman" w:cs="Times New Roman"/>
          <w:b/>
          <w:sz w:val="28"/>
          <w:szCs w:val="28"/>
        </w:rPr>
        <w:t>4</w:t>
      </w:r>
      <w:r w:rsidRPr="009F541F">
        <w:rPr>
          <w:rFonts w:ascii="Times New Roman" w:eastAsia="Times New Roman" w:hAnsi="Times New Roman" w:cs="Times New Roman"/>
          <w:b/>
          <w:sz w:val="28"/>
          <w:szCs w:val="28"/>
        </w:rPr>
        <w:t xml:space="preserve">. Особенности использования бюджетных ассигнований по обеспечению деятельности органов местного самоуправления и муниципальных учреждений Старохворостанского сельского поселения Лискинского муниципального района Воронежской области. </w:t>
      </w:r>
    </w:p>
    <w:p w:rsidR="00BB2476" w:rsidRPr="009F541F" w:rsidRDefault="00BB2476" w:rsidP="00B378A4">
      <w:pPr>
        <w:ind w:firstLine="709"/>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Органы местного самоуправления Старохворостанского сельского поселения Лискинского муниципального района Воронежской области не вправе принимать решения, приводящие к увеличению в </w:t>
      </w:r>
      <w:r w:rsidR="00B857F3" w:rsidRPr="009F541F">
        <w:rPr>
          <w:rFonts w:ascii="Times New Roman" w:eastAsia="Times New Roman" w:hAnsi="Times New Roman" w:cs="Times New Roman"/>
          <w:sz w:val="28"/>
          <w:szCs w:val="28"/>
        </w:rPr>
        <w:t>202</w:t>
      </w:r>
      <w:r w:rsidR="009D00FC">
        <w:rPr>
          <w:rFonts w:ascii="Times New Roman" w:eastAsia="Times New Roman" w:hAnsi="Times New Roman" w:cs="Times New Roman"/>
          <w:sz w:val="28"/>
          <w:szCs w:val="28"/>
        </w:rPr>
        <w:t>4</w:t>
      </w:r>
      <w:r w:rsidRPr="009F541F">
        <w:rPr>
          <w:rFonts w:ascii="Times New Roman" w:eastAsia="Times New Roman" w:hAnsi="Times New Roman" w:cs="Times New Roman"/>
          <w:sz w:val="28"/>
          <w:szCs w:val="28"/>
        </w:rPr>
        <w:t xml:space="preserve"> году численности муниципальных служащих и работников муниципальных казенных учреждений и организаций бюджетной сферы,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 осуществляемых за счет субвенций из соответствующего бюджета.</w:t>
      </w:r>
    </w:p>
    <w:p w:rsidR="00BB2476" w:rsidRPr="009F541F" w:rsidRDefault="00BB2476" w:rsidP="00B378A4">
      <w:pPr>
        <w:contextualSpacing/>
        <w:jc w:val="both"/>
        <w:rPr>
          <w:rFonts w:ascii="Times New Roman" w:eastAsia="Times New Roman" w:hAnsi="Times New Roman" w:cs="Times New Roman"/>
          <w:sz w:val="28"/>
          <w:szCs w:val="28"/>
        </w:rPr>
      </w:pPr>
    </w:p>
    <w:p w:rsidR="00BB2476" w:rsidRPr="009F541F" w:rsidRDefault="00BB2476" w:rsidP="00B378A4">
      <w:pPr>
        <w:ind w:firstLine="709"/>
        <w:contextualSpacing/>
        <w:jc w:val="both"/>
        <w:rPr>
          <w:rFonts w:ascii="Times New Roman" w:eastAsia="Times New Roman" w:hAnsi="Times New Roman" w:cs="Times New Roman"/>
          <w:b/>
          <w:sz w:val="28"/>
          <w:szCs w:val="28"/>
        </w:rPr>
      </w:pPr>
      <w:r w:rsidRPr="009F541F">
        <w:rPr>
          <w:rFonts w:ascii="Times New Roman" w:eastAsia="Times New Roman" w:hAnsi="Times New Roman" w:cs="Times New Roman"/>
          <w:b/>
          <w:sz w:val="28"/>
          <w:szCs w:val="28"/>
        </w:rPr>
        <w:t xml:space="preserve">Статья </w:t>
      </w:r>
      <w:r w:rsidR="009F541F" w:rsidRPr="009F541F">
        <w:rPr>
          <w:rFonts w:ascii="Times New Roman" w:eastAsia="Times New Roman" w:hAnsi="Times New Roman" w:cs="Times New Roman"/>
          <w:b/>
          <w:sz w:val="28"/>
          <w:szCs w:val="28"/>
        </w:rPr>
        <w:t>5.</w:t>
      </w:r>
      <w:r w:rsidRPr="009F541F">
        <w:rPr>
          <w:rFonts w:ascii="Times New Roman" w:eastAsia="Times New Roman" w:hAnsi="Times New Roman" w:cs="Times New Roman"/>
          <w:b/>
          <w:sz w:val="28"/>
          <w:szCs w:val="28"/>
        </w:rPr>
        <w:t xml:space="preserve"> Муниципальные внутренние заимствования, муниципальный внутренний долг, обслуживание муниципального внутреннего долга и предоставление муниципальных гарантий Старохворостанского сельского поселения Лискинского муниципального района Воронежской области. </w:t>
      </w:r>
    </w:p>
    <w:p w:rsidR="00BB2476" w:rsidRPr="009F541F" w:rsidRDefault="00BB2476" w:rsidP="00B378A4">
      <w:pPr>
        <w:ind w:firstLine="709"/>
        <w:contextualSpacing/>
        <w:jc w:val="both"/>
        <w:rPr>
          <w:rFonts w:ascii="Times New Roman" w:eastAsia="Times New Roman" w:hAnsi="Times New Roman" w:cs="Times New Roman"/>
          <w:b/>
          <w:sz w:val="28"/>
          <w:szCs w:val="28"/>
        </w:rPr>
      </w:pP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1. Установить верхний предел муниципального долга Старохворостанского сельского поселения Лискинского муниципального района Воронежской области на 01 января </w:t>
      </w:r>
      <w:r w:rsidR="00B857F3" w:rsidRPr="009F541F">
        <w:rPr>
          <w:rFonts w:ascii="Times New Roman" w:eastAsia="Times New Roman" w:hAnsi="Times New Roman" w:cs="Times New Roman"/>
          <w:sz w:val="28"/>
          <w:szCs w:val="28"/>
        </w:rPr>
        <w:t>202</w:t>
      </w:r>
      <w:r w:rsidR="009D00FC">
        <w:rPr>
          <w:rFonts w:ascii="Times New Roman" w:eastAsia="Times New Roman" w:hAnsi="Times New Roman" w:cs="Times New Roman"/>
          <w:sz w:val="28"/>
          <w:szCs w:val="28"/>
        </w:rPr>
        <w:t>5</w:t>
      </w:r>
      <w:r w:rsidRPr="009F541F">
        <w:rPr>
          <w:rFonts w:ascii="Times New Roman" w:eastAsia="Times New Roman" w:hAnsi="Times New Roman" w:cs="Times New Roman"/>
          <w:sz w:val="28"/>
          <w:szCs w:val="28"/>
        </w:rPr>
        <w:t xml:space="preserve">  года в сумме 0 рублей, в том числе верхний предел по муниципальным гарантиям Старохворостанского сельского поселения Лискинского муниципального района Воронежской области в сумме 0 рублей; на 01 января </w:t>
      </w:r>
      <w:r w:rsidR="00B857F3" w:rsidRPr="009F541F">
        <w:rPr>
          <w:rFonts w:ascii="Times New Roman" w:eastAsia="Times New Roman" w:hAnsi="Times New Roman" w:cs="Times New Roman"/>
          <w:sz w:val="28"/>
          <w:szCs w:val="28"/>
        </w:rPr>
        <w:t>202</w:t>
      </w:r>
      <w:r w:rsidR="009D00FC">
        <w:rPr>
          <w:rFonts w:ascii="Times New Roman" w:eastAsia="Times New Roman" w:hAnsi="Times New Roman" w:cs="Times New Roman"/>
          <w:sz w:val="28"/>
          <w:szCs w:val="28"/>
        </w:rPr>
        <w:t>6</w:t>
      </w:r>
      <w:r w:rsidRPr="009F541F">
        <w:rPr>
          <w:rFonts w:ascii="Times New Roman" w:eastAsia="Times New Roman" w:hAnsi="Times New Roman" w:cs="Times New Roman"/>
          <w:sz w:val="28"/>
          <w:szCs w:val="28"/>
        </w:rPr>
        <w:t xml:space="preserve"> года в сумме 0 рублей, в том числе верхний предел по муниципальным гарантиям Старохворостанского сельского поселения Лискинского муниципального района Воронежской области в сумме 0 рублей; на 01 января 202</w:t>
      </w:r>
      <w:r w:rsidR="009D00FC">
        <w:rPr>
          <w:rFonts w:ascii="Times New Roman" w:eastAsia="Times New Roman" w:hAnsi="Times New Roman" w:cs="Times New Roman"/>
          <w:sz w:val="28"/>
          <w:szCs w:val="28"/>
        </w:rPr>
        <w:t>7</w:t>
      </w:r>
      <w:r w:rsidRPr="009F541F">
        <w:rPr>
          <w:rFonts w:ascii="Times New Roman" w:eastAsia="Times New Roman" w:hAnsi="Times New Roman" w:cs="Times New Roman"/>
          <w:sz w:val="28"/>
          <w:szCs w:val="28"/>
        </w:rPr>
        <w:t xml:space="preserve"> года в сумме 0 рублей, в том числе верхний предел по муниципальным гарантиям Старохворостанского сельского поселения Лискинского муниципального района Воронежской области в сумме 0 рублей</w:t>
      </w:r>
      <w:r w:rsidR="009F541F" w:rsidRPr="009F541F">
        <w:rPr>
          <w:rFonts w:ascii="Times New Roman" w:eastAsia="Times New Roman" w:hAnsi="Times New Roman" w:cs="Times New Roman"/>
          <w:sz w:val="28"/>
          <w:szCs w:val="28"/>
        </w:rPr>
        <w:t>.</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2. Установить объем расходов на обслуживание муниципального долга Старохворостанского сельского поселения Лискинского муниципального района Воронежской области на </w:t>
      </w:r>
      <w:r w:rsidR="00B857F3" w:rsidRPr="009F541F">
        <w:rPr>
          <w:rFonts w:ascii="Times New Roman" w:eastAsia="Times New Roman" w:hAnsi="Times New Roman" w:cs="Times New Roman"/>
          <w:sz w:val="28"/>
          <w:szCs w:val="28"/>
        </w:rPr>
        <w:t>202</w:t>
      </w:r>
      <w:r w:rsidR="009D00FC">
        <w:rPr>
          <w:rFonts w:ascii="Times New Roman" w:eastAsia="Times New Roman" w:hAnsi="Times New Roman" w:cs="Times New Roman"/>
          <w:sz w:val="28"/>
          <w:szCs w:val="28"/>
        </w:rPr>
        <w:t>4</w:t>
      </w:r>
      <w:r w:rsidRPr="009F541F">
        <w:rPr>
          <w:rFonts w:ascii="Times New Roman" w:eastAsia="Times New Roman" w:hAnsi="Times New Roman" w:cs="Times New Roman"/>
          <w:sz w:val="28"/>
          <w:szCs w:val="28"/>
        </w:rPr>
        <w:t xml:space="preserve"> год в сумме 1,0  тыс. рублей, на </w:t>
      </w:r>
      <w:r w:rsidR="00B857F3" w:rsidRPr="009F541F">
        <w:rPr>
          <w:rFonts w:ascii="Times New Roman" w:eastAsia="Times New Roman" w:hAnsi="Times New Roman" w:cs="Times New Roman"/>
          <w:sz w:val="28"/>
          <w:szCs w:val="28"/>
        </w:rPr>
        <w:t>202</w:t>
      </w:r>
      <w:r w:rsidR="009D00FC">
        <w:rPr>
          <w:rFonts w:ascii="Times New Roman" w:eastAsia="Times New Roman" w:hAnsi="Times New Roman" w:cs="Times New Roman"/>
          <w:sz w:val="28"/>
          <w:szCs w:val="28"/>
        </w:rPr>
        <w:t>5</w:t>
      </w:r>
      <w:r w:rsidRPr="009F541F">
        <w:rPr>
          <w:rFonts w:ascii="Times New Roman" w:eastAsia="Times New Roman" w:hAnsi="Times New Roman" w:cs="Times New Roman"/>
          <w:sz w:val="28"/>
          <w:szCs w:val="28"/>
        </w:rPr>
        <w:t xml:space="preserve"> год в сумме 1,0 тыс. рублей, на </w:t>
      </w:r>
      <w:r w:rsidR="00B857F3" w:rsidRPr="009F541F">
        <w:rPr>
          <w:rFonts w:ascii="Times New Roman" w:eastAsia="Times New Roman" w:hAnsi="Times New Roman" w:cs="Times New Roman"/>
          <w:sz w:val="28"/>
          <w:szCs w:val="28"/>
        </w:rPr>
        <w:t>202</w:t>
      </w:r>
      <w:r w:rsidR="009D00FC">
        <w:rPr>
          <w:rFonts w:ascii="Times New Roman" w:eastAsia="Times New Roman" w:hAnsi="Times New Roman" w:cs="Times New Roman"/>
          <w:sz w:val="28"/>
          <w:szCs w:val="28"/>
        </w:rPr>
        <w:t>6</w:t>
      </w:r>
      <w:r w:rsidRPr="009F541F">
        <w:rPr>
          <w:rFonts w:ascii="Times New Roman" w:eastAsia="Times New Roman" w:hAnsi="Times New Roman" w:cs="Times New Roman"/>
          <w:sz w:val="28"/>
          <w:szCs w:val="28"/>
        </w:rPr>
        <w:t xml:space="preserve"> год в сумме 1,0 тыс. рублей .</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3. Утвердить программу внутренних муниципальных заимствований Старохворостанского сельского поселения Лискинского муниципального района Воронежской области </w:t>
      </w:r>
      <w:r w:rsidR="009D00FC" w:rsidRPr="009F541F">
        <w:rPr>
          <w:rFonts w:ascii="Times New Roman" w:eastAsia="Times New Roman" w:hAnsi="Times New Roman" w:cs="Times New Roman"/>
          <w:sz w:val="28"/>
          <w:szCs w:val="28"/>
        </w:rPr>
        <w:t>на 202</w:t>
      </w:r>
      <w:r w:rsidR="009D00FC">
        <w:rPr>
          <w:rFonts w:ascii="Times New Roman" w:eastAsia="Times New Roman" w:hAnsi="Times New Roman" w:cs="Times New Roman"/>
          <w:sz w:val="28"/>
          <w:szCs w:val="28"/>
        </w:rPr>
        <w:t>4</w:t>
      </w:r>
      <w:r w:rsidR="009D00FC" w:rsidRPr="009F541F">
        <w:rPr>
          <w:rFonts w:ascii="Times New Roman" w:eastAsia="Times New Roman" w:hAnsi="Times New Roman" w:cs="Times New Roman"/>
          <w:sz w:val="28"/>
          <w:szCs w:val="28"/>
        </w:rPr>
        <w:t xml:space="preserve"> год и на плановый период 202</w:t>
      </w:r>
      <w:r w:rsidR="009D00FC">
        <w:rPr>
          <w:rFonts w:ascii="Times New Roman" w:eastAsia="Times New Roman" w:hAnsi="Times New Roman" w:cs="Times New Roman"/>
          <w:sz w:val="28"/>
          <w:szCs w:val="28"/>
        </w:rPr>
        <w:t>5</w:t>
      </w:r>
      <w:r w:rsidR="009D00FC" w:rsidRPr="009F541F">
        <w:rPr>
          <w:rFonts w:ascii="Times New Roman" w:eastAsia="Times New Roman" w:hAnsi="Times New Roman" w:cs="Times New Roman"/>
          <w:sz w:val="28"/>
          <w:szCs w:val="28"/>
        </w:rPr>
        <w:t xml:space="preserve"> и 202</w:t>
      </w:r>
      <w:r w:rsidR="009D00FC">
        <w:rPr>
          <w:rFonts w:ascii="Times New Roman" w:eastAsia="Times New Roman" w:hAnsi="Times New Roman" w:cs="Times New Roman"/>
          <w:sz w:val="28"/>
          <w:szCs w:val="28"/>
        </w:rPr>
        <w:t>6</w:t>
      </w:r>
      <w:r w:rsidR="009D00FC" w:rsidRPr="009F541F">
        <w:rPr>
          <w:rFonts w:ascii="Times New Roman" w:eastAsia="Times New Roman" w:hAnsi="Times New Roman" w:cs="Times New Roman"/>
          <w:sz w:val="28"/>
          <w:szCs w:val="28"/>
        </w:rPr>
        <w:t xml:space="preserve"> годов</w:t>
      </w:r>
      <w:r w:rsidR="009F541F" w:rsidRPr="009F541F">
        <w:rPr>
          <w:rFonts w:ascii="Times New Roman" w:eastAsia="Times New Roman" w:hAnsi="Times New Roman" w:cs="Times New Roman"/>
          <w:sz w:val="28"/>
          <w:szCs w:val="28"/>
        </w:rPr>
        <w:t>,</w:t>
      </w:r>
      <w:r w:rsidRPr="009F541F">
        <w:rPr>
          <w:rFonts w:ascii="Times New Roman" w:eastAsia="Times New Roman" w:hAnsi="Times New Roman" w:cs="Times New Roman"/>
          <w:sz w:val="28"/>
          <w:szCs w:val="28"/>
        </w:rPr>
        <w:t xml:space="preserve"> согласно приложению </w:t>
      </w:r>
      <w:r w:rsidR="009F541F" w:rsidRPr="009F541F">
        <w:rPr>
          <w:rFonts w:ascii="Times New Roman" w:eastAsia="Times New Roman" w:hAnsi="Times New Roman" w:cs="Times New Roman"/>
          <w:sz w:val="28"/>
          <w:szCs w:val="28"/>
        </w:rPr>
        <w:t>№</w:t>
      </w:r>
      <w:r w:rsidR="009F541F" w:rsidRPr="009F541F">
        <w:rPr>
          <w:rFonts w:ascii="Times New Roman" w:eastAsia="Times New Roman" w:hAnsi="Times New Roman" w:cs="Times New Roman"/>
          <w:color w:val="FF0000"/>
          <w:sz w:val="28"/>
          <w:szCs w:val="28"/>
        </w:rPr>
        <w:t>7</w:t>
      </w:r>
      <w:r w:rsidRPr="009F541F">
        <w:rPr>
          <w:rFonts w:ascii="Times New Roman" w:eastAsia="Times New Roman" w:hAnsi="Times New Roman" w:cs="Times New Roman"/>
          <w:sz w:val="28"/>
          <w:szCs w:val="28"/>
        </w:rPr>
        <w:t xml:space="preserve"> к настоящему Решению. Право осуществления муниципальных внутренних заимствований от имени Старохворостанского сельского поселения Лискинского муниципального района Воронежской области в рамках программы внутрен</w:t>
      </w:r>
      <w:r w:rsidR="009F541F" w:rsidRPr="009F541F">
        <w:rPr>
          <w:rFonts w:ascii="Times New Roman" w:eastAsia="Times New Roman" w:hAnsi="Times New Roman" w:cs="Times New Roman"/>
          <w:sz w:val="28"/>
          <w:szCs w:val="28"/>
        </w:rPr>
        <w:t>них муниципальных заимствований</w:t>
      </w:r>
      <w:r w:rsidRPr="009F541F">
        <w:rPr>
          <w:rFonts w:ascii="Times New Roman" w:eastAsia="Times New Roman" w:hAnsi="Times New Roman" w:cs="Times New Roman"/>
          <w:sz w:val="28"/>
          <w:szCs w:val="28"/>
        </w:rPr>
        <w:t xml:space="preserve"> </w:t>
      </w:r>
      <w:r w:rsidR="009F541F" w:rsidRPr="009F541F">
        <w:rPr>
          <w:rFonts w:ascii="Times New Roman" w:eastAsia="Times New Roman" w:hAnsi="Times New Roman" w:cs="Times New Roman"/>
          <w:sz w:val="28"/>
          <w:szCs w:val="28"/>
        </w:rPr>
        <w:t>принадлежит администрации</w:t>
      </w:r>
      <w:r w:rsidRPr="009F541F">
        <w:rPr>
          <w:rFonts w:ascii="Times New Roman" w:eastAsia="Times New Roman" w:hAnsi="Times New Roman" w:cs="Times New Roman"/>
          <w:sz w:val="28"/>
          <w:szCs w:val="28"/>
        </w:rPr>
        <w:t xml:space="preserve"> Старохворостанского сельского поселения Лискинского муниципального района Воронежской области.</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4. Утвердить программу муниципальных гарантий Старохворостанского сельского поселения Лискинского муниципального района Воронежской области на </w:t>
      </w:r>
      <w:r w:rsidR="00B857F3" w:rsidRPr="009F541F">
        <w:rPr>
          <w:rFonts w:ascii="Times New Roman" w:eastAsia="Times New Roman" w:hAnsi="Times New Roman" w:cs="Times New Roman"/>
          <w:sz w:val="28"/>
          <w:szCs w:val="28"/>
        </w:rPr>
        <w:t>202</w:t>
      </w:r>
      <w:r w:rsidR="009D00FC">
        <w:rPr>
          <w:rFonts w:ascii="Times New Roman" w:eastAsia="Times New Roman" w:hAnsi="Times New Roman" w:cs="Times New Roman"/>
          <w:sz w:val="28"/>
          <w:szCs w:val="28"/>
        </w:rPr>
        <w:t>4</w:t>
      </w:r>
      <w:r w:rsidRPr="009F541F">
        <w:rPr>
          <w:rFonts w:ascii="Times New Roman" w:eastAsia="Times New Roman" w:hAnsi="Times New Roman" w:cs="Times New Roman"/>
          <w:sz w:val="28"/>
          <w:szCs w:val="28"/>
        </w:rPr>
        <w:t xml:space="preserve"> год и на плановый период </w:t>
      </w:r>
      <w:r w:rsidR="00B857F3" w:rsidRPr="009F541F">
        <w:rPr>
          <w:rFonts w:ascii="Times New Roman" w:eastAsia="Times New Roman" w:hAnsi="Times New Roman" w:cs="Times New Roman"/>
          <w:sz w:val="28"/>
          <w:szCs w:val="28"/>
        </w:rPr>
        <w:t>202</w:t>
      </w:r>
      <w:r w:rsidR="009D00FC">
        <w:rPr>
          <w:rFonts w:ascii="Times New Roman" w:eastAsia="Times New Roman" w:hAnsi="Times New Roman" w:cs="Times New Roman"/>
          <w:sz w:val="28"/>
          <w:szCs w:val="28"/>
        </w:rPr>
        <w:t>5</w:t>
      </w:r>
      <w:r w:rsidRPr="009F541F">
        <w:rPr>
          <w:rFonts w:ascii="Times New Roman" w:eastAsia="Times New Roman" w:hAnsi="Times New Roman" w:cs="Times New Roman"/>
          <w:sz w:val="28"/>
          <w:szCs w:val="28"/>
        </w:rPr>
        <w:t xml:space="preserve"> и </w:t>
      </w:r>
      <w:r w:rsidR="00B857F3" w:rsidRPr="009F541F">
        <w:rPr>
          <w:rFonts w:ascii="Times New Roman" w:eastAsia="Times New Roman" w:hAnsi="Times New Roman" w:cs="Times New Roman"/>
          <w:sz w:val="28"/>
          <w:szCs w:val="28"/>
        </w:rPr>
        <w:t>202</w:t>
      </w:r>
      <w:r w:rsidR="009D00FC">
        <w:rPr>
          <w:rFonts w:ascii="Times New Roman" w:eastAsia="Times New Roman" w:hAnsi="Times New Roman" w:cs="Times New Roman"/>
          <w:sz w:val="28"/>
          <w:szCs w:val="28"/>
        </w:rPr>
        <w:t>6</w:t>
      </w:r>
      <w:r w:rsidRPr="009F541F">
        <w:rPr>
          <w:rFonts w:ascii="Times New Roman" w:eastAsia="Times New Roman" w:hAnsi="Times New Roman" w:cs="Times New Roman"/>
          <w:sz w:val="28"/>
          <w:szCs w:val="28"/>
        </w:rPr>
        <w:t xml:space="preserve"> годов</w:t>
      </w:r>
      <w:r w:rsidR="009F541F" w:rsidRPr="009F541F">
        <w:rPr>
          <w:rFonts w:ascii="Times New Roman" w:eastAsia="Times New Roman" w:hAnsi="Times New Roman" w:cs="Times New Roman"/>
          <w:sz w:val="28"/>
          <w:szCs w:val="28"/>
        </w:rPr>
        <w:t>,</w:t>
      </w:r>
      <w:r w:rsidRPr="009F541F">
        <w:rPr>
          <w:rFonts w:ascii="Times New Roman" w:eastAsia="Times New Roman" w:hAnsi="Times New Roman" w:cs="Times New Roman"/>
          <w:sz w:val="28"/>
          <w:szCs w:val="28"/>
        </w:rPr>
        <w:t xml:space="preserve"> согласно приложению </w:t>
      </w:r>
      <w:r w:rsidR="009F541F" w:rsidRPr="009F541F">
        <w:rPr>
          <w:rFonts w:ascii="Times New Roman" w:eastAsia="Times New Roman" w:hAnsi="Times New Roman" w:cs="Times New Roman"/>
          <w:sz w:val="28"/>
          <w:szCs w:val="28"/>
        </w:rPr>
        <w:t>№</w:t>
      </w:r>
      <w:r w:rsidR="009F541F" w:rsidRPr="009F541F">
        <w:rPr>
          <w:rFonts w:ascii="Times New Roman" w:eastAsia="Times New Roman" w:hAnsi="Times New Roman" w:cs="Times New Roman"/>
          <w:color w:val="FF0000"/>
          <w:sz w:val="28"/>
          <w:szCs w:val="28"/>
        </w:rPr>
        <w:t>8</w:t>
      </w:r>
      <w:r w:rsidRPr="009F541F">
        <w:rPr>
          <w:rFonts w:ascii="Times New Roman" w:eastAsia="Times New Roman" w:hAnsi="Times New Roman" w:cs="Times New Roman"/>
          <w:sz w:val="28"/>
          <w:szCs w:val="28"/>
        </w:rPr>
        <w:t xml:space="preserve"> к настоящему Решению.</w:t>
      </w:r>
    </w:p>
    <w:p w:rsidR="00BB2476" w:rsidRPr="009F541F" w:rsidRDefault="00BB2476" w:rsidP="00B378A4">
      <w:pPr>
        <w:autoSpaceDE w:val="0"/>
        <w:autoSpaceDN w:val="0"/>
        <w:adjustRightInd w:val="0"/>
        <w:ind w:firstLine="709"/>
        <w:contextualSpacing/>
        <w:jc w:val="both"/>
        <w:rPr>
          <w:rFonts w:ascii="Times New Roman" w:eastAsia="Times New Roman" w:hAnsi="Times New Roman" w:cs="Times New Roman"/>
          <w:sz w:val="28"/>
          <w:szCs w:val="28"/>
        </w:rPr>
      </w:pPr>
    </w:p>
    <w:p w:rsidR="00BB2476" w:rsidRPr="009F541F" w:rsidRDefault="00BB2476" w:rsidP="00B378A4">
      <w:pPr>
        <w:autoSpaceDE w:val="0"/>
        <w:autoSpaceDN w:val="0"/>
        <w:adjustRightInd w:val="0"/>
        <w:ind w:firstLine="709"/>
        <w:contextualSpacing/>
        <w:jc w:val="both"/>
        <w:rPr>
          <w:rFonts w:ascii="Times New Roman" w:eastAsia="Times New Roman" w:hAnsi="Times New Roman" w:cs="Times New Roman"/>
          <w:b/>
          <w:sz w:val="28"/>
          <w:szCs w:val="28"/>
        </w:rPr>
      </w:pPr>
      <w:r w:rsidRPr="009F541F">
        <w:rPr>
          <w:rFonts w:ascii="Times New Roman" w:eastAsia="Times New Roman" w:hAnsi="Times New Roman" w:cs="Times New Roman"/>
          <w:b/>
          <w:sz w:val="28"/>
          <w:szCs w:val="28"/>
        </w:rPr>
        <w:t xml:space="preserve">Статья </w:t>
      </w:r>
      <w:r w:rsidR="009F541F" w:rsidRPr="009F541F">
        <w:rPr>
          <w:rFonts w:ascii="Times New Roman" w:eastAsia="Times New Roman" w:hAnsi="Times New Roman" w:cs="Times New Roman"/>
          <w:b/>
          <w:sz w:val="28"/>
          <w:szCs w:val="28"/>
        </w:rPr>
        <w:t>6</w:t>
      </w:r>
      <w:r w:rsidRPr="009F541F">
        <w:rPr>
          <w:rFonts w:ascii="Times New Roman" w:eastAsia="Times New Roman" w:hAnsi="Times New Roman" w:cs="Times New Roman"/>
          <w:b/>
          <w:sz w:val="28"/>
          <w:szCs w:val="28"/>
        </w:rPr>
        <w:t xml:space="preserve">. Особенности исполнения бюджета Старохворостанского сельского поселения Лискинского муниципального района Воронежской области в </w:t>
      </w:r>
      <w:r w:rsidR="00B857F3" w:rsidRPr="009F541F">
        <w:rPr>
          <w:rFonts w:ascii="Times New Roman" w:eastAsia="Times New Roman" w:hAnsi="Times New Roman" w:cs="Times New Roman"/>
          <w:b/>
          <w:sz w:val="28"/>
          <w:szCs w:val="28"/>
        </w:rPr>
        <w:t>202</w:t>
      </w:r>
      <w:r w:rsidR="009D00FC">
        <w:rPr>
          <w:rFonts w:ascii="Times New Roman" w:eastAsia="Times New Roman" w:hAnsi="Times New Roman" w:cs="Times New Roman"/>
          <w:b/>
          <w:sz w:val="28"/>
          <w:szCs w:val="28"/>
        </w:rPr>
        <w:t>4</w:t>
      </w:r>
      <w:r w:rsidRPr="009F541F">
        <w:rPr>
          <w:rFonts w:ascii="Times New Roman" w:eastAsia="Times New Roman" w:hAnsi="Times New Roman" w:cs="Times New Roman"/>
          <w:b/>
          <w:sz w:val="28"/>
          <w:szCs w:val="28"/>
        </w:rPr>
        <w:t xml:space="preserve"> году.</w:t>
      </w:r>
    </w:p>
    <w:p w:rsidR="00BB2476" w:rsidRPr="009F541F" w:rsidRDefault="00BB2476" w:rsidP="00B378A4">
      <w:pPr>
        <w:ind w:firstLine="709"/>
        <w:contextualSpacing/>
        <w:jc w:val="both"/>
        <w:rPr>
          <w:rFonts w:ascii="Times New Roman" w:eastAsia="Times New Roman" w:hAnsi="Times New Roman" w:cs="Times New Roman"/>
          <w:sz w:val="28"/>
          <w:szCs w:val="28"/>
        </w:rPr>
      </w:pP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1. Направить остатки средств бюджета поселения на счетах бюджета Старохворостанского сельского поселения Лискинского муниципального района Воронежской области по состоянию на 1 января </w:t>
      </w:r>
      <w:r w:rsidR="00B857F3" w:rsidRPr="009F541F">
        <w:rPr>
          <w:rFonts w:ascii="Times New Roman" w:eastAsia="Times New Roman" w:hAnsi="Times New Roman" w:cs="Times New Roman"/>
          <w:sz w:val="28"/>
          <w:szCs w:val="28"/>
        </w:rPr>
        <w:t>202</w:t>
      </w:r>
      <w:r w:rsidR="009D00FC">
        <w:rPr>
          <w:rFonts w:ascii="Times New Roman" w:eastAsia="Times New Roman" w:hAnsi="Times New Roman" w:cs="Times New Roman"/>
          <w:sz w:val="28"/>
          <w:szCs w:val="28"/>
        </w:rPr>
        <w:t>4</w:t>
      </w:r>
      <w:r w:rsidRPr="009F541F">
        <w:rPr>
          <w:rFonts w:ascii="Times New Roman" w:eastAsia="Times New Roman" w:hAnsi="Times New Roman" w:cs="Times New Roman"/>
          <w:sz w:val="28"/>
          <w:szCs w:val="28"/>
        </w:rPr>
        <w:t xml:space="preserve"> года, образовавшиеся в связи с неполным использованием бюджетных ассигнований по средствам, поступившим в 202</w:t>
      </w:r>
      <w:r w:rsidR="009D00FC">
        <w:rPr>
          <w:rFonts w:ascii="Times New Roman" w:eastAsia="Times New Roman" w:hAnsi="Times New Roman" w:cs="Times New Roman"/>
          <w:sz w:val="28"/>
          <w:szCs w:val="28"/>
        </w:rPr>
        <w:t>3</w:t>
      </w:r>
      <w:r w:rsidRPr="009F541F">
        <w:rPr>
          <w:rFonts w:ascii="Times New Roman" w:eastAsia="Times New Roman" w:hAnsi="Times New Roman" w:cs="Times New Roman"/>
          <w:sz w:val="28"/>
          <w:szCs w:val="28"/>
        </w:rPr>
        <w:t xml:space="preserve"> году из областного бюджета, в </w:t>
      </w:r>
      <w:r w:rsidR="00B857F3" w:rsidRPr="009F541F">
        <w:rPr>
          <w:rFonts w:ascii="Times New Roman" w:eastAsia="Times New Roman" w:hAnsi="Times New Roman" w:cs="Times New Roman"/>
          <w:sz w:val="28"/>
          <w:szCs w:val="28"/>
        </w:rPr>
        <w:t>202</w:t>
      </w:r>
      <w:r w:rsidR="009D00FC">
        <w:rPr>
          <w:rFonts w:ascii="Times New Roman" w:eastAsia="Times New Roman" w:hAnsi="Times New Roman" w:cs="Times New Roman"/>
          <w:sz w:val="28"/>
          <w:szCs w:val="28"/>
        </w:rPr>
        <w:t>4</w:t>
      </w:r>
      <w:r w:rsidRPr="009F541F">
        <w:rPr>
          <w:rFonts w:ascii="Times New Roman" w:eastAsia="Times New Roman" w:hAnsi="Times New Roman" w:cs="Times New Roman"/>
          <w:sz w:val="28"/>
          <w:szCs w:val="28"/>
        </w:rPr>
        <w:t xml:space="preserve"> году в соответствии со статьей 242 Бюджетного кодекса Российской федерации.</w:t>
      </w:r>
    </w:p>
    <w:p w:rsidR="00BB2476" w:rsidRPr="009F541F" w:rsidRDefault="00BB2476" w:rsidP="00A26CA5">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2. Установить, что в соответствии </w:t>
      </w:r>
      <w:r w:rsidRPr="00DA35FB">
        <w:rPr>
          <w:rFonts w:ascii="Times New Roman" w:eastAsia="Times New Roman" w:hAnsi="Times New Roman" w:cs="Times New Roman"/>
          <w:sz w:val="28"/>
          <w:szCs w:val="28"/>
        </w:rPr>
        <w:t>с пунктом 1 статьи 28 положения</w:t>
      </w:r>
      <w:r w:rsidRPr="009F541F">
        <w:rPr>
          <w:rFonts w:ascii="Times New Roman" w:eastAsia="Times New Roman" w:hAnsi="Times New Roman" w:cs="Times New Roman"/>
          <w:sz w:val="28"/>
          <w:szCs w:val="28"/>
        </w:rPr>
        <w:t xml:space="preserve"> «О бюджетном процессе в Старохворостанского сельском поселении Лискинского муниципального района Воронежской области» органы местного самоуправления вправе увеличить, с соответствующим внесением изменений в показатели сводной бюджетной росписи, бюджетные ассигнования на сумму остатков средств на счетах бюджета Старохворостанского сельского поселения Лискинского муниципального района Воронежской области по состоянию на 1 января </w:t>
      </w:r>
      <w:r w:rsidR="00B857F3" w:rsidRPr="009F541F">
        <w:rPr>
          <w:rFonts w:ascii="Times New Roman" w:eastAsia="Times New Roman" w:hAnsi="Times New Roman" w:cs="Times New Roman"/>
          <w:sz w:val="28"/>
          <w:szCs w:val="28"/>
        </w:rPr>
        <w:t>202</w:t>
      </w:r>
      <w:r w:rsidR="009D00FC">
        <w:rPr>
          <w:rFonts w:ascii="Times New Roman" w:eastAsia="Times New Roman" w:hAnsi="Times New Roman" w:cs="Times New Roman"/>
          <w:sz w:val="28"/>
          <w:szCs w:val="28"/>
        </w:rPr>
        <w:t>4</w:t>
      </w:r>
      <w:r w:rsidR="009F541F" w:rsidRPr="009F541F">
        <w:rPr>
          <w:rFonts w:ascii="Times New Roman" w:eastAsia="Times New Roman" w:hAnsi="Times New Roman" w:cs="Times New Roman"/>
          <w:sz w:val="28"/>
          <w:szCs w:val="28"/>
        </w:rPr>
        <w:t xml:space="preserve"> года</w:t>
      </w:r>
      <w:r w:rsidRPr="009F541F">
        <w:rPr>
          <w:rFonts w:ascii="Times New Roman" w:eastAsia="Times New Roman" w:hAnsi="Times New Roman" w:cs="Times New Roman"/>
          <w:sz w:val="28"/>
          <w:szCs w:val="28"/>
        </w:rPr>
        <w:t xml:space="preserve"> и средств, поступивших в бюджет поселения от оказания платных услуг, безвозмездных поступлений и иной приносящей доход деятельности, сверх утвержденных решением о бюджете Старохворостанского сельского поселения Лискинского муниципальн</w:t>
      </w:r>
      <w:r w:rsidR="00A26CA5">
        <w:rPr>
          <w:rFonts w:ascii="Times New Roman" w:eastAsia="Times New Roman" w:hAnsi="Times New Roman" w:cs="Times New Roman"/>
          <w:sz w:val="28"/>
          <w:szCs w:val="28"/>
        </w:rPr>
        <w:t>ого района Воронежской области.</w:t>
      </w:r>
    </w:p>
    <w:p w:rsidR="00BB2476" w:rsidRPr="009F541F" w:rsidRDefault="00BB2476" w:rsidP="00A26CA5">
      <w:pPr>
        <w:ind w:firstLine="709"/>
        <w:contextualSpacing/>
        <w:jc w:val="both"/>
        <w:rPr>
          <w:rFonts w:ascii="Times New Roman" w:eastAsia="Times New Roman" w:hAnsi="Times New Roman" w:cs="Times New Roman"/>
          <w:b/>
          <w:sz w:val="28"/>
          <w:szCs w:val="28"/>
        </w:rPr>
      </w:pPr>
      <w:r w:rsidRPr="009F541F">
        <w:rPr>
          <w:rFonts w:ascii="Times New Roman" w:eastAsia="Times New Roman" w:hAnsi="Times New Roman" w:cs="Times New Roman"/>
          <w:b/>
          <w:sz w:val="28"/>
          <w:szCs w:val="28"/>
        </w:rPr>
        <w:t xml:space="preserve">Статья </w:t>
      </w:r>
      <w:r w:rsidR="009F541F" w:rsidRPr="009F541F">
        <w:rPr>
          <w:rFonts w:ascii="Times New Roman" w:eastAsia="Times New Roman" w:hAnsi="Times New Roman" w:cs="Times New Roman"/>
          <w:b/>
          <w:sz w:val="28"/>
          <w:szCs w:val="28"/>
        </w:rPr>
        <w:t>7</w:t>
      </w:r>
      <w:r w:rsidRPr="009F541F">
        <w:rPr>
          <w:rFonts w:ascii="Times New Roman" w:eastAsia="Times New Roman" w:hAnsi="Times New Roman" w:cs="Times New Roman"/>
          <w:b/>
          <w:sz w:val="28"/>
          <w:szCs w:val="28"/>
        </w:rPr>
        <w:t>. Особенности использования бюджетных ассигнований для финансирования договоров (муниципальных контрактов), заключаемых получателями средств бюджета Старохворостанского сельского поселения Лискинского муниципальн</w:t>
      </w:r>
      <w:r w:rsidR="00A26CA5">
        <w:rPr>
          <w:rFonts w:ascii="Times New Roman" w:eastAsia="Times New Roman" w:hAnsi="Times New Roman" w:cs="Times New Roman"/>
          <w:b/>
          <w:sz w:val="28"/>
          <w:szCs w:val="28"/>
        </w:rPr>
        <w:t>ого района Воронежской области.</w:t>
      </w:r>
    </w:p>
    <w:p w:rsidR="00BB2476" w:rsidRPr="00A26CA5" w:rsidRDefault="00BB2476" w:rsidP="00A26CA5">
      <w:pPr>
        <w:tabs>
          <w:tab w:val="left" w:pos="993"/>
        </w:tabs>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Установить, что заключение и оплата получателями средств бюджета Старохворостанского сельского поселения Лискинского муниципального района Воронежской области договоров, муниципальных контрактов о поставке товаров, выполнении работ и оказании услуг, исполнение которых осуществляется за счет средств бюджета Старохворостанского сельского поселения Лискинского муниципального района Воронежской области, производятся в пределах доведенных лимитов бюджетных обязател</w:t>
      </w:r>
      <w:r w:rsidR="00A26CA5">
        <w:rPr>
          <w:rFonts w:ascii="Times New Roman" w:eastAsia="Times New Roman" w:hAnsi="Times New Roman" w:cs="Times New Roman"/>
          <w:sz w:val="28"/>
          <w:szCs w:val="28"/>
        </w:rPr>
        <w:t>ьств.</w:t>
      </w:r>
    </w:p>
    <w:p w:rsidR="00BB2476" w:rsidRPr="00A26CA5" w:rsidRDefault="00BB2476" w:rsidP="00A26CA5">
      <w:pPr>
        <w:pStyle w:val="a5"/>
        <w:ind w:firstLine="709"/>
        <w:contextualSpacing/>
        <w:rPr>
          <w:bCs/>
          <w:szCs w:val="28"/>
        </w:rPr>
      </w:pPr>
      <w:r w:rsidRPr="009F541F">
        <w:rPr>
          <w:b/>
          <w:bCs/>
          <w:szCs w:val="28"/>
        </w:rPr>
        <w:t xml:space="preserve">Статья </w:t>
      </w:r>
      <w:r w:rsidR="009F541F" w:rsidRPr="009F541F">
        <w:rPr>
          <w:b/>
          <w:bCs/>
          <w:szCs w:val="28"/>
        </w:rPr>
        <w:t>8</w:t>
      </w:r>
      <w:r w:rsidRPr="009F541F">
        <w:rPr>
          <w:b/>
          <w:bCs/>
          <w:szCs w:val="28"/>
        </w:rPr>
        <w:t>. Вступление в силу настоящего Решения</w:t>
      </w:r>
      <w:r w:rsidR="00A26CA5">
        <w:rPr>
          <w:bCs/>
          <w:szCs w:val="28"/>
        </w:rPr>
        <w:t>.</w:t>
      </w:r>
    </w:p>
    <w:p w:rsidR="00BB2476" w:rsidRPr="009F541F" w:rsidRDefault="00BB2476" w:rsidP="00B378A4">
      <w:pPr>
        <w:pStyle w:val="a5"/>
        <w:ind w:firstLine="709"/>
        <w:contextualSpacing/>
        <w:rPr>
          <w:szCs w:val="28"/>
        </w:rPr>
      </w:pPr>
      <w:r w:rsidRPr="009F541F">
        <w:rPr>
          <w:szCs w:val="28"/>
        </w:rPr>
        <w:t xml:space="preserve">     Настоящее Решение вступает в силу с 1 января </w:t>
      </w:r>
      <w:r w:rsidR="00B857F3" w:rsidRPr="009F541F">
        <w:rPr>
          <w:szCs w:val="28"/>
        </w:rPr>
        <w:t>202</w:t>
      </w:r>
      <w:r w:rsidR="004D2798">
        <w:rPr>
          <w:szCs w:val="28"/>
        </w:rPr>
        <w:t>4</w:t>
      </w:r>
      <w:r w:rsidRPr="009F541F">
        <w:rPr>
          <w:szCs w:val="28"/>
        </w:rPr>
        <w:t xml:space="preserve"> года</w:t>
      </w:r>
      <w:r w:rsidR="009F541F" w:rsidRPr="009F541F">
        <w:rPr>
          <w:szCs w:val="28"/>
        </w:rPr>
        <w:t>.</w:t>
      </w:r>
    </w:p>
    <w:p w:rsidR="009F541F" w:rsidRPr="009F541F" w:rsidRDefault="009F541F" w:rsidP="00B378A4">
      <w:pPr>
        <w:pStyle w:val="a5"/>
        <w:ind w:firstLine="709"/>
        <w:contextualSpacing/>
        <w:rPr>
          <w:szCs w:val="28"/>
        </w:rPr>
      </w:pP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2. Контроль осуществляет контрольно-счетная палата Лискинского муниципального района</w:t>
      </w:r>
      <w:r w:rsidR="009F541F" w:rsidRPr="009F541F">
        <w:rPr>
          <w:rFonts w:ascii="Times New Roman" w:eastAsia="Times New Roman" w:hAnsi="Times New Roman" w:cs="Times New Roman"/>
          <w:sz w:val="28"/>
          <w:szCs w:val="28"/>
        </w:rPr>
        <w:t xml:space="preserve"> Воронежской области</w:t>
      </w:r>
      <w:r w:rsidRPr="009F541F">
        <w:rPr>
          <w:rFonts w:ascii="Times New Roman" w:eastAsia="Times New Roman" w:hAnsi="Times New Roman" w:cs="Times New Roman"/>
          <w:sz w:val="28"/>
          <w:szCs w:val="28"/>
        </w:rPr>
        <w:t>.</w:t>
      </w:r>
    </w:p>
    <w:p w:rsidR="00264245" w:rsidRDefault="00264245" w:rsidP="00264245">
      <w:pPr>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w:t>
      </w:r>
      <w:r w:rsidRPr="00264245">
        <w:rPr>
          <w:rFonts w:ascii="Times New Roman" w:eastAsia="Times New Roman" w:hAnsi="Times New Roman" w:cs="Times New Roman"/>
          <w:bCs/>
          <w:sz w:val="28"/>
          <w:szCs w:val="28"/>
        </w:rPr>
        <w:t>Настоящее решение подлежит опубликованию в газете «Старохворостанский  муниципальный вестник» и размещению на сайте Старохворостанского сельского поселения Лискинского муниципального района Воронежской области.</w:t>
      </w:r>
    </w:p>
    <w:p w:rsidR="00264245" w:rsidRDefault="00264245" w:rsidP="00264245">
      <w:pPr>
        <w:contextualSpacing/>
        <w:jc w:val="both"/>
        <w:rPr>
          <w:rFonts w:ascii="Times New Roman" w:eastAsia="Times New Roman" w:hAnsi="Times New Roman" w:cs="Times New Roman"/>
          <w:sz w:val="28"/>
          <w:szCs w:val="28"/>
        </w:rPr>
      </w:pPr>
    </w:p>
    <w:p w:rsidR="00BB2476" w:rsidRPr="009F541F" w:rsidRDefault="00BB2476" w:rsidP="00264245">
      <w:pPr>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Глава Старохворостанского                                                      </w:t>
      </w:r>
    </w:p>
    <w:p w:rsidR="00BB2476" w:rsidRPr="009F541F" w:rsidRDefault="00BB2476" w:rsidP="009F541F">
      <w:pPr>
        <w:spacing w:after="0" w:line="240" w:lineRule="auto"/>
        <w:contextualSpacing/>
        <w:rPr>
          <w:rFonts w:ascii="Times New Roman" w:eastAsia="Times New Roman" w:hAnsi="Times New Roman" w:cs="Times New Roman"/>
          <w:bCs/>
          <w:sz w:val="28"/>
          <w:szCs w:val="28"/>
        </w:rPr>
      </w:pPr>
      <w:r w:rsidRPr="009F541F">
        <w:rPr>
          <w:rFonts w:ascii="Times New Roman" w:eastAsia="Times New Roman" w:hAnsi="Times New Roman" w:cs="Times New Roman"/>
          <w:sz w:val="28"/>
          <w:szCs w:val="28"/>
        </w:rPr>
        <w:t>сельского поселения</w:t>
      </w:r>
    </w:p>
    <w:p w:rsidR="00BB2476" w:rsidRPr="009F541F" w:rsidRDefault="00BB2476" w:rsidP="009F541F">
      <w:pPr>
        <w:tabs>
          <w:tab w:val="left" w:pos="7637"/>
        </w:tabs>
        <w:spacing w:after="0" w:line="240" w:lineRule="auto"/>
        <w:contextualSpacing/>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Лискинского муниципального района                                            Ю.И.Карайчев</w:t>
      </w:r>
    </w:p>
    <w:p w:rsidR="00BB2476" w:rsidRPr="009F541F" w:rsidRDefault="00BB2476" w:rsidP="009F541F">
      <w:pPr>
        <w:spacing w:after="0"/>
        <w:ind w:firstLine="709"/>
        <w:contextualSpacing/>
        <w:rPr>
          <w:rFonts w:ascii="Times New Roman" w:eastAsia="Times New Roman" w:hAnsi="Times New Roman" w:cs="Times New Roman"/>
          <w:sz w:val="28"/>
          <w:szCs w:val="28"/>
        </w:rPr>
      </w:pPr>
    </w:p>
    <w:p w:rsidR="00BB2476" w:rsidRPr="009F541F" w:rsidRDefault="00BB2476" w:rsidP="009F541F">
      <w:pPr>
        <w:spacing w:after="0" w:line="240" w:lineRule="auto"/>
        <w:contextualSpacing/>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Председатель Совета народных</w:t>
      </w:r>
    </w:p>
    <w:p w:rsidR="00BB2476" w:rsidRPr="009F541F" w:rsidRDefault="00BB2476" w:rsidP="009F541F">
      <w:pPr>
        <w:tabs>
          <w:tab w:val="left" w:pos="6759"/>
        </w:tabs>
        <w:spacing w:after="0" w:line="240" w:lineRule="auto"/>
        <w:contextualSpacing/>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депутатов Старохворостанского                                                  </w:t>
      </w:r>
    </w:p>
    <w:p w:rsidR="00BB2476" w:rsidRPr="009F541F" w:rsidRDefault="00BB2476" w:rsidP="009F541F">
      <w:pPr>
        <w:spacing w:after="0" w:line="240" w:lineRule="auto"/>
        <w:contextualSpacing/>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сельского поселения Лискинского </w:t>
      </w:r>
    </w:p>
    <w:p w:rsidR="00BB2476" w:rsidRPr="009F541F" w:rsidRDefault="00BB2476" w:rsidP="009F541F">
      <w:pPr>
        <w:spacing w:after="0" w:line="240" w:lineRule="auto"/>
        <w:contextualSpacing/>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муниципального  района                                                                 Н.Б.Демьянова</w:t>
      </w:r>
    </w:p>
    <w:p w:rsidR="00BB2476" w:rsidRPr="00BB2476" w:rsidRDefault="00BB2476" w:rsidP="00961509">
      <w:pPr>
        <w:pStyle w:val="2"/>
        <w:ind w:firstLine="0"/>
        <w:jc w:val="both"/>
        <w:rPr>
          <w:rFonts w:ascii="Times New Roman" w:hAnsi="Times New Roman"/>
          <w:bCs w:val="0"/>
          <w:sz w:val="24"/>
          <w:szCs w:val="24"/>
        </w:rPr>
      </w:pPr>
    </w:p>
    <w:p w:rsidR="00A26CA5" w:rsidRDefault="00A26CA5" w:rsidP="00A26CA5">
      <w:pPr>
        <w:pStyle w:val="a3"/>
        <w:tabs>
          <w:tab w:val="left" w:pos="13046"/>
        </w:tabs>
        <w:ind w:firstLine="0"/>
        <w:contextualSpacing/>
        <w:rPr>
          <w:rFonts w:ascii="Times New Roman" w:hAnsi="Times New Roman"/>
          <w:i/>
          <w:sz w:val="24"/>
          <w:szCs w:val="24"/>
        </w:rPr>
      </w:pPr>
    </w:p>
    <w:p w:rsidR="0060405D" w:rsidRDefault="0060405D" w:rsidP="00A26CA5">
      <w:pPr>
        <w:pStyle w:val="a3"/>
        <w:tabs>
          <w:tab w:val="left" w:pos="13046"/>
        </w:tabs>
        <w:ind w:firstLine="0"/>
        <w:contextualSpacing/>
        <w:rPr>
          <w:rFonts w:ascii="Times New Roman" w:hAnsi="Times New Roman"/>
          <w:i/>
          <w:sz w:val="24"/>
          <w:szCs w:val="24"/>
        </w:rPr>
      </w:pPr>
    </w:p>
    <w:p w:rsidR="0060405D" w:rsidRDefault="0060405D" w:rsidP="00A26CA5">
      <w:pPr>
        <w:pStyle w:val="a3"/>
        <w:tabs>
          <w:tab w:val="left" w:pos="13046"/>
        </w:tabs>
        <w:ind w:firstLine="0"/>
        <w:contextualSpacing/>
        <w:rPr>
          <w:rFonts w:ascii="Times New Roman" w:hAnsi="Times New Roman"/>
          <w:i/>
          <w:sz w:val="24"/>
          <w:szCs w:val="24"/>
        </w:rPr>
      </w:pPr>
    </w:p>
    <w:p w:rsidR="0060405D" w:rsidRDefault="0060405D" w:rsidP="00A26CA5">
      <w:pPr>
        <w:pStyle w:val="a3"/>
        <w:tabs>
          <w:tab w:val="left" w:pos="13046"/>
        </w:tabs>
        <w:ind w:firstLine="0"/>
        <w:contextualSpacing/>
        <w:rPr>
          <w:rFonts w:ascii="Times New Roman" w:hAnsi="Times New Roman"/>
          <w:i/>
          <w:sz w:val="24"/>
          <w:szCs w:val="24"/>
        </w:rPr>
      </w:pPr>
    </w:p>
    <w:p w:rsidR="0060405D" w:rsidRDefault="0060405D" w:rsidP="00A26CA5">
      <w:pPr>
        <w:pStyle w:val="a3"/>
        <w:tabs>
          <w:tab w:val="left" w:pos="13046"/>
        </w:tabs>
        <w:ind w:firstLine="0"/>
        <w:contextualSpacing/>
        <w:rPr>
          <w:rFonts w:ascii="Times New Roman" w:hAnsi="Times New Roman"/>
          <w:i/>
          <w:sz w:val="24"/>
          <w:szCs w:val="24"/>
        </w:rPr>
      </w:pPr>
    </w:p>
    <w:p w:rsidR="00A26CA5" w:rsidRPr="00BB2476" w:rsidRDefault="00A26CA5" w:rsidP="00802DFC">
      <w:pPr>
        <w:pStyle w:val="a3"/>
        <w:tabs>
          <w:tab w:val="left" w:pos="13046"/>
        </w:tabs>
        <w:ind w:left="7088" w:hanging="2693"/>
        <w:contextualSpacing/>
        <w:jc w:val="right"/>
        <w:rPr>
          <w:rFonts w:ascii="Times New Roman" w:hAnsi="Times New Roman"/>
          <w:i/>
          <w:sz w:val="24"/>
          <w:szCs w:val="24"/>
        </w:rPr>
      </w:pPr>
    </w:p>
    <w:p w:rsidR="00802DFC" w:rsidRPr="00A26CA5" w:rsidRDefault="00802DFC" w:rsidP="00802DFC">
      <w:pPr>
        <w:pStyle w:val="a3"/>
        <w:tabs>
          <w:tab w:val="left" w:pos="13046"/>
        </w:tabs>
        <w:ind w:left="7088" w:hanging="2693"/>
        <w:contextualSpacing/>
        <w:jc w:val="right"/>
        <w:rPr>
          <w:rFonts w:ascii="Times New Roman" w:hAnsi="Times New Roman"/>
        </w:rPr>
      </w:pPr>
      <w:r w:rsidRPr="00A26CA5">
        <w:rPr>
          <w:rFonts w:ascii="Times New Roman" w:hAnsi="Times New Roman"/>
        </w:rPr>
        <w:t>Приложение № 1</w:t>
      </w:r>
    </w:p>
    <w:p w:rsidR="00802DFC" w:rsidRPr="00A26CA5" w:rsidRDefault="00802DFC" w:rsidP="00802DFC">
      <w:pPr>
        <w:spacing w:after="0" w:line="240" w:lineRule="auto"/>
        <w:ind w:left="7088" w:hanging="2693"/>
        <w:contextualSpacing/>
        <w:jc w:val="right"/>
        <w:rPr>
          <w:rFonts w:ascii="Times New Roman" w:hAnsi="Times New Roman" w:cs="Times New Roman"/>
          <w:sz w:val="20"/>
          <w:szCs w:val="20"/>
        </w:rPr>
      </w:pPr>
      <w:r w:rsidRPr="00A26CA5">
        <w:rPr>
          <w:rFonts w:ascii="Times New Roman" w:hAnsi="Times New Roman" w:cs="Times New Roman"/>
          <w:sz w:val="20"/>
          <w:szCs w:val="20"/>
        </w:rPr>
        <w:t>к Решению Совета народных депутатов</w:t>
      </w:r>
    </w:p>
    <w:p w:rsidR="00802DFC" w:rsidRPr="00A26CA5" w:rsidRDefault="00802DFC" w:rsidP="00802DFC">
      <w:pPr>
        <w:spacing w:after="0" w:line="240" w:lineRule="auto"/>
        <w:ind w:left="7088" w:hanging="2693"/>
        <w:contextualSpacing/>
        <w:jc w:val="right"/>
        <w:rPr>
          <w:rFonts w:ascii="Times New Roman" w:hAnsi="Times New Roman" w:cs="Times New Roman"/>
          <w:sz w:val="20"/>
          <w:szCs w:val="20"/>
        </w:rPr>
      </w:pPr>
      <w:r w:rsidRPr="00A26CA5">
        <w:rPr>
          <w:rFonts w:ascii="Times New Roman" w:hAnsi="Times New Roman" w:cs="Times New Roman"/>
          <w:sz w:val="20"/>
          <w:szCs w:val="20"/>
        </w:rPr>
        <w:t>Старохворостанского сельского поселения</w:t>
      </w:r>
    </w:p>
    <w:p w:rsidR="00802DFC" w:rsidRPr="00A26CA5" w:rsidRDefault="00802DFC" w:rsidP="00802DFC">
      <w:pPr>
        <w:spacing w:after="0" w:line="240" w:lineRule="auto"/>
        <w:ind w:left="7088" w:hanging="2693"/>
        <w:contextualSpacing/>
        <w:jc w:val="right"/>
        <w:rPr>
          <w:rFonts w:ascii="Times New Roman" w:hAnsi="Times New Roman" w:cs="Times New Roman"/>
          <w:sz w:val="20"/>
          <w:szCs w:val="20"/>
        </w:rPr>
      </w:pPr>
      <w:r w:rsidRPr="00A26CA5">
        <w:rPr>
          <w:rFonts w:ascii="Times New Roman" w:hAnsi="Times New Roman" w:cs="Times New Roman"/>
          <w:sz w:val="20"/>
          <w:szCs w:val="20"/>
        </w:rPr>
        <w:t>Лискинского муниципального района</w:t>
      </w:r>
    </w:p>
    <w:p w:rsidR="00802DFC" w:rsidRPr="00A26CA5" w:rsidRDefault="00802DFC" w:rsidP="00802DFC">
      <w:pPr>
        <w:tabs>
          <w:tab w:val="left" w:pos="4840"/>
        </w:tabs>
        <w:spacing w:after="0" w:line="240" w:lineRule="auto"/>
        <w:ind w:left="7088" w:hanging="2693"/>
        <w:contextualSpacing/>
        <w:jc w:val="right"/>
        <w:rPr>
          <w:rFonts w:ascii="Times New Roman" w:hAnsi="Times New Roman" w:cs="Times New Roman"/>
          <w:bCs/>
          <w:sz w:val="20"/>
          <w:szCs w:val="20"/>
        </w:rPr>
      </w:pPr>
      <w:r w:rsidRPr="00A26CA5">
        <w:rPr>
          <w:rFonts w:ascii="Times New Roman" w:hAnsi="Times New Roman" w:cs="Times New Roman"/>
          <w:sz w:val="20"/>
          <w:szCs w:val="20"/>
        </w:rPr>
        <w:t>Воронежской области «О бюджете</w:t>
      </w:r>
    </w:p>
    <w:p w:rsidR="00802DFC" w:rsidRPr="00A26CA5" w:rsidRDefault="00802DFC" w:rsidP="00802DFC">
      <w:pPr>
        <w:spacing w:after="0" w:line="240" w:lineRule="auto"/>
        <w:ind w:left="7088" w:hanging="2693"/>
        <w:contextualSpacing/>
        <w:jc w:val="right"/>
        <w:rPr>
          <w:rFonts w:ascii="Times New Roman" w:hAnsi="Times New Roman" w:cs="Times New Roman"/>
          <w:sz w:val="20"/>
          <w:szCs w:val="20"/>
        </w:rPr>
      </w:pPr>
      <w:r w:rsidRPr="00A26CA5">
        <w:rPr>
          <w:rFonts w:ascii="Times New Roman" w:hAnsi="Times New Roman" w:cs="Times New Roman"/>
          <w:sz w:val="20"/>
          <w:szCs w:val="20"/>
        </w:rPr>
        <w:t>Старохворостанского сельского поселения</w:t>
      </w:r>
    </w:p>
    <w:p w:rsidR="00802DFC" w:rsidRPr="00A26CA5" w:rsidRDefault="00802DFC" w:rsidP="00802DFC">
      <w:pPr>
        <w:spacing w:after="0" w:line="240" w:lineRule="auto"/>
        <w:ind w:left="7088" w:hanging="2693"/>
        <w:contextualSpacing/>
        <w:jc w:val="right"/>
        <w:rPr>
          <w:rFonts w:ascii="Times New Roman" w:hAnsi="Times New Roman" w:cs="Times New Roman"/>
          <w:sz w:val="20"/>
          <w:szCs w:val="20"/>
        </w:rPr>
      </w:pPr>
      <w:r w:rsidRPr="00A26CA5">
        <w:rPr>
          <w:rFonts w:ascii="Times New Roman" w:hAnsi="Times New Roman" w:cs="Times New Roman"/>
          <w:sz w:val="20"/>
          <w:szCs w:val="20"/>
        </w:rPr>
        <w:t>Лискинского муниципального района</w:t>
      </w:r>
    </w:p>
    <w:p w:rsidR="00802DFC" w:rsidRPr="00A26CA5" w:rsidRDefault="00802DFC" w:rsidP="00802DFC">
      <w:pPr>
        <w:spacing w:after="0" w:line="240" w:lineRule="auto"/>
        <w:ind w:left="7088" w:hanging="2693"/>
        <w:contextualSpacing/>
        <w:jc w:val="right"/>
        <w:rPr>
          <w:rFonts w:ascii="Times New Roman" w:hAnsi="Times New Roman" w:cs="Times New Roman"/>
          <w:sz w:val="20"/>
          <w:szCs w:val="20"/>
        </w:rPr>
      </w:pPr>
      <w:r w:rsidRPr="00A26CA5">
        <w:rPr>
          <w:rFonts w:ascii="Times New Roman" w:hAnsi="Times New Roman" w:cs="Times New Roman"/>
          <w:sz w:val="20"/>
          <w:szCs w:val="20"/>
        </w:rPr>
        <w:t xml:space="preserve">Воронежской области на </w:t>
      </w:r>
      <w:r w:rsidR="00B857F3" w:rsidRPr="00A26CA5">
        <w:rPr>
          <w:rFonts w:ascii="Times New Roman" w:hAnsi="Times New Roman" w:cs="Times New Roman"/>
          <w:sz w:val="20"/>
          <w:szCs w:val="20"/>
        </w:rPr>
        <w:t>202</w:t>
      </w:r>
      <w:r w:rsidR="004B2CD5" w:rsidRPr="00A26CA5">
        <w:rPr>
          <w:rFonts w:ascii="Times New Roman" w:hAnsi="Times New Roman" w:cs="Times New Roman"/>
          <w:sz w:val="20"/>
          <w:szCs w:val="20"/>
        </w:rPr>
        <w:t>4</w:t>
      </w:r>
      <w:r w:rsidRPr="00A26CA5">
        <w:rPr>
          <w:rFonts w:ascii="Times New Roman" w:hAnsi="Times New Roman" w:cs="Times New Roman"/>
          <w:sz w:val="20"/>
          <w:szCs w:val="20"/>
        </w:rPr>
        <w:t xml:space="preserve"> год и</w:t>
      </w:r>
    </w:p>
    <w:p w:rsidR="00802DFC" w:rsidRPr="00A26CA5" w:rsidRDefault="00BB2476" w:rsidP="00802DFC">
      <w:pPr>
        <w:spacing w:after="0" w:line="240" w:lineRule="auto"/>
        <w:ind w:left="7088" w:hanging="2693"/>
        <w:contextualSpacing/>
        <w:jc w:val="right"/>
        <w:rPr>
          <w:rFonts w:ascii="Times New Roman" w:hAnsi="Times New Roman" w:cs="Times New Roman"/>
          <w:bCs/>
          <w:sz w:val="20"/>
          <w:szCs w:val="20"/>
        </w:rPr>
      </w:pPr>
      <w:r w:rsidRPr="00A26CA5">
        <w:rPr>
          <w:rFonts w:ascii="Times New Roman" w:hAnsi="Times New Roman" w:cs="Times New Roman"/>
          <w:sz w:val="20"/>
          <w:szCs w:val="20"/>
        </w:rPr>
        <w:t xml:space="preserve">на </w:t>
      </w:r>
      <w:r w:rsidR="00802DFC" w:rsidRPr="00A26CA5">
        <w:rPr>
          <w:rFonts w:ascii="Times New Roman" w:hAnsi="Times New Roman" w:cs="Times New Roman"/>
          <w:sz w:val="20"/>
          <w:szCs w:val="20"/>
        </w:rPr>
        <w:t xml:space="preserve">плановый период </w:t>
      </w:r>
      <w:r w:rsidR="00B857F3" w:rsidRPr="00A26CA5">
        <w:rPr>
          <w:rFonts w:ascii="Times New Roman" w:hAnsi="Times New Roman" w:cs="Times New Roman"/>
          <w:sz w:val="20"/>
          <w:szCs w:val="20"/>
        </w:rPr>
        <w:t>202</w:t>
      </w:r>
      <w:r w:rsidR="004B2CD5" w:rsidRPr="00A26CA5">
        <w:rPr>
          <w:rFonts w:ascii="Times New Roman" w:hAnsi="Times New Roman" w:cs="Times New Roman"/>
          <w:sz w:val="20"/>
          <w:szCs w:val="20"/>
        </w:rPr>
        <w:t>5</w:t>
      </w:r>
      <w:r w:rsidR="00802DFC" w:rsidRPr="00A26CA5">
        <w:rPr>
          <w:rFonts w:ascii="Times New Roman" w:hAnsi="Times New Roman" w:cs="Times New Roman"/>
          <w:sz w:val="20"/>
          <w:szCs w:val="20"/>
        </w:rPr>
        <w:t xml:space="preserve">  и </w:t>
      </w:r>
      <w:r w:rsidR="00B857F3" w:rsidRPr="00A26CA5">
        <w:rPr>
          <w:rFonts w:ascii="Times New Roman" w:hAnsi="Times New Roman" w:cs="Times New Roman"/>
          <w:sz w:val="20"/>
          <w:szCs w:val="20"/>
        </w:rPr>
        <w:t>202</w:t>
      </w:r>
      <w:r w:rsidR="004B2CD5" w:rsidRPr="00A26CA5">
        <w:rPr>
          <w:rFonts w:ascii="Times New Roman" w:hAnsi="Times New Roman" w:cs="Times New Roman"/>
          <w:sz w:val="20"/>
          <w:szCs w:val="20"/>
        </w:rPr>
        <w:t>6</w:t>
      </w:r>
      <w:r w:rsidR="00B857F3" w:rsidRPr="00A26CA5">
        <w:rPr>
          <w:rFonts w:ascii="Times New Roman" w:hAnsi="Times New Roman" w:cs="Times New Roman"/>
          <w:sz w:val="20"/>
          <w:szCs w:val="20"/>
        </w:rPr>
        <w:t>5</w:t>
      </w:r>
      <w:r w:rsidR="00802DFC" w:rsidRPr="00A26CA5">
        <w:rPr>
          <w:rFonts w:ascii="Times New Roman" w:hAnsi="Times New Roman" w:cs="Times New Roman"/>
          <w:sz w:val="20"/>
          <w:szCs w:val="20"/>
        </w:rPr>
        <w:t xml:space="preserve"> годов»</w:t>
      </w:r>
    </w:p>
    <w:p w:rsidR="00802DFC" w:rsidRPr="00A26CA5" w:rsidRDefault="00A26CA5" w:rsidP="00802DFC">
      <w:pPr>
        <w:spacing w:after="0" w:line="240" w:lineRule="auto"/>
        <w:ind w:firstLine="709"/>
        <w:contextualSpacing/>
        <w:jc w:val="center"/>
        <w:rPr>
          <w:rFonts w:ascii="Times New Roman" w:hAnsi="Times New Roman" w:cs="Times New Roman"/>
          <w:sz w:val="24"/>
          <w:szCs w:val="24"/>
        </w:rPr>
      </w:pPr>
      <w:r w:rsidRPr="00A26CA5">
        <w:rPr>
          <w:rFonts w:ascii="Times New Roman" w:hAnsi="Times New Roman" w:cs="Times New Roman"/>
          <w:sz w:val="20"/>
          <w:szCs w:val="20"/>
        </w:rPr>
        <w:t xml:space="preserve">                                                                                                                  от 15 ноября  2023 г.  № 109  </w:t>
      </w:r>
    </w:p>
    <w:p w:rsidR="00802DFC" w:rsidRPr="00A26CA5" w:rsidRDefault="00802DFC" w:rsidP="00802DFC">
      <w:pPr>
        <w:spacing w:line="240" w:lineRule="auto"/>
        <w:ind w:firstLine="709"/>
        <w:contextualSpacing/>
        <w:jc w:val="center"/>
        <w:rPr>
          <w:rFonts w:ascii="Times New Roman" w:hAnsi="Times New Roman" w:cs="Times New Roman"/>
          <w:sz w:val="24"/>
          <w:szCs w:val="24"/>
        </w:rPr>
      </w:pPr>
    </w:p>
    <w:p w:rsidR="009F541F" w:rsidRPr="00BB2476" w:rsidRDefault="009F541F" w:rsidP="00802DFC">
      <w:pPr>
        <w:spacing w:line="240" w:lineRule="auto"/>
        <w:ind w:firstLine="709"/>
        <w:contextualSpacing/>
        <w:jc w:val="center"/>
        <w:rPr>
          <w:rFonts w:ascii="Times New Roman" w:hAnsi="Times New Roman" w:cs="Times New Roman"/>
          <w:i/>
          <w:sz w:val="24"/>
          <w:szCs w:val="24"/>
        </w:rPr>
      </w:pPr>
    </w:p>
    <w:p w:rsidR="00802DFC" w:rsidRPr="00BB2476" w:rsidRDefault="00802DFC" w:rsidP="00802DFC">
      <w:pPr>
        <w:spacing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Источники внутреннего финансирования дефицита бюджета</w:t>
      </w:r>
    </w:p>
    <w:p w:rsidR="00802DFC" w:rsidRPr="00BB2476" w:rsidRDefault="00802DFC" w:rsidP="00802DFC">
      <w:pPr>
        <w:spacing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Старохворостанского сельского поселения</w:t>
      </w:r>
    </w:p>
    <w:p w:rsidR="00802DFC" w:rsidRPr="00BB2476" w:rsidRDefault="00802DFC" w:rsidP="00802DFC">
      <w:pPr>
        <w:spacing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 xml:space="preserve"> Лискинского муниципального района Воронежской области</w:t>
      </w:r>
    </w:p>
    <w:p w:rsidR="00802DFC" w:rsidRPr="00BB2476" w:rsidRDefault="00802DFC" w:rsidP="00802DFC">
      <w:pPr>
        <w:spacing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 xml:space="preserve">на </w:t>
      </w:r>
      <w:r w:rsidR="00B857F3">
        <w:rPr>
          <w:rFonts w:ascii="Times New Roman" w:hAnsi="Times New Roman" w:cs="Times New Roman"/>
          <w:b/>
          <w:bCs/>
          <w:sz w:val="24"/>
          <w:szCs w:val="24"/>
        </w:rPr>
        <w:t>202</w:t>
      </w:r>
      <w:r w:rsidR="004B2CD5">
        <w:rPr>
          <w:rFonts w:ascii="Times New Roman" w:hAnsi="Times New Roman" w:cs="Times New Roman"/>
          <w:b/>
          <w:bCs/>
          <w:sz w:val="24"/>
          <w:szCs w:val="24"/>
        </w:rPr>
        <w:t>4</w:t>
      </w:r>
      <w:r w:rsidRPr="00BB2476">
        <w:rPr>
          <w:rFonts w:ascii="Times New Roman" w:hAnsi="Times New Roman" w:cs="Times New Roman"/>
          <w:b/>
          <w:bCs/>
          <w:sz w:val="24"/>
          <w:szCs w:val="24"/>
        </w:rPr>
        <w:t xml:space="preserve"> год и на плановый период </w:t>
      </w:r>
      <w:r w:rsidR="00B857F3">
        <w:rPr>
          <w:rFonts w:ascii="Times New Roman" w:hAnsi="Times New Roman" w:cs="Times New Roman"/>
          <w:b/>
          <w:bCs/>
          <w:sz w:val="24"/>
          <w:szCs w:val="24"/>
        </w:rPr>
        <w:t>202</w:t>
      </w:r>
      <w:r w:rsidR="004B2CD5">
        <w:rPr>
          <w:rFonts w:ascii="Times New Roman" w:hAnsi="Times New Roman" w:cs="Times New Roman"/>
          <w:b/>
          <w:bCs/>
          <w:sz w:val="24"/>
          <w:szCs w:val="24"/>
        </w:rPr>
        <w:t>5</w:t>
      </w:r>
      <w:r w:rsidRPr="00BB2476">
        <w:rPr>
          <w:rFonts w:ascii="Times New Roman" w:hAnsi="Times New Roman" w:cs="Times New Roman"/>
          <w:b/>
          <w:bCs/>
          <w:sz w:val="24"/>
          <w:szCs w:val="24"/>
        </w:rPr>
        <w:t xml:space="preserve"> и </w:t>
      </w:r>
      <w:r w:rsidR="00B857F3">
        <w:rPr>
          <w:rFonts w:ascii="Times New Roman" w:hAnsi="Times New Roman" w:cs="Times New Roman"/>
          <w:b/>
          <w:bCs/>
          <w:sz w:val="24"/>
          <w:szCs w:val="24"/>
        </w:rPr>
        <w:t>202</w:t>
      </w:r>
      <w:r w:rsidR="004B2CD5">
        <w:rPr>
          <w:rFonts w:ascii="Times New Roman" w:hAnsi="Times New Roman" w:cs="Times New Roman"/>
          <w:b/>
          <w:bCs/>
          <w:sz w:val="24"/>
          <w:szCs w:val="24"/>
        </w:rPr>
        <w:t>6</w:t>
      </w:r>
      <w:r w:rsidRPr="00BB2476">
        <w:rPr>
          <w:rFonts w:ascii="Times New Roman" w:hAnsi="Times New Roman" w:cs="Times New Roman"/>
          <w:b/>
          <w:bCs/>
          <w:sz w:val="24"/>
          <w:szCs w:val="24"/>
        </w:rPr>
        <w:t xml:space="preserve"> годов</w:t>
      </w:r>
    </w:p>
    <w:p w:rsidR="00802DFC" w:rsidRPr="00BB2476" w:rsidRDefault="00802DFC" w:rsidP="00802DFC">
      <w:pPr>
        <w:pStyle w:val="a5"/>
        <w:ind w:firstLine="709"/>
        <w:contextualSpacing/>
        <w:rPr>
          <w:sz w:val="24"/>
        </w:rPr>
      </w:pPr>
    </w:p>
    <w:p w:rsidR="00802DFC" w:rsidRPr="00BB2476" w:rsidRDefault="00802DFC" w:rsidP="00802DFC">
      <w:pPr>
        <w:pStyle w:val="a5"/>
        <w:ind w:firstLine="709"/>
        <w:contextualSpacing/>
        <w:rPr>
          <w:sz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112"/>
        <w:gridCol w:w="2693"/>
        <w:gridCol w:w="1134"/>
        <w:gridCol w:w="1276"/>
        <w:gridCol w:w="1134"/>
      </w:tblGrid>
      <w:tr w:rsidR="00802DFC" w:rsidRPr="00BB2476" w:rsidTr="00FA6601">
        <w:trPr>
          <w:trHeight w:val="458"/>
        </w:trPr>
        <w:tc>
          <w:tcPr>
            <w:tcW w:w="425" w:type="dxa"/>
            <w:vMerge w:val="restart"/>
            <w:tcBorders>
              <w:top w:val="single" w:sz="4" w:space="0" w:color="auto"/>
              <w:left w:val="single" w:sz="4" w:space="0" w:color="auto"/>
              <w:right w:val="single" w:sz="4" w:space="0" w:color="auto"/>
            </w:tcBorders>
            <w:vAlign w:val="center"/>
            <w:hideMark/>
          </w:tcPr>
          <w:p w:rsidR="00802DFC" w:rsidRPr="00BB2476" w:rsidRDefault="00802DFC" w:rsidP="00802DFC">
            <w:pPr>
              <w:pStyle w:val="a5"/>
              <w:ind w:firstLine="0"/>
              <w:contextualSpacing/>
              <w:jc w:val="center"/>
              <w:rPr>
                <w:bCs/>
                <w:sz w:val="24"/>
              </w:rPr>
            </w:pPr>
            <w:r w:rsidRPr="00BB2476">
              <w:rPr>
                <w:bCs/>
                <w:sz w:val="24"/>
              </w:rPr>
              <w:t>№п/п</w:t>
            </w:r>
          </w:p>
        </w:tc>
        <w:tc>
          <w:tcPr>
            <w:tcW w:w="4112" w:type="dxa"/>
            <w:vMerge w:val="restart"/>
            <w:tcBorders>
              <w:top w:val="single" w:sz="4" w:space="0" w:color="auto"/>
              <w:left w:val="single" w:sz="4" w:space="0" w:color="auto"/>
              <w:right w:val="single" w:sz="4" w:space="0" w:color="auto"/>
            </w:tcBorders>
            <w:vAlign w:val="bottom"/>
            <w:hideMark/>
          </w:tcPr>
          <w:p w:rsidR="00802DFC" w:rsidRPr="00BB2476" w:rsidRDefault="00802DFC" w:rsidP="00802DFC">
            <w:pPr>
              <w:pStyle w:val="a5"/>
              <w:ind w:firstLine="0"/>
              <w:contextualSpacing/>
              <w:jc w:val="center"/>
              <w:rPr>
                <w:bCs/>
                <w:sz w:val="24"/>
              </w:rPr>
            </w:pPr>
            <w:r w:rsidRPr="00BB2476">
              <w:rPr>
                <w:bCs/>
                <w:sz w:val="24"/>
              </w:rPr>
              <w:t>Наименование</w:t>
            </w:r>
          </w:p>
        </w:tc>
        <w:tc>
          <w:tcPr>
            <w:tcW w:w="2693" w:type="dxa"/>
            <w:vMerge w:val="restart"/>
            <w:tcBorders>
              <w:top w:val="single" w:sz="4" w:space="0" w:color="auto"/>
              <w:left w:val="single" w:sz="4" w:space="0" w:color="auto"/>
              <w:right w:val="single" w:sz="4" w:space="0" w:color="auto"/>
            </w:tcBorders>
            <w:vAlign w:val="bottom"/>
            <w:hideMark/>
          </w:tcPr>
          <w:p w:rsidR="00802DFC" w:rsidRPr="00BB2476" w:rsidRDefault="00802DFC" w:rsidP="00802DFC">
            <w:pPr>
              <w:pStyle w:val="a5"/>
              <w:ind w:firstLine="0"/>
              <w:contextualSpacing/>
              <w:jc w:val="center"/>
              <w:rPr>
                <w:bCs/>
                <w:sz w:val="24"/>
              </w:rPr>
            </w:pPr>
            <w:r w:rsidRPr="00BB2476">
              <w:rPr>
                <w:bCs/>
                <w:sz w:val="24"/>
              </w:rPr>
              <w:t>Код классификации</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802DFC" w:rsidRPr="00BB2476" w:rsidRDefault="00802DFC" w:rsidP="00802DFC">
            <w:pPr>
              <w:pStyle w:val="a5"/>
              <w:ind w:firstLine="0"/>
              <w:contextualSpacing/>
              <w:jc w:val="center"/>
              <w:rPr>
                <w:sz w:val="24"/>
              </w:rPr>
            </w:pPr>
            <w:r w:rsidRPr="00BB2476">
              <w:rPr>
                <w:sz w:val="24"/>
              </w:rPr>
              <w:t>Сумма (тыс.рублей)</w:t>
            </w:r>
          </w:p>
          <w:p w:rsidR="00802DFC" w:rsidRPr="00BB2476" w:rsidRDefault="00802DFC" w:rsidP="00802DFC">
            <w:pPr>
              <w:pStyle w:val="a5"/>
              <w:ind w:firstLine="709"/>
              <w:contextualSpacing/>
              <w:jc w:val="center"/>
              <w:rPr>
                <w:sz w:val="24"/>
              </w:rPr>
            </w:pPr>
          </w:p>
          <w:p w:rsidR="00802DFC" w:rsidRPr="00BB2476" w:rsidRDefault="00802DFC" w:rsidP="00802DFC">
            <w:pPr>
              <w:pStyle w:val="a5"/>
              <w:ind w:firstLine="0"/>
              <w:contextualSpacing/>
              <w:jc w:val="center"/>
              <w:rPr>
                <w:sz w:val="24"/>
              </w:rPr>
            </w:pPr>
          </w:p>
        </w:tc>
      </w:tr>
      <w:tr w:rsidR="00802DFC" w:rsidRPr="00BB2476" w:rsidTr="00FA6601">
        <w:trPr>
          <w:trHeight w:val="343"/>
        </w:trPr>
        <w:tc>
          <w:tcPr>
            <w:tcW w:w="425" w:type="dxa"/>
            <w:vMerge/>
            <w:tcBorders>
              <w:left w:val="single" w:sz="4" w:space="0" w:color="auto"/>
              <w:bottom w:val="single" w:sz="4" w:space="0" w:color="auto"/>
              <w:right w:val="single" w:sz="4" w:space="0" w:color="auto"/>
            </w:tcBorders>
            <w:vAlign w:val="center"/>
            <w:hideMark/>
          </w:tcPr>
          <w:p w:rsidR="00802DFC" w:rsidRPr="00BB2476" w:rsidRDefault="00802DFC" w:rsidP="00802DFC">
            <w:pPr>
              <w:pStyle w:val="a5"/>
              <w:ind w:firstLine="0"/>
              <w:contextualSpacing/>
              <w:jc w:val="center"/>
              <w:rPr>
                <w:bCs/>
                <w:sz w:val="24"/>
              </w:rPr>
            </w:pPr>
          </w:p>
        </w:tc>
        <w:tc>
          <w:tcPr>
            <w:tcW w:w="4112" w:type="dxa"/>
            <w:vMerge/>
            <w:tcBorders>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center"/>
              <w:rPr>
                <w:bCs/>
                <w:sz w:val="24"/>
              </w:rPr>
            </w:pPr>
          </w:p>
        </w:tc>
        <w:tc>
          <w:tcPr>
            <w:tcW w:w="2693" w:type="dxa"/>
            <w:vMerge/>
            <w:tcBorders>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center"/>
              <w:rPr>
                <w:bCs/>
                <w:sz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B857F3" w:rsidP="004B2CD5">
            <w:pPr>
              <w:pStyle w:val="a5"/>
              <w:ind w:firstLine="0"/>
              <w:contextualSpacing/>
              <w:jc w:val="center"/>
              <w:rPr>
                <w:bCs/>
                <w:sz w:val="24"/>
              </w:rPr>
            </w:pPr>
            <w:r>
              <w:rPr>
                <w:bCs/>
                <w:sz w:val="24"/>
              </w:rPr>
              <w:t>202</w:t>
            </w:r>
            <w:r w:rsidR="004B2CD5">
              <w:rPr>
                <w:bCs/>
                <w:sz w:val="24"/>
              </w:rPr>
              <w:t>4</w:t>
            </w:r>
            <w:r w:rsidR="00802DFC" w:rsidRPr="00BB2476">
              <w:rPr>
                <w:bCs/>
                <w:sz w:val="24"/>
              </w:rPr>
              <w:t xml:space="preserve"> год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B857F3" w:rsidP="004B2CD5">
            <w:pPr>
              <w:pStyle w:val="a5"/>
              <w:ind w:firstLine="0"/>
              <w:contextualSpacing/>
              <w:jc w:val="center"/>
              <w:rPr>
                <w:bCs/>
                <w:sz w:val="24"/>
              </w:rPr>
            </w:pPr>
            <w:r>
              <w:rPr>
                <w:bCs/>
                <w:sz w:val="24"/>
              </w:rPr>
              <w:t>202</w:t>
            </w:r>
            <w:r w:rsidR="004B2CD5">
              <w:rPr>
                <w:bCs/>
                <w:sz w:val="24"/>
              </w:rPr>
              <w:t>5</w:t>
            </w:r>
            <w:r w:rsidR="00802DFC" w:rsidRPr="00BB2476">
              <w:rPr>
                <w:bCs/>
                <w:sz w:val="24"/>
              </w:rPr>
              <w:t xml:space="preserve"> год</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B857F3" w:rsidP="004B2CD5">
            <w:pPr>
              <w:pStyle w:val="a5"/>
              <w:ind w:firstLine="0"/>
              <w:contextualSpacing/>
              <w:jc w:val="center"/>
              <w:rPr>
                <w:sz w:val="24"/>
              </w:rPr>
            </w:pPr>
            <w:r>
              <w:rPr>
                <w:sz w:val="24"/>
              </w:rPr>
              <w:t>202</w:t>
            </w:r>
            <w:r w:rsidR="004B2CD5">
              <w:rPr>
                <w:sz w:val="24"/>
              </w:rPr>
              <w:t>6</w:t>
            </w:r>
            <w:r w:rsidR="00802DFC" w:rsidRPr="00BB2476">
              <w:rPr>
                <w:sz w:val="24"/>
              </w:rPr>
              <w:t xml:space="preserve"> год</w:t>
            </w:r>
          </w:p>
        </w:tc>
      </w:tr>
      <w:tr w:rsidR="00802DFC" w:rsidRPr="00BB2476" w:rsidTr="00FA6601">
        <w:trPr>
          <w:trHeight w:val="118"/>
          <w:tblHeader/>
        </w:trPr>
        <w:tc>
          <w:tcPr>
            <w:tcW w:w="425"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center"/>
              <w:rPr>
                <w:sz w:val="24"/>
              </w:rPr>
            </w:pPr>
            <w:r w:rsidRPr="00BB2476">
              <w:rPr>
                <w:sz w:val="24"/>
              </w:rPr>
              <w:t>1</w:t>
            </w: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center"/>
              <w:rPr>
                <w:sz w:val="24"/>
              </w:rPr>
            </w:pPr>
            <w:r w:rsidRPr="00BB2476">
              <w:rPr>
                <w:sz w:val="24"/>
              </w:rPr>
              <w:t>2</w:t>
            </w:r>
          </w:p>
        </w:tc>
        <w:tc>
          <w:tcPr>
            <w:tcW w:w="2693"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center"/>
              <w:rPr>
                <w:sz w:val="24"/>
              </w:rPr>
            </w:pPr>
            <w:r w:rsidRPr="00BB2476">
              <w:rPr>
                <w:sz w:val="24"/>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center"/>
              <w:rPr>
                <w:sz w:val="24"/>
              </w:rPr>
            </w:pPr>
            <w:r w:rsidRPr="00BB2476">
              <w:rPr>
                <w:sz w:val="24"/>
              </w:rPr>
              <w:t>4</w:t>
            </w:r>
          </w:p>
        </w:tc>
        <w:tc>
          <w:tcPr>
            <w:tcW w:w="1276"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center"/>
              <w:rPr>
                <w:sz w:val="24"/>
              </w:rPr>
            </w:pPr>
            <w:r w:rsidRPr="00BB2476">
              <w:rPr>
                <w:sz w:val="24"/>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center"/>
              <w:rPr>
                <w:sz w:val="24"/>
              </w:rPr>
            </w:pPr>
            <w:r w:rsidRPr="00BB2476">
              <w:rPr>
                <w:sz w:val="24"/>
              </w:rPr>
              <w:t>6</w:t>
            </w:r>
          </w:p>
        </w:tc>
      </w:tr>
      <w:tr w:rsidR="002349CC" w:rsidRPr="00BB2476" w:rsidTr="00FA6601">
        <w:trPr>
          <w:trHeight w:val="295"/>
        </w:trPr>
        <w:tc>
          <w:tcPr>
            <w:tcW w:w="425" w:type="dxa"/>
            <w:tcBorders>
              <w:top w:val="single" w:sz="4" w:space="0" w:color="auto"/>
              <w:left w:val="single" w:sz="4" w:space="0" w:color="auto"/>
              <w:bottom w:val="single" w:sz="4" w:space="0" w:color="auto"/>
              <w:right w:val="single" w:sz="4" w:space="0" w:color="auto"/>
            </w:tcBorders>
            <w:hideMark/>
          </w:tcPr>
          <w:p w:rsidR="002349CC" w:rsidRPr="00BB2476" w:rsidRDefault="002349CC" w:rsidP="00802DFC">
            <w:pPr>
              <w:pStyle w:val="a5"/>
              <w:ind w:firstLine="0"/>
              <w:contextualSpacing/>
              <w:jc w:val="center"/>
              <w:rPr>
                <w:b/>
                <w:bCs/>
                <w:sz w:val="24"/>
              </w:rPr>
            </w:pPr>
            <w:r w:rsidRPr="00BB2476">
              <w:rPr>
                <w:b/>
                <w:bCs/>
                <w:sz w:val="24"/>
              </w:rPr>
              <w:t>1</w:t>
            </w:r>
          </w:p>
        </w:tc>
        <w:tc>
          <w:tcPr>
            <w:tcW w:w="4112" w:type="dxa"/>
            <w:tcBorders>
              <w:top w:val="single" w:sz="4" w:space="0" w:color="auto"/>
              <w:left w:val="single" w:sz="4" w:space="0" w:color="auto"/>
              <w:bottom w:val="single" w:sz="4" w:space="0" w:color="auto"/>
              <w:right w:val="single" w:sz="4" w:space="0" w:color="auto"/>
            </w:tcBorders>
            <w:vAlign w:val="bottom"/>
            <w:hideMark/>
          </w:tcPr>
          <w:p w:rsidR="002349CC" w:rsidRPr="00BB2476" w:rsidRDefault="002349CC" w:rsidP="00802DFC">
            <w:pPr>
              <w:pStyle w:val="a5"/>
              <w:ind w:firstLine="0"/>
              <w:contextualSpacing/>
              <w:jc w:val="left"/>
              <w:rPr>
                <w:b/>
                <w:bCs/>
                <w:sz w:val="24"/>
              </w:rPr>
            </w:pPr>
            <w:r w:rsidRPr="00BB2476">
              <w:rPr>
                <w:b/>
                <w:bCs/>
                <w:sz w:val="24"/>
              </w:rPr>
              <w:t>ИСТОЧНИКИ ВНУТРЕННЕГО ФИНАНСИРОВАНИЯ ДЕФИЦИТА БЮДЖЕТА</w:t>
            </w:r>
          </w:p>
        </w:tc>
        <w:tc>
          <w:tcPr>
            <w:tcW w:w="2693" w:type="dxa"/>
            <w:tcBorders>
              <w:top w:val="single" w:sz="4" w:space="0" w:color="auto"/>
              <w:left w:val="single" w:sz="4" w:space="0" w:color="auto"/>
              <w:bottom w:val="single" w:sz="4" w:space="0" w:color="auto"/>
              <w:right w:val="single" w:sz="4" w:space="0" w:color="auto"/>
            </w:tcBorders>
            <w:vAlign w:val="bottom"/>
          </w:tcPr>
          <w:p w:rsidR="002349CC" w:rsidRPr="00BB2476" w:rsidRDefault="002349CC" w:rsidP="00802DFC">
            <w:pPr>
              <w:pStyle w:val="a5"/>
              <w:ind w:firstLine="0"/>
              <w:contextualSpacing/>
              <w:jc w:val="right"/>
              <w:rPr>
                <w:b/>
                <w:bCs/>
                <w:sz w:val="24"/>
              </w:rPr>
            </w:pPr>
          </w:p>
          <w:p w:rsidR="002349CC" w:rsidRPr="00BB2476" w:rsidRDefault="002349CC" w:rsidP="00802DFC">
            <w:pPr>
              <w:pStyle w:val="a5"/>
              <w:ind w:firstLine="0"/>
              <w:contextualSpacing/>
              <w:jc w:val="right"/>
              <w:rPr>
                <w:b/>
                <w:bCs/>
                <w:sz w:val="24"/>
              </w:rPr>
            </w:pPr>
            <w:r w:rsidRPr="00BB2476">
              <w:rPr>
                <w:b/>
                <w:bCs/>
                <w:sz w:val="24"/>
              </w:rPr>
              <w:t>01 00 00 00 00 0000 000</w:t>
            </w:r>
          </w:p>
        </w:tc>
        <w:tc>
          <w:tcPr>
            <w:tcW w:w="1134" w:type="dxa"/>
            <w:tcBorders>
              <w:top w:val="single" w:sz="4" w:space="0" w:color="auto"/>
              <w:left w:val="single" w:sz="4" w:space="0" w:color="auto"/>
              <w:bottom w:val="single" w:sz="4" w:space="0" w:color="auto"/>
              <w:right w:val="single" w:sz="4" w:space="0" w:color="auto"/>
            </w:tcBorders>
            <w:vAlign w:val="bottom"/>
          </w:tcPr>
          <w:p w:rsidR="002349CC" w:rsidRPr="00BB2476" w:rsidRDefault="004B2CD5" w:rsidP="000721F5">
            <w:pPr>
              <w:pStyle w:val="a5"/>
              <w:ind w:firstLine="0"/>
              <w:contextualSpacing/>
              <w:jc w:val="right"/>
              <w:rPr>
                <w:b/>
                <w:sz w:val="24"/>
              </w:rPr>
            </w:pPr>
            <w:r>
              <w:rPr>
                <w:b/>
                <w:sz w:val="24"/>
              </w:rPr>
              <w:t>53,6</w:t>
            </w:r>
          </w:p>
        </w:tc>
        <w:tc>
          <w:tcPr>
            <w:tcW w:w="1276" w:type="dxa"/>
            <w:tcBorders>
              <w:top w:val="single" w:sz="4" w:space="0" w:color="auto"/>
              <w:left w:val="single" w:sz="4" w:space="0" w:color="auto"/>
              <w:bottom w:val="single" w:sz="4" w:space="0" w:color="auto"/>
              <w:right w:val="single" w:sz="4" w:space="0" w:color="auto"/>
            </w:tcBorders>
            <w:vAlign w:val="bottom"/>
          </w:tcPr>
          <w:p w:rsidR="002349CC" w:rsidRPr="00BB2476" w:rsidRDefault="004B2CD5" w:rsidP="000721F5">
            <w:pPr>
              <w:pStyle w:val="a5"/>
              <w:ind w:firstLine="0"/>
              <w:contextualSpacing/>
              <w:jc w:val="right"/>
              <w:rPr>
                <w:b/>
                <w:sz w:val="24"/>
              </w:rPr>
            </w:pPr>
            <w:r>
              <w:rPr>
                <w:b/>
                <w:sz w:val="24"/>
              </w:rPr>
              <w:t>54,1</w:t>
            </w:r>
          </w:p>
        </w:tc>
        <w:tc>
          <w:tcPr>
            <w:tcW w:w="1134" w:type="dxa"/>
            <w:tcBorders>
              <w:top w:val="single" w:sz="4" w:space="0" w:color="auto"/>
              <w:left w:val="single" w:sz="4" w:space="0" w:color="auto"/>
              <w:bottom w:val="single" w:sz="4" w:space="0" w:color="auto"/>
              <w:right w:val="single" w:sz="4" w:space="0" w:color="auto"/>
            </w:tcBorders>
            <w:vAlign w:val="bottom"/>
          </w:tcPr>
          <w:p w:rsidR="002349CC" w:rsidRPr="00BB2476" w:rsidRDefault="004B2CD5" w:rsidP="000721F5">
            <w:pPr>
              <w:pStyle w:val="a5"/>
              <w:ind w:firstLine="0"/>
              <w:contextualSpacing/>
              <w:jc w:val="right"/>
              <w:rPr>
                <w:b/>
                <w:sz w:val="24"/>
              </w:rPr>
            </w:pPr>
            <w:r>
              <w:rPr>
                <w:b/>
                <w:sz w:val="24"/>
              </w:rPr>
              <w:t>54,9</w:t>
            </w:r>
          </w:p>
        </w:tc>
      </w:tr>
      <w:tr w:rsidR="00802DFC" w:rsidRPr="00BB2476" w:rsidTr="00FA6601">
        <w:trPr>
          <w:trHeight w:val="300"/>
        </w:trPr>
        <w:tc>
          <w:tcPr>
            <w:tcW w:w="425" w:type="dxa"/>
            <w:vMerge w:val="restart"/>
            <w:tcBorders>
              <w:top w:val="single" w:sz="4" w:space="0" w:color="auto"/>
              <w:left w:val="single" w:sz="4" w:space="0" w:color="auto"/>
              <w:bottom w:val="single" w:sz="4" w:space="0" w:color="auto"/>
              <w:right w:val="single" w:sz="4" w:space="0" w:color="auto"/>
            </w:tcBorders>
            <w:hideMark/>
          </w:tcPr>
          <w:p w:rsidR="00802DFC" w:rsidRPr="00BB2476" w:rsidRDefault="00802DFC" w:rsidP="00802DFC">
            <w:pPr>
              <w:pStyle w:val="a5"/>
              <w:ind w:firstLine="0"/>
              <w:contextualSpacing/>
              <w:jc w:val="center"/>
              <w:rPr>
                <w:b/>
                <w:sz w:val="24"/>
              </w:rPr>
            </w:pPr>
            <w:r w:rsidRPr="00BB2476">
              <w:rPr>
                <w:b/>
                <w:sz w:val="24"/>
              </w:rPr>
              <w:t>2</w:t>
            </w: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left"/>
              <w:rPr>
                <w:b/>
                <w:bCs/>
                <w:sz w:val="24"/>
              </w:rPr>
            </w:pPr>
            <w:r w:rsidRPr="00BB2476">
              <w:rPr>
                <w:b/>
                <w:bCs/>
                <w:sz w:val="24"/>
              </w:rPr>
              <w:t>Бюджетные кредиты от других бюджетов бюджетной системы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b/>
                <w:bCs/>
                <w:sz w:val="24"/>
              </w:rPr>
            </w:pPr>
            <w:r w:rsidRPr="00BB2476">
              <w:rPr>
                <w:b/>
                <w:bCs/>
                <w:sz w:val="24"/>
              </w:rPr>
              <w:t>01 03 00 00 0 0 0000 000</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b/>
                <w:bCs/>
                <w:sz w:val="24"/>
              </w:rPr>
            </w:pPr>
          </w:p>
          <w:p w:rsidR="00802DFC" w:rsidRPr="00BB2476" w:rsidRDefault="00802DFC" w:rsidP="00802DFC">
            <w:pPr>
              <w:pStyle w:val="a5"/>
              <w:ind w:firstLine="0"/>
              <w:contextualSpacing/>
              <w:jc w:val="right"/>
              <w:rPr>
                <w:b/>
                <w:sz w:val="24"/>
              </w:rPr>
            </w:pPr>
          </w:p>
          <w:p w:rsidR="00802DFC" w:rsidRPr="00BB2476" w:rsidRDefault="00802DFC" w:rsidP="00802DFC">
            <w:pPr>
              <w:pStyle w:val="a5"/>
              <w:ind w:firstLine="0"/>
              <w:contextualSpacing/>
              <w:jc w:val="right"/>
              <w:rPr>
                <w:b/>
                <w:sz w:val="24"/>
              </w:rPr>
            </w:pPr>
            <w:r w:rsidRPr="00BB2476">
              <w:rPr>
                <w:b/>
                <w:sz w:val="24"/>
              </w:rPr>
              <w:t>0</w:t>
            </w:r>
          </w:p>
        </w:tc>
        <w:tc>
          <w:tcPr>
            <w:tcW w:w="1276"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b/>
                <w:bCs/>
                <w:sz w:val="24"/>
              </w:rPr>
            </w:pPr>
          </w:p>
          <w:p w:rsidR="00802DFC" w:rsidRPr="00BB2476" w:rsidRDefault="00802DFC" w:rsidP="00802DFC">
            <w:pPr>
              <w:pStyle w:val="a5"/>
              <w:ind w:firstLine="0"/>
              <w:contextualSpacing/>
              <w:jc w:val="right"/>
              <w:rPr>
                <w:b/>
                <w:sz w:val="24"/>
              </w:rPr>
            </w:pPr>
          </w:p>
          <w:p w:rsidR="00802DFC" w:rsidRPr="00BB2476" w:rsidRDefault="00802DFC" w:rsidP="00802DFC">
            <w:pPr>
              <w:pStyle w:val="a5"/>
              <w:ind w:firstLine="0"/>
              <w:contextualSpacing/>
              <w:jc w:val="right"/>
              <w:rPr>
                <w:b/>
                <w:sz w:val="24"/>
              </w:rPr>
            </w:pPr>
            <w:r w:rsidRPr="00BB2476">
              <w:rPr>
                <w:b/>
                <w:sz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b/>
                <w:bCs/>
                <w:sz w:val="24"/>
              </w:rPr>
            </w:pPr>
          </w:p>
          <w:p w:rsidR="00802DFC" w:rsidRPr="00BB2476" w:rsidRDefault="00802DFC" w:rsidP="00802DFC">
            <w:pPr>
              <w:pStyle w:val="a5"/>
              <w:ind w:firstLine="0"/>
              <w:contextualSpacing/>
              <w:jc w:val="right"/>
              <w:rPr>
                <w:b/>
                <w:sz w:val="24"/>
              </w:rPr>
            </w:pPr>
          </w:p>
          <w:p w:rsidR="00802DFC" w:rsidRPr="00BB2476" w:rsidRDefault="00802DFC" w:rsidP="00802DFC">
            <w:pPr>
              <w:pStyle w:val="a5"/>
              <w:ind w:firstLine="0"/>
              <w:contextualSpacing/>
              <w:jc w:val="right"/>
              <w:rPr>
                <w:b/>
                <w:sz w:val="24"/>
              </w:rPr>
            </w:pPr>
            <w:r w:rsidRPr="00BB2476">
              <w:rPr>
                <w:b/>
                <w:sz w:val="24"/>
              </w:rPr>
              <w:t>0</w:t>
            </w:r>
          </w:p>
        </w:tc>
      </w:tr>
      <w:tr w:rsidR="00802DFC" w:rsidRPr="00BB2476" w:rsidTr="00FA6601">
        <w:trPr>
          <w:trHeight w:val="402"/>
        </w:trPr>
        <w:tc>
          <w:tcPr>
            <w:tcW w:w="425" w:type="dxa"/>
            <w:vMerge/>
            <w:tcBorders>
              <w:top w:val="single" w:sz="4" w:space="0" w:color="auto"/>
              <w:left w:val="single" w:sz="4" w:space="0" w:color="auto"/>
              <w:bottom w:val="single" w:sz="4" w:space="0" w:color="auto"/>
              <w:right w:val="single" w:sz="4" w:space="0" w:color="auto"/>
            </w:tcBorders>
            <w:hideMark/>
          </w:tcPr>
          <w:p w:rsidR="00802DFC" w:rsidRPr="00BB2476" w:rsidRDefault="00802DFC" w:rsidP="00802DFC">
            <w:pPr>
              <w:pStyle w:val="a5"/>
              <w:ind w:firstLine="0"/>
              <w:contextualSpacing/>
              <w:jc w:val="center"/>
              <w:rPr>
                <w:b/>
                <w:sz w:val="24"/>
              </w:rPr>
            </w:pP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left"/>
              <w:rPr>
                <w:sz w:val="24"/>
              </w:rPr>
            </w:pPr>
            <w:r w:rsidRPr="00BB2476">
              <w:rPr>
                <w:sz w:val="24"/>
              </w:rPr>
              <w:t>Привлечение бюджетных кредитов от других бюджетов бюджетной системы Российской Федерации в валюте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01 03 01 00 00 0000 700</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c>
          <w:tcPr>
            <w:tcW w:w="1276"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r>
      <w:tr w:rsidR="00802DFC" w:rsidRPr="00BB2476" w:rsidTr="00FA6601">
        <w:trPr>
          <w:trHeight w:val="442"/>
        </w:trPr>
        <w:tc>
          <w:tcPr>
            <w:tcW w:w="425" w:type="dxa"/>
            <w:vMerge/>
            <w:tcBorders>
              <w:top w:val="single" w:sz="4" w:space="0" w:color="auto"/>
              <w:left w:val="single" w:sz="4" w:space="0" w:color="auto"/>
              <w:bottom w:val="single" w:sz="4" w:space="0" w:color="auto"/>
              <w:right w:val="single" w:sz="4" w:space="0" w:color="auto"/>
            </w:tcBorders>
            <w:hideMark/>
          </w:tcPr>
          <w:p w:rsidR="00802DFC" w:rsidRPr="00BB2476" w:rsidRDefault="00802DFC" w:rsidP="00802DFC">
            <w:pPr>
              <w:pStyle w:val="a5"/>
              <w:ind w:firstLine="0"/>
              <w:contextualSpacing/>
              <w:jc w:val="center"/>
              <w:rPr>
                <w:b/>
                <w:sz w:val="24"/>
              </w:rPr>
            </w:pP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left"/>
              <w:rPr>
                <w:sz w:val="24"/>
              </w:rPr>
            </w:pPr>
            <w:r w:rsidRPr="00BB2476">
              <w:rPr>
                <w:sz w:val="24"/>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01 03 01 00 10 0000 710</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c>
          <w:tcPr>
            <w:tcW w:w="1276"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r>
      <w:tr w:rsidR="00802DFC" w:rsidRPr="00BB2476" w:rsidTr="00FA6601">
        <w:trPr>
          <w:trHeight w:val="448"/>
        </w:trPr>
        <w:tc>
          <w:tcPr>
            <w:tcW w:w="425" w:type="dxa"/>
            <w:vMerge/>
            <w:tcBorders>
              <w:top w:val="single" w:sz="4" w:space="0" w:color="auto"/>
              <w:left w:val="single" w:sz="4" w:space="0" w:color="auto"/>
              <w:bottom w:val="single" w:sz="4" w:space="0" w:color="auto"/>
              <w:right w:val="single" w:sz="4" w:space="0" w:color="auto"/>
            </w:tcBorders>
            <w:hideMark/>
          </w:tcPr>
          <w:p w:rsidR="00802DFC" w:rsidRPr="00BB2476" w:rsidRDefault="00802DFC" w:rsidP="00802DFC">
            <w:pPr>
              <w:pStyle w:val="a5"/>
              <w:ind w:firstLine="0"/>
              <w:contextualSpacing/>
              <w:jc w:val="center"/>
              <w:rPr>
                <w:b/>
                <w:sz w:val="24"/>
              </w:rPr>
            </w:pP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left"/>
              <w:rPr>
                <w:sz w:val="24"/>
              </w:rPr>
            </w:pPr>
            <w:r w:rsidRPr="00BB2476">
              <w:rPr>
                <w:sz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01 03 01 00 00 0000 800</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c>
          <w:tcPr>
            <w:tcW w:w="1276"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r>
      <w:tr w:rsidR="00802DFC" w:rsidRPr="00BB2476" w:rsidTr="00FA6601">
        <w:trPr>
          <w:trHeight w:val="448"/>
        </w:trPr>
        <w:tc>
          <w:tcPr>
            <w:tcW w:w="425" w:type="dxa"/>
            <w:vMerge/>
            <w:tcBorders>
              <w:top w:val="single" w:sz="4" w:space="0" w:color="auto"/>
              <w:left w:val="single" w:sz="4" w:space="0" w:color="auto"/>
              <w:bottom w:val="single" w:sz="4" w:space="0" w:color="auto"/>
              <w:right w:val="single" w:sz="4" w:space="0" w:color="auto"/>
            </w:tcBorders>
            <w:hideMark/>
          </w:tcPr>
          <w:p w:rsidR="00802DFC" w:rsidRPr="00BB2476" w:rsidRDefault="00802DFC" w:rsidP="00802DFC">
            <w:pPr>
              <w:pStyle w:val="a5"/>
              <w:ind w:firstLine="0"/>
              <w:contextualSpacing/>
              <w:jc w:val="center"/>
              <w:rPr>
                <w:b/>
                <w:sz w:val="24"/>
              </w:rPr>
            </w:pP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left"/>
              <w:rPr>
                <w:sz w:val="24"/>
              </w:rPr>
            </w:pPr>
            <w:r w:rsidRPr="00BB2476">
              <w:rPr>
                <w:sz w:val="24"/>
              </w:rPr>
              <w:t>Погашение бюджетами поселений кредитов от других бюджетов бюджетной системы Российской Федерации в валюте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01 03 01 00 10 0000 810</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c>
          <w:tcPr>
            <w:tcW w:w="1276"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r>
      <w:tr w:rsidR="00802DFC" w:rsidRPr="00BB2476" w:rsidTr="00FA6601">
        <w:trPr>
          <w:trHeight w:val="257"/>
        </w:trPr>
        <w:tc>
          <w:tcPr>
            <w:tcW w:w="425" w:type="dxa"/>
            <w:vMerge w:val="restart"/>
            <w:tcBorders>
              <w:top w:val="single" w:sz="4" w:space="0" w:color="auto"/>
              <w:left w:val="single" w:sz="4" w:space="0" w:color="auto"/>
              <w:bottom w:val="single" w:sz="4" w:space="0" w:color="auto"/>
              <w:right w:val="single" w:sz="4" w:space="0" w:color="auto"/>
            </w:tcBorders>
            <w:hideMark/>
          </w:tcPr>
          <w:p w:rsidR="00802DFC" w:rsidRPr="00BB2476" w:rsidRDefault="00802DFC" w:rsidP="00802DFC">
            <w:pPr>
              <w:pStyle w:val="a5"/>
              <w:ind w:firstLine="0"/>
              <w:contextualSpacing/>
              <w:jc w:val="center"/>
              <w:rPr>
                <w:b/>
                <w:sz w:val="24"/>
              </w:rPr>
            </w:pPr>
            <w:r w:rsidRPr="00BB2476">
              <w:rPr>
                <w:b/>
                <w:sz w:val="24"/>
              </w:rPr>
              <w:t>3</w:t>
            </w: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left"/>
              <w:rPr>
                <w:b/>
                <w:bCs/>
                <w:sz w:val="24"/>
              </w:rPr>
            </w:pPr>
            <w:r w:rsidRPr="00BB2476">
              <w:rPr>
                <w:b/>
                <w:bCs/>
                <w:sz w:val="24"/>
              </w:rPr>
              <w:t>Изменение остатков средств на счетах по учету средств бюджета</w:t>
            </w:r>
          </w:p>
        </w:tc>
        <w:tc>
          <w:tcPr>
            <w:tcW w:w="2693"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b/>
                <w:bCs/>
                <w:sz w:val="24"/>
              </w:rPr>
            </w:pPr>
            <w:r w:rsidRPr="00BB2476">
              <w:rPr>
                <w:b/>
                <w:bCs/>
                <w:sz w:val="24"/>
              </w:rPr>
              <w:t>01 05 00 00 00 0000 000</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2349CC" w:rsidP="004B2CD5">
            <w:pPr>
              <w:pStyle w:val="a5"/>
              <w:ind w:firstLine="0"/>
              <w:contextualSpacing/>
              <w:jc w:val="right"/>
              <w:rPr>
                <w:b/>
                <w:sz w:val="24"/>
              </w:rPr>
            </w:pPr>
            <w:r>
              <w:rPr>
                <w:b/>
                <w:sz w:val="24"/>
              </w:rPr>
              <w:t>5</w:t>
            </w:r>
            <w:r w:rsidR="004B2CD5">
              <w:rPr>
                <w:b/>
                <w:sz w:val="24"/>
              </w:rPr>
              <w:t>3</w:t>
            </w:r>
            <w:r>
              <w:rPr>
                <w:b/>
                <w:sz w:val="24"/>
              </w:rPr>
              <w:t>,</w:t>
            </w:r>
            <w:r w:rsidR="004B2CD5">
              <w:rPr>
                <w:b/>
                <w:sz w:val="24"/>
              </w:rPr>
              <w:t>6</w:t>
            </w:r>
          </w:p>
        </w:tc>
        <w:tc>
          <w:tcPr>
            <w:tcW w:w="1276" w:type="dxa"/>
            <w:tcBorders>
              <w:top w:val="single" w:sz="4" w:space="0" w:color="auto"/>
              <w:left w:val="single" w:sz="4" w:space="0" w:color="auto"/>
              <w:bottom w:val="single" w:sz="4" w:space="0" w:color="auto"/>
              <w:right w:val="single" w:sz="4" w:space="0" w:color="auto"/>
            </w:tcBorders>
            <w:vAlign w:val="bottom"/>
          </w:tcPr>
          <w:p w:rsidR="00802DFC" w:rsidRPr="00BB2476" w:rsidRDefault="004B2CD5" w:rsidP="00802DFC">
            <w:pPr>
              <w:pStyle w:val="a5"/>
              <w:ind w:firstLine="0"/>
              <w:contextualSpacing/>
              <w:jc w:val="right"/>
              <w:rPr>
                <w:b/>
                <w:sz w:val="24"/>
              </w:rPr>
            </w:pPr>
            <w:r>
              <w:rPr>
                <w:b/>
                <w:sz w:val="24"/>
              </w:rPr>
              <w:t>54,1</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2349CC" w:rsidP="004B2CD5">
            <w:pPr>
              <w:pStyle w:val="a5"/>
              <w:ind w:firstLine="0"/>
              <w:contextualSpacing/>
              <w:jc w:val="right"/>
              <w:rPr>
                <w:b/>
                <w:sz w:val="24"/>
              </w:rPr>
            </w:pPr>
            <w:r>
              <w:rPr>
                <w:b/>
                <w:sz w:val="24"/>
              </w:rPr>
              <w:t>5</w:t>
            </w:r>
            <w:r w:rsidR="004B2CD5">
              <w:rPr>
                <w:b/>
                <w:sz w:val="24"/>
              </w:rPr>
              <w:t>4</w:t>
            </w:r>
            <w:r>
              <w:rPr>
                <w:b/>
                <w:sz w:val="24"/>
              </w:rPr>
              <w:t>,</w:t>
            </w:r>
            <w:r w:rsidR="004B2CD5">
              <w:rPr>
                <w:b/>
                <w:sz w:val="24"/>
              </w:rPr>
              <w:t>9</w:t>
            </w:r>
          </w:p>
        </w:tc>
      </w:tr>
      <w:tr w:rsidR="00802DFC" w:rsidRPr="00BB2476" w:rsidTr="00FA6601">
        <w:trPr>
          <w:trHeight w:val="189"/>
        </w:trPr>
        <w:tc>
          <w:tcPr>
            <w:tcW w:w="425" w:type="dxa"/>
            <w:vMerge/>
            <w:tcBorders>
              <w:top w:val="single" w:sz="4" w:space="0" w:color="auto"/>
              <w:left w:val="single" w:sz="4" w:space="0" w:color="auto"/>
              <w:bottom w:val="single" w:sz="4" w:space="0" w:color="auto"/>
              <w:right w:val="single" w:sz="4" w:space="0" w:color="auto"/>
            </w:tcBorders>
            <w:hideMark/>
          </w:tcPr>
          <w:p w:rsidR="00802DFC" w:rsidRPr="00BB2476" w:rsidRDefault="00802DFC" w:rsidP="00802DFC">
            <w:pPr>
              <w:pStyle w:val="a5"/>
              <w:ind w:firstLine="0"/>
              <w:contextualSpacing/>
              <w:jc w:val="center"/>
              <w:rPr>
                <w:b/>
                <w:sz w:val="24"/>
              </w:rPr>
            </w:pP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left"/>
              <w:rPr>
                <w:sz w:val="24"/>
              </w:rPr>
            </w:pPr>
            <w:r w:rsidRPr="00BB2476">
              <w:rPr>
                <w:sz w:val="24"/>
              </w:rPr>
              <w:t>Увеличение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01 05 00 00 00 0000 500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2349CC" w:rsidP="004B2CD5">
            <w:pPr>
              <w:pStyle w:val="a5"/>
              <w:ind w:firstLine="0"/>
              <w:contextualSpacing/>
              <w:jc w:val="right"/>
              <w:rPr>
                <w:sz w:val="24"/>
              </w:rPr>
            </w:pPr>
            <w:r>
              <w:rPr>
                <w:sz w:val="24"/>
              </w:rPr>
              <w:t>-</w:t>
            </w:r>
            <w:r w:rsidR="004B2CD5">
              <w:rPr>
                <w:sz w:val="24"/>
              </w:rPr>
              <w:t>22551,9</w:t>
            </w:r>
          </w:p>
        </w:tc>
        <w:tc>
          <w:tcPr>
            <w:tcW w:w="1276"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2349CC" w:rsidP="004B2CD5">
            <w:pPr>
              <w:pStyle w:val="a5"/>
              <w:ind w:firstLine="0"/>
              <w:contextualSpacing/>
              <w:jc w:val="right"/>
              <w:rPr>
                <w:sz w:val="24"/>
              </w:rPr>
            </w:pPr>
            <w:r>
              <w:rPr>
                <w:sz w:val="24"/>
              </w:rPr>
              <w:t>-</w:t>
            </w:r>
            <w:r w:rsidR="004B2CD5">
              <w:rPr>
                <w:sz w:val="24"/>
              </w:rPr>
              <w:t>22683,1</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2349CC" w:rsidP="004B2CD5">
            <w:pPr>
              <w:pStyle w:val="a5"/>
              <w:ind w:firstLine="0"/>
              <w:contextualSpacing/>
              <w:jc w:val="right"/>
              <w:rPr>
                <w:sz w:val="24"/>
              </w:rPr>
            </w:pPr>
            <w:r>
              <w:rPr>
                <w:sz w:val="24"/>
              </w:rPr>
              <w:t>-</w:t>
            </w:r>
            <w:r w:rsidR="004B2CD5">
              <w:rPr>
                <w:sz w:val="24"/>
              </w:rPr>
              <w:t>18274,8</w:t>
            </w:r>
          </w:p>
        </w:tc>
      </w:tr>
      <w:tr w:rsidR="002349CC" w:rsidRPr="00BB2476" w:rsidTr="00FA6601">
        <w:trPr>
          <w:trHeight w:val="246"/>
        </w:trPr>
        <w:tc>
          <w:tcPr>
            <w:tcW w:w="425" w:type="dxa"/>
            <w:vMerge/>
            <w:tcBorders>
              <w:top w:val="single" w:sz="4" w:space="0" w:color="auto"/>
              <w:left w:val="single" w:sz="4" w:space="0" w:color="auto"/>
              <w:bottom w:val="single" w:sz="4" w:space="0" w:color="auto"/>
              <w:right w:val="single" w:sz="4" w:space="0" w:color="auto"/>
            </w:tcBorders>
            <w:hideMark/>
          </w:tcPr>
          <w:p w:rsidR="002349CC" w:rsidRPr="00BB2476" w:rsidRDefault="002349CC" w:rsidP="00802DFC">
            <w:pPr>
              <w:pStyle w:val="a5"/>
              <w:ind w:firstLine="0"/>
              <w:contextualSpacing/>
              <w:jc w:val="center"/>
              <w:rPr>
                <w:b/>
                <w:sz w:val="24"/>
              </w:rPr>
            </w:pPr>
          </w:p>
        </w:tc>
        <w:tc>
          <w:tcPr>
            <w:tcW w:w="4112" w:type="dxa"/>
            <w:tcBorders>
              <w:top w:val="single" w:sz="4" w:space="0" w:color="auto"/>
              <w:left w:val="single" w:sz="4" w:space="0" w:color="auto"/>
              <w:bottom w:val="single" w:sz="4" w:space="0" w:color="auto"/>
              <w:right w:val="single" w:sz="4" w:space="0" w:color="auto"/>
            </w:tcBorders>
            <w:vAlign w:val="bottom"/>
            <w:hideMark/>
          </w:tcPr>
          <w:p w:rsidR="002349CC" w:rsidRPr="00BB2476" w:rsidRDefault="002349CC" w:rsidP="00802DFC">
            <w:pPr>
              <w:pStyle w:val="a5"/>
              <w:ind w:firstLine="0"/>
              <w:contextualSpacing/>
              <w:jc w:val="left"/>
              <w:rPr>
                <w:sz w:val="24"/>
              </w:rPr>
            </w:pPr>
            <w:r w:rsidRPr="00BB2476">
              <w:rPr>
                <w:sz w:val="24"/>
              </w:rPr>
              <w:t>Увеличение прочих остатков денежных средств бюджетов поселений</w:t>
            </w:r>
          </w:p>
        </w:tc>
        <w:tc>
          <w:tcPr>
            <w:tcW w:w="2693" w:type="dxa"/>
            <w:tcBorders>
              <w:top w:val="single" w:sz="4" w:space="0" w:color="auto"/>
              <w:left w:val="single" w:sz="4" w:space="0" w:color="auto"/>
              <w:bottom w:val="single" w:sz="4" w:space="0" w:color="auto"/>
              <w:right w:val="single" w:sz="4" w:space="0" w:color="auto"/>
            </w:tcBorders>
            <w:vAlign w:val="bottom"/>
            <w:hideMark/>
          </w:tcPr>
          <w:p w:rsidR="002349CC" w:rsidRPr="00BB2476" w:rsidRDefault="002349CC" w:rsidP="00802DFC">
            <w:pPr>
              <w:pStyle w:val="a5"/>
              <w:ind w:firstLine="0"/>
              <w:contextualSpacing/>
              <w:jc w:val="right"/>
              <w:rPr>
                <w:sz w:val="24"/>
              </w:rPr>
            </w:pPr>
            <w:r w:rsidRPr="00BB2476">
              <w:rPr>
                <w:sz w:val="24"/>
              </w:rPr>
              <w:t>01 05 02 01 10 0000 510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349CC" w:rsidRPr="00BB2476" w:rsidRDefault="002349CC" w:rsidP="000721F5">
            <w:pPr>
              <w:pStyle w:val="a5"/>
              <w:ind w:firstLine="0"/>
              <w:contextualSpacing/>
              <w:jc w:val="right"/>
              <w:rPr>
                <w:sz w:val="24"/>
              </w:rPr>
            </w:pPr>
            <w:r>
              <w:rPr>
                <w:sz w:val="24"/>
              </w:rPr>
              <w:t>-</w:t>
            </w:r>
            <w:r w:rsidR="004B2CD5">
              <w:rPr>
                <w:sz w:val="24"/>
              </w:rPr>
              <w:t>22551,9</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9CC" w:rsidRPr="00BB2476" w:rsidRDefault="002349CC" w:rsidP="000721F5">
            <w:pPr>
              <w:pStyle w:val="a5"/>
              <w:ind w:firstLine="0"/>
              <w:contextualSpacing/>
              <w:jc w:val="right"/>
              <w:rPr>
                <w:sz w:val="24"/>
              </w:rPr>
            </w:pPr>
            <w:r>
              <w:rPr>
                <w:sz w:val="24"/>
              </w:rPr>
              <w:t>-</w:t>
            </w:r>
            <w:r w:rsidR="004B2CD5">
              <w:rPr>
                <w:sz w:val="24"/>
              </w:rPr>
              <w:t>22683,1</w:t>
            </w:r>
          </w:p>
        </w:tc>
        <w:tc>
          <w:tcPr>
            <w:tcW w:w="1134" w:type="dxa"/>
            <w:tcBorders>
              <w:top w:val="single" w:sz="4" w:space="0" w:color="auto"/>
              <w:left w:val="single" w:sz="4" w:space="0" w:color="auto"/>
              <w:bottom w:val="single" w:sz="4" w:space="0" w:color="auto"/>
              <w:right w:val="single" w:sz="4" w:space="0" w:color="auto"/>
            </w:tcBorders>
            <w:vAlign w:val="bottom"/>
            <w:hideMark/>
          </w:tcPr>
          <w:p w:rsidR="002349CC" w:rsidRPr="00BB2476" w:rsidRDefault="002349CC" w:rsidP="000721F5">
            <w:pPr>
              <w:pStyle w:val="a5"/>
              <w:ind w:firstLine="0"/>
              <w:contextualSpacing/>
              <w:jc w:val="right"/>
              <w:rPr>
                <w:sz w:val="24"/>
              </w:rPr>
            </w:pPr>
            <w:r>
              <w:rPr>
                <w:sz w:val="24"/>
              </w:rPr>
              <w:t>-</w:t>
            </w:r>
            <w:r w:rsidR="004B2CD5">
              <w:rPr>
                <w:sz w:val="24"/>
              </w:rPr>
              <w:t>18274,8</w:t>
            </w:r>
          </w:p>
        </w:tc>
      </w:tr>
      <w:tr w:rsidR="00802DFC" w:rsidRPr="00BB2476" w:rsidTr="00FA6601">
        <w:trPr>
          <w:trHeight w:val="141"/>
        </w:trPr>
        <w:tc>
          <w:tcPr>
            <w:tcW w:w="425" w:type="dxa"/>
            <w:vMerge/>
            <w:tcBorders>
              <w:top w:val="single" w:sz="4" w:space="0" w:color="auto"/>
              <w:left w:val="single" w:sz="4" w:space="0" w:color="auto"/>
              <w:bottom w:val="single" w:sz="4" w:space="0" w:color="auto"/>
              <w:right w:val="single" w:sz="4" w:space="0" w:color="auto"/>
            </w:tcBorders>
            <w:hideMark/>
          </w:tcPr>
          <w:p w:rsidR="00802DFC" w:rsidRPr="00BB2476" w:rsidRDefault="00802DFC" w:rsidP="00802DFC">
            <w:pPr>
              <w:pStyle w:val="a5"/>
              <w:ind w:firstLine="0"/>
              <w:contextualSpacing/>
              <w:jc w:val="center"/>
              <w:rPr>
                <w:b/>
                <w:sz w:val="24"/>
              </w:rPr>
            </w:pP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left"/>
              <w:rPr>
                <w:sz w:val="24"/>
              </w:rPr>
            </w:pPr>
            <w:r w:rsidRPr="00BB2476">
              <w:rPr>
                <w:sz w:val="24"/>
              </w:rPr>
              <w:t>Уменьшение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01 05 00 00 00 0000 600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4B2CD5" w:rsidP="00802DFC">
            <w:pPr>
              <w:pStyle w:val="a5"/>
              <w:ind w:firstLine="0"/>
              <w:contextualSpacing/>
              <w:jc w:val="right"/>
              <w:rPr>
                <w:sz w:val="24"/>
              </w:rPr>
            </w:pPr>
            <w:r>
              <w:rPr>
                <w:sz w:val="24"/>
              </w:rPr>
              <w:t>22605,5</w:t>
            </w:r>
          </w:p>
        </w:tc>
        <w:tc>
          <w:tcPr>
            <w:tcW w:w="1276"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4B2CD5" w:rsidP="00802DFC">
            <w:pPr>
              <w:pStyle w:val="a5"/>
              <w:ind w:firstLine="0"/>
              <w:contextualSpacing/>
              <w:jc w:val="right"/>
              <w:rPr>
                <w:sz w:val="24"/>
              </w:rPr>
            </w:pPr>
            <w:r>
              <w:rPr>
                <w:sz w:val="24"/>
              </w:rPr>
              <w:t>22737,2</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4B2CD5" w:rsidP="00802DFC">
            <w:pPr>
              <w:pStyle w:val="a5"/>
              <w:ind w:firstLine="0"/>
              <w:contextualSpacing/>
              <w:jc w:val="right"/>
              <w:rPr>
                <w:sz w:val="24"/>
              </w:rPr>
            </w:pPr>
            <w:r>
              <w:rPr>
                <w:sz w:val="24"/>
              </w:rPr>
              <w:t>18329,7</w:t>
            </w:r>
          </w:p>
        </w:tc>
      </w:tr>
      <w:tr w:rsidR="002349CC" w:rsidRPr="00BB2476" w:rsidTr="00FA6601">
        <w:trPr>
          <w:trHeight w:val="300"/>
        </w:trPr>
        <w:tc>
          <w:tcPr>
            <w:tcW w:w="425" w:type="dxa"/>
            <w:vMerge/>
            <w:tcBorders>
              <w:top w:val="single" w:sz="4" w:space="0" w:color="auto"/>
              <w:left w:val="single" w:sz="4" w:space="0" w:color="auto"/>
              <w:bottom w:val="single" w:sz="4" w:space="0" w:color="auto"/>
              <w:right w:val="single" w:sz="4" w:space="0" w:color="auto"/>
            </w:tcBorders>
            <w:hideMark/>
          </w:tcPr>
          <w:p w:rsidR="002349CC" w:rsidRPr="00BB2476" w:rsidRDefault="002349CC" w:rsidP="00802DFC">
            <w:pPr>
              <w:pStyle w:val="a5"/>
              <w:ind w:firstLine="0"/>
              <w:contextualSpacing/>
              <w:jc w:val="center"/>
              <w:rPr>
                <w:b/>
                <w:sz w:val="24"/>
              </w:rPr>
            </w:pPr>
          </w:p>
        </w:tc>
        <w:tc>
          <w:tcPr>
            <w:tcW w:w="4112" w:type="dxa"/>
            <w:tcBorders>
              <w:top w:val="single" w:sz="4" w:space="0" w:color="auto"/>
              <w:left w:val="single" w:sz="4" w:space="0" w:color="auto"/>
              <w:bottom w:val="single" w:sz="4" w:space="0" w:color="auto"/>
              <w:right w:val="single" w:sz="4" w:space="0" w:color="auto"/>
            </w:tcBorders>
            <w:vAlign w:val="bottom"/>
            <w:hideMark/>
          </w:tcPr>
          <w:p w:rsidR="002349CC" w:rsidRPr="00BB2476" w:rsidRDefault="002349CC" w:rsidP="00802DFC">
            <w:pPr>
              <w:pStyle w:val="a5"/>
              <w:ind w:firstLine="0"/>
              <w:contextualSpacing/>
              <w:jc w:val="left"/>
              <w:rPr>
                <w:sz w:val="24"/>
              </w:rPr>
            </w:pPr>
            <w:r w:rsidRPr="00BB2476">
              <w:rPr>
                <w:sz w:val="24"/>
              </w:rPr>
              <w:t>Уменьшение прочих остатков денежных средств бюджетов поселений</w:t>
            </w:r>
          </w:p>
        </w:tc>
        <w:tc>
          <w:tcPr>
            <w:tcW w:w="2693" w:type="dxa"/>
            <w:tcBorders>
              <w:top w:val="single" w:sz="4" w:space="0" w:color="auto"/>
              <w:left w:val="single" w:sz="4" w:space="0" w:color="auto"/>
              <w:bottom w:val="single" w:sz="4" w:space="0" w:color="auto"/>
              <w:right w:val="single" w:sz="4" w:space="0" w:color="auto"/>
            </w:tcBorders>
            <w:vAlign w:val="bottom"/>
            <w:hideMark/>
          </w:tcPr>
          <w:p w:rsidR="002349CC" w:rsidRPr="00BB2476" w:rsidRDefault="002349CC" w:rsidP="00802DFC">
            <w:pPr>
              <w:pStyle w:val="a5"/>
              <w:ind w:firstLine="0"/>
              <w:contextualSpacing/>
              <w:jc w:val="right"/>
              <w:rPr>
                <w:sz w:val="24"/>
              </w:rPr>
            </w:pPr>
            <w:r w:rsidRPr="00BB2476">
              <w:rPr>
                <w:sz w:val="24"/>
              </w:rPr>
              <w:t>01 05 02 01 10 0000 610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349CC" w:rsidRPr="00BB2476" w:rsidRDefault="004B2CD5" w:rsidP="000721F5">
            <w:pPr>
              <w:pStyle w:val="a5"/>
              <w:ind w:firstLine="0"/>
              <w:contextualSpacing/>
              <w:jc w:val="right"/>
              <w:rPr>
                <w:sz w:val="24"/>
              </w:rPr>
            </w:pPr>
            <w:r>
              <w:rPr>
                <w:sz w:val="24"/>
              </w:rPr>
              <w:t>22605,5</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9CC" w:rsidRPr="00BB2476" w:rsidRDefault="004B2CD5" w:rsidP="000721F5">
            <w:pPr>
              <w:pStyle w:val="a5"/>
              <w:ind w:firstLine="0"/>
              <w:contextualSpacing/>
              <w:jc w:val="right"/>
              <w:rPr>
                <w:sz w:val="24"/>
              </w:rPr>
            </w:pPr>
            <w:r>
              <w:rPr>
                <w:sz w:val="24"/>
              </w:rPr>
              <w:t>22737,2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349CC" w:rsidRPr="00BB2476" w:rsidRDefault="004B2CD5" w:rsidP="000721F5">
            <w:pPr>
              <w:pStyle w:val="a5"/>
              <w:ind w:firstLine="0"/>
              <w:contextualSpacing/>
              <w:jc w:val="right"/>
              <w:rPr>
                <w:sz w:val="24"/>
              </w:rPr>
            </w:pPr>
            <w:r>
              <w:rPr>
                <w:sz w:val="24"/>
              </w:rPr>
              <w:t>18329,7</w:t>
            </w:r>
          </w:p>
        </w:tc>
      </w:tr>
      <w:tr w:rsidR="00802DFC" w:rsidRPr="00BB2476" w:rsidTr="00FA6601">
        <w:trPr>
          <w:trHeight w:val="300"/>
        </w:trPr>
        <w:tc>
          <w:tcPr>
            <w:tcW w:w="425" w:type="dxa"/>
            <w:vMerge w:val="restart"/>
            <w:tcBorders>
              <w:top w:val="single" w:sz="4" w:space="0" w:color="auto"/>
              <w:left w:val="single" w:sz="4" w:space="0" w:color="auto"/>
              <w:right w:val="single" w:sz="4" w:space="0" w:color="auto"/>
            </w:tcBorders>
          </w:tcPr>
          <w:p w:rsidR="00802DFC" w:rsidRPr="00BB2476" w:rsidRDefault="00802DFC" w:rsidP="00802DFC">
            <w:pPr>
              <w:pStyle w:val="a5"/>
              <w:ind w:firstLine="0"/>
              <w:contextualSpacing/>
              <w:jc w:val="center"/>
              <w:rPr>
                <w:b/>
                <w:sz w:val="24"/>
              </w:rPr>
            </w:pPr>
            <w:r w:rsidRPr="00BB2476">
              <w:rPr>
                <w:b/>
                <w:sz w:val="24"/>
              </w:rPr>
              <w:t>4</w:t>
            </w: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left"/>
              <w:rPr>
                <w:b/>
                <w:sz w:val="24"/>
              </w:rPr>
            </w:pPr>
            <w:r w:rsidRPr="00BB2476">
              <w:rPr>
                <w:b/>
                <w:sz w:val="24"/>
              </w:rPr>
              <w:t>Исполнение муниципальных гарантий в валюте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b/>
                <w:sz w:val="24"/>
              </w:rPr>
            </w:pPr>
            <w:r w:rsidRPr="00BB2476">
              <w:rPr>
                <w:b/>
                <w:sz w:val="24"/>
              </w:rPr>
              <w:t>01 06 04 00 00 0000 000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b/>
                <w:sz w:val="24"/>
              </w:rPr>
            </w:pPr>
            <w:r w:rsidRPr="00BB2476">
              <w:rPr>
                <w:b/>
                <w:sz w:val="24"/>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b/>
                <w:sz w:val="24"/>
              </w:rPr>
            </w:pPr>
            <w:r w:rsidRPr="00BB2476">
              <w:rPr>
                <w:b/>
                <w:sz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b/>
                <w:sz w:val="24"/>
              </w:rPr>
            </w:pPr>
            <w:r w:rsidRPr="00BB2476">
              <w:rPr>
                <w:b/>
                <w:sz w:val="24"/>
              </w:rPr>
              <w:t>0</w:t>
            </w:r>
          </w:p>
        </w:tc>
      </w:tr>
      <w:tr w:rsidR="00802DFC" w:rsidRPr="00BB2476" w:rsidTr="00FA6601">
        <w:trPr>
          <w:trHeight w:val="300"/>
        </w:trPr>
        <w:tc>
          <w:tcPr>
            <w:tcW w:w="425" w:type="dxa"/>
            <w:vMerge/>
            <w:tcBorders>
              <w:left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left"/>
              <w:rPr>
                <w:sz w:val="24"/>
              </w:rPr>
            </w:pPr>
            <w:r w:rsidRPr="00BB2476">
              <w:rPr>
                <w:sz w:val="24"/>
              </w:rPr>
              <w:t>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693"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01 06 04 00 00 0000 800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w:t>
            </w:r>
          </w:p>
        </w:tc>
      </w:tr>
      <w:tr w:rsidR="00802DFC" w:rsidRPr="00BB2476" w:rsidTr="00FA6601">
        <w:trPr>
          <w:trHeight w:val="300"/>
        </w:trPr>
        <w:tc>
          <w:tcPr>
            <w:tcW w:w="425" w:type="dxa"/>
            <w:vMerge/>
            <w:tcBorders>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left"/>
              <w:rPr>
                <w:sz w:val="24"/>
              </w:rPr>
            </w:pPr>
            <w:r w:rsidRPr="00BB2476">
              <w:rPr>
                <w:sz w:val="24"/>
              </w:rPr>
              <w:t xml:space="preserve">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w:t>
            </w:r>
          </w:p>
        </w:tc>
        <w:tc>
          <w:tcPr>
            <w:tcW w:w="2693"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01 06 04 00 10 0000 810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w:t>
            </w:r>
          </w:p>
        </w:tc>
      </w:tr>
    </w:tbl>
    <w:p w:rsidR="00802DFC" w:rsidRPr="00BB2476" w:rsidRDefault="00802DFC" w:rsidP="00802DFC">
      <w:pPr>
        <w:pStyle w:val="a5"/>
        <w:ind w:firstLine="709"/>
        <w:contextualSpacing/>
        <w:rPr>
          <w:sz w:val="24"/>
        </w:rPr>
      </w:pPr>
    </w:p>
    <w:p w:rsidR="00802DFC" w:rsidRPr="00BB2476" w:rsidRDefault="00802DFC" w:rsidP="00802DFC">
      <w:pPr>
        <w:pStyle w:val="a5"/>
        <w:ind w:firstLine="709"/>
        <w:contextualSpacing/>
        <w:rPr>
          <w:sz w:val="24"/>
        </w:rPr>
      </w:pPr>
    </w:p>
    <w:p w:rsidR="00802DFC" w:rsidRPr="00BB2476" w:rsidRDefault="00802DFC" w:rsidP="00802DFC">
      <w:pPr>
        <w:spacing w:line="240" w:lineRule="auto"/>
        <w:ind w:firstLine="709"/>
        <w:contextualSpacing/>
        <w:rPr>
          <w:rFonts w:ascii="Times New Roman" w:hAnsi="Times New Roman" w:cs="Times New Roman"/>
          <w:sz w:val="24"/>
          <w:szCs w:val="24"/>
        </w:rPr>
      </w:pPr>
    </w:p>
    <w:p w:rsidR="00802DFC" w:rsidRPr="00BB2476" w:rsidRDefault="00802DFC" w:rsidP="00802DFC">
      <w:pPr>
        <w:pStyle w:val="ConsNormal"/>
        <w:widowControl/>
        <w:tabs>
          <w:tab w:val="left" w:pos="5580"/>
        </w:tabs>
        <w:ind w:left="4536" w:right="0" w:firstLine="0"/>
        <w:contextualSpacing/>
        <w:jc w:val="both"/>
        <w:rPr>
          <w:rFonts w:ascii="Times New Roman" w:hAnsi="Times New Roman" w:cs="Times New Roman"/>
          <w:sz w:val="24"/>
          <w:szCs w:val="24"/>
        </w:rPr>
      </w:pPr>
    </w:p>
    <w:p w:rsidR="00802DFC" w:rsidRPr="00BB2476" w:rsidRDefault="00802DFC" w:rsidP="00802DFC">
      <w:pPr>
        <w:spacing w:line="240" w:lineRule="auto"/>
        <w:rPr>
          <w:rFonts w:ascii="Times New Roman" w:hAnsi="Times New Roman" w:cs="Times New Roman"/>
          <w:sz w:val="24"/>
          <w:szCs w:val="24"/>
        </w:rPr>
      </w:pPr>
    </w:p>
    <w:p w:rsidR="00802DFC" w:rsidRPr="00BB2476" w:rsidRDefault="00802DFC" w:rsidP="00961509">
      <w:pPr>
        <w:rPr>
          <w:rFonts w:ascii="Times New Roman" w:hAnsi="Times New Roman" w:cs="Times New Roman"/>
          <w:sz w:val="24"/>
          <w:szCs w:val="24"/>
        </w:rPr>
      </w:pPr>
    </w:p>
    <w:p w:rsidR="00C63785" w:rsidRPr="00BB2476" w:rsidRDefault="00C63785" w:rsidP="00961509">
      <w:pPr>
        <w:rPr>
          <w:rFonts w:ascii="Times New Roman" w:hAnsi="Times New Roman" w:cs="Times New Roman"/>
          <w:sz w:val="24"/>
          <w:szCs w:val="24"/>
        </w:rPr>
      </w:pPr>
    </w:p>
    <w:p w:rsidR="00C63785" w:rsidRPr="00BB2476" w:rsidRDefault="00C63785" w:rsidP="00961509">
      <w:pPr>
        <w:rPr>
          <w:rFonts w:ascii="Times New Roman" w:hAnsi="Times New Roman" w:cs="Times New Roman"/>
          <w:sz w:val="24"/>
          <w:szCs w:val="24"/>
        </w:rPr>
      </w:pPr>
    </w:p>
    <w:p w:rsidR="008C4A7C" w:rsidRPr="00BB2476" w:rsidRDefault="008C4A7C" w:rsidP="00961509">
      <w:pPr>
        <w:rPr>
          <w:rFonts w:ascii="Times New Roman" w:hAnsi="Times New Roman" w:cs="Times New Roman"/>
          <w:sz w:val="24"/>
          <w:szCs w:val="24"/>
        </w:rPr>
      </w:pPr>
    </w:p>
    <w:p w:rsidR="00FA6601" w:rsidRPr="00BB2476" w:rsidRDefault="00FA6601" w:rsidP="00961509">
      <w:pPr>
        <w:rPr>
          <w:rFonts w:ascii="Times New Roman" w:hAnsi="Times New Roman" w:cs="Times New Roman"/>
          <w:sz w:val="24"/>
          <w:szCs w:val="24"/>
        </w:rPr>
      </w:pPr>
    </w:p>
    <w:p w:rsidR="00C63785" w:rsidRPr="00BB2476" w:rsidRDefault="00C63785" w:rsidP="00961509">
      <w:pPr>
        <w:rPr>
          <w:rFonts w:ascii="Times New Roman" w:hAnsi="Times New Roman" w:cs="Times New Roman"/>
          <w:sz w:val="24"/>
          <w:szCs w:val="24"/>
        </w:rPr>
      </w:pPr>
    </w:p>
    <w:p w:rsidR="00BB2476" w:rsidRPr="00BB2476" w:rsidRDefault="00BB2476" w:rsidP="00961509">
      <w:pPr>
        <w:rPr>
          <w:rFonts w:ascii="Times New Roman" w:hAnsi="Times New Roman" w:cs="Times New Roman"/>
          <w:sz w:val="24"/>
          <w:szCs w:val="24"/>
        </w:rPr>
      </w:pPr>
    </w:p>
    <w:p w:rsidR="00BB2476" w:rsidRPr="00BB2476" w:rsidRDefault="00BB2476" w:rsidP="00961509">
      <w:pPr>
        <w:rPr>
          <w:rFonts w:ascii="Times New Roman" w:hAnsi="Times New Roman" w:cs="Times New Roman"/>
          <w:sz w:val="24"/>
          <w:szCs w:val="24"/>
        </w:rPr>
      </w:pPr>
    </w:p>
    <w:p w:rsidR="00BB2476" w:rsidRDefault="00BB2476" w:rsidP="00961509">
      <w:pPr>
        <w:rPr>
          <w:rFonts w:ascii="Times New Roman" w:hAnsi="Times New Roman" w:cs="Times New Roman"/>
          <w:sz w:val="24"/>
          <w:szCs w:val="24"/>
        </w:rPr>
      </w:pPr>
    </w:p>
    <w:p w:rsidR="00A26CA5" w:rsidRDefault="00A26CA5" w:rsidP="00961509">
      <w:pPr>
        <w:rPr>
          <w:rFonts w:ascii="Times New Roman" w:hAnsi="Times New Roman" w:cs="Times New Roman"/>
          <w:sz w:val="24"/>
          <w:szCs w:val="24"/>
        </w:rPr>
      </w:pPr>
    </w:p>
    <w:p w:rsidR="00264245" w:rsidRPr="00BB2476" w:rsidRDefault="00264245" w:rsidP="00961509">
      <w:pPr>
        <w:rPr>
          <w:rFonts w:ascii="Times New Roman" w:hAnsi="Times New Roman" w:cs="Times New Roman"/>
          <w:sz w:val="24"/>
          <w:szCs w:val="24"/>
        </w:rPr>
      </w:pPr>
    </w:p>
    <w:p w:rsidR="00BB2476" w:rsidRPr="00A26CA5" w:rsidRDefault="00BB2476" w:rsidP="00BB2476">
      <w:pPr>
        <w:pStyle w:val="a3"/>
        <w:tabs>
          <w:tab w:val="left" w:pos="13046"/>
        </w:tabs>
        <w:ind w:left="7088" w:hanging="2693"/>
        <w:contextualSpacing/>
        <w:jc w:val="right"/>
        <w:rPr>
          <w:rFonts w:ascii="Times New Roman" w:hAnsi="Times New Roman"/>
        </w:rPr>
      </w:pPr>
      <w:r w:rsidRPr="00A26CA5">
        <w:rPr>
          <w:rFonts w:ascii="Times New Roman" w:hAnsi="Times New Roman"/>
        </w:rPr>
        <w:t>Приложение № 2</w:t>
      </w:r>
    </w:p>
    <w:p w:rsidR="00BB2476" w:rsidRPr="00A26CA5" w:rsidRDefault="00BB2476" w:rsidP="00BB2476">
      <w:pPr>
        <w:spacing w:after="0" w:line="240" w:lineRule="auto"/>
        <w:ind w:left="7088" w:hanging="2693"/>
        <w:contextualSpacing/>
        <w:jc w:val="right"/>
        <w:rPr>
          <w:rFonts w:ascii="Times New Roman" w:hAnsi="Times New Roman" w:cs="Times New Roman"/>
          <w:sz w:val="20"/>
          <w:szCs w:val="20"/>
        </w:rPr>
      </w:pPr>
      <w:r w:rsidRPr="00A26CA5">
        <w:rPr>
          <w:rFonts w:ascii="Times New Roman" w:hAnsi="Times New Roman" w:cs="Times New Roman"/>
          <w:sz w:val="20"/>
          <w:szCs w:val="20"/>
        </w:rPr>
        <w:t>к Решению Совета народных депутатов</w:t>
      </w:r>
    </w:p>
    <w:p w:rsidR="00BB2476" w:rsidRPr="00A26CA5" w:rsidRDefault="00BB2476" w:rsidP="00BB2476">
      <w:pPr>
        <w:spacing w:after="0" w:line="240" w:lineRule="auto"/>
        <w:ind w:left="7088" w:hanging="2693"/>
        <w:contextualSpacing/>
        <w:jc w:val="right"/>
        <w:rPr>
          <w:rFonts w:ascii="Times New Roman" w:hAnsi="Times New Roman" w:cs="Times New Roman"/>
          <w:sz w:val="20"/>
          <w:szCs w:val="20"/>
        </w:rPr>
      </w:pPr>
      <w:r w:rsidRPr="00A26CA5">
        <w:rPr>
          <w:rFonts w:ascii="Times New Roman" w:hAnsi="Times New Roman" w:cs="Times New Roman"/>
          <w:sz w:val="20"/>
          <w:szCs w:val="20"/>
        </w:rPr>
        <w:t>Старохворостанского сельского поселения</w:t>
      </w:r>
    </w:p>
    <w:p w:rsidR="00BB2476" w:rsidRPr="00A26CA5" w:rsidRDefault="00BB2476" w:rsidP="00BB2476">
      <w:pPr>
        <w:spacing w:after="0" w:line="240" w:lineRule="auto"/>
        <w:ind w:left="7088" w:hanging="2693"/>
        <w:contextualSpacing/>
        <w:jc w:val="right"/>
        <w:rPr>
          <w:rFonts w:ascii="Times New Roman" w:hAnsi="Times New Roman" w:cs="Times New Roman"/>
          <w:sz w:val="20"/>
          <w:szCs w:val="20"/>
        </w:rPr>
      </w:pPr>
      <w:r w:rsidRPr="00A26CA5">
        <w:rPr>
          <w:rFonts w:ascii="Times New Roman" w:hAnsi="Times New Roman" w:cs="Times New Roman"/>
          <w:sz w:val="20"/>
          <w:szCs w:val="20"/>
        </w:rPr>
        <w:t>Лискинского муниципального района</w:t>
      </w:r>
    </w:p>
    <w:p w:rsidR="00BB2476" w:rsidRPr="00A26CA5" w:rsidRDefault="00BB2476" w:rsidP="00BB2476">
      <w:pPr>
        <w:tabs>
          <w:tab w:val="left" w:pos="4840"/>
        </w:tabs>
        <w:spacing w:after="0" w:line="240" w:lineRule="auto"/>
        <w:ind w:left="7088" w:hanging="2693"/>
        <w:contextualSpacing/>
        <w:jc w:val="right"/>
        <w:rPr>
          <w:rFonts w:ascii="Times New Roman" w:hAnsi="Times New Roman" w:cs="Times New Roman"/>
          <w:bCs/>
          <w:sz w:val="20"/>
          <w:szCs w:val="20"/>
        </w:rPr>
      </w:pPr>
      <w:r w:rsidRPr="00A26CA5">
        <w:rPr>
          <w:rFonts w:ascii="Times New Roman" w:hAnsi="Times New Roman" w:cs="Times New Roman"/>
          <w:sz w:val="20"/>
          <w:szCs w:val="20"/>
        </w:rPr>
        <w:t>Воронежской области «О бюджете</w:t>
      </w:r>
    </w:p>
    <w:p w:rsidR="00BB2476" w:rsidRPr="00A26CA5" w:rsidRDefault="00BB2476" w:rsidP="00BB2476">
      <w:pPr>
        <w:spacing w:after="0" w:line="240" w:lineRule="auto"/>
        <w:ind w:left="7088" w:hanging="2693"/>
        <w:contextualSpacing/>
        <w:jc w:val="right"/>
        <w:rPr>
          <w:rFonts w:ascii="Times New Roman" w:hAnsi="Times New Roman" w:cs="Times New Roman"/>
          <w:sz w:val="20"/>
          <w:szCs w:val="20"/>
        </w:rPr>
      </w:pPr>
      <w:r w:rsidRPr="00A26CA5">
        <w:rPr>
          <w:rFonts w:ascii="Times New Roman" w:hAnsi="Times New Roman" w:cs="Times New Roman"/>
          <w:sz w:val="20"/>
          <w:szCs w:val="20"/>
        </w:rPr>
        <w:t>Старохворостанского сельского поселения</w:t>
      </w:r>
    </w:p>
    <w:p w:rsidR="00BB2476" w:rsidRPr="00A26CA5" w:rsidRDefault="00BB2476" w:rsidP="00BB2476">
      <w:pPr>
        <w:spacing w:after="0" w:line="240" w:lineRule="auto"/>
        <w:ind w:left="7088" w:hanging="2693"/>
        <w:contextualSpacing/>
        <w:jc w:val="right"/>
        <w:rPr>
          <w:rFonts w:ascii="Times New Roman" w:hAnsi="Times New Roman" w:cs="Times New Roman"/>
          <w:sz w:val="20"/>
          <w:szCs w:val="20"/>
        </w:rPr>
      </w:pPr>
      <w:r w:rsidRPr="00A26CA5">
        <w:rPr>
          <w:rFonts w:ascii="Times New Roman" w:hAnsi="Times New Roman" w:cs="Times New Roman"/>
          <w:sz w:val="20"/>
          <w:szCs w:val="20"/>
        </w:rPr>
        <w:t>Лискинского муниципального района</w:t>
      </w:r>
    </w:p>
    <w:p w:rsidR="00BB2476" w:rsidRPr="00A26CA5" w:rsidRDefault="00BB2476" w:rsidP="00BB2476">
      <w:pPr>
        <w:spacing w:after="0" w:line="240" w:lineRule="auto"/>
        <w:ind w:left="7088" w:hanging="2693"/>
        <w:contextualSpacing/>
        <w:jc w:val="right"/>
        <w:rPr>
          <w:rFonts w:ascii="Times New Roman" w:hAnsi="Times New Roman" w:cs="Times New Roman"/>
          <w:sz w:val="20"/>
          <w:szCs w:val="20"/>
        </w:rPr>
      </w:pPr>
      <w:r w:rsidRPr="00A26CA5">
        <w:rPr>
          <w:rFonts w:ascii="Times New Roman" w:hAnsi="Times New Roman" w:cs="Times New Roman"/>
          <w:sz w:val="20"/>
          <w:szCs w:val="20"/>
        </w:rPr>
        <w:t xml:space="preserve">Воронежской области на </w:t>
      </w:r>
      <w:r w:rsidR="00B857F3" w:rsidRPr="00A26CA5">
        <w:rPr>
          <w:rFonts w:ascii="Times New Roman" w:hAnsi="Times New Roman" w:cs="Times New Roman"/>
          <w:sz w:val="20"/>
          <w:szCs w:val="20"/>
        </w:rPr>
        <w:t>202</w:t>
      </w:r>
      <w:r w:rsidR="004B2CD5" w:rsidRPr="00A26CA5">
        <w:rPr>
          <w:rFonts w:ascii="Times New Roman" w:hAnsi="Times New Roman" w:cs="Times New Roman"/>
          <w:sz w:val="20"/>
          <w:szCs w:val="20"/>
        </w:rPr>
        <w:t>4</w:t>
      </w:r>
      <w:r w:rsidRPr="00A26CA5">
        <w:rPr>
          <w:rFonts w:ascii="Times New Roman" w:hAnsi="Times New Roman" w:cs="Times New Roman"/>
          <w:sz w:val="20"/>
          <w:szCs w:val="20"/>
        </w:rPr>
        <w:t xml:space="preserve"> год и</w:t>
      </w:r>
    </w:p>
    <w:p w:rsidR="00BB2476" w:rsidRPr="00A26CA5" w:rsidRDefault="00BB2476" w:rsidP="00BB2476">
      <w:pPr>
        <w:spacing w:after="0" w:line="240" w:lineRule="auto"/>
        <w:ind w:left="7088" w:hanging="2693"/>
        <w:contextualSpacing/>
        <w:jc w:val="right"/>
        <w:rPr>
          <w:rFonts w:ascii="Times New Roman" w:hAnsi="Times New Roman" w:cs="Times New Roman"/>
          <w:bCs/>
          <w:sz w:val="20"/>
          <w:szCs w:val="20"/>
        </w:rPr>
      </w:pPr>
      <w:r w:rsidRPr="00A26CA5">
        <w:rPr>
          <w:rFonts w:ascii="Times New Roman" w:hAnsi="Times New Roman" w:cs="Times New Roman"/>
          <w:sz w:val="20"/>
          <w:szCs w:val="20"/>
        </w:rPr>
        <w:t xml:space="preserve">на плановый период </w:t>
      </w:r>
      <w:r w:rsidR="00B857F3" w:rsidRPr="00A26CA5">
        <w:rPr>
          <w:rFonts w:ascii="Times New Roman" w:hAnsi="Times New Roman" w:cs="Times New Roman"/>
          <w:sz w:val="20"/>
          <w:szCs w:val="20"/>
        </w:rPr>
        <w:t>202</w:t>
      </w:r>
      <w:r w:rsidR="004B2CD5" w:rsidRPr="00A26CA5">
        <w:rPr>
          <w:rFonts w:ascii="Times New Roman" w:hAnsi="Times New Roman" w:cs="Times New Roman"/>
          <w:sz w:val="20"/>
          <w:szCs w:val="20"/>
        </w:rPr>
        <w:t>5</w:t>
      </w:r>
      <w:r w:rsidRPr="00A26CA5">
        <w:rPr>
          <w:rFonts w:ascii="Times New Roman" w:hAnsi="Times New Roman" w:cs="Times New Roman"/>
          <w:sz w:val="20"/>
          <w:szCs w:val="20"/>
        </w:rPr>
        <w:t xml:space="preserve">  и </w:t>
      </w:r>
      <w:r w:rsidR="00B857F3" w:rsidRPr="00A26CA5">
        <w:rPr>
          <w:rFonts w:ascii="Times New Roman" w:hAnsi="Times New Roman" w:cs="Times New Roman"/>
          <w:sz w:val="20"/>
          <w:szCs w:val="20"/>
        </w:rPr>
        <w:t>202</w:t>
      </w:r>
      <w:r w:rsidR="004B2CD5" w:rsidRPr="00A26CA5">
        <w:rPr>
          <w:rFonts w:ascii="Times New Roman" w:hAnsi="Times New Roman" w:cs="Times New Roman"/>
          <w:sz w:val="20"/>
          <w:szCs w:val="20"/>
        </w:rPr>
        <w:t>6</w:t>
      </w:r>
      <w:r w:rsidRPr="00A26CA5">
        <w:rPr>
          <w:rFonts w:ascii="Times New Roman" w:hAnsi="Times New Roman" w:cs="Times New Roman"/>
          <w:sz w:val="20"/>
          <w:szCs w:val="20"/>
        </w:rPr>
        <w:t xml:space="preserve"> годов»</w:t>
      </w:r>
    </w:p>
    <w:p w:rsidR="00C63785" w:rsidRPr="00BB2476" w:rsidRDefault="00A26CA5" w:rsidP="00961509">
      <w:pPr>
        <w:rPr>
          <w:rFonts w:ascii="Times New Roman" w:hAnsi="Times New Roman" w:cs="Times New Roman"/>
          <w:sz w:val="24"/>
          <w:szCs w:val="24"/>
        </w:rPr>
      </w:pPr>
      <w:r>
        <w:rPr>
          <w:rFonts w:ascii="Times New Roman" w:hAnsi="Times New Roman" w:cs="Times New Roman"/>
          <w:sz w:val="20"/>
          <w:szCs w:val="20"/>
        </w:rPr>
        <w:t xml:space="preserve">                                                                                                                                                   </w:t>
      </w:r>
      <w:r w:rsidRPr="00A26CA5">
        <w:rPr>
          <w:rFonts w:ascii="Times New Roman" w:hAnsi="Times New Roman" w:cs="Times New Roman"/>
          <w:sz w:val="20"/>
          <w:szCs w:val="20"/>
        </w:rPr>
        <w:t xml:space="preserve">от 15 ноября  2023 г.  № 109  </w:t>
      </w:r>
    </w:p>
    <w:p w:rsidR="00BB2476" w:rsidRPr="00BB2476" w:rsidRDefault="00BB2476" w:rsidP="00961509">
      <w:pPr>
        <w:rPr>
          <w:rFonts w:ascii="Times New Roman" w:hAnsi="Times New Roman" w:cs="Times New Roman"/>
          <w:sz w:val="24"/>
          <w:szCs w:val="24"/>
        </w:rPr>
      </w:pPr>
    </w:p>
    <w:p w:rsidR="00D25258" w:rsidRDefault="00C662CF" w:rsidP="00C63785">
      <w:pPr>
        <w:pStyle w:val="ConsPlusTitle"/>
        <w:ind w:firstLine="567"/>
        <w:contextualSpacing/>
        <w:jc w:val="center"/>
        <w:rPr>
          <w:rFonts w:ascii="Times New Roman" w:hAnsi="Times New Roman" w:cs="Times New Roman"/>
          <w:sz w:val="24"/>
          <w:szCs w:val="24"/>
        </w:rPr>
      </w:pPr>
      <w:r>
        <w:rPr>
          <w:rFonts w:ascii="Times New Roman" w:hAnsi="Times New Roman" w:cs="Times New Roman"/>
          <w:sz w:val="24"/>
          <w:szCs w:val="24"/>
        </w:rPr>
        <w:t>Доходы</w:t>
      </w:r>
      <w:r w:rsidR="00C63785" w:rsidRPr="00BB2476">
        <w:rPr>
          <w:rFonts w:ascii="Times New Roman" w:hAnsi="Times New Roman" w:cs="Times New Roman"/>
          <w:sz w:val="24"/>
          <w:szCs w:val="24"/>
        </w:rPr>
        <w:t xml:space="preserve"> бюджет</w:t>
      </w:r>
      <w:r>
        <w:rPr>
          <w:rFonts w:ascii="Times New Roman" w:hAnsi="Times New Roman" w:cs="Times New Roman"/>
          <w:sz w:val="24"/>
          <w:szCs w:val="24"/>
        </w:rPr>
        <w:t>а</w:t>
      </w:r>
      <w:r w:rsidR="00C63785" w:rsidRPr="00BB2476">
        <w:rPr>
          <w:rFonts w:ascii="Times New Roman" w:hAnsi="Times New Roman" w:cs="Times New Roman"/>
          <w:sz w:val="24"/>
          <w:szCs w:val="24"/>
        </w:rPr>
        <w:t xml:space="preserve"> Старохворостанского сельского поселения</w:t>
      </w:r>
    </w:p>
    <w:p w:rsidR="00D25258" w:rsidRDefault="009F541F" w:rsidP="00D25258">
      <w:pPr>
        <w:pStyle w:val="ConsPlusTitle"/>
        <w:ind w:firstLine="567"/>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C63785" w:rsidRPr="00BB2476">
        <w:rPr>
          <w:rFonts w:ascii="Times New Roman" w:hAnsi="Times New Roman" w:cs="Times New Roman"/>
          <w:sz w:val="24"/>
          <w:szCs w:val="24"/>
        </w:rPr>
        <w:t>Лискинского муниципального района</w:t>
      </w:r>
      <w:r w:rsidR="00D25258">
        <w:rPr>
          <w:rFonts w:ascii="Times New Roman" w:hAnsi="Times New Roman" w:cs="Times New Roman"/>
          <w:sz w:val="24"/>
          <w:szCs w:val="24"/>
        </w:rPr>
        <w:t xml:space="preserve"> </w:t>
      </w:r>
      <w:r w:rsidR="00C63785" w:rsidRPr="00BB2476">
        <w:rPr>
          <w:rFonts w:ascii="Times New Roman" w:hAnsi="Times New Roman" w:cs="Times New Roman"/>
          <w:sz w:val="24"/>
          <w:szCs w:val="24"/>
        </w:rPr>
        <w:t xml:space="preserve">Воронежской области </w:t>
      </w:r>
    </w:p>
    <w:p w:rsidR="00C63785" w:rsidRPr="00BB2476" w:rsidRDefault="00C63785" w:rsidP="00D25258">
      <w:pPr>
        <w:pStyle w:val="ConsPlusTitle"/>
        <w:ind w:firstLine="567"/>
        <w:contextualSpacing/>
        <w:jc w:val="center"/>
        <w:rPr>
          <w:rFonts w:ascii="Times New Roman" w:hAnsi="Times New Roman" w:cs="Times New Roman"/>
          <w:sz w:val="24"/>
          <w:szCs w:val="24"/>
        </w:rPr>
      </w:pPr>
      <w:r w:rsidRPr="00BB2476">
        <w:rPr>
          <w:rFonts w:ascii="Times New Roman" w:hAnsi="Times New Roman" w:cs="Times New Roman"/>
          <w:sz w:val="24"/>
          <w:szCs w:val="24"/>
        </w:rPr>
        <w:t>по кодам видов доходов, подвидов доходов</w:t>
      </w:r>
    </w:p>
    <w:p w:rsidR="00C63785" w:rsidRPr="00BB2476" w:rsidRDefault="00C63785" w:rsidP="00C63785">
      <w:pPr>
        <w:pStyle w:val="ConsPlusTitle"/>
        <w:ind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 xml:space="preserve">на </w:t>
      </w:r>
      <w:r w:rsidR="00B857F3">
        <w:rPr>
          <w:rFonts w:ascii="Times New Roman" w:hAnsi="Times New Roman" w:cs="Times New Roman"/>
          <w:sz w:val="24"/>
          <w:szCs w:val="24"/>
        </w:rPr>
        <w:t>202</w:t>
      </w:r>
      <w:r w:rsidR="004B2CD5">
        <w:rPr>
          <w:rFonts w:ascii="Times New Roman" w:hAnsi="Times New Roman" w:cs="Times New Roman"/>
          <w:sz w:val="24"/>
          <w:szCs w:val="24"/>
        </w:rPr>
        <w:t>4</w:t>
      </w:r>
      <w:r w:rsidRPr="00BB2476">
        <w:rPr>
          <w:rFonts w:ascii="Times New Roman" w:hAnsi="Times New Roman" w:cs="Times New Roman"/>
          <w:sz w:val="24"/>
          <w:szCs w:val="24"/>
        </w:rPr>
        <w:t xml:space="preserve"> год и </w:t>
      </w:r>
      <w:r w:rsidR="009F541F">
        <w:rPr>
          <w:rFonts w:ascii="Times New Roman" w:hAnsi="Times New Roman" w:cs="Times New Roman"/>
          <w:sz w:val="24"/>
          <w:szCs w:val="24"/>
        </w:rPr>
        <w:t xml:space="preserve">на </w:t>
      </w:r>
      <w:r w:rsidRPr="00BB2476">
        <w:rPr>
          <w:rFonts w:ascii="Times New Roman" w:hAnsi="Times New Roman" w:cs="Times New Roman"/>
          <w:sz w:val="24"/>
          <w:szCs w:val="24"/>
        </w:rPr>
        <w:t xml:space="preserve">плановый период </w:t>
      </w:r>
      <w:r w:rsidR="00B857F3">
        <w:rPr>
          <w:rFonts w:ascii="Times New Roman" w:hAnsi="Times New Roman" w:cs="Times New Roman"/>
          <w:sz w:val="24"/>
          <w:szCs w:val="24"/>
        </w:rPr>
        <w:t>202</w:t>
      </w:r>
      <w:r w:rsidR="00D25258">
        <w:rPr>
          <w:rFonts w:ascii="Times New Roman" w:hAnsi="Times New Roman" w:cs="Times New Roman"/>
          <w:sz w:val="24"/>
          <w:szCs w:val="24"/>
        </w:rPr>
        <w:t>5</w:t>
      </w:r>
      <w:r w:rsidRPr="00BB2476">
        <w:rPr>
          <w:rFonts w:ascii="Times New Roman" w:hAnsi="Times New Roman" w:cs="Times New Roman"/>
          <w:sz w:val="24"/>
          <w:szCs w:val="24"/>
        </w:rPr>
        <w:t xml:space="preserve"> и </w:t>
      </w:r>
      <w:r w:rsidR="00B857F3">
        <w:rPr>
          <w:rFonts w:ascii="Times New Roman" w:hAnsi="Times New Roman" w:cs="Times New Roman"/>
          <w:sz w:val="24"/>
          <w:szCs w:val="24"/>
        </w:rPr>
        <w:t>202</w:t>
      </w:r>
      <w:r w:rsidR="00D25258">
        <w:rPr>
          <w:rFonts w:ascii="Times New Roman" w:hAnsi="Times New Roman" w:cs="Times New Roman"/>
          <w:sz w:val="24"/>
          <w:szCs w:val="24"/>
        </w:rPr>
        <w:t>6</w:t>
      </w:r>
      <w:r w:rsidRPr="00BB2476">
        <w:rPr>
          <w:rFonts w:ascii="Times New Roman" w:hAnsi="Times New Roman" w:cs="Times New Roman"/>
          <w:sz w:val="24"/>
          <w:szCs w:val="24"/>
        </w:rPr>
        <w:t xml:space="preserve"> годов</w:t>
      </w:r>
    </w:p>
    <w:p w:rsidR="00C63785" w:rsidRPr="00BB2476" w:rsidRDefault="00C63785" w:rsidP="00961509">
      <w:pPr>
        <w:rPr>
          <w:rFonts w:ascii="Times New Roman" w:hAnsi="Times New Roman" w:cs="Times New Roman"/>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2977"/>
        <w:gridCol w:w="1276"/>
        <w:gridCol w:w="1134"/>
        <w:gridCol w:w="1134"/>
      </w:tblGrid>
      <w:tr w:rsidR="0035738D" w:rsidRPr="00526F3E" w:rsidTr="009E337E">
        <w:trPr>
          <w:cantSplit/>
          <w:trHeight w:val="515"/>
        </w:trPr>
        <w:tc>
          <w:tcPr>
            <w:tcW w:w="3403" w:type="dxa"/>
            <w:vMerge w:val="restart"/>
            <w:vAlign w:val="center"/>
          </w:tcPr>
          <w:p w:rsidR="0035738D" w:rsidRPr="00707962" w:rsidRDefault="0035738D" w:rsidP="0035738D">
            <w:pPr>
              <w:tabs>
                <w:tab w:val="left" w:pos="1590"/>
              </w:tabs>
              <w:jc w:val="center"/>
              <w:rPr>
                <w:rFonts w:ascii="Times New Roman" w:hAnsi="Times New Roman"/>
                <w:bCs/>
              </w:rPr>
            </w:pPr>
          </w:p>
          <w:p w:rsidR="0035738D" w:rsidRPr="00707962" w:rsidRDefault="0035738D" w:rsidP="0035738D">
            <w:pPr>
              <w:tabs>
                <w:tab w:val="left" w:pos="1590"/>
              </w:tabs>
              <w:jc w:val="center"/>
              <w:rPr>
                <w:rFonts w:ascii="Times New Roman" w:hAnsi="Times New Roman"/>
                <w:b/>
                <w:bCs/>
              </w:rPr>
            </w:pPr>
            <w:r w:rsidRPr="00707962">
              <w:rPr>
                <w:rFonts w:ascii="Times New Roman" w:hAnsi="Times New Roman"/>
                <w:bCs/>
              </w:rPr>
              <w:t>Код показателя</w:t>
            </w:r>
          </w:p>
        </w:tc>
        <w:tc>
          <w:tcPr>
            <w:tcW w:w="2977" w:type="dxa"/>
            <w:vMerge w:val="restart"/>
            <w:vAlign w:val="center"/>
          </w:tcPr>
          <w:p w:rsidR="0035738D" w:rsidRPr="00707962" w:rsidRDefault="0035738D" w:rsidP="0035738D">
            <w:pPr>
              <w:tabs>
                <w:tab w:val="left" w:pos="1590"/>
              </w:tabs>
              <w:jc w:val="center"/>
              <w:rPr>
                <w:rFonts w:ascii="Times New Roman" w:hAnsi="Times New Roman"/>
                <w:bCs/>
              </w:rPr>
            </w:pPr>
          </w:p>
          <w:p w:rsidR="0035738D" w:rsidRPr="00707962" w:rsidRDefault="0035738D" w:rsidP="0035738D">
            <w:pPr>
              <w:tabs>
                <w:tab w:val="left" w:pos="1590"/>
              </w:tabs>
              <w:jc w:val="center"/>
              <w:rPr>
                <w:rFonts w:ascii="Times New Roman" w:hAnsi="Times New Roman"/>
                <w:b/>
                <w:bCs/>
              </w:rPr>
            </w:pPr>
            <w:r w:rsidRPr="00707962">
              <w:rPr>
                <w:rFonts w:ascii="Times New Roman" w:hAnsi="Times New Roman"/>
                <w:bCs/>
              </w:rPr>
              <w:t>Наименование показателя</w:t>
            </w:r>
          </w:p>
        </w:tc>
        <w:tc>
          <w:tcPr>
            <w:tcW w:w="3544" w:type="dxa"/>
            <w:gridSpan w:val="3"/>
            <w:vAlign w:val="center"/>
          </w:tcPr>
          <w:p w:rsidR="0035738D" w:rsidRPr="00707962" w:rsidRDefault="0035738D" w:rsidP="0035738D">
            <w:pPr>
              <w:tabs>
                <w:tab w:val="left" w:pos="2835"/>
              </w:tabs>
              <w:ind w:left="-360"/>
              <w:jc w:val="center"/>
              <w:rPr>
                <w:rFonts w:ascii="Times New Roman" w:hAnsi="Times New Roman"/>
                <w:bCs/>
              </w:rPr>
            </w:pPr>
          </w:p>
          <w:p w:rsidR="0035738D" w:rsidRPr="00707962" w:rsidRDefault="0035738D" w:rsidP="0035738D">
            <w:pPr>
              <w:tabs>
                <w:tab w:val="left" w:pos="2835"/>
              </w:tabs>
              <w:ind w:left="-360"/>
              <w:jc w:val="center"/>
              <w:rPr>
                <w:rFonts w:ascii="Times New Roman" w:hAnsi="Times New Roman"/>
                <w:bCs/>
              </w:rPr>
            </w:pPr>
            <w:r w:rsidRPr="00707962">
              <w:rPr>
                <w:rFonts w:ascii="Times New Roman" w:hAnsi="Times New Roman"/>
                <w:bCs/>
              </w:rPr>
              <w:t>Сумма (тыс. рублей)</w:t>
            </w:r>
          </w:p>
        </w:tc>
      </w:tr>
      <w:tr w:rsidR="0035738D" w:rsidRPr="00526F3E" w:rsidTr="009E337E">
        <w:trPr>
          <w:cantSplit/>
          <w:trHeight w:val="519"/>
        </w:trPr>
        <w:tc>
          <w:tcPr>
            <w:tcW w:w="3403" w:type="dxa"/>
            <w:vMerge/>
          </w:tcPr>
          <w:p w:rsidR="0035738D" w:rsidRPr="00707962" w:rsidRDefault="0035738D" w:rsidP="0035738D">
            <w:pPr>
              <w:tabs>
                <w:tab w:val="left" w:pos="1590"/>
              </w:tabs>
              <w:jc w:val="center"/>
              <w:rPr>
                <w:rFonts w:ascii="Times New Roman" w:hAnsi="Times New Roman"/>
                <w:bCs/>
              </w:rPr>
            </w:pPr>
          </w:p>
        </w:tc>
        <w:tc>
          <w:tcPr>
            <w:tcW w:w="2977" w:type="dxa"/>
            <w:vMerge/>
          </w:tcPr>
          <w:p w:rsidR="0035738D" w:rsidRPr="00707962" w:rsidRDefault="0035738D" w:rsidP="0035738D">
            <w:pPr>
              <w:tabs>
                <w:tab w:val="left" w:pos="1590"/>
              </w:tabs>
              <w:rPr>
                <w:rFonts w:ascii="Times New Roman" w:hAnsi="Times New Roman"/>
                <w:bCs/>
              </w:rPr>
            </w:pPr>
          </w:p>
        </w:tc>
        <w:tc>
          <w:tcPr>
            <w:tcW w:w="1276" w:type="dxa"/>
            <w:vAlign w:val="center"/>
          </w:tcPr>
          <w:p w:rsidR="0035738D" w:rsidRPr="00707962" w:rsidRDefault="0035738D" w:rsidP="0035738D">
            <w:pPr>
              <w:tabs>
                <w:tab w:val="left" w:pos="1590"/>
              </w:tabs>
              <w:ind w:firstLine="33"/>
              <w:jc w:val="center"/>
              <w:rPr>
                <w:rFonts w:ascii="Times New Roman" w:hAnsi="Times New Roman"/>
                <w:b/>
                <w:bCs/>
              </w:rPr>
            </w:pPr>
            <w:r w:rsidRPr="00707962">
              <w:rPr>
                <w:rFonts w:ascii="Times New Roman" w:hAnsi="Times New Roman"/>
                <w:bCs/>
              </w:rPr>
              <w:t>2024 год</w:t>
            </w:r>
          </w:p>
        </w:tc>
        <w:tc>
          <w:tcPr>
            <w:tcW w:w="1134" w:type="dxa"/>
            <w:vAlign w:val="center"/>
          </w:tcPr>
          <w:p w:rsidR="0035738D" w:rsidRPr="00707962" w:rsidRDefault="0035738D" w:rsidP="0035738D">
            <w:pPr>
              <w:tabs>
                <w:tab w:val="left" w:pos="1590"/>
              </w:tabs>
              <w:ind w:right="11" w:firstLine="28"/>
              <w:jc w:val="center"/>
              <w:rPr>
                <w:rFonts w:ascii="Times New Roman" w:hAnsi="Times New Roman"/>
                <w:bCs/>
              </w:rPr>
            </w:pPr>
            <w:r w:rsidRPr="00707962">
              <w:rPr>
                <w:rFonts w:ascii="Times New Roman" w:hAnsi="Times New Roman"/>
                <w:bCs/>
              </w:rPr>
              <w:t>2025 год</w:t>
            </w:r>
          </w:p>
        </w:tc>
        <w:tc>
          <w:tcPr>
            <w:tcW w:w="1134" w:type="dxa"/>
            <w:vAlign w:val="center"/>
          </w:tcPr>
          <w:p w:rsidR="0035738D" w:rsidRPr="00707962" w:rsidRDefault="0035738D" w:rsidP="0035738D">
            <w:pPr>
              <w:tabs>
                <w:tab w:val="left" w:pos="1590"/>
              </w:tabs>
              <w:ind w:left="-368" w:right="14" w:firstLine="425"/>
              <w:jc w:val="center"/>
              <w:rPr>
                <w:rFonts w:ascii="Times New Roman" w:hAnsi="Times New Roman"/>
                <w:bCs/>
              </w:rPr>
            </w:pPr>
            <w:r w:rsidRPr="00707962">
              <w:rPr>
                <w:rFonts w:ascii="Times New Roman" w:hAnsi="Times New Roman"/>
                <w:bCs/>
              </w:rPr>
              <w:t>2026 год</w:t>
            </w:r>
          </w:p>
        </w:tc>
      </w:tr>
      <w:tr w:rsidR="0035738D" w:rsidRPr="00526F3E" w:rsidTr="009E337E">
        <w:trPr>
          <w:trHeight w:val="509"/>
        </w:trPr>
        <w:tc>
          <w:tcPr>
            <w:tcW w:w="3403" w:type="dxa"/>
            <w:vAlign w:val="bottom"/>
          </w:tcPr>
          <w:p w:rsidR="0035738D" w:rsidRPr="00707962" w:rsidRDefault="0035738D" w:rsidP="0035738D">
            <w:pPr>
              <w:tabs>
                <w:tab w:val="left" w:pos="317"/>
              </w:tabs>
              <w:ind w:left="-108" w:firstLine="142"/>
              <w:jc w:val="center"/>
              <w:rPr>
                <w:rFonts w:ascii="Times New Roman" w:hAnsi="Times New Roman"/>
                <w:b/>
                <w:bCs/>
              </w:rPr>
            </w:pPr>
            <w:r w:rsidRPr="00707962">
              <w:rPr>
                <w:rFonts w:ascii="Times New Roman" w:hAnsi="Times New Roman"/>
                <w:b/>
                <w:bCs/>
              </w:rPr>
              <w:t>000 8 50 00000 00 0000 000</w:t>
            </w:r>
          </w:p>
        </w:tc>
        <w:tc>
          <w:tcPr>
            <w:tcW w:w="2977" w:type="dxa"/>
            <w:vAlign w:val="bottom"/>
          </w:tcPr>
          <w:p w:rsidR="0035738D" w:rsidRPr="00707962" w:rsidRDefault="0035738D" w:rsidP="0035738D">
            <w:pPr>
              <w:ind w:left="187"/>
              <w:rPr>
                <w:rFonts w:ascii="Times New Roman" w:hAnsi="Times New Roman"/>
                <w:b/>
                <w:bCs/>
              </w:rPr>
            </w:pPr>
            <w:r w:rsidRPr="00707962">
              <w:rPr>
                <w:rFonts w:ascii="Times New Roman" w:hAnsi="Times New Roman"/>
                <w:b/>
                <w:bCs/>
              </w:rPr>
              <w:t>ВСЕГО</w:t>
            </w:r>
          </w:p>
        </w:tc>
        <w:tc>
          <w:tcPr>
            <w:tcW w:w="1276" w:type="dxa"/>
            <w:vAlign w:val="bottom"/>
          </w:tcPr>
          <w:p w:rsidR="0035738D" w:rsidRPr="00473D7A" w:rsidRDefault="00D2494B" w:rsidP="0035738D">
            <w:pPr>
              <w:ind w:hanging="70"/>
              <w:jc w:val="right"/>
              <w:rPr>
                <w:rFonts w:ascii="Times New Roman" w:hAnsi="Times New Roman"/>
                <w:b/>
              </w:rPr>
            </w:pPr>
            <w:r>
              <w:rPr>
                <w:rFonts w:ascii="Times New Roman" w:hAnsi="Times New Roman"/>
                <w:b/>
              </w:rPr>
              <w:t>22451,9</w:t>
            </w:r>
          </w:p>
        </w:tc>
        <w:tc>
          <w:tcPr>
            <w:tcW w:w="1134" w:type="dxa"/>
            <w:vAlign w:val="bottom"/>
          </w:tcPr>
          <w:p w:rsidR="0035738D" w:rsidRPr="00473D7A" w:rsidRDefault="004B2CD5" w:rsidP="0035738D">
            <w:pPr>
              <w:ind w:firstLine="34"/>
              <w:jc w:val="right"/>
              <w:rPr>
                <w:rFonts w:ascii="Times New Roman" w:hAnsi="Times New Roman"/>
                <w:b/>
              </w:rPr>
            </w:pPr>
            <w:r>
              <w:rPr>
                <w:rFonts w:ascii="Times New Roman" w:hAnsi="Times New Roman"/>
                <w:b/>
              </w:rPr>
              <w:t>22583,1</w:t>
            </w:r>
          </w:p>
        </w:tc>
        <w:tc>
          <w:tcPr>
            <w:tcW w:w="1134" w:type="dxa"/>
            <w:vAlign w:val="bottom"/>
          </w:tcPr>
          <w:p w:rsidR="0035738D" w:rsidRPr="00707962" w:rsidRDefault="004B2CD5" w:rsidP="0035738D">
            <w:pPr>
              <w:ind w:firstLine="57"/>
              <w:jc w:val="right"/>
              <w:rPr>
                <w:rFonts w:ascii="Times New Roman" w:hAnsi="Times New Roman"/>
                <w:b/>
              </w:rPr>
            </w:pPr>
            <w:r>
              <w:rPr>
                <w:rFonts w:ascii="Times New Roman" w:hAnsi="Times New Roman"/>
                <w:b/>
              </w:rPr>
              <w:t>18174,8</w:t>
            </w:r>
          </w:p>
        </w:tc>
      </w:tr>
      <w:tr w:rsidR="0035738D" w:rsidRPr="00526F3E" w:rsidTr="009E337E">
        <w:tc>
          <w:tcPr>
            <w:tcW w:w="3403" w:type="dxa"/>
            <w:vAlign w:val="bottom"/>
          </w:tcPr>
          <w:p w:rsidR="0035738D" w:rsidRPr="00707962" w:rsidRDefault="0035738D" w:rsidP="0035738D">
            <w:pPr>
              <w:tabs>
                <w:tab w:val="left" w:pos="317"/>
              </w:tabs>
              <w:ind w:left="-108" w:firstLine="142"/>
              <w:jc w:val="center"/>
              <w:rPr>
                <w:rFonts w:ascii="Times New Roman" w:hAnsi="Times New Roman"/>
                <w:b/>
                <w:bCs/>
              </w:rPr>
            </w:pPr>
            <w:r w:rsidRPr="00707962">
              <w:rPr>
                <w:rFonts w:ascii="Times New Roman" w:hAnsi="Times New Roman"/>
                <w:b/>
                <w:bCs/>
              </w:rPr>
              <w:t>000 1 00 00000 00 0000 000</w:t>
            </w:r>
          </w:p>
        </w:tc>
        <w:tc>
          <w:tcPr>
            <w:tcW w:w="2977" w:type="dxa"/>
            <w:vAlign w:val="bottom"/>
          </w:tcPr>
          <w:p w:rsidR="0035738D" w:rsidRPr="00707962" w:rsidRDefault="0035738D" w:rsidP="0035738D">
            <w:pPr>
              <w:ind w:left="187" w:hanging="11"/>
              <w:rPr>
                <w:rFonts w:ascii="Times New Roman" w:hAnsi="Times New Roman"/>
                <w:b/>
                <w:bCs/>
              </w:rPr>
            </w:pPr>
            <w:r w:rsidRPr="00707962">
              <w:rPr>
                <w:rFonts w:ascii="Times New Roman" w:hAnsi="Times New Roman"/>
                <w:b/>
                <w:bCs/>
              </w:rPr>
              <w:t>НАЛОГОВЫЕ И НЕНАЛОГОВЫЕ ДОХОДЫ</w:t>
            </w:r>
          </w:p>
        </w:tc>
        <w:tc>
          <w:tcPr>
            <w:tcW w:w="1276" w:type="dxa"/>
            <w:vAlign w:val="bottom"/>
          </w:tcPr>
          <w:p w:rsidR="0035738D" w:rsidRPr="00D2494B" w:rsidRDefault="009E337E" w:rsidP="0035738D">
            <w:pPr>
              <w:jc w:val="right"/>
              <w:rPr>
                <w:rFonts w:ascii="Times New Roman" w:hAnsi="Times New Roman"/>
                <w:b/>
              </w:rPr>
            </w:pPr>
            <w:r w:rsidRPr="00D2494B">
              <w:rPr>
                <w:rFonts w:ascii="Times New Roman" w:hAnsi="Times New Roman"/>
                <w:b/>
              </w:rPr>
              <w:t>2679</w:t>
            </w:r>
            <w:r w:rsidR="0035738D" w:rsidRPr="00D2494B">
              <w:rPr>
                <w:rFonts w:ascii="Times New Roman" w:hAnsi="Times New Roman"/>
                <w:b/>
              </w:rPr>
              <w:t>,0</w:t>
            </w:r>
          </w:p>
        </w:tc>
        <w:tc>
          <w:tcPr>
            <w:tcW w:w="1134" w:type="dxa"/>
            <w:vAlign w:val="bottom"/>
          </w:tcPr>
          <w:p w:rsidR="0035738D" w:rsidRPr="004B2CD5" w:rsidRDefault="009E337E" w:rsidP="0035738D">
            <w:pPr>
              <w:ind w:firstLine="34"/>
              <w:jc w:val="right"/>
              <w:rPr>
                <w:rFonts w:ascii="Times New Roman" w:hAnsi="Times New Roman"/>
                <w:b/>
              </w:rPr>
            </w:pPr>
            <w:r w:rsidRPr="004B2CD5">
              <w:rPr>
                <w:rFonts w:ascii="Times New Roman" w:hAnsi="Times New Roman"/>
                <w:b/>
              </w:rPr>
              <w:t>2707,0</w:t>
            </w:r>
          </w:p>
        </w:tc>
        <w:tc>
          <w:tcPr>
            <w:tcW w:w="1134" w:type="dxa"/>
            <w:vAlign w:val="bottom"/>
          </w:tcPr>
          <w:p w:rsidR="0035738D" w:rsidRPr="00473D7A" w:rsidRDefault="009E337E" w:rsidP="0035738D">
            <w:pPr>
              <w:ind w:firstLine="199"/>
              <w:jc w:val="right"/>
              <w:rPr>
                <w:rFonts w:ascii="Times New Roman" w:hAnsi="Times New Roman"/>
                <w:b/>
              </w:rPr>
            </w:pPr>
            <w:r w:rsidRPr="004B2CD5">
              <w:rPr>
                <w:rFonts w:ascii="Times New Roman" w:hAnsi="Times New Roman"/>
                <w:b/>
              </w:rPr>
              <w:t>2746,0</w:t>
            </w:r>
          </w:p>
        </w:tc>
      </w:tr>
      <w:tr w:rsidR="0035738D" w:rsidRPr="00877B22" w:rsidTr="009E337E">
        <w:trPr>
          <w:trHeight w:val="533"/>
        </w:trPr>
        <w:tc>
          <w:tcPr>
            <w:tcW w:w="3403" w:type="dxa"/>
            <w:vAlign w:val="bottom"/>
          </w:tcPr>
          <w:p w:rsidR="0035738D" w:rsidRPr="00707962" w:rsidRDefault="0035738D" w:rsidP="0035738D">
            <w:pPr>
              <w:tabs>
                <w:tab w:val="left" w:pos="317"/>
              </w:tabs>
              <w:ind w:left="-108" w:firstLine="142"/>
              <w:jc w:val="center"/>
              <w:rPr>
                <w:rFonts w:ascii="Times New Roman" w:hAnsi="Times New Roman"/>
                <w:bCs/>
              </w:rPr>
            </w:pPr>
            <w:r w:rsidRPr="00707962">
              <w:rPr>
                <w:rFonts w:ascii="Times New Roman" w:hAnsi="Times New Roman"/>
                <w:bCs/>
              </w:rPr>
              <w:t>000 1 01 00000 00 0000 000</w:t>
            </w:r>
          </w:p>
        </w:tc>
        <w:tc>
          <w:tcPr>
            <w:tcW w:w="2977" w:type="dxa"/>
            <w:vAlign w:val="bottom"/>
          </w:tcPr>
          <w:p w:rsidR="0035738D" w:rsidRPr="00707962" w:rsidRDefault="0035738D" w:rsidP="0035738D">
            <w:pPr>
              <w:ind w:left="34"/>
              <w:rPr>
                <w:rFonts w:ascii="Times New Roman" w:hAnsi="Times New Roman"/>
                <w:bCs/>
              </w:rPr>
            </w:pPr>
            <w:r w:rsidRPr="00707962">
              <w:rPr>
                <w:rFonts w:ascii="Times New Roman" w:hAnsi="Times New Roman"/>
                <w:bCs/>
              </w:rPr>
              <w:t>НАЛОГИ НА ПРИБЫЛЬ,  ДОХОДЫ</w:t>
            </w:r>
          </w:p>
        </w:tc>
        <w:tc>
          <w:tcPr>
            <w:tcW w:w="1276" w:type="dxa"/>
            <w:vAlign w:val="bottom"/>
          </w:tcPr>
          <w:p w:rsidR="0035738D" w:rsidRPr="00D2494B" w:rsidRDefault="0035738D" w:rsidP="0035738D">
            <w:pPr>
              <w:ind w:firstLineChars="79" w:firstLine="174"/>
              <w:jc w:val="right"/>
              <w:rPr>
                <w:rFonts w:ascii="Times New Roman" w:hAnsi="Times New Roman"/>
                <w:b/>
              </w:rPr>
            </w:pPr>
            <w:r w:rsidRPr="00D2494B">
              <w:rPr>
                <w:rFonts w:ascii="Times New Roman" w:hAnsi="Times New Roman"/>
                <w:b/>
              </w:rPr>
              <w:t>195,0</w:t>
            </w:r>
          </w:p>
        </w:tc>
        <w:tc>
          <w:tcPr>
            <w:tcW w:w="1134" w:type="dxa"/>
            <w:vAlign w:val="bottom"/>
          </w:tcPr>
          <w:p w:rsidR="0035738D" w:rsidRPr="004B2CD5" w:rsidRDefault="009E337E" w:rsidP="0035738D">
            <w:pPr>
              <w:ind w:firstLine="34"/>
              <w:jc w:val="right"/>
              <w:rPr>
                <w:rFonts w:ascii="Times New Roman" w:hAnsi="Times New Roman"/>
                <w:b/>
              </w:rPr>
            </w:pPr>
            <w:r w:rsidRPr="004B2CD5">
              <w:rPr>
                <w:rFonts w:ascii="Times New Roman" w:hAnsi="Times New Roman"/>
                <w:b/>
              </w:rPr>
              <w:t>213,0</w:t>
            </w:r>
          </w:p>
        </w:tc>
        <w:tc>
          <w:tcPr>
            <w:tcW w:w="1134" w:type="dxa"/>
            <w:vAlign w:val="bottom"/>
          </w:tcPr>
          <w:p w:rsidR="0035738D" w:rsidRPr="00877B22" w:rsidRDefault="009E337E" w:rsidP="0035738D">
            <w:pPr>
              <w:ind w:firstLine="199"/>
              <w:jc w:val="right"/>
              <w:rPr>
                <w:rFonts w:ascii="Times New Roman" w:hAnsi="Times New Roman"/>
                <w:b/>
              </w:rPr>
            </w:pPr>
            <w:r w:rsidRPr="004B2CD5">
              <w:rPr>
                <w:rFonts w:ascii="Times New Roman" w:hAnsi="Times New Roman"/>
                <w:b/>
              </w:rPr>
              <w:t>232</w:t>
            </w:r>
            <w:r w:rsidR="0035738D" w:rsidRPr="004B2CD5">
              <w:rPr>
                <w:rFonts w:ascii="Times New Roman" w:hAnsi="Times New Roman"/>
                <w:b/>
              </w:rPr>
              <w:t>,0</w:t>
            </w:r>
          </w:p>
        </w:tc>
      </w:tr>
      <w:tr w:rsidR="0035738D" w:rsidRPr="00526F3E" w:rsidTr="009E337E">
        <w:tc>
          <w:tcPr>
            <w:tcW w:w="3403" w:type="dxa"/>
            <w:vAlign w:val="bottom"/>
          </w:tcPr>
          <w:p w:rsidR="0035738D" w:rsidRPr="00707962" w:rsidRDefault="0035738D" w:rsidP="0035738D">
            <w:pPr>
              <w:tabs>
                <w:tab w:val="left" w:pos="317"/>
              </w:tabs>
              <w:ind w:left="-108" w:firstLine="142"/>
              <w:jc w:val="center"/>
              <w:rPr>
                <w:rFonts w:ascii="Times New Roman" w:hAnsi="Times New Roman"/>
                <w:bCs/>
              </w:rPr>
            </w:pPr>
            <w:r w:rsidRPr="00707962">
              <w:rPr>
                <w:rFonts w:ascii="Times New Roman" w:hAnsi="Times New Roman"/>
                <w:bCs/>
              </w:rPr>
              <w:t>000 1 01 02000 01 0000 110</w:t>
            </w:r>
          </w:p>
        </w:tc>
        <w:tc>
          <w:tcPr>
            <w:tcW w:w="2977" w:type="dxa"/>
            <w:vAlign w:val="bottom"/>
          </w:tcPr>
          <w:p w:rsidR="0035738D" w:rsidRPr="00707962" w:rsidRDefault="0035738D" w:rsidP="0035738D">
            <w:pPr>
              <w:ind w:left="34"/>
              <w:rPr>
                <w:rFonts w:ascii="Times New Roman" w:hAnsi="Times New Roman"/>
                <w:bCs/>
              </w:rPr>
            </w:pPr>
            <w:r>
              <w:rPr>
                <w:rFonts w:ascii="Times New Roman" w:hAnsi="Times New Roman"/>
                <w:bCs/>
              </w:rPr>
              <w:t>НАЛОГ НА ДОХОДЫ ФИЗИЧЕСКИХ ЛИЦ</w:t>
            </w:r>
          </w:p>
        </w:tc>
        <w:tc>
          <w:tcPr>
            <w:tcW w:w="1276" w:type="dxa"/>
            <w:vAlign w:val="bottom"/>
          </w:tcPr>
          <w:p w:rsidR="0035738D" w:rsidRPr="00D2494B" w:rsidRDefault="0035738D" w:rsidP="0035738D">
            <w:pPr>
              <w:ind w:firstLineChars="79" w:firstLine="174"/>
              <w:jc w:val="right"/>
              <w:rPr>
                <w:rFonts w:ascii="Times New Roman" w:hAnsi="Times New Roman"/>
              </w:rPr>
            </w:pPr>
            <w:r w:rsidRPr="00D2494B">
              <w:rPr>
                <w:rFonts w:ascii="Times New Roman" w:hAnsi="Times New Roman"/>
              </w:rPr>
              <w:t>195,0</w:t>
            </w:r>
          </w:p>
        </w:tc>
        <w:tc>
          <w:tcPr>
            <w:tcW w:w="1134" w:type="dxa"/>
            <w:vAlign w:val="bottom"/>
          </w:tcPr>
          <w:p w:rsidR="0035738D" w:rsidRPr="00707962" w:rsidRDefault="009E337E" w:rsidP="0035738D">
            <w:pPr>
              <w:ind w:firstLine="34"/>
              <w:jc w:val="right"/>
              <w:rPr>
                <w:rFonts w:ascii="Times New Roman" w:hAnsi="Times New Roman"/>
              </w:rPr>
            </w:pPr>
            <w:r>
              <w:rPr>
                <w:rFonts w:ascii="Times New Roman" w:hAnsi="Times New Roman"/>
              </w:rPr>
              <w:t>213,0</w:t>
            </w:r>
          </w:p>
        </w:tc>
        <w:tc>
          <w:tcPr>
            <w:tcW w:w="1134" w:type="dxa"/>
            <w:vAlign w:val="bottom"/>
          </w:tcPr>
          <w:p w:rsidR="0035738D" w:rsidRPr="00707962" w:rsidRDefault="009E337E" w:rsidP="0035738D">
            <w:pPr>
              <w:ind w:firstLine="199"/>
              <w:jc w:val="right"/>
              <w:rPr>
                <w:rFonts w:ascii="Times New Roman" w:hAnsi="Times New Roman"/>
              </w:rPr>
            </w:pPr>
            <w:r>
              <w:rPr>
                <w:rFonts w:ascii="Times New Roman" w:hAnsi="Times New Roman"/>
              </w:rPr>
              <w:t>232</w:t>
            </w:r>
            <w:r w:rsidR="0035738D">
              <w:rPr>
                <w:rFonts w:ascii="Times New Roman" w:hAnsi="Times New Roman"/>
              </w:rPr>
              <w:t>,0</w:t>
            </w:r>
          </w:p>
        </w:tc>
      </w:tr>
      <w:tr w:rsidR="0035738D" w:rsidRPr="00526F3E" w:rsidTr="009E337E">
        <w:trPr>
          <w:trHeight w:val="416"/>
        </w:trPr>
        <w:tc>
          <w:tcPr>
            <w:tcW w:w="3403" w:type="dxa"/>
            <w:vAlign w:val="bottom"/>
          </w:tcPr>
          <w:p w:rsidR="0035738D" w:rsidRPr="00707962" w:rsidRDefault="0035738D" w:rsidP="0035738D">
            <w:pPr>
              <w:tabs>
                <w:tab w:val="left" w:pos="317"/>
              </w:tabs>
              <w:ind w:left="-108" w:firstLine="142"/>
              <w:jc w:val="center"/>
              <w:rPr>
                <w:rFonts w:ascii="Times New Roman" w:hAnsi="Times New Roman"/>
                <w:bCs/>
              </w:rPr>
            </w:pPr>
            <w:r w:rsidRPr="00707962">
              <w:rPr>
                <w:rFonts w:ascii="Times New Roman" w:hAnsi="Times New Roman"/>
                <w:bCs/>
              </w:rPr>
              <w:t>000 1 01 02010 01 0000 110</w:t>
            </w:r>
          </w:p>
        </w:tc>
        <w:tc>
          <w:tcPr>
            <w:tcW w:w="2977" w:type="dxa"/>
            <w:vAlign w:val="bottom"/>
          </w:tcPr>
          <w:p w:rsidR="0035738D" w:rsidRPr="004402A3" w:rsidRDefault="0035738D" w:rsidP="0035738D">
            <w:pPr>
              <w:ind w:left="187" w:hanging="11"/>
              <w:rPr>
                <w:rFonts w:ascii="Times New Roman" w:hAnsi="Times New Roman"/>
                <w:color w:val="000000"/>
                <w:highlight w:val="yellow"/>
              </w:rPr>
            </w:pPr>
            <w:r w:rsidRPr="003C1F9C">
              <w:rPr>
                <w:rFonts w:ascii="Times New Roman" w:hAnsi="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vAlign w:val="bottom"/>
          </w:tcPr>
          <w:p w:rsidR="0035738D" w:rsidRPr="00D2494B" w:rsidRDefault="0035738D" w:rsidP="0035738D">
            <w:pPr>
              <w:ind w:firstLineChars="144" w:firstLine="317"/>
              <w:jc w:val="right"/>
              <w:rPr>
                <w:rFonts w:ascii="Times New Roman" w:hAnsi="Times New Roman"/>
              </w:rPr>
            </w:pPr>
            <w:r w:rsidRPr="00D2494B">
              <w:rPr>
                <w:rFonts w:ascii="Times New Roman" w:hAnsi="Times New Roman"/>
              </w:rPr>
              <w:t>195,0</w:t>
            </w:r>
          </w:p>
        </w:tc>
        <w:tc>
          <w:tcPr>
            <w:tcW w:w="1134" w:type="dxa"/>
            <w:vAlign w:val="bottom"/>
          </w:tcPr>
          <w:p w:rsidR="0035738D" w:rsidRPr="00707962" w:rsidRDefault="009E337E" w:rsidP="0035738D">
            <w:pPr>
              <w:ind w:firstLine="34"/>
              <w:jc w:val="right"/>
              <w:rPr>
                <w:rFonts w:ascii="Times New Roman" w:hAnsi="Times New Roman"/>
              </w:rPr>
            </w:pPr>
            <w:r>
              <w:rPr>
                <w:rFonts w:ascii="Times New Roman" w:hAnsi="Times New Roman"/>
              </w:rPr>
              <w:t>213</w:t>
            </w:r>
            <w:r w:rsidR="0035738D">
              <w:rPr>
                <w:rFonts w:ascii="Times New Roman" w:hAnsi="Times New Roman"/>
              </w:rPr>
              <w:t>,0</w:t>
            </w:r>
          </w:p>
        </w:tc>
        <w:tc>
          <w:tcPr>
            <w:tcW w:w="1134" w:type="dxa"/>
            <w:vAlign w:val="bottom"/>
          </w:tcPr>
          <w:p w:rsidR="0035738D" w:rsidRPr="00707962" w:rsidRDefault="009E337E" w:rsidP="0035738D">
            <w:pPr>
              <w:ind w:firstLine="199"/>
              <w:jc w:val="right"/>
              <w:rPr>
                <w:rFonts w:ascii="Times New Roman" w:hAnsi="Times New Roman"/>
              </w:rPr>
            </w:pPr>
            <w:r>
              <w:rPr>
                <w:rFonts w:ascii="Times New Roman" w:hAnsi="Times New Roman"/>
              </w:rPr>
              <w:t>232</w:t>
            </w:r>
            <w:r w:rsidR="0035738D">
              <w:rPr>
                <w:rFonts w:ascii="Times New Roman" w:hAnsi="Times New Roman"/>
              </w:rPr>
              <w:t>,0</w:t>
            </w:r>
          </w:p>
        </w:tc>
      </w:tr>
      <w:tr w:rsidR="009E337E" w:rsidRPr="00526F3E" w:rsidTr="009E337E">
        <w:trPr>
          <w:trHeight w:val="657"/>
        </w:trPr>
        <w:tc>
          <w:tcPr>
            <w:tcW w:w="3403" w:type="dxa"/>
            <w:vAlign w:val="bottom"/>
          </w:tcPr>
          <w:p w:rsidR="009E337E" w:rsidRPr="001842D1" w:rsidRDefault="009E337E" w:rsidP="0035738D">
            <w:pPr>
              <w:tabs>
                <w:tab w:val="left" w:pos="317"/>
              </w:tabs>
              <w:ind w:left="-108" w:firstLine="142"/>
              <w:jc w:val="center"/>
              <w:rPr>
                <w:rFonts w:ascii="Times New Roman" w:hAnsi="Times New Roman"/>
                <w:color w:val="000000"/>
              </w:rPr>
            </w:pPr>
            <w:r w:rsidRPr="001842D1">
              <w:rPr>
                <w:rFonts w:ascii="Times New Roman" w:hAnsi="Times New Roman"/>
                <w:color w:val="000000"/>
              </w:rPr>
              <w:t>000 1 05 00000 00 0000 000</w:t>
            </w:r>
          </w:p>
        </w:tc>
        <w:tc>
          <w:tcPr>
            <w:tcW w:w="2977" w:type="dxa"/>
            <w:vAlign w:val="bottom"/>
          </w:tcPr>
          <w:p w:rsidR="009E337E" w:rsidRPr="001842D1" w:rsidRDefault="009E337E" w:rsidP="0035738D">
            <w:pPr>
              <w:ind w:left="187" w:hanging="11"/>
              <w:rPr>
                <w:rFonts w:ascii="Times New Roman" w:hAnsi="Times New Roman"/>
                <w:color w:val="000000"/>
              </w:rPr>
            </w:pPr>
            <w:r w:rsidRPr="001842D1">
              <w:rPr>
                <w:rFonts w:ascii="Times New Roman" w:hAnsi="Times New Roman"/>
                <w:color w:val="000000"/>
              </w:rPr>
              <w:t>НАЛОГИ НА СОВОКУПНЫЙ ДОХОД</w:t>
            </w:r>
          </w:p>
        </w:tc>
        <w:tc>
          <w:tcPr>
            <w:tcW w:w="1276" w:type="dxa"/>
            <w:vAlign w:val="bottom"/>
          </w:tcPr>
          <w:p w:rsidR="009E337E" w:rsidRPr="00D2494B" w:rsidRDefault="009E337E" w:rsidP="0035738D">
            <w:pPr>
              <w:jc w:val="right"/>
              <w:rPr>
                <w:rFonts w:ascii="Times New Roman" w:hAnsi="Times New Roman"/>
                <w:b/>
              </w:rPr>
            </w:pPr>
            <w:r w:rsidRPr="00D2494B">
              <w:rPr>
                <w:rFonts w:ascii="Times New Roman" w:hAnsi="Times New Roman"/>
                <w:b/>
              </w:rPr>
              <w:t>60,0</w:t>
            </w:r>
          </w:p>
        </w:tc>
        <w:tc>
          <w:tcPr>
            <w:tcW w:w="1134" w:type="dxa"/>
            <w:vAlign w:val="bottom"/>
          </w:tcPr>
          <w:p w:rsidR="009E337E" w:rsidRPr="009E337E" w:rsidRDefault="009E337E" w:rsidP="0035738D">
            <w:pPr>
              <w:jc w:val="right"/>
              <w:rPr>
                <w:rFonts w:ascii="Times New Roman" w:hAnsi="Times New Roman"/>
                <w:b/>
                <w:highlight w:val="yellow"/>
              </w:rPr>
            </w:pPr>
            <w:r w:rsidRPr="004B2CD5">
              <w:rPr>
                <w:rFonts w:ascii="Times New Roman" w:hAnsi="Times New Roman"/>
                <w:b/>
              </w:rPr>
              <w:t>60,0</w:t>
            </w:r>
          </w:p>
        </w:tc>
        <w:tc>
          <w:tcPr>
            <w:tcW w:w="1134" w:type="dxa"/>
            <w:vAlign w:val="bottom"/>
          </w:tcPr>
          <w:p w:rsidR="009E337E" w:rsidRPr="009E337E" w:rsidRDefault="009E337E" w:rsidP="005D6AAF">
            <w:pPr>
              <w:jc w:val="right"/>
              <w:rPr>
                <w:rFonts w:ascii="Times New Roman" w:hAnsi="Times New Roman"/>
                <w:b/>
                <w:highlight w:val="yellow"/>
              </w:rPr>
            </w:pPr>
            <w:r w:rsidRPr="004B2CD5">
              <w:rPr>
                <w:rFonts w:ascii="Times New Roman" w:hAnsi="Times New Roman"/>
                <w:b/>
              </w:rPr>
              <w:t>60,0</w:t>
            </w:r>
          </w:p>
        </w:tc>
      </w:tr>
      <w:tr w:rsidR="009E337E" w:rsidRPr="00526F3E" w:rsidTr="009E337E">
        <w:tc>
          <w:tcPr>
            <w:tcW w:w="3403" w:type="dxa"/>
            <w:vAlign w:val="bottom"/>
          </w:tcPr>
          <w:p w:rsidR="009E337E" w:rsidRPr="001842D1" w:rsidRDefault="009E337E" w:rsidP="0035738D">
            <w:pPr>
              <w:tabs>
                <w:tab w:val="left" w:pos="317"/>
              </w:tabs>
              <w:ind w:left="-108" w:firstLine="142"/>
              <w:jc w:val="center"/>
              <w:rPr>
                <w:rFonts w:ascii="Times New Roman" w:hAnsi="Times New Roman"/>
                <w:color w:val="000000"/>
              </w:rPr>
            </w:pPr>
            <w:r w:rsidRPr="001842D1">
              <w:rPr>
                <w:rFonts w:ascii="Times New Roman" w:hAnsi="Times New Roman"/>
                <w:color w:val="000000"/>
              </w:rPr>
              <w:t>000 1 05 03000 01 0000 110</w:t>
            </w:r>
          </w:p>
        </w:tc>
        <w:tc>
          <w:tcPr>
            <w:tcW w:w="2977" w:type="dxa"/>
            <w:vAlign w:val="bottom"/>
          </w:tcPr>
          <w:p w:rsidR="009E337E" w:rsidRPr="001842D1" w:rsidRDefault="009E337E" w:rsidP="0035738D">
            <w:pPr>
              <w:ind w:left="187" w:hanging="11"/>
              <w:rPr>
                <w:rFonts w:ascii="Times New Roman" w:hAnsi="Times New Roman"/>
                <w:color w:val="000000"/>
              </w:rPr>
            </w:pPr>
            <w:r w:rsidRPr="001842D1">
              <w:rPr>
                <w:rFonts w:ascii="Times New Roman" w:hAnsi="Times New Roman"/>
                <w:color w:val="000000"/>
              </w:rPr>
              <w:t>Единый сельскохозяйственный налог</w:t>
            </w:r>
          </w:p>
        </w:tc>
        <w:tc>
          <w:tcPr>
            <w:tcW w:w="1276" w:type="dxa"/>
            <w:vAlign w:val="bottom"/>
          </w:tcPr>
          <w:p w:rsidR="009E337E" w:rsidRPr="00707962" w:rsidRDefault="009E337E" w:rsidP="0035738D">
            <w:pPr>
              <w:jc w:val="right"/>
              <w:rPr>
                <w:rFonts w:ascii="Times New Roman" w:hAnsi="Times New Roman"/>
              </w:rPr>
            </w:pPr>
            <w:r>
              <w:rPr>
                <w:rFonts w:ascii="Times New Roman" w:hAnsi="Times New Roman"/>
              </w:rPr>
              <w:t>60,0</w:t>
            </w:r>
          </w:p>
        </w:tc>
        <w:tc>
          <w:tcPr>
            <w:tcW w:w="1134" w:type="dxa"/>
            <w:vAlign w:val="bottom"/>
          </w:tcPr>
          <w:p w:rsidR="009E337E" w:rsidRPr="00707962" w:rsidRDefault="009E337E" w:rsidP="0035738D">
            <w:pPr>
              <w:jc w:val="right"/>
              <w:rPr>
                <w:rFonts w:ascii="Times New Roman" w:hAnsi="Times New Roman"/>
              </w:rPr>
            </w:pPr>
            <w:r>
              <w:rPr>
                <w:rFonts w:ascii="Times New Roman" w:hAnsi="Times New Roman"/>
              </w:rPr>
              <w:t>60,0</w:t>
            </w:r>
          </w:p>
        </w:tc>
        <w:tc>
          <w:tcPr>
            <w:tcW w:w="1134" w:type="dxa"/>
            <w:vAlign w:val="bottom"/>
          </w:tcPr>
          <w:p w:rsidR="009E337E" w:rsidRPr="00707962" w:rsidRDefault="009E337E" w:rsidP="005D6AAF">
            <w:pPr>
              <w:jc w:val="right"/>
              <w:rPr>
                <w:rFonts w:ascii="Times New Roman" w:hAnsi="Times New Roman"/>
              </w:rPr>
            </w:pPr>
            <w:r>
              <w:rPr>
                <w:rFonts w:ascii="Times New Roman" w:hAnsi="Times New Roman"/>
              </w:rPr>
              <w:t>60,0</w:t>
            </w:r>
          </w:p>
        </w:tc>
      </w:tr>
      <w:tr w:rsidR="009E337E" w:rsidRPr="00526F3E" w:rsidTr="009E337E">
        <w:tc>
          <w:tcPr>
            <w:tcW w:w="3403" w:type="dxa"/>
            <w:vAlign w:val="bottom"/>
          </w:tcPr>
          <w:p w:rsidR="009E337E" w:rsidRPr="001842D1" w:rsidRDefault="009E337E" w:rsidP="0035738D">
            <w:pPr>
              <w:tabs>
                <w:tab w:val="left" w:pos="317"/>
              </w:tabs>
              <w:ind w:left="-108" w:firstLine="142"/>
              <w:jc w:val="center"/>
              <w:rPr>
                <w:rFonts w:ascii="Times New Roman" w:hAnsi="Times New Roman"/>
                <w:color w:val="000000"/>
              </w:rPr>
            </w:pPr>
            <w:r w:rsidRPr="001842D1">
              <w:rPr>
                <w:rFonts w:ascii="Times New Roman" w:hAnsi="Times New Roman"/>
                <w:color w:val="000000"/>
              </w:rPr>
              <w:t>000 1 05 03010 01 0000 110</w:t>
            </w:r>
          </w:p>
        </w:tc>
        <w:tc>
          <w:tcPr>
            <w:tcW w:w="2977" w:type="dxa"/>
            <w:vAlign w:val="bottom"/>
          </w:tcPr>
          <w:p w:rsidR="009E337E" w:rsidRPr="001842D1" w:rsidRDefault="009E337E" w:rsidP="0035738D">
            <w:pPr>
              <w:ind w:left="187" w:hanging="11"/>
              <w:rPr>
                <w:rFonts w:ascii="Times New Roman" w:hAnsi="Times New Roman"/>
                <w:color w:val="000000"/>
              </w:rPr>
            </w:pPr>
            <w:r w:rsidRPr="001842D1">
              <w:rPr>
                <w:rFonts w:ascii="Times New Roman" w:hAnsi="Times New Roman"/>
                <w:color w:val="000000"/>
              </w:rPr>
              <w:t>Единый сельскохозяйственный налог</w:t>
            </w:r>
          </w:p>
        </w:tc>
        <w:tc>
          <w:tcPr>
            <w:tcW w:w="1276" w:type="dxa"/>
            <w:vAlign w:val="bottom"/>
          </w:tcPr>
          <w:p w:rsidR="009E337E" w:rsidRPr="00707962" w:rsidRDefault="009E337E" w:rsidP="0035738D">
            <w:pPr>
              <w:jc w:val="right"/>
              <w:rPr>
                <w:rFonts w:ascii="Times New Roman" w:hAnsi="Times New Roman"/>
              </w:rPr>
            </w:pPr>
            <w:r>
              <w:rPr>
                <w:rFonts w:ascii="Times New Roman" w:hAnsi="Times New Roman"/>
              </w:rPr>
              <w:t>60,0</w:t>
            </w:r>
          </w:p>
        </w:tc>
        <w:tc>
          <w:tcPr>
            <w:tcW w:w="1134" w:type="dxa"/>
            <w:vAlign w:val="bottom"/>
          </w:tcPr>
          <w:p w:rsidR="009E337E" w:rsidRPr="00707962" w:rsidRDefault="009E337E" w:rsidP="0035738D">
            <w:pPr>
              <w:jc w:val="right"/>
              <w:rPr>
                <w:rFonts w:ascii="Times New Roman" w:hAnsi="Times New Roman"/>
              </w:rPr>
            </w:pPr>
            <w:r>
              <w:rPr>
                <w:rFonts w:ascii="Times New Roman" w:hAnsi="Times New Roman"/>
              </w:rPr>
              <w:t>60,0</w:t>
            </w:r>
          </w:p>
        </w:tc>
        <w:tc>
          <w:tcPr>
            <w:tcW w:w="1134" w:type="dxa"/>
            <w:vAlign w:val="bottom"/>
          </w:tcPr>
          <w:p w:rsidR="009E337E" w:rsidRPr="00707962" w:rsidRDefault="009E337E" w:rsidP="005D6AAF">
            <w:pPr>
              <w:jc w:val="right"/>
              <w:rPr>
                <w:rFonts w:ascii="Times New Roman" w:hAnsi="Times New Roman"/>
              </w:rPr>
            </w:pPr>
            <w:r>
              <w:rPr>
                <w:rFonts w:ascii="Times New Roman" w:hAnsi="Times New Roman"/>
              </w:rPr>
              <w:t>60,0</w:t>
            </w:r>
          </w:p>
        </w:tc>
      </w:tr>
      <w:tr w:rsidR="009E337E" w:rsidRPr="00526F3E" w:rsidTr="009E337E">
        <w:tc>
          <w:tcPr>
            <w:tcW w:w="3403" w:type="dxa"/>
            <w:vAlign w:val="bottom"/>
          </w:tcPr>
          <w:p w:rsidR="009E337E" w:rsidRPr="001842D1" w:rsidRDefault="009E337E" w:rsidP="0035738D">
            <w:pPr>
              <w:tabs>
                <w:tab w:val="left" w:pos="317"/>
              </w:tabs>
              <w:ind w:left="-108" w:firstLine="142"/>
              <w:jc w:val="center"/>
              <w:rPr>
                <w:rFonts w:ascii="Times New Roman" w:hAnsi="Times New Roman"/>
                <w:color w:val="000000"/>
              </w:rPr>
            </w:pPr>
            <w:r w:rsidRPr="001842D1">
              <w:rPr>
                <w:rFonts w:ascii="Times New Roman" w:hAnsi="Times New Roman"/>
                <w:color w:val="000000"/>
              </w:rPr>
              <w:t>000 1 05 03010 01 1000 110</w:t>
            </w:r>
          </w:p>
        </w:tc>
        <w:tc>
          <w:tcPr>
            <w:tcW w:w="2977" w:type="dxa"/>
            <w:vAlign w:val="bottom"/>
          </w:tcPr>
          <w:p w:rsidR="009E337E" w:rsidRPr="001842D1" w:rsidRDefault="009E337E" w:rsidP="0035738D">
            <w:pPr>
              <w:ind w:left="187" w:hanging="11"/>
              <w:rPr>
                <w:rFonts w:ascii="Times New Roman" w:hAnsi="Times New Roman"/>
                <w:color w:val="000000"/>
              </w:rPr>
            </w:pPr>
            <w:r w:rsidRPr="001842D1">
              <w:rPr>
                <w:rFonts w:ascii="Times New Roman" w:hAnsi="Times New Roman"/>
                <w:color w:val="000000"/>
              </w:rPr>
              <w:t>Единый сельскохозяйственный налог</w:t>
            </w:r>
          </w:p>
        </w:tc>
        <w:tc>
          <w:tcPr>
            <w:tcW w:w="1276" w:type="dxa"/>
            <w:vAlign w:val="bottom"/>
          </w:tcPr>
          <w:p w:rsidR="009E337E" w:rsidRPr="00707962" w:rsidRDefault="009E337E" w:rsidP="0035738D">
            <w:pPr>
              <w:jc w:val="right"/>
              <w:rPr>
                <w:rFonts w:ascii="Times New Roman" w:hAnsi="Times New Roman"/>
              </w:rPr>
            </w:pPr>
            <w:r>
              <w:rPr>
                <w:rFonts w:ascii="Times New Roman" w:hAnsi="Times New Roman"/>
              </w:rPr>
              <w:t>60,0</w:t>
            </w:r>
          </w:p>
        </w:tc>
        <w:tc>
          <w:tcPr>
            <w:tcW w:w="1134" w:type="dxa"/>
            <w:vAlign w:val="bottom"/>
          </w:tcPr>
          <w:p w:rsidR="009E337E" w:rsidRPr="00707962" w:rsidRDefault="009E337E" w:rsidP="0035738D">
            <w:pPr>
              <w:jc w:val="right"/>
              <w:rPr>
                <w:rFonts w:ascii="Times New Roman" w:hAnsi="Times New Roman"/>
              </w:rPr>
            </w:pPr>
            <w:r>
              <w:rPr>
                <w:rFonts w:ascii="Times New Roman" w:hAnsi="Times New Roman"/>
              </w:rPr>
              <w:t>60,0</w:t>
            </w:r>
          </w:p>
        </w:tc>
        <w:tc>
          <w:tcPr>
            <w:tcW w:w="1134" w:type="dxa"/>
            <w:vAlign w:val="bottom"/>
          </w:tcPr>
          <w:p w:rsidR="009E337E" w:rsidRPr="00707962" w:rsidRDefault="009E337E" w:rsidP="005D6AAF">
            <w:pPr>
              <w:jc w:val="right"/>
              <w:rPr>
                <w:rFonts w:ascii="Times New Roman" w:hAnsi="Times New Roman"/>
              </w:rPr>
            </w:pPr>
            <w:r>
              <w:rPr>
                <w:rFonts w:ascii="Times New Roman" w:hAnsi="Times New Roman"/>
              </w:rPr>
              <w:t>60,0</w:t>
            </w:r>
          </w:p>
        </w:tc>
      </w:tr>
      <w:tr w:rsidR="0035738D" w:rsidRPr="00526F3E" w:rsidTr="009E337E">
        <w:tc>
          <w:tcPr>
            <w:tcW w:w="3403" w:type="dxa"/>
            <w:vAlign w:val="bottom"/>
          </w:tcPr>
          <w:p w:rsidR="0035738D" w:rsidRPr="00707962" w:rsidRDefault="0035738D" w:rsidP="0035738D">
            <w:pPr>
              <w:tabs>
                <w:tab w:val="left" w:pos="317"/>
              </w:tabs>
              <w:ind w:left="-108" w:firstLine="142"/>
              <w:jc w:val="center"/>
              <w:rPr>
                <w:rFonts w:ascii="Times New Roman" w:hAnsi="Times New Roman"/>
                <w:color w:val="000000"/>
              </w:rPr>
            </w:pPr>
            <w:r w:rsidRPr="00707962">
              <w:rPr>
                <w:rFonts w:ascii="Times New Roman" w:hAnsi="Times New Roman"/>
                <w:color w:val="000000"/>
              </w:rPr>
              <w:t>000 1 06 00000 00 0000 000</w:t>
            </w:r>
          </w:p>
        </w:tc>
        <w:tc>
          <w:tcPr>
            <w:tcW w:w="2977" w:type="dxa"/>
            <w:vAlign w:val="bottom"/>
          </w:tcPr>
          <w:p w:rsidR="0035738D" w:rsidRPr="00707962" w:rsidRDefault="0035738D" w:rsidP="0035738D">
            <w:pPr>
              <w:ind w:left="187" w:hanging="11"/>
              <w:rPr>
                <w:rFonts w:ascii="Times New Roman" w:hAnsi="Times New Roman"/>
                <w:color w:val="000000"/>
              </w:rPr>
            </w:pPr>
            <w:r w:rsidRPr="00707962">
              <w:rPr>
                <w:rFonts w:ascii="Times New Roman" w:hAnsi="Times New Roman"/>
                <w:color w:val="000000"/>
              </w:rPr>
              <w:t>НАЛОГИ НА ИМУЩЕСТВО</w:t>
            </w:r>
          </w:p>
        </w:tc>
        <w:tc>
          <w:tcPr>
            <w:tcW w:w="1276" w:type="dxa"/>
            <w:vAlign w:val="bottom"/>
          </w:tcPr>
          <w:p w:rsidR="0035738D" w:rsidRPr="00877B22" w:rsidRDefault="0035738D" w:rsidP="0035738D">
            <w:pPr>
              <w:jc w:val="right"/>
              <w:rPr>
                <w:rFonts w:ascii="Times New Roman" w:hAnsi="Times New Roman"/>
                <w:b/>
              </w:rPr>
            </w:pPr>
            <w:r w:rsidRPr="00D2494B">
              <w:rPr>
                <w:rFonts w:ascii="Times New Roman" w:hAnsi="Times New Roman"/>
                <w:b/>
              </w:rPr>
              <w:t>2309,0</w:t>
            </w:r>
          </w:p>
        </w:tc>
        <w:tc>
          <w:tcPr>
            <w:tcW w:w="1134" w:type="dxa"/>
            <w:vAlign w:val="bottom"/>
          </w:tcPr>
          <w:p w:rsidR="0035738D" w:rsidRPr="00877B22" w:rsidRDefault="009E337E" w:rsidP="0035738D">
            <w:pPr>
              <w:ind w:firstLine="34"/>
              <w:jc w:val="right"/>
              <w:rPr>
                <w:rFonts w:ascii="Times New Roman" w:hAnsi="Times New Roman"/>
                <w:b/>
              </w:rPr>
            </w:pPr>
            <w:r w:rsidRPr="004B2CD5">
              <w:rPr>
                <w:rFonts w:ascii="Times New Roman" w:hAnsi="Times New Roman"/>
                <w:b/>
              </w:rPr>
              <w:t>2319</w:t>
            </w:r>
            <w:r w:rsidR="0035738D" w:rsidRPr="004B2CD5">
              <w:rPr>
                <w:rFonts w:ascii="Times New Roman" w:hAnsi="Times New Roman"/>
                <w:b/>
              </w:rPr>
              <w:t>,0</w:t>
            </w:r>
          </w:p>
        </w:tc>
        <w:tc>
          <w:tcPr>
            <w:tcW w:w="1134" w:type="dxa"/>
            <w:vAlign w:val="bottom"/>
          </w:tcPr>
          <w:p w:rsidR="0035738D" w:rsidRPr="00877B22" w:rsidRDefault="009E337E" w:rsidP="0035738D">
            <w:pPr>
              <w:ind w:firstLine="199"/>
              <w:jc w:val="right"/>
              <w:rPr>
                <w:rFonts w:ascii="Times New Roman" w:hAnsi="Times New Roman"/>
                <w:b/>
              </w:rPr>
            </w:pPr>
            <w:r w:rsidRPr="004B2CD5">
              <w:rPr>
                <w:rFonts w:ascii="Times New Roman" w:hAnsi="Times New Roman"/>
                <w:b/>
              </w:rPr>
              <w:t>2339</w:t>
            </w:r>
            <w:r w:rsidR="0035738D" w:rsidRPr="004B2CD5">
              <w:rPr>
                <w:rFonts w:ascii="Times New Roman" w:hAnsi="Times New Roman"/>
                <w:b/>
              </w:rPr>
              <w:t>,0</w:t>
            </w:r>
          </w:p>
        </w:tc>
      </w:tr>
      <w:tr w:rsidR="0035738D" w:rsidRPr="00526F3E" w:rsidTr="009E337E">
        <w:tc>
          <w:tcPr>
            <w:tcW w:w="3403" w:type="dxa"/>
            <w:vAlign w:val="bottom"/>
          </w:tcPr>
          <w:p w:rsidR="0035738D" w:rsidRPr="00707962" w:rsidRDefault="0035738D" w:rsidP="0035738D">
            <w:pPr>
              <w:pStyle w:val="ConsPlusNormal"/>
              <w:tabs>
                <w:tab w:val="left" w:pos="317"/>
              </w:tabs>
              <w:ind w:left="-108" w:firstLine="142"/>
              <w:jc w:val="center"/>
              <w:rPr>
                <w:rFonts w:ascii="Times New Roman" w:hAnsi="Times New Roman" w:cs="Times New Roman"/>
                <w:sz w:val="24"/>
                <w:szCs w:val="24"/>
              </w:rPr>
            </w:pPr>
            <w:r w:rsidRPr="00707962">
              <w:rPr>
                <w:rFonts w:ascii="Times New Roman" w:hAnsi="Times New Roman" w:cs="Times New Roman"/>
                <w:sz w:val="24"/>
                <w:szCs w:val="24"/>
              </w:rPr>
              <w:t>000 1 06 01000 00 0000 110</w:t>
            </w:r>
          </w:p>
        </w:tc>
        <w:tc>
          <w:tcPr>
            <w:tcW w:w="2977" w:type="dxa"/>
            <w:vAlign w:val="bottom"/>
          </w:tcPr>
          <w:p w:rsidR="0035738D" w:rsidRPr="00707962" w:rsidRDefault="0035738D" w:rsidP="0035738D">
            <w:pPr>
              <w:pStyle w:val="ConsPlusNormal"/>
              <w:ind w:left="187" w:hanging="11"/>
              <w:rPr>
                <w:rFonts w:ascii="Times New Roman" w:hAnsi="Times New Roman" w:cs="Times New Roman"/>
                <w:sz w:val="24"/>
                <w:szCs w:val="24"/>
              </w:rPr>
            </w:pPr>
            <w:r w:rsidRPr="00707962">
              <w:rPr>
                <w:rFonts w:ascii="Times New Roman" w:hAnsi="Times New Roman" w:cs="Times New Roman"/>
                <w:sz w:val="24"/>
                <w:szCs w:val="24"/>
              </w:rPr>
              <w:t>Налог на имущество физических лиц</w:t>
            </w:r>
          </w:p>
        </w:tc>
        <w:tc>
          <w:tcPr>
            <w:tcW w:w="1276" w:type="dxa"/>
            <w:vAlign w:val="bottom"/>
          </w:tcPr>
          <w:p w:rsidR="0035738D" w:rsidRPr="00707962" w:rsidRDefault="0035738D" w:rsidP="0035738D">
            <w:pPr>
              <w:jc w:val="right"/>
              <w:rPr>
                <w:rFonts w:ascii="Times New Roman" w:hAnsi="Times New Roman"/>
              </w:rPr>
            </w:pPr>
            <w:r>
              <w:rPr>
                <w:rFonts w:ascii="Times New Roman" w:hAnsi="Times New Roman"/>
              </w:rPr>
              <w:t>140,0</w:t>
            </w:r>
          </w:p>
        </w:tc>
        <w:tc>
          <w:tcPr>
            <w:tcW w:w="1134" w:type="dxa"/>
            <w:vAlign w:val="bottom"/>
          </w:tcPr>
          <w:p w:rsidR="0035738D" w:rsidRPr="00BA3054" w:rsidRDefault="009E337E" w:rsidP="0035738D">
            <w:pPr>
              <w:ind w:firstLine="34"/>
              <w:jc w:val="right"/>
              <w:rPr>
                <w:rFonts w:ascii="Times New Roman" w:hAnsi="Times New Roman"/>
              </w:rPr>
            </w:pPr>
            <w:r>
              <w:rPr>
                <w:rFonts w:ascii="Times New Roman" w:hAnsi="Times New Roman"/>
              </w:rPr>
              <w:t>150</w:t>
            </w:r>
            <w:r w:rsidR="0035738D">
              <w:rPr>
                <w:rFonts w:ascii="Times New Roman" w:hAnsi="Times New Roman"/>
              </w:rPr>
              <w:t>,0</w:t>
            </w:r>
          </w:p>
        </w:tc>
        <w:tc>
          <w:tcPr>
            <w:tcW w:w="1134" w:type="dxa"/>
            <w:vAlign w:val="bottom"/>
          </w:tcPr>
          <w:p w:rsidR="0035738D" w:rsidRPr="00707962" w:rsidRDefault="009E337E" w:rsidP="0035738D">
            <w:pPr>
              <w:ind w:firstLine="199"/>
              <w:jc w:val="right"/>
              <w:rPr>
                <w:rFonts w:ascii="Times New Roman" w:hAnsi="Times New Roman"/>
              </w:rPr>
            </w:pPr>
            <w:r>
              <w:rPr>
                <w:rFonts w:ascii="Times New Roman" w:hAnsi="Times New Roman"/>
              </w:rPr>
              <w:t>17</w:t>
            </w:r>
            <w:r w:rsidR="0035738D">
              <w:rPr>
                <w:rFonts w:ascii="Times New Roman" w:hAnsi="Times New Roman"/>
              </w:rPr>
              <w:t>0,0</w:t>
            </w:r>
          </w:p>
        </w:tc>
      </w:tr>
      <w:tr w:rsidR="0035738D" w:rsidRPr="00526F3E" w:rsidTr="009E337E">
        <w:tc>
          <w:tcPr>
            <w:tcW w:w="3403" w:type="dxa"/>
            <w:vAlign w:val="bottom"/>
          </w:tcPr>
          <w:p w:rsidR="0035738D" w:rsidRPr="00707962" w:rsidRDefault="0035738D" w:rsidP="0035738D">
            <w:pPr>
              <w:pStyle w:val="ConsPlusNormal"/>
              <w:tabs>
                <w:tab w:val="left" w:pos="317"/>
              </w:tabs>
              <w:ind w:left="-108" w:firstLine="142"/>
              <w:jc w:val="center"/>
              <w:rPr>
                <w:rFonts w:ascii="Times New Roman" w:hAnsi="Times New Roman" w:cs="Times New Roman"/>
                <w:sz w:val="24"/>
                <w:szCs w:val="24"/>
              </w:rPr>
            </w:pPr>
            <w:r w:rsidRPr="00707962">
              <w:rPr>
                <w:rFonts w:ascii="Times New Roman" w:hAnsi="Times New Roman" w:cs="Times New Roman"/>
                <w:sz w:val="24"/>
                <w:szCs w:val="24"/>
              </w:rPr>
              <w:t>000 1 06 01030 10 0000 110</w:t>
            </w:r>
          </w:p>
        </w:tc>
        <w:tc>
          <w:tcPr>
            <w:tcW w:w="2977" w:type="dxa"/>
            <w:vAlign w:val="bottom"/>
          </w:tcPr>
          <w:p w:rsidR="0035738D" w:rsidRPr="00707962" w:rsidRDefault="0035738D" w:rsidP="0035738D">
            <w:pPr>
              <w:pStyle w:val="ConsPlusNormal"/>
              <w:ind w:left="187"/>
              <w:rPr>
                <w:rFonts w:ascii="Times New Roman" w:hAnsi="Times New Roman" w:cs="Times New Roman"/>
                <w:sz w:val="24"/>
                <w:szCs w:val="24"/>
              </w:rPr>
            </w:pPr>
            <w:r w:rsidRPr="00707962">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vAlign w:val="bottom"/>
          </w:tcPr>
          <w:p w:rsidR="0035738D" w:rsidRPr="00707962" w:rsidRDefault="0035738D" w:rsidP="0035738D">
            <w:pPr>
              <w:jc w:val="right"/>
              <w:rPr>
                <w:rFonts w:ascii="Times New Roman" w:hAnsi="Times New Roman"/>
              </w:rPr>
            </w:pPr>
            <w:r>
              <w:rPr>
                <w:rFonts w:ascii="Times New Roman" w:hAnsi="Times New Roman"/>
              </w:rPr>
              <w:t>140,0</w:t>
            </w:r>
          </w:p>
        </w:tc>
        <w:tc>
          <w:tcPr>
            <w:tcW w:w="1134" w:type="dxa"/>
            <w:vAlign w:val="bottom"/>
          </w:tcPr>
          <w:p w:rsidR="0035738D" w:rsidRPr="00BA3054" w:rsidRDefault="009E337E" w:rsidP="0035738D">
            <w:pPr>
              <w:ind w:firstLine="34"/>
              <w:jc w:val="right"/>
              <w:rPr>
                <w:rFonts w:ascii="Times New Roman" w:hAnsi="Times New Roman"/>
              </w:rPr>
            </w:pPr>
            <w:r>
              <w:rPr>
                <w:rFonts w:ascii="Times New Roman" w:hAnsi="Times New Roman"/>
              </w:rPr>
              <w:t>150</w:t>
            </w:r>
            <w:r w:rsidR="0035738D">
              <w:rPr>
                <w:rFonts w:ascii="Times New Roman" w:hAnsi="Times New Roman"/>
              </w:rPr>
              <w:t>,0</w:t>
            </w:r>
          </w:p>
        </w:tc>
        <w:tc>
          <w:tcPr>
            <w:tcW w:w="1134" w:type="dxa"/>
            <w:vAlign w:val="bottom"/>
          </w:tcPr>
          <w:p w:rsidR="0035738D" w:rsidRPr="00707962" w:rsidRDefault="009E337E" w:rsidP="0035738D">
            <w:pPr>
              <w:ind w:firstLine="199"/>
              <w:jc w:val="right"/>
              <w:rPr>
                <w:rFonts w:ascii="Times New Roman" w:hAnsi="Times New Roman"/>
              </w:rPr>
            </w:pPr>
            <w:r>
              <w:rPr>
                <w:rFonts w:ascii="Times New Roman" w:hAnsi="Times New Roman"/>
              </w:rPr>
              <w:t>17</w:t>
            </w:r>
            <w:r w:rsidR="0035738D">
              <w:rPr>
                <w:rFonts w:ascii="Times New Roman" w:hAnsi="Times New Roman"/>
              </w:rPr>
              <w:t>0,0</w:t>
            </w:r>
          </w:p>
        </w:tc>
      </w:tr>
      <w:tr w:rsidR="0035738D" w:rsidRPr="00526F3E" w:rsidTr="009E337E">
        <w:tc>
          <w:tcPr>
            <w:tcW w:w="3403" w:type="dxa"/>
            <w:vAlign w:val="bottom"/>
          </w:tcPr>
          <w:p w:rsidR="0035738D" w:rsidRPr="00707962" w:rsidRDefault="0035738D" w:rsidP="0035738D">
            <w:pPr>
              <w:pStyle w:val="ConsPlusNormal"/>
              <w:tabs>
                <w:tab w:val="left" w:pos="317"/>
              </w:tabs>
              <w:ind w:left="-108" w:firstLine="142"/>
              <w:jc w:val="center"/>
              <w:rPr>
                <w:rFonts w:ascii="Times New Roman" w:hAnsi="Times New Roman" w:cs="Times New Roman"/>
                <w:sz w:val="24"/>
                <w:szCs w:val="24"/>
              </w:rPr>
            </w:pPr>
            <w:r w:rsidRPr="00707962">
              <w:rPr>
                <w:rFonts w:ascii="Times New Roman" w:hAnsi="Times New Roman" w:cs="Times New Roman"/>
                <w:sz w:val="24"/>
                <w:szCs w:val="24"/>
              </w:rPr>
              <w:t>000 1 06 06000 00 0000 110</w:t>
            </w:r>
          </w:p>
        </w:tc>
        <w:tc>
          <w:tcPr>
            <w:tcW w:w="2977" w:type="dxa"/>
            <w:vAlign w:val="bottom"/>
          </w:tcPr>
          <w:p w:rsidR="0035738D" w:rsidRPr="00707962" w:rsidRDefault="0035738D" w:rsidP="0035738D">
            <w:pPr>
              <w:pStyle w:val="ConsPlusNormal"/>
              <w:ind w:left="187"/>
              <w:rPr>
                <w:rFonts w:ascii="Times New Roman" w:hAnsi="Times New Roman" w:cs="Times New Roman"/>
                <w:sz w:val="24"/>
                <w:szCs w:val="24"/>
              </w:rPr>
            </w:pPr>
            <w:r>
              <w:rPr>
                <w:rFonts w:ascii="Times New Roman" w:hAnsi="Times New Roman" w:cs="Times New Roman"/>
                <w:sz w:val="24"/>
                <w:szCs w:val="24"/>
              </w:rPr>
              <w:t>ЗЕМЕЛЬНЫЙ НАЛОГ</w:t>
            </w:r>
          </w:p>
        </w:tc>
        <w:tc>
          <w:tcPr>
            <w:tcW w:w="1276" w:type="dxa"/>
            <w:vAlign w:val="bottom"/>
          </w:tcPr>
          <w:p w:rsidR="0035738D" w:rsidRPr="005021E0" w:rsidRDefault="0035738D" w:rsidP="0035738D">
            <w:pPr>
              <w:pStyle w:val="ConsPlusNormal"/>
              <w:jc w:val="right"/>
              <w:rPr>
                <w:rFonts w:ascii="Times New Roman" w:hAnsi="Times New Roman" w:cs="Times New Roman"/>
                <w:b/>
                <w:szCs w:val="22"/>
              </w:rPr>
            </w:pPr>
            <w:r w:rsidRPr="005021E0">
              <w:rPr>
                <w:rFonts w:ascii="Times New Roman" w:hAnsi="Times New Roman" w:cs="Times New Roman"/>
                <w:b/>
                <w:szCs w:val="22"/>
              </w:rPr>
              <w:t>2</w:t>
            </w:r>
            <w:r>
              <w:rPr>
                <w:rFonts w:ascii="Times New Roman" w:hAnsi="Times New Roman" w:cs="Times New Roman"/>
                <w:b/>
                <w:szCs w:val="22"/>
              </w:rPr>
              <w:t>169</w:t>
            </w:r>
            <w:r w:rsidRPr="005021E0">
              <w:rPr>
                <w:rFonts w:ascii="Times New Roman" w:hAnsi="Times New Roman" w:cs="Times New Roman"/>
                <w:b/>
                <w:szCs w:val="22"/>
              </w:rPr>
              <w:t>,0</w:t>
            </w:r>
          </w:p>
        </w:tc>
        <w:tc>
          <w:tcPr>
            <w:tcW w:w="1134" w:type="dxa"/>
            <w:vAlign w:val="bottom"/>
          </w:tcPr>
          <w:p w:rsidR="0035738D" w:rsidRPr="005021E0" w:rsidRDefault="0035738D" w:rsidP="0035738D">
            <w:pPr>
              <w:pStyle w:val="ConsPlusNormal"/>
              <w:jc w:val="right"/>
              <w:rPr>
                <w:rFonts w:ascii="Times New Roman" w:hAnsi="Times New Roman" w:cs="Times New Roman"/>
                <w:b/>
                <w:szCs w:val="22"/>
              </w:rPr>
            </w:pPr>
            <w:r w:rsidRPr="005021E0">
              <w:rPr>
                <w:rFonts w:ascii="Times New Roman" w:hAnsi="Times New Roman" w:cs="Times New Roman"/>
                <w:b/>
                <w:szCs w:val="22"/>
              </w:rPr>
              <w:t>2</w:t>
            </w:r>
            <w:r>
              <w:rPr>
                <w:rFonts w:ascii="Times New Roman" w:hAnsi="Times New Roman" w:cs="Times New Roman"/>
                <w:b/>
                <w:szCs w:val="22"/>
              </w:rPr>
              <w:t>169</w:t>
            </w:r>
            <w:r w:rsidRPr="005021E0">
              <w:rPr>
                <w:rFonts w:ascii="Times New Roman" w:hAnsi="Times New Roman" w:cs="Times New Roman"/>
                <w:b/>
                <w:szCs w:val="22"/>
              </w:rPr>
              <w:t>,0</w:t>
            </w:r>
          </w:p>
        </w:tc>
        <w:tc>
          <w:tcPr>
            <w:tcW w:w="1134" w:type="dxa"/>
            <w:vAlign w:val="bottom"/>
          </w:tcPr>
          <w:p w:rsidR="0035738D" w:rsidRPr="005021E0" w:rsidRDefault="0035738D" w:rsidP="0035738D">
            <w:pPr>
              <w:pStyle w:val="ConsPlusNormal"/>
              <w:jc w:val="right"/>
              <w:rPr>
                <w:rFonts w:ascii="Times New Roman" w:hAnsi="Times New Roman" w:cs="Times New Roman"/>
                <w:b/>
                <w:szCs w:val="22"/>
              </w:rPr>
            </w:pPr>
            <w:r w:rsidRPr="005021E0">
              <w:rPr>
                <w:rFonts w:ascii="Times New Roman" w:hAnsi="Times New Roman" w:cs="Times New Roman"/>
                <w:b/>
                <w:szCs w:val="22"/>
              </w:rPr>
              <w:t>2</w:t>
            </w:r>
            <w:r>
              <w:rPr>
                <w:rFonts w:ascii="Times New Roman" w:hAnsi="Times New Roman" w:cs="Times New Roman"/>
                <w:b/>
                <w:szCs w:val="22"/>
              </w:rPr>
              <w:t>169</w:t>
            </w:r>
            <w:r w:rsidRPr="005021E0">
              <w:rPr>
                <w:rFonts w:ascii="Times New Roman" w:hAnsi="Times New Roman" w:cs="Times New Roman"/>
                <w:b/>
                <w:szCs w:val="22"/>
              </w:rPr>
              <w:t>,0</w:t>
            </w:r>
          </w:p>
        </w:tc>
      </w:tr>
      <w:tr w:rsidR="0035738D" w:rsidRPr="00526F3E" w:rsidTr="009E337E">
        <w:tc>
          <w:tcPr>
            <w:tcW w:w="3403" w:type="dxa"/>
            <w:vAlign w:val="bottom"/>
          </w:tcPr>
          <w:p w:rsidR="0035738D" w:rsidRPr="00707962" w:rsidRDefault="0035738D" w:rsidP="0035738D">
            <w:pPr>
              <w:pStyle w:val="ConsPlusNormal"/>
              <w:tabs>
                <w:tab w:val="left" w:pos="317"/>
              </w:tabs>
              <w:ind w:left="-108" w:firstLine="142"/>
              <w:jc w:val="center"/>
              <w:rPr>
                <w:rFonts w:ascii="Times New Roman" w:hAnsi="Times New Roman" w:cs="Times New Roman"/>
                <w:sz w:val="24"/>
                <w:szCs w:val="24"/>
              </w:rPr>
            </w:pPr>
            <w:r w:rsidRPr="00707962">
              <w:rPr>
                <w:rFonts w:ascii="Times New Roman" w:hAnsi="Times New Roman" w:cs="Times New Roman"/>
                <w:sz w:val="24"/>
                <w:szCs w:val="24"/>
              </w:rPr>
              <w:t>000 1 06 06030 00 0000 110</w:t>
            </w:r>
          </w:p>
        </w:tc>
        <w:tc>
          <w:tcPr>
            <w:tcW w:w="2977" w:type="dxa"/>
            <w:vAlign w:val="bottom"/>
          </w:tcPr>
          <w:p w:rsidR="0035738D" w:rsidRPr="00707962" w:rsidRDefault="0035738D" w:rsidP="0035738D">
            <w:pPr>
              <w:pStyle w:val="ConsPlusNormal"/>
              <w:ind w:left="187"/>
              <w:rPr>
                <w:rFonts w:ascii="Times New Roman" w:hAnsi="Times New Roman" w:cs="Times New Roman"/>
                <w:sz w:val="24"/>
                <w:szCs w:val="24"/>
              </w:rPr>
            </w:pPr>
            <w:r w:rsidRPr="00707962">
              <w:rPr>
                <w:rFonts w:ascii="Times New Roman" w:hAnsi="Times New Roman" w:cs="Times New Roman"/>
                <w:sz w:val="24"/>
                <w:szCs w:val="24"/>
              </w:rPr>
              <w:t>Земельный налог с организаций</w:t>
            </w:r>
          </w:p>
        </w:tc>
        <w:tc>
          <w:tcPr>
            <w:tcW w:w="1276" w:type="dxa"/>
            <w:vAlign w:val="bottom"/>
          </w:tcPr>
          <w:p w:rsidR="0035738D" w:rsidRPr="005021E0" w:rsidRDefault="0035738D" w:rsidP="0035738D">
            <w:pPr>
              <w:pStyle w:val="ConsPlusNormal"/>
              <w:jc w:val="right"/>
              <w:rPr>
                <w:rFonts w:ascii="Times New Roman" w:hAnsi="Times New Roman" w:cs="Times New Roman"/>
                <w:szCs w:val="22"/>
              </w:rPr>
            </w:pPr>
            <w:r>
              <w:rPr>
                <w:rFonts w:ascii="Times New Roman" w:hAnsi="Times New Roman" w:cs="Times New Roman"/>
                <w:szCs w:val="22"/>
              </w:rPr>
              <w:t>1165,0</w:t>
            </w:r>
          </w:p>
        </w:tc>
        <w:tc>
          <w:tcPr>
            <w:tcW w:w="1134" w:type="dxa"/>
            <w:vAlign w:val="bottom"/>
          </w:tcPr>
          <w:p w:rsidR="0035738D" w:rsidRPr="005021E0" w:rsidRDefault="0035738D" w:rsidP="0035738D">
            <w:pPr>
              <w:pStyle w:val="ConsPlusNormal"/>
              <w:jc w:val="right"/>
              <w:rPr>
                <w:rFonts w:ascii="Times New Roman" w:hAnsi="Times New Roman" w:cs="Times New Roman"/>
                <w:szCs w:val="22"/>
              </w:rPr>
            </w:pPr>
            <w:r>
              <w:rPr>
                <w:rFonts w:ascii="Times New Roman" w:hAnsi="Times New Roman" w:cs="Times New Roman"/>
                <w:szCs w:val="22"/>
              </w:rPr>
              <w:t>1165,0</w:t>
            </w:r>
          </w:p>
        </w:tc>
        <w:tc>
          <w:tcPr>
            <w:tcW w:w="1134" w:type="dxa"/>
            <w:vAlign w:val="bottom"/>
          </w:tcPr>
          <w:p w:rsidR="0035738D" w:rsidRPr="005021E0" w:rsidRDefault="0035738D" w:rsidP="0035738D">
            <w:pPr>
              <w:pStyle w:val="ConsPlusNormal"/>
              <w:jc w:val="right"/>
              <w:rPr>
                <w:rFonts w:ascii="Times New Roman" w:hAnsi="Times New Roman" w:cs="Times New Roman"/>
                <w:szCs w:val="22"/>
              </w:rPr>
            </w:pPr>
            <w:r>
              <w:rPr>
                <w:rFonts w:ascii="Times New Roman" w:hAnsi="Times New Roman" w:cs="Times New Roman"/>
                <w:szCs w:val="22"/>
              </w:rPr>
              <w:t>1165,0</w:t>
            </w:r>
          </w:p>
        </w:tc>
      </w:tr>
      <w:tr w:rsidR="0035738D" w:rsidRPr="00526F3E" w:rsidTr="009E337E">
        <w:tc>
          <w:tcPr>
            <w:tcW w:w="3403" w:type="dxa"/>
            <w:vAlign w:val="bottom"/>
          </w:tcPr>
          <w:p w:rsidR="0035738D" w:rsidRPr="00707962" w:rsidRDefault="0035738D" w:rsidP="0035738D">
            <w:pPr>
              <w:pStyle w:val="ConsPlusNormal"/>
              <w:tabs>
                <w:tab w:val="left" w:pos="317"/>
              </w:tabs>
              <w:ind w:left="-108" w:firstLine="142"/>
              <w:jc w:val="center"/>
              <w:rPr>
                <w:rFonts w:ascii="Times New Roman" w:hAnsi="Times New Roman" w:cs="Times New Roman"/>
                <w:sz w:val="24"/>
                <w:szCs w:val="24"/>
              </w:rPr>
            </w:pPr>
            <w:r w:rsidRPr="00707962">
              <w:rPr>
                <w:rFonts w:ascii="Times New Roman" w:hAnsi="Times New Roman" w:cs="Times New Roman"/>
                <w:sz w:val="24"/>
                <w:szCs w:val="24"/>
              </w:rPr>
              <w:t>000 1 06 06033 10 0000 110</w:t>
            </w:r>
          </w:p>
        </w:tc>
        <w:tc>
          <w:tcPr>
            <w:tcW w:w="2977" w:type="dxa"/>
            <w:vAlign w:val="bottom"/>
          </w:tcPr>
          <w:p w:rsidR="0035738D" w:rsidRPr="00707962" w:rsidRDefault="0035738D" w:rsidP="0035738D">
            <w:pPr>
              <w:pStyle w:val="ConsPlusNormal"/>
              <w:ind w:left="187"/>
              <w:rPr>
                <w:rFonts w:ascii="Times New Roman" w:hAnsi="Times New Roman" w:cs="Times New Roman"/>
                <w:sz w:val="24"/>
                <w:szCs w:val="24"/>
              </w:rPr>
            </w:pPr>
            <w:r w:rsidRPr="00707962">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276" w:type="dxa"/>
            <w:vAlign w:val="bottom"/>
          </w:tcPr>
          <w:p w:rsidR="0035738D" w:rsidRPr="005021E0" w:rsidRDefault="0035738D" w:rsidP="0035738D">
            <w:pPr>
              <w:pStyle w:val="ConsPlusNormal"/>
              <w:jc w:val="right"/>
              <w:rPr>
                <w:rFonts w:ascii="Times New Roman" w:hAnsi="Times New Roman" w:cs="Times New Roman"/>
                <w:szCs w:val="22"/>
              </w:rPr>
            </w:pPr>
            <w:r>
              <w:rPr>
                <w:rFonts w:ascii="Times New Roman" w:hAnsi="Times New Roman" w:cs="Times New Roman"/>
                <w:szCs w:val="22"/>
              </w:rPr>
              <w:t>1165,0</w:t>
            </w:r>
          </w:p>
        </w:tc>
        <w:tc>
          <w:tcPr>
            <w:tcW w:w="1134" w:type="dxa"/>
            <w:vAlign w:val="bottom"/>
          </w:tcPr>
          <w:p w:rsidR="0035738D" w:rsidRPr="005021E0" w:rsidRDefault="0035738D" w:rsidP="0035738D">
            <w:pPr>
              <w:pStyle w:val="ConsPlusNormal"/>
              <w:jc w:val="right"/>
              <w:rPr>
                <w:rFonts w:ascii="Times New Roman" w:hAnsi="Times New Roman" w:cs="Times New Roman"/>
                <w:szCs w:val="22"/>
              </w:rPr>
            </w:pPr>
            <w:r>
              <w:rPr>
                <w:rFonts w:ascii="Times New Roman" w:hAnsi="Times New Roman" w:cs="Times New Roman"/>
                <w:szCs w:val="22"/>
              </w:rPr>
              <w:t>1165,0</w:t>
            </w:r>
          </w:p>
        </w:tc>
        <w:tc>
          <w:tcPr>
            <w:tcW w:w="1134" w:type="dxa"/>
            <w:vAlign w:val="bottom"/>
          </w:tcPr>
          <w:p w:rsidR="0035738D" w:rsidRPr="005021E0" w:rsidRDefault="0035738D" w:rsidP="0035738D">
            <w:pPr>
              <w:pStyle w:val="ConsPlusNormal"/>
              <w:jc w:val="right"/>
              <w:rPr>
                <w:rFonts w:ascii="Times New Roman" w:hAnsi="Times New Roman" w:cs="Times New Roman"/>
                <w:szCs w:val="22"/>
              </w:rPr>
            </w:pPr>
            <w:r>
              <w:rPr>
                <w:rFonts w:ascii="Times New Roman" w:hAnsi="Times New Roman" w:cs="Times New Roman"/>
                <w:szCs w:val="22"/>
              </w:rPr>
              <w:t>1165,0</w:t>
            </w:r>
          </w:p>
        </w:tc>
      </w:tr>
      <w:tr w:rsidR="0035738D" w:rsidRPr="00526F3E" w:rsidTr="009E337E">
        <w:tc>
          <w:tcPr>
            <w:tcW w:w="3403" w:type="dxa"/>
            <w:vAlign w:val="bottom"/>
          </w:tcPr>
          <w:p w:rsidR="0035738D" w:rsidRPr="00707962" w:rsidRDefault="0035738D" w:rsidP="0035738D">
            <w:pPr>
              <w:pStyle w:val="ConsPlusNormal"/>
              <w:tabs>
                <w:tab w:val="left" w:pos="317"/>
              </w:tabs>
              <w:ind w:left="-108" w:firstLine="142"/>
              <w:jc w:val="center"/>
              <w:rPr>
                <w:rFonts w:ascii="Times New Roman" w:hAnsi="Times New Roman" w:cs="Times New Roman"/>
                <w:sz w:val="24"/>
                <w:szCs w:val="24"/>
              </w:rPr>
            </w:pPr>
            <w:r w:rsidRPr="00707962">
              <w:rPr>
                <w:rFonts w:ascii="Times New Roman" w:hAnsi="Times New Roman" w:cs="Times New Roman"/>
                <w:sz w:val="24"/>
                <w:szCs w:val="24"/>
              </w:rPr>
              <w:t>000 1 06 06040 00 0000 110</w:t>
            </w:r>
          </w:p>
        </w:tc>
        <w:tc>
          <w:tcPr>
            <w:tcW w:w="2977" w:type="dxa"/>
            <w:vAlign w:val="bottom"/>
          </w:tcPr>
          <w:p w:rsidR="0035738D" w:rsidRPr="00707962" w:rsidRDefault="0035738D" w:rsidP="0035738D">
            <w:pPr>
              <w:pStyle w:val="ConsPlusNormal"/>
              <w:ind w:left="187"/>
              <w:rPr>
                <w:rFonts w:ascii="Times New Roman" w:hAnsi="Times New Roman" w:cs="Times New Roman"/>
                <w:sz w:val="24"/>
                <w:szCs w:val="24"/>
              </w:rPr>
            </w:pPr>
            <w:r w:rsidRPr="00707962">
              <w:rPr>
                <w:rFonts w:ascii="Times New Roman" w:hAnsi="Times New Roman" w:cs="Times New Roman"/>
                <w:sz w:val="24"/>
                <w:szCs w:val="24"/>
              </w:rPr>
              <w:t>Земельный налог с физических лиц</w:t>
            </w:r>
          </w:p>
        </w:tc>
        <w:tc>
          <w:tcPr>
            <w:tcW w:w="1276" w:type="dxa"/>
            <w:vAlign w:val="bottom"/>
          </w:tcPr>
          <w:p w:rsidR="0035738D" w:rsidRPr="00707962" w:rsidRDefault="0035738D" w:rsidP="0035738D">
            <w:pPr>
              <w:jc w:val="right"/>
              <w:rPr>
                <w:rFonts w:ascii="Times New Roman" w:hAnsi="Times New Roman"/>
              </w:rPr>
            </w:pPr>
            <w:r>
              <w:rPr>
                <w:rFonts w:ascii="Times New Roman" w:hAnsi="Times New Roman"/>
              </w:rPr>
              <w:t>1004,0</w:t>
            </w:r>
          </w:p>
        </w:tc>
        <w:tc>
          <w:tcPr>
            <w:tcW w:w="1134" w:type="dxa"/>
            <w:vAlign w:val="bottom"/>
          </w:tcPr>
          <w:p w:rsidR="0035738D" w:rsidRPr="00707962" w:rsidRDefault="0035738D" w:rsidP="0035738D">
            <w:pPr>
              <w:ind w:firstLine="176"/>
              <w:jc w:val="right"/>
              <w:rPr>
                <w:rFonts w:ascii="Times New Roman" w:hAnsi="Times New Roman"/>
              </w:rPr>
            </w:pPr>
            <w:r>
              <w:rPr>
                <w:rFonts w:ascii="Times New Roman" w:hAnsi="Times New Roman"/>
              </w:rPr>
              <w:t>1004,0</w:t>
            </w:r>
          </w:p>
        </w:tc>
        <w:tc>
          <w:tcPr>
            <w:tcW w:w="1134" w:type="dxa"/>
            <w:vAlign w:val="bottom"/>
          </w:tcPr>
          <w:p w:rsidR="0035738D" w:rsidRPr="00707962" w:rsidRDefault="0035738D" w:rsidP="0035738D">
            <w:pPr>
              <w:ind w:firstLine="176"/>
              <w:jc w:val="right"/>
              <w:rPr>
                <w:rFonts w:ascii="Times New Roman" w:hAnsi="Times New Roman"/>
              </w:rPr>
            </w:pPr>
            <w:r>
              <w:rPr>
                <w:rFonts w:ascii="Times New Roman" w:hAnsi="Times New Roman"/>
              </w:rPr>
              <w:t>1004,0</w:t>
            </w:r>
          </w:p>
        </w:tc>
      </w:tr>
      <w:tr w:rsidR="0035738D" w:rsidRPr="00526F3E" w:rsidTr="009E337E">
        <w:tc>
          <w:tcPr>
            <w:tcW w:w="3403" w:type="dxa"/>
            <w:vAlign w:val="bottom"/>
          </w:tcPr>
          <w:p w:rsidR="0035738D" w:rsidRPr="00707962" w:rsidRDefault="0035738D" w:rsidP="0035738D">
            <w:pPr>
              <w:pStyle w:val="ConsPlusNormal"/>
              <w:tabs>
                <w:tab w:val="left" w:pos="317"/>
              </w:tabs>
              <w:ind w:left="-108" w:firstLine="142"/>
              <w:jc w:val="center"/>
              <w:rPr>
                <w:rFonts w:ascii="Times New Roman" w:hAnsi="Times New Roman" w:cs="Times New Roman"/>
                <w:sz w:val="24"/>
                <w:szCs w:val="24"/>
              </w:rPr>
            </w:pPr>
            <w:r w:rsidRPr="00707962">
              <w:rPr>
                <w:rFonts w:ascii="Times New Roman" w:hAnsi="Times New Roman" w:cs="Times New Roman"/>
                <w:sz w:val="24"/>
                <w:szCs w:val="24"/>
              </w:rPr>
              <w:t>000 1 06 06043 10 0000 110</w:t>
            </w:r>
          </w:p>
        </w:tc>
        <w:tc>
          <w:tcPr>
            <w:tcW w:w="2977" w:type="dxa"/>
            <w:vAlign w:val="bottom"/>
          </w:tcPr>
          <w:p w:rsidR="0035738D" w:rsidRPr="00707962" w:rsidRDefault="0035738D" w:rsidP="0035738D">
            <w:pPr>
              <w:pStyle w:val="ConsPlusNormal"/>
              <w:ind w:left="187"/>
              <w:rPr>
                <w:rFonts w:ascii="Times New Roman" w:hAnsi="Times New Roman" w:cs="Times New Roman"/>
                <w:sz w:val="24"/>
                <w:szCs w:val="24"/>
              </w:rPr>
            </w:pPr>
            <w:r w:rsidRPr="00707962">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276" w:type="dxa"/>
            <w:vAlign w:val="bottom"/>
          </w:tcPr>
          <w:p w:rsidR="0035738D" w:rsidRPr="00707962" w:rsidRDefault="0035738D" w:rsidP="0035738D">
            <w:pPr>
              <w:jc w:val="right"/>
              <w:rPr>
                <w:rFonts w:ascii="Times New Roman" w:hAnsi="Times New Roman"/>
              </w:rPr>
            </w:pPr>
            <w:r>
              <w:rPr>
                <w:rFonts w:ascii="Times New Roman" w:hAnsi="Times New Roman"/>
              </w:rPr>
              <w:t>1004,0</w:t>
            </w:r>
          </w:p>
        </w:tc>
        <w:tc>
          <w:tcPr>
            <w:tcW w:w="1134" w:type="dxa"/>
            <w:vAlign w:val="bottom"/>
          </w:tcPr>
          <w:p w:rsidR="0035738D" w:rsidRPr="00707962" w:rsidRDefault="0035738D" w:rsidP="0035738D">
            <w:pPr>
              <w:ind w:firstLine="176"/>
              <w:jc w:val="right"/>
              <w:rPr>
                <w:rFonts w:ascii="Times New Roman" w:hAnsi="Times New Roman"/>
              </w:rPr>
            </w:pPr>
            <w:r>
              <w:rPr>
                <w:rFonts w:ascii="Times New Roman" w:hAnsi="Times New Roman"/>
              </w:rPr>
              <w:t>1004,0</w:t>
            </w:r>
          </w:p>
        </w:tc>
        <w:tc>
          <w:tcPr>
            <w:tcW w:w="1134" w:type="dxa"/>
            <w:vAlign w:val="bottom"/>
          </w:tcPr>
          <w:p w:rsidR="0035738D" w:rsidRPr="00707962" w:rsidRDefault="0035738D" w:rsidP="0035738D">
            <w:pPr>
              <w:ind w:firstLine="176"/>
              <w:jc w:val="right"/>
              <w:rPr>
                <w:rFonts w:ascii="Times New Roman" w:hAnsi="Times New Roman"/>
              </w:rPr>
            </w:pPr>
            <w:r>
              <w:rPr>
                <w:rFonts w:ascii="Times New Roman" w:hAnsi="Times New Roman"/>
              </w:rPr>
              <w:t>1004,0</w:t>
            </w:r>
          </w:p>
        </w:tc>
      </w:tr>
      <w:tr w:rsidR="0035738D" w:rsidRPr="00526F3E" w:rsidTr="009E337E">
        <w:tc>
          <w:tcPr>
            <w:tcW w:w="3403" w:type="dxa"/>
            <w:vAlign w:val="bottom"/>
          </w:tcPr>
          <w:p w:rsidR="0035738D" w:rsidRPr="00707962" w:rsidRDefault="0035738D" w:rsidP="0035738D">
            <w:pPr>
              <w:tabs>
                <w:tab w:val="left" w:pos="317"/>
              </w:tabs>
              <w:ind w:left="-108" w:firstLine="142"/>
              <w:jc w:val="center"/>
              <w:rPr>
                <w:rFonts w:ascii="Times New Roman" w:hAnsi="Times New Roman"/>
                <w:color w:val="000000"/>
              </w:rPr>
            </w:pPr>
            <w:r w:rsidRPr="00707962">
              <w:rPr>
                <w:rFonts w:ascii="Times New Roman" w:hAnsi="Times New Roman"/>
                <w:color w:val="000000"/>
              </w:rPr>
              <w:t>000 1 08 00000 00 0000 000</w:t>
            </w:r>
          </w:p>
        </w:tc>
        <w:tc>
          <w:tcPr>
            <w:tcW w:w="2977" w:type="dxa"/>
            <w:vAlign w:val="bottom"/>
          </w:tcPr>
          <w:p w:rsidR="0035738D" w:rsidRPr="00707962" w:rsidRDefault="0035738D" w:rsidP="0035738D">
            <w:pPr>
              <w:ind w:left="187" w:firstLine="34"/>
              <w:rPr>
                <w:rFonts w:ascii="Times New Roman" w:hAnsi="Times New Roman"/>
                <w:color w:val="000000"/>
              </w:rPr>
            </w:pPr>
            <w:r w:rsidRPr="00707962">
              <w:rPr>
                <w:rFonts w:ascii="Times New Roman" w:hAnsi="Times New Roman"/>
                <w:color w:val="000000"/>
              </w:rPr>
              <w:t>ГОСУДАРСТВЕННАЯ ПОШЛИНА</w:t>
            </w:r>
          </w:p>
        </w:tc>
        <w:tc>
          <w:tcPr>
            <w:tcW w:w="1276" w:type="dxa"/>
            <w:vAlign w:val="bottom"/>
          </w:tcPr>
          <w:p w:rsidR="0035738D" w:rsidRPr="009E337E" w:rsidRDefault="0035738D" w:rsidP="0035738D">
            <w:pPr>
              <w:jc w:val="right"/>
              <w:rPr>
                <w:rFonts w:ascii="Times New Roman" w:hAnsi="Times New Roman"/>
                <w:b/>
                <w:highlight w:val="yellow"/>
              </w:rPr>
            </w:pPr>
            <w:r w:rsidRPr="00D2494B">
              <w:rPr>
                <w:rFonts w:ascii="Times New Roman" w:hAnsi="Times New Roman"/>
                <w:b/>
              </w:rPr>
              <w:t>3,0</w:t>
            </w:r>
          </w:p>
        </w:tc>
        <w:tc>
          <w:tcPr>
            <w:tcW w:w="1134" w:type="dxa"/>
            <w:vAlign w:val="bottom"/>
          </w:tcPr>
          <w:p w:rsidR="0035738D" w:rsidRPr="009E337E" w:rsidRDefault="0035738D" w:rsidP="0035738D">
            <w:pPr>
              <w:jc w:val="right"/>
              <w:rPr>
                <w:rFonts w:ascii="Times New Roman" w:hAnsi="Times New Roman"/>
                <w:b/>
                <w:highlight w:val="yellow"/>
              </w:rPr>
            </w:pPr>
            <w:r w:rsidRPr="004B2CD5">
              <w:rPr>
                <w:rFonts w:ascii="Times New Roman" w:hAnsi="Times New Roman"/>
                <w:b/>
              </w:rPr>
              <w:t>3,0</w:t>
            </w:r>
          </w:p>
        </w:tc>
        <w:tc>
          <w:tcPr>
            <w:tcW w:w="1134" w:type="dxa"/>
            <w:vAlign w:val="bottom"/>
          </w:tcPr>
          <w:p w:rsidR="0035738D" w:rsidRPr="009E337E" w:rsidRDefault="0035738D" w:rsidP="0035738D">
            <w:pPr>
              <w:jc w:val="right"/>
              <w:rPr>
                <w:rFonts w:ascii="Times New Roman" w:hAnsi="Times New Roman"/>
                <w:b/>
                <w:highlight w:val="yellow"/>
              </w:rPr>
            </w:pPr>
            <w:r w:rsidRPr="004B2CD5">
              <w:rPr>
                <w:rFonts w:ascii="Times New Roman" w:hAnsi="Times New Roman"/>
                <w:b/>
              </w:rPr>
              <w:t>3,0</w:t>
            </w:r>
          </w:p>
        </w:tc>
      </w:tr>
      <w:tr w:rsidR="0035738D" w:rsidRPr="00526F3E" w:rsidTr="009E337E">
        <w:tc>
          <w:tcPr>
            <w:tcW w:w="3403" w:type="dxa"/>
            <w:vAlign w:val="bottom"/>
          </w:tcPr>
          <w:p w:rsidR="0035738D" w:rsidRPr="00707962" w:rsidRDefault="0035738D" w:rsidP="0035738D">
            <w:pPr>
              <w:tabs>
                <w:tab w:val="left" w:pos="317"/>
              </w:tabs>
              <w:ind w:left="-108" w:firstLine="142"/>
              <w:jc w:val="center"/>
              <w:rPr>
                <w:rFonts w:ascii="Times New Roman" w:hAnsi="Times New Roman"/>
                <w:color w:val="000000"/>
              </w:rPr>
            </w:pPr>
            <w:r w:rsidRPr="00707962">
              <w:rPr>
                <w:rFonts w:ascii="Times New Roman" w:hAnsi="Times New Roman"/>
                <w:color w:val="000000"/>
              </w:rPr>
              <w:t>000 1 08 04000 01 0000 110</w:t>
            </w:r>
          </w:p>
        </w:tc>
        <w:tc>
          <w:tcPr>
            <w:tcW w:w="2977" w:type="dxa"/>
            <w:vAlign w:val="bottom"/>
          </w:tcPr>
          <w:p w:rsidR="0035738D" w:rsidRPr="00707962" w:rsidRDefault="0035738D" w:rsidP="0035738D">
            <w:pPr>
              <w:ind w:left="187" w:firstLine="34"/>
              <w:rPr>
                <w:rFonts w:ascii="Times New Roman" w:hAnsi="Times New Roman"/>
                <w:color w:val="000000"/>
              </w:rPr>
            </w:pPr>
            <w:r w:rsidRPr="00707962">
              <w:rPr>
                <w:rFonts w:ascii="Times New Roman" w:hAnsi="Times New Roman"/>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vAlign w:val="bottom"/>
          </w:tcPr>
          <w:p w:rsidR="0035738D" w:rsidRPr="00707962" w:rsidRDefault="0035738D" w:rsidP="0035738D">
            <w:pPr>
              <w:jc w:val="right"/>
              <w:rPr>
                <w:rFonts w:ascii="Times New Roman" w:hAnsi="Times New Roman"/>
              </w:rPr>
            </w:pPr>
            <w:r>
              <w:rPr>
                <w:rFonts w:ascii="Times New Roman" w:hAnsi="Times New Roman"/>
              </w:rPr>
              <w:t>3,0</w:t>
            </w:r>
          </w:p>
        </w:tc>
        <w:tc>
          <w:tcPr>
            <w:tcW w:w="1134" w:type="dxa"/>
            <w:vAlign w:val="bottom"/>
          </w:tcPr>
          <w:p w:rsidR="0035738D" w:rsidRPr="00707962" w:rsidRDefault="0035738D" w:rsidP="0035738D">
            <w:pPr>
              <w:jc w:val="right"/>
              <w:rPr>
                <w:rFonts w:ascii="Times New Roman" w:hAnsi="Times New Roman"/>
              </w:rPr>
            </w:pPr>
            <w:r>
              <w:rPr>
                <w:rFonts w:ascii="Times New Roman" w:hAnsi="Times New Roman"/>
              </w:rPr>
              <w:t>3,0</w:t>
            </w:r>
          </w:p>
        </w:tc>
        <w:tc>
          <w:tcPr>
            <w:tcW w:w="1134" w:type="dxa"/>
            <w:vAlign w:val="bottom"/>
          </w:tcPr>
          <w:p w:rsidR="0035738D" w:rsidRPr="00707962" w:rsidRDefault="0035738D" w:rsidP="0035738D">
            <w:pPr>
              <w:jc w:val="right"/>
              <w:rPr>
                <w:rFonts w:ascii="Times New Roman" w:hAnsi="Times New Roman"/>
              </w:rPr>
            </w:pPr>
            <w:r>
              <w:rPr>
                <w:rFonts w:ascii="Times New Roman" w:hAnsi="Times New Roman"/>
              </w:rPr>
              <w:t>3,0</w:t>
            </w:r>
          </w:p>
        </w:tc>
      </w:tr>
      <w:tr w:rsidR="0035738D" w:rsidRPr="00526F3E" w:rsidTr="009E337E">
        <w:tc>
          <w:tcPr>
            <w:tcW w:w="3403" w:type="dxa"/>
            <w:vAlign w:val="bottom"/>
          </w:tcPr>
          <w:p w:rsidR="0035738D" w:rsidRPr="00707962" w:rsidRDefault="0035738D" w:rsidP="0035738D">
            <w:pPr>
              <w:tabs>
                <w:tab w:val="left" w:pos="317"/>
              </w:tabs>
              <w:ind w:left="-108" w:firstLine="142"/>
              <w:jc w:val="center"/>
              <w:rPr>
                <w:rFonts w:ascii="Times New Roman" w:hAnsi="Times New Roman"/>
                <w:color w:val="000000"/>
              </w:rPr>
            </w:pPr>
            <w:r w:rsidRPr="00707962">
              <w:rPr>
                <w:rFonts w:ascii="Times New Roman" w:hAnsi="Times New Roman"/>
                <w:color w:val="000000"/>
              </w:rPr>
              <w:t>000 1 08 04020 01 0000 110</w:t>
            </w:r>
          </w:p>
        </w:tc>
        <w:tc>
          <w:tcPr>
            <w:tcW w:w="2977" w:type="dxa"/>
            <w:vAlign w:val="bottom"/>
          </w:tcPr>
          <w:p w:rsidR="0035738D" w:rsidRPr="00707962" w:rsidRDefault="0035738D" w:rsidP="0035738D">
            <w:pPr>
              <w:ind w:left="187" w:firstLine="34"/>
              <w:rPr>
                <w:rFonts w:ascii="Times New Roman" w:hAnsi="Times New Roman"/>
                <w:color w:val="000000"/>
              </w:rPr>
            </w:pPr>
            <w:r w:rsidRPr="00707962">
              <w:rPr>
                <w:rFonts w:ascii="Times New Roman" w:hAnsi="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vAlign w:val="bottom"/>
          </w:tcPr>
          <w:p w:rsidR="0035738D" w:rsidRPr="00707962" w:rsidRDefault="0035738D" w:rsidP="0035738D">
            <w:pPr>
              <w:jc w:val="right"/>
              <w:rPr>
                <w:rFonts w:ascii="Times New Roman" w:hAnsi="Times New Roman"/>
              </w:rPr>
            </w:pPr>
            <w:r>
              <w:rPr>
                <w:rFonts w:ascii="Times New Roman" w:hAnsi="Times New Roman"/>
              </w:rPr>
              <w:t>3,0</w:t>
            </w:r>
          </w:p>
        </w:tc>
        <w:tc>
          <w:tcPr>
            <w:tcW w:w="1134" w:type="dxa"/>
            <w:vAlign w:val="bottom"/>
          </w:tcPr>
          <w:p w:rsidR="0035738D" w:rsidRPr="00707962" w:rsidRDefault="0035738D" w:rsidP="0035738D">
            <w:pPr>
              <w:jc w:val="right"/>
              <w:rPr>
                <w:rFonts w:ascii="Times New Roman" w:hAnsi="Times New Roman"/>
              </w:rPr>
            </w:pPr>
            <w:r>
              <w:rPr>
                <w:rFonts w:ascii="Times New Roman" w:hAnsi="Times New Roman"/>
              </w:rPr>
              <w:t>3,0</w:t>
            </w:r>
          </w:p>
        </w:tc>
        <w:tc>
          <w:tcPr>
            <w:tcW w:w="1134" w:type="dxa"/>
            <w:vAlign w:val="bottom"/>
          </w:tcPr>
          <w:p w:rsidR="0035738D" w:rsidRPr="00707962" w:rsidRDefault="0035738D" w:rsidP="0035738D">
            <w:pPr>
              <w:jc w:val="right"/>
              <w:rPr>
                <w:rFonts w:ascii="Times New Roman" w:hAnsi="Times New Roman"/>
              </w:rPr>
            </w:pPr>
            <w:r>
              <w:rPr>
                <w:rFonts w:ascii="Times New Roman" w:hAnsi="Times New Roman"/>
              </w:rPr>
              <w:t>3,0</w:t>
            </w:r>
          </w:p>
        </w:tc>
      </w:tr>
      <w:tr w:rsidR="0035738D" w:rsidRPr="00526F3E" w:rsidTr="009E337E">
        <w:tc>
          <w:tcPr>
            <w:tcW w:w="3403" w:type="dxa"/>
            <w:vAlign w:val="bottom"/>
          </w:tcPr>
          <w:p w:rsidR="0035738D" w:rsidRPr="00707962" w:rsidRDefault="0035738D" w:rsidP="0035738D">
            <w:pPr>
              <w:tabs>
                <w:tab w:val="left" w:pos="317"/>
              </w:tabs>
              <w:ind w:left="-108" w:firstLine="142"/>
              <w:jc w:val="center"/>
              <w:rPr>
                <w:rFonts w:ascii="Times New Roman" w:hAnsi="Times New Roman"/>
                <w:color w:val="000000"/>
              </w:rPr>
            </w:pPr>
            <w:r w:rsidRPr="00707962">
              <w:rPr>
                <w:rFonts w:ascii="Times New Roman" w:hAnsi="Times New Roman"/>
                <w:color w:val="000000"/>
              </w:rPr>
              <w:t>000 1 08 04020 01 1000 110</w:t>
            </w:r>
          </w:p>
        </w:tc>
        <w:tc>
          <w:tcPr>
            <w:tcW w:w="2977" w:type="dxa"/>
            <w:vAlign w:val="bottom"/>
          </w:tcPr>
          <w:p w:rsidR="0035738D" w:rsidRPr="00707962" w:rsidRDefault="0035738D" w:rsidP="0035738D">
            <w:pPr>
              <w:ind w:left="187" w:firstLine="34"/>
              <w:rPr>
                <w:rFonts w:ascii="Times New Roman" w:hAnsi="Times New Roman"/>
                <w:color w:val="000000"/>
              </w:rPr>
            </w:pPr>
            <w:r w:rsidRPr="00707962">
              <w:rPr>
                <w:rFonts w:ascii="Times New Roman" w:hAnsi="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vAlign w:val="bottom"/>
          </w:tcPr>
          <w:p w:rsidR="0035738D" w:rsidRPr="00707962" w:rsidRDefault="0035738D" w:rsidP="0035738D">
            <w:pPr>
              <w:jc w:val="right"/>
              <w:rPr>
                <w:rFonts w:ascii="Times New Roman" w:hAnsi="Times New Roman"/>
              </w:rPr>
            </w:pPr>
            <w:r>
              <w:rPr>
                <w:rFonts w:ascii="Times New Roman" w:hAnsi="Times New Roman"/>
              </w:rPr>
              <w:t>3,0</w:t>
            </w:r>
          </w:p>
        </w:tc>
        <w:tc>
          <w:tcPr>
            <w:tcW w:w="1134" w:type="dxa"/>
            <w:vAlign w:val="bottom"/>
          </w:tcPr>
          <w:p w:rsidR="0035738D" w:rsidRPr="00707962" w:rsidRDefault="0035738D" w:rsidP="0035738D">
            <w:pPr>
              <w:jc w:val="right"/>
              <w:rPr>
                <w:rFonts w:ascii="Times New Roman" w:hAnsi="Times New Roman"/>
              </w:rPr>
            </w:pPr>
            <w:r>
              <w:rPr>
                <w:rFonts w:ascii="Times New Roman" w:hAnsi="Times New Roman"/>
              </w:rPr>
              <w:t>3,0</w:t>
            </w:r>
          </w:p>
        </w:tc>
        <w:tc>
          <w:tcPr>
            <w:tcW w:w="1134" w:type="dxa"/>
            <w:vAlign w:val="bottom"/>
          </w:tcPr>
          <w:p w:rsidR="0035738D" w:rsidRPr="00707962" w:rsidRDefault="0035738D" w:rsidP="0035738D">
            <w:pPr>
              <w:jc w:val="right"/>
              <w:rPr>
                <w:rFonts w:ascii="Times New Roman" w:hAnsi="Times New Roman"/>
              </w:rPr>
            </w:pPr>
            <w:r>
              <w:rPr>
                <w:rFonts w:ascii="Times New Roman" w:hAnsi="Times New Roman"/>
              </w:rPr>
              <w:t>3,0</w:t>
            </w:r>
          </w:p>
        </w:tc>
      </w:tr>
      <w:tr w:rsidR="0035738D" w:rsidRPr="00526F3E" w:rsidTr="009E337E">
        <w:trPr>
          <w:trHeight w:val="1771"/>
        </w:trPr>
        <w:tc>
          <w:tcPr>
            <w:tcW w:w="3403" w:type="dxa"/>
            <w:vAlign w:val="bottom"/>
          </w:tcPr>
          <w:p w:rsidR="0035738D" w:rsidRPr="00707962" w:rsidRDefault="0035738D" w:rsidP="0035738D">
            <w:pPr>
              <w:pStyle w:val="ConsPlusNormal"/>
              <w:tabs>
                <w:tab w:val="left" w:pos="317"/>
              </w:tabs>
              <w:ind w:left="-108" w:firstLine="142"/>
              <w:jc w:val="center"/>
              <w:rPr>
                <w:rFonts w:ascii="Times New Roman" w:hAnsi="Times New Roman" w:cs="Times New Roman"/>
                <w:sz w:val="24"/>
                <w:szCs w:val="24"/>
              </w:rPr>
            </w:pPr>
            <w:r w:rsidRPr="00707962">
              <w:rPr>
                <w:rFonts w:ascii="Times New Roman" w:hAnsi="Times New Roman" w:cs="Times New Roman"/>
                <w:sz w:val="24"/>
                <w:szCs w:val="24"/>
              </w:rPr>
              <w:t>000 1 11 00000 00 0000 000</w:t>
            </w:r>
          </w:p>
        </w:tc>
        <w:tc>
          <w:tcPr>
            <w:tcW w:w="2977" w:type="dxa"/>
            <w:vAlign w:val="bottom"/>
          </w:tcPr>
          <w:p w:rsidR="0035738D" w:rsidRPr="00707962" w:rsidRDefault="0035738D" w:rsidP="0035738D">
            <w:pPr>
              <w:pStyle w:val="ConsPlusNormal"/>
              <w:ind w:left="187"/>
              <w:rPr>
                <w:rFonts w:ascii="Times New Roman" w:hAnsi="Times New Roman" w:cs="Times New Roman"/>
                <w:sz w:val="24"/>
                <w:szCs w:val="24"/>
              </w:rPr>
            </w:pPr>
            <w:r w:rsidRPr="00707962">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276" w:type="dxa"/>
            <w:vAlign w:val="bottom"/>
          </w:tcPr>
          <w:p w:rsidR="0035738D" w:rsidRPr="0035738D" w:rsidRDefault="0035738D" w:rsidP="0035738D">
            <w:pPr>
              <w:ind w:firstLineChars="200" w:firstLine="440"/>
              <w:jc w:val="right"/>
              <w:rPr>
                <w:rFonts w:ascii="Times New Roman" w:hAnsi="Times New Roman"/>
                <w:b/>
                <w:highlight w:val="yellow"/>
              </w:rPr>
            </w:pPr>
            <w:r w:rsidRPr="00D2494B">
              <w:rPr>
                <w:rFonts w:ascii="Times New Roman" w:hAnsi="Times New Roman"/>
                <w:b/>
              </w:rPr>
              <w:t>10,0</w:t>
            </w:r>
          </w:p>
        </w:tc>
        <w:tc>
          <w:tcPr>
            <w:tcW w:w="1134" w:type="dxa"/>
            <w:vAlign w:val="bottom"/>
          </w:tcPr>
          <w:p w:rsidR="0035738D" w:rsidRPr="0035738D" w:rsidRDefault="0035738D" w:rsidP="0035738D">
            <w:pPr>
              <w:jc w:val="right"/>
              <w:rPr>
                <w:rFonts w:ascii="Times New Roman" w:hAnsi="Times New Roman"/>
                <w:b/>
                <w:highlight w:val="yellow"/>
              </w:rPr>
            </w:pPr>
            <w:r w:rsidRPr="004B2CD5">
              <w:rPr>
                <w:rFonts w:ascii="Times New Roman" w:hAnsi="Times New Roman"/>
                <w:b/>
              </w:rPr>
              <w:t>10,0</w:t>
            </w:r>
          </w:p>
        </w:tc>
        <w:tc>
          <w:tcPr>
            <w:tcW w:w="1134" w:type="dxa"/>
            <w:vAlign w:val="bottom"/>
          </w:tcPr>
          <w:p w:rsidR="0035738D" w:rsidRPr="0035738D" w:rsidRDefault="0035738D" w:rsidP="0035738D">
            <w:pPr>
              <w:jc w:val="right"/>
              <w:rPr>
                <w:rFonts w:ascii="Times New Roman" w:hAnsi="Times New Roman"/>
                <w:b/>
                <w:highlight w:val="yellow"/>
              </w:rPr>
            </w:pPr>
            <w:r w:rsidRPr="004B2CD5">
              <w:rPr>
                <w:rFonts w:ascii="Times New Roman" w:hAnsi="Times New Roman"/>
                <w:b/>
              </w:rPr>
              <w:t>10,0</w:t>
            </w:r>
          </w:p>
        </w:tc>
      </w:tr>
      <w:tr w:rsidR="0035738D" w:rsidRPr="00526F3E" w:rsidTr="009E337E">
        <w:trPr>
          <w:trHeight w:val="1771"/>
        </w:trPr>
        <w:tc>
          <w:tcPr>
            <w:tcW w:w="3403" w:type="dxa"/>
            <w:vAlign w:val="bottom"/>
          </w:tcPr>
          <w:p w:rsidR="0035738D" w:rsidRPr="00707962" w:rsidRDefault="0035738D" w:rsidP="0035738D">
            <w:pPr>
              <w:pStyle w:val="ConsPlusNormal"/>
              <w:tabs>
                <w:tab w:val="left" w:pos="317"/>
              </w:tabs>
              <w:ind w:left="-108" w:firstLine="142"/>
              <w:jc w:val="center"/>
              <w:rPr>
                <w:rFonts w:ascii="Times New Roman" w:hAnsi="Times New Roman" w:cs="Times New Roman"/>
                <w:sz w:val="24"/>
                <w:szCs w:val="24"/>
              </w:rPr>
            </w:pPr>
            <w:r w:rsidRPr="00707962">
              <w:rPr>
                <w:rFonts w:ascii="Times New Roman" w:hAnsi="Times New Roman" w:cs="Times New Roman"/>
                <w:sz w:val="24"/>
                <w:szCs w:val="24"/>
              </w:rPr>
              <w:t>000 1 11 05000 00 0000 120</w:t>
            </w:r>
          </w:p>
        </w:tc>
        <w:tc>
          <w:tcPr>
            <w:tcW w:w="2977" w:type="dxa"/>
            <w:vAlign w:val="bottom"/>
          </w:tcPr>
          <w:p w:rsidR="0035738D" w:rsidRPr="00707962" w:rsidRDefault="0035738D" w:rsidP="0035738D">
            <w:pPr>
              <w:pStyle w:val="ConsPlusNormal"/>
              <w:ind w:left="187"/>
              <w:rPr>
                <w:rFonts w:ascii="Times New Roman" w:hAnsi="Times New Roman" w:cs="Times New Roman"/>
                <w:sz w:val="24"/>
                <w:szCs w:val="24"/>
              </w:rPr>
            </w:pPr>
            <w:r w:rsidRPr="00707962">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vAlign w:val="bottom"/>
          </w:tcPr>
          <w:p w:rsidR="0035738D" w:rsidRPr="0035738D" w:rsidRDefault="0035738D" w:rsidP="0035738D">
            <w:pPr>
              <w:ind w:firstLineChars="200" w:firstLine="440"/>
              <w:jc w:val="right"/>
              <w:rPr>
                <w:rFonts w:ascii="Times New Roman" w:hAnsi="Times New Roman"/>
              </w:rPr>
            </w:pPr>
            <w:r w:rsidRPr="0035738D">
              <w:rPr>
                <w:rFonts w:ascii="Times New Roman" w:hAnsi="Times New Roman"/>
              </w:rPr>
              <w:t>10,0</w:t>
            </w:r>
          </w:p>
        </w:tc>
        <w:tc>
          <w:tcPr>
            <w:tcW w:w="1134" w:type="dxa"/>
            <w:vAlign w:val="bottom"/>
          </w:tcPr>
          <w:p w:rsidR="0035738D" w:rsidRPr="0035738D" w:rsidRDefault="0035738D" w:rsidP="0035738D">
            <w:pPr>
              <w:jc w:val="right"/>
              <w:rPr>
                <w:rFonts w:ascii="Times New Roman" w:hAnsi="Times New Roman"/>
              </w:rPr>
            </w:pPr>
            <w:r w:rsidRPr="0035738D">
              <w:rPr>
                <w:rFonts w:ascii="Times New Roman" w:hAnsi="Times New Roman"/>
              </w:rPr>
              <w:t>10,0</w:t>
            </w:r>
          </w:p>
        </w:tc>
        <w:tc>
          <w:tcPr>
            <w:tcW w:w="1134" w:type="dxa"/>
            <w:vAlign w:val="bottom"/>
          </w:tcPr>
          <w:p w:rsidR="0035738D" w:rsidRPr="0035738D" w:rsidRDefault="0035738D" w:rsidP="0035738D">
            <w:pPr>
              <w:jc w:val="right"/>
              <w:rPr>
                <w:rFonts w:ascii="Times New Roman" w:hAnsi="Times New Roman"/>
              </w:rPr>
            </w:pPr>
            <w:r w:rsidRPr="0035738D">
              <w:rPr>
                <w:rFonts w:ascii="Times New Roman" w:hAnsi="Times New Roman"/>
              </w:rPr>
              <w:t>10,0</w:t>
            </w:r>
          </w:p>
        </w:tc>
      </w:tr>
      <w:tr w:rsidR="0035738D" w:rsidRPr="00526F3E" w:rsidTr="009E337E">
        <w:trPr>
          <w:trHeight w:val="1143"/>
        </w:trPr>
        <w:tc>
          <w:tcPr>
            <w:tcW w:w="3403" w:type="dxa"/>
            <w:vAlign w:val="bottom"/>
          </w:tcPr>
          <w:p w:rsidR="0035738D" w:rsidRPr="008777E4" w:rsidRDefault="0035738D" w:rsidP="0035738D">
            <w:pPr>
              <w:pStyle w:val="ConsPlusNormal"/>
              <w:tabs>
                <w:tab w:val="left" w:pos="317"/>
              </w:tabs>
              <w:ind w:left="-108" w:firstLine="142"/>
              <w:jc w:val="center"/>
              <w:rPr>
                <w:rFonts w:ascii="Times New Roman" w:hAnsi="Times New Roman" w:cs="Times New Roman"/>
                <w:sz w:val="24"/>
                <w:szCs w:val="24"/>
              </w:rPr>
            </w:pPr>
            <w:r w:rsidRPr="008777E4">
              <w:rPr>
                <w:rFonts w:ascii="Times New Roman" w:hAnsi="Times New Roman" w:cs="Times New Roman"/>
                <w:sz w:val="24"/>
                <w:szCs w:val="24"/>
              </w:rPr>
              <w:t>000 1 11 05030 00 0000 120</w:t>
            </w:r>
          </w:p>
        </w:tc>
        <w:tc>
          <w:tcPr>
            <w:tcW w:w="2977" w:type="dxa"/>
            <w:vAlign w:val="bottom"/>
          </w:tcPr>
          <w:p w:rsidR="0035738D" w:rsidRPr="004402A3" w:rsidRDefault="0035738D" w:rsidP="0035738D">
            <w:pPr>
              <w:ind w:left="187" w:firstLine="34"/>
              <w:rPr>
                <w:rFonts w:ascii="Times New Roman" w:hAnsi="Times New Roman"/>
                <w:color w:val="000000"/>
                <w:highlight w:val="yellow"/>
              </w:rPr>
            </w:pPr>
            <w:r w:rsidRPr="003C1F9C">
              <w:rPr>
                <w:rFonts w:ascii="Times New Roman" w:hAnsi="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vAlign w:val="bottom"/>
          </w:tcPr>
          <w:p w:rsidR="0035738D" w:rsidRPr="0035738D" w:rsidRDefault="0035738D" w:rsidP="0035738D">
            <w:pPr>
              <w:ind w:firstLineChars="200" w:firstLine="440"/>
              <w:jc w:val="right"/>
              <w:rPr>
                <w:rFonts w:ascii="Times New Roman" w:hAnsi="Times New Roman"/>
              </w:rPr>
            </w:pPr>
            <w:r w:rsidRPr="0035738D">
              <w:rPr>
                <w:rFonts w:ascii="Times New Roman" w:hAnsi="Times New Roman"/>
              </w:rPr>
              <w:t>10,0</w:t>
            </w:r>
          </w:p>
        </w:tc>
        <w:tc>
          <w:tcPr>
            <w:tcW w:w="1134" w:type="dxa"/>
            <w:vAlign w:val="bottom"/>
          </w:tcPr>
          <w:p w:rsidR="0035738D" w:rsidRPr="0035738D" w:rsidRDefault="0035738D" w:rsidP="0035738D">
            <w:pPr>
              <w:jc w:val="right"/>
              <w:rPr>
                <w:rFonts w:ascii="Times New Roman" w:hAnsi="Times New Roman"/>
              </w:rPr>
            </w:pPr>
            <w:r w:rsidRPr="0035738D">
              <w:rPr>
                <w:rFonts w:ascii="Times New Roman" w:hAnsi="Times New Roman"/>
              </w:rPr>
              <w:t>10,0</w:t>
            </w:r>
          </w:p>
        </w:tc>
        <w:tc>
          <w:tcPr>
            <w:tcW w:w="1134" w:type="dxa"/>
            <w:vAlign w:val="bottom"/>
          </w:tcPr>
          <w:p w:rsidR="0035738D" w:rsidRPr="0035738D" w:rsidRDefault="0035738D" w:rsidP="0035738D">
            <w:pPr>
              <w:jc w:val="right"/>
              <w:rPr>
                <w:rFonts w:ascii="Times New Roman" w:hAnsi="Times New Roman"/>
              </w:rPr>
            </w:pPr>
            <w:r w:rsidRPr="0035738D">
              <w:rPr>
                <w:rFonts w:ascii="Times New Roman" w:hAnsi="Times New Roman"/>
              </w:rPr>
              <w:t>10,0</w:t>
            </w:r>
          </w:p>
        </w:tc>
      </w:tr>
      <w:tr w:rsidR="0035738D" w:rsidRPr="00526F3E" w:rsidTr="009E337E">
        <w:trPr>
          <w:trHeight w:val="1143"/>
        </w:trPr>
        <w:tc>
          <w:tcPr>
            <w:tcW w:w="3403" w:type="dxa"/>
            <w:vAlign w:val="bottom"/>
          </w:tcPr>
          <w:p w:rsidR="0035738D" w:rsidRPr="008777E4" w:rsidRDefault="0035738D" w:rsidP="0035738D">
            <w:pPr>
              <w:pStyle w:val="ConsPlusNormal"/>
              <w:tabs>
                <w:tab w:val="left" w:pos="317"/>
              </w:tabs>
              <w:ind w:left="-108" w:firstLine="142"/>
              <w:jc w:val="center"/>
              <w:rPr>
                <w:rFonts w:ascii="Times New Roman" w:hAnsi="Times New Roman" w:cs="Times New Roman"/>
                <w:sz w:val="24"/>
                <w:szCs w:val="24"/>
              </w:rPr>
            </w:pPr>
            <w:r w:rsidRPr="008777E4">
              <w:rPr>
                <w:rFonts w:ascii="Times New Roman" w:hAnsi="Times New Roman" w:cs="Times New Roman"/>
                <w:sz w:val="24"/>
                <w:szCs w:val="24"/>
              </w:rPr>
              <w:t>000 1 11 05035 10 0000 120</w:t>
            </w:r>
          </w:p>
        </w:tc>
        <w:tc>
          <w:tcPr>
            <w:tcW w:w="2977" w:type="dxa"/>
            <w:vAlign w:val="bottom"/>
          </w:tcPr>
          <w:p w:rsidR="0035738D" w:rsidRPr="008777E4" w:rsidRDefault="0035738D" w:rsidP="0035738D">
            <w:pPr>
              <w:pStyle w:val="ConsPlusNormal"/>
              <w:ind w:left="187"/>
              <w:rPr>
                <w:rFonts w:ascii="Times New Roman" w:hAnsi="Times New Roman" w:cs="Times New Roman"/>
                <w:sz w:val="24"/>
                <w:szCs w:val="24"/>
              </w:rPr>
            </w:pPr>
            <w:r w:rsidRPr="008777E4">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vAlign w:val="bottom"/>
          </w:tcPr>
          <w:p w:rsidR="0035738D" w:rsidRPr="0035738D" w:rsidRDefault="0035738D" w:rsidP="0035738D">
            <w:pPr>
              <w:ind w:firstLineChars="200" w:firstLine="440"/>
              <w:jc w:val="right"/>
              <w:rPr>
                <w:rFonts w:ascii="Times New Roman" w:hAnsi="Times New Roman"/>
              </w:rPr>
            </w:pPr>
            <w:r w:rsidRPr="0035738D">
              <w:rPr>
                <w:rFonts w:ascii="Times New Roman" w:hAnsi="Times New Roman"/>
              </w:rPr>
              <w:t>10,0</w:t>
            </w:r>
          </w:p>
        </w:tc>
        <w:tc>
          <w:tcPr>
            <w:tcW w:w="1134" w:type="dxa"/>
            <w:vAlign w:val="bottom"/>
          </w:tcPr>
          <w:p w:rsidR="0035738D" w:rsidRPr="0035738D" w:rsidRDefault="0035738D" w:rsidP="0035738D">
            <w:pPr>
              <w:jc w:val="right"/>
              <w:rPr>
                <w:rFonts w:ascii="Times New Roman" w:hAnsi="Times New Roman"/>
              </w:rPr>
            </w:pPr>
            <w:r w:rsidRPr="0035738D">
              <w:rPr>
                <w:rFonts w:ascii="Times New Roman" w:hAnsi="Times New Roman"/>
              </w:rPr>
              <w:t>10,0</w:t>
            </w:r>
          </w:p>
        </w:tc>
        <w:tc>
          <w:tcPr>
            <w:tcW w:w="1134" w:type="dxa"/>
            <w:vAlign w:val="bottom"/>
          </w:tcPr>
          <w:p w:rsidR="0035738D" w:rsidRPr="0035738D" w:rsidRDefault="0035738D" w:rsidP="0035738D">
            <w:pPr>
              <w:jc w:val="right"/>
              <w:rPr>
                <w:rFonts w:ascii="Times New Roman" w:hAnsi="Times New Roman"/>
              </w:rPr>
            </w:pPr>
            <w:r w:rsidRPr="0035738D">
              <w:rPr>
                <w:rFonts w:ascii="Times New Roman" w:hAnsi="Times New Roman"/>
              </w:rPr>
              <w:t>10,0</w:t>
            </w:r>
          </w:p>
        </w:tc>
      </w:tr>
      <w:tr w:rsidR="0035738D" w:rsidRPr="00526F3E" w:rsidTr="009E337E">
        <w:trPr>
          <w:trHeight w:val="1143"/>
        </w:trPr>
        <w:tc>
          <w:tcPr>
            <w:tcW w:w="3403" w:type="dxa"/>
            <w:vAlign w:val="bottom"/>
          </w:tcPr>
          <w:p w:rsidR="0035738D" w:rsidRPr="00707962" w:rsidRDefault="0035738D" w:rsidP="0035738D">
            <w:pPr>
              <w:pStyle w:val="ConsPlusNormal"/>
              <w:tabs>
                <w:tab w:val="left" w:pos="317"/>
              </w:tabs>
              <w:ind w:left="-108" w:firstLine="142"/>
              <w:jc w:val="center"/>
              <w:rPr>
                <w:rFonts w:ascii="Times New Roman" w:hAnsi="Times New Roman" w:cs="Times New Roman"/>
                <w:sz w:val="24"/>
                <w:szCs w:val="24"/>
              </w:rPr>
            </w:pPr>
            <w:r w:rsidRPr="00707962">
              <w:rPr>
                <w:rFonts w:ascii="Times New Roman" w:hAnsi="Times New Roman" w:cs="Times New Roman"/>
                <w:sz w:val="24"/>
                <w:szCs w:val="24"/>
              </w:rPr>
              <w:t>000 1 13 00000 00 0000 000</w:t>
            </w:r>
          </w:p>
        </w:tc>
        <w:tc>
          <w:tcPr>
            <w:tcW w:w="2977" w:type="dxa"/>
            <w:vAlign w:val="bottom"/>
          </w:tcPr>
          <w:p w:rsidR="0035738D" w:rsidRPr="00707962" w:rsidRDefault="0035738D" w:rsidP="0035738D">
            <w:pPr>
              <w:pStyle w:val="ConsPlusNormal"/>
              <w:ind w:left="187"/>
              <w:rPr>
                <w:rFonts w:ascii="Times New Roman" w:hAnsi="Times New Roman" w:cs="Times New Roman"/>
                <w:sz w:val="24"/>
                <w:szCs w:val="24"/>
              </w:rPr>
            </w:pPr>
            <w:r w:rsidRPr="003C1F9C">
              <w:rPr>
                <w:rFonts w:ascii="Times New Roman" w:hAnsi="Times New Roman" w:cs="Times New Roman"/>
                <w:sz w:val="24"/>
                <w:szCs w:val="24"/>
              </w:rPr>
              <w:t>ДОХОДЫ ОТ ОКАЗАНИЯ ПЛАТНЫХ УСЛУГ И КОМПЕНСАЦИИ ЗАТРАТ ГОСУДАРСТВА</w:t>
            </w:r>
          </w:p>
        </w:tc>
        <w:tc>
          <w:tcPr>
            <w:tcW w:w="1276" w:type="dxa"/>
            <w:vAlign w:val="bottom"/>
          </w:tcPr>
          <w:p w:rsidR="0035738D" w:rsidRPr="009E337E" w:rsidRDefault="009E337E" w:rsidP="0035738D">
            <w:pPr>
              <w:ind w:firstLineChars="200" w:firstLine="440"/>
              <w:jc w:val="right"/>
              <w:rPr>
                <w:rFonts w:ascii="Times New Roman" w:hAnsi="Times New Roman"/>
                <w:b/>
                <w:highlight w:val="yellow"/>
              </w:rPr>
            </w:pPr>
            <w:r w:rsidRPr="00D2494B">
              <w:rPr>
                <w:rFonts w:ascii="Times New Roman" w:hAnsi="Times New Roman"/>
                <w:b/>
              </w:rPr>
              <w:t>102</w:t>
            </w:r>
            <w:r w:rsidR="0035738D" w:rsidRPr="00D2494B">
              <w:rPr>
                <w:rFonts w:ascii="Times New Roman" w:hAnsi="Times New Roman"/>
                <w:b/>
              </w:rPr>
              <w:t>,0</w:t>
            </w:r>
          </w:p>
        </w:tc>
        <w:tc>
          <w:tcPr>
            <w:tcW w:w="1134" w:type="dxa"/>
            <w:vAlign w:val="bottom"/>
          </w:tcPr>
          <w:p w:rsidR="0035738D" w:rsidRPr="009E337E" w:rsidRDefault="009E337E" w:rsidP="0035738D">
            <w:pPr>
              <w:jc w:val="right"/>
              <w:rPr>
                <w:rFonts w:ascii="Times New Roman" w:hAnsi="Times New Roman"/>
                <w:b/>
                <w:highlight w:val="yellow"/>
              </w:rPr>
            </w:pPr>
            <w:r w:rsidRPr="004B2CD5">
              <w:rPr>
                <w:rFonts w:ascii="Times New Roman" w:hAnsi="Times New Roman"/>
                <w:b/>
              </w:rPr>
              <w:t>102</w:t>
            </w:r>
            <w:r w:rsidR="0035738D" w:rsidRPr="004B2CD5">
              <w:rPr>
                <w:rFonts w:ascii="Times New Roman" w:hAnsi="Times New Roman"/>
                <w:b/>
              </w:rPr>
              <w:t>,0</w:t>
            </w:r>
          </w:p>
        </w:tc>
        <w:tc>
          <w:tcPr>
            <w:tcW w:w="1134" w:type="dxa"/>
            <w:vAlign w:val="bottom"/>
          </w:tcPr>
          <w:p w:rsidR="0035738D" w:rsidRPr="009E337E" w:rsidRDefault="009E337E" w:rsidP="0035738D">
            <w:pPr>
              <w:jc w:val="right"/>
              <w:rPr>
                <w:rFonts w:ascii="Times New Roman" w:hAnsi="Times New Roman"/>
                <w:b/>
                <w:highlight w:val="yellow"/>
              </w:rPr>
            </w:pPr>
            <w:r w:rsidRPr="004B2CD5">
              <w:rPr>
                <w:rFonts w:ascii="Times New Roman" w:hAnsi="Times New Roman"/>
                <w:b/>
              </w:rPr>
              <w:t>102</w:t>
            </w:r>
            <w:r w:rsidR="0035738D" w:rsidRPr="004B2CD5">
              <w:rPr>
                <w:rFonts w:ascii="Times New Roman" w:hAnsi="Times New Roman"/>
                <w:b/>
              </w:rPr>
              <w:t>,0</w:t>
            </w:r>
          </w:p>
        </w:tc>
      </w:tr>
      <w:tr w:rsidR="009E337E" w:rsidRPr="00526F3E" w:rsidTr="009E337E">
        <w:trPr>
          <w:trHeight w:val="552"/>
        </w:trPr>
        <w:tc>
          <w:tcPr>
            <w:tcW w:w="3403" w:type="dxa"/>
            <w:vAlign w:val="bottom"/>
          </w:tcPr>
          <w:p w:rsidR="009E337E" w:rsidRPr="00707962" w:rsidRDefault="009E337E" w:rsidP="0035738D">
            <w:pPr>
              <w:pStyle w:val="ConsPlusNormal"/>
              <w:tabs>
                <w:tab w:val="left" w:pos="317"/>
              </w:tabs>
              <w:ind w:left="-108" w:firstLine="142"/>
              <w:jc w:val="center"/>
              <w:rPr>
                <w:rFonts w:ascii="Times New Roman" w:hAnsi="Times New Roman" w:cs="Times New Roman"/>
                <w:sz w:val="24"/>
                <w:szCs w:val="24"/>
              </w:rPr>
            </w:pPr>
            <w:r w:rsidRPr="00707962">
              <w:rPr>
                <w:rFonts w:ascii="Times New Roman" w:hAnsi="Times New Roman" w:cs="Times New Roman"/>
                <w:sz w:val="24"/>
                <w:szCs w:val="24"/>
              </w:rPr>
              <w:t>000 1 13 01000 00 0000 130</w:t>
            </w:r>
          </w:p>
        </w:tc>
        <w:tc>
          <w:tcPr>
            <w:tcW w:w="2977" w:type="dxa"/>
            <w:vAlign w:val="bottom"/>
          </w:tcPr>
          <w:p w:rsidR="009E337E" w:rsidRPr="00707962" w:rsidRDefault="009E337E" w:rsidP="0035738D">
            <w:pPr>
              <w:pStyle w:val="ConsPlusNormal"/>
              <w:ind w:left="187"/>
              <w:rPr>
                <w:rFonts w:ascii="Times New Roman" w:hAnsi="Times New Roman" w:cs="Times New Roman"/>
                <w:sz w:val="24"/>
                <w:szCs w:val="24"/>
              </w:rPr>
            </w:pPr>
            <w:r w:rsidRPr="00707962">
              <w:rPr>
                <w:rFonts w:ascii="Times New Roman" w:hAnsi="Times New Roman" w:cs="Times New Roman"/>
                <w:sz w:val="24"/>
                <w:szCs w:val="24"/>
              </w:rPr>
              <w:t>Доходы от оказания платных услуг (работ)</w:t>
            </w:r>
          </w:p>
        </w:tc>
        <w:tc>
          <w:tcPr>
            <w:tcW w:w="1276" w:type="dxa"/>
            <w:vAlign w:val="bottom"/>
          </w:tcPr>
          <w:p w:rsidR="009E337E" w:rsidRPr="00707962" w:rsidRDefault="009E337E" w:rsidP="005D6AAF">
            <w:pPr>
              <w:jc w:val="right"/>
              <w:rPr>
                <w:rFonts w:ascii="Times New Roman" w:hAnsi="Times New Roman"/>
              </w:rPr>
            </w:pPr>
            <w:r>
              <w:rPr>
                <w:rFonts w:ascii="Times New Roman" w:hAnsi="Times New Roman"/>
              </w:rPr>
              <w:t>35,0</w:t>
            </w:r>
          </w:p>
        </w:tc>
        <w:tc>
          <w:tcPr>
            <w:tcW w:w="1134" w:type="dxa"/>
            <w:vAlign w:val="bottom"/>
          </w:tcPr>
          <w:p w:rsidR="009E337E" w:rsidRPr="00707962" w:rsidRDefault="009E337E" w:rsidP="005D6AAF">
            <w:pPr>
              <w:jc w:val="right"/>
              <w:rPr>
                <w:rFonts w:ascii="Times New Roman" w:hAnsi="Times New Roman"/>
              </w:rPr>
            </w:pPr>
            <w:r>
              <w:rPr>
                <w:rFonts w:ascii="Times New Roman" w:hAnsi="Times New Roman"/>
              </w:rPr>
              <w:t>35,0</w:t>
            </w:r>
          </w:p>
        </w:tc>
        <w:tc>
          <w:tcPr>
            <w:tcW w:w="1134" w:type="dxa"/>
            <w:vAlign w:val="bottom"/>
          </w:tcPr>
          <w:p w:rsidR="009E337E" w:rsidRPr="00707962" w:rsidRDefault="009E337E" w:rsidP="005D6AAF">
            <w:pPr>
              <w:jc w:val="right"/>
              <w:rPr>
                <w:rFonts w:ascii="Times New Roman" w:hAnsi="Times New Roman"/>
              </w:rPr>
            </w:pPr>
            <w:r>
              <w:rPr>
                <w:rFonts w:ascii="Times New Roman" w:hAnsi="Times New Roman"/>
              </w:rPr>
              <w:t>35,0</w:t>
            </w:r>
          </w:p>
        </w:tc>
      </w:tr>
      <w:tr w:rsidR="009E337E" w:rsidRPr="00526F3E" w:rsidTr="009E337E">
        <w:trPr>
          <w:trHeight w:val="847"/>
        </w:trPr>
        <w:tc>
          <w:tcPr>
            <w:tcW w:w="3403" w:type="dxa"/>
            <w:vAlign w:val="bottom"/>
          </w:tcPr>
          <w:p w:rsidR="009E337E" w:rsidRPr="00707962" w:rsidRDefault="009E337E" w:rsidP="0035738D">
            <w:pPr>
              <w:pStyle w:val="ConsPlusNormal"/>
              <w:tabs>
                <w:tab w:val="left" w:pos="317"/>
              </w:tabs>
              <w:ind w:left="-108" w:firstLine="142"/>
              <w:jc w:val="center"/>
              <w:rPr>
                <w:rFonts w:ascii="Times New Roman" w:hAnsi="Times New Roman" w:cs="Times New Roman"/>
                <w:sz w:val="24"/>
                <w:szCs w:val="24"/>
              </w:rPr>
            </w:pPr>
            <w:r w:rsidRPr="00707962">
              <w:rPr>
                <w:rFonts w:ascii="Times New Roman" w:hAnsi="Times New Roman" w:cs="Times New Roman"/>
                <w:sz w:val="24"/>
                <w:szCs w:val="24"/>
              </w:rPr>
              <w:t>000  1 13 01990 00 0000 130</w:t>
            </w:r>
          </w:p>
        </w:tc>
        <w:tc>
          <w:tcPr>
            <w:tcW w:w="2977" w:type="dxa"/>
            <w:vAlign w:val="bottom"/>
          </w:tcPr>
          <w:p w:rsidR="009E337E" w:rsidRPr="00707962" w:rsidRDefault="009E337E" w:rsidP="0035738D">
            <w:pPr>
              <w:pStyle w:val="ConsPlusNormal"/>
              <w:ind w:left="187"/>
              <w:rPr>
                <w:rFonts w:ascii="Times New Roman" w:hAnsi="Times New Roman" w:cs="Times New Roman"/>
                <w:sz w:val="24"/>
                <w:szCs w:val="24"/>
              </w:rPr>
            </w:pPr>
            <w:r w:rsidRPr="00707962">
              <w:rPr>
                <w:rFonts w:ascii="Times New Roman" w:hAnsi="Times New Roman" w:cs="Times New Roman"/>
                <w:sz w:val="24"/>
                <w:szCs w:val="24"/>
              </w:rPr>
              <w:t xml:space="preserve">Прочие доходы от оказания платных услуг </w:t>
            </w:r>
          </w:p>
          <w:p w:rsidR="009E337E" w:rsidRPr="00707962" w:rsidRDefault="009E337E" w:rsidP="0035738D">
            <w:pPr>
              <w:pStyle w:val="ConsPlusNormal"/>
              <w:ind w:left="187"/>
              <w:rPr>
                <w:rFonts w:ascii="Times New Roman" w:hAnsi="Times New Roman" w:cs="Times New Roman"/>
                <w:sz w:val="24"/>
                <w:szCs w:val="24"/>
              </w:rPr>
            </w:pPr>
            <w:r w:rsidRPr="00707962">
              <w:rPr>
                <w:rFonts w:ascii="Times New Roman" w:hAnsi="Times New Roman" w:cs="Times New Roman"/>
                <w:sz w:val="24"/>
                <w:szCs w:val="24"/>
              </w:rPr>
              <w:t>(работ)</w:t>
            </w:r>
          </w:p>
        </w:tc>
        <w:tc>
          <w:tcPr>
            <w:tcW w:w="1276" w:type="dxa"/>
            <w:vAlign w:val="bottom"/>
          </w:tcPr>
          <w:p w:rsidR="009E337E" w:rsidRPr="00707962" w:rsidRDefault="009E337E" w:rsidP="005D6AAF">
            <w:pPr>
              <w:jc w:val="right"/>
              <w:rPr>
                <w:rFonts w:ascii="Times New Roman" w:hAnsi="Times New Roman"/>
              </w:rPr>
            </w:pPr>
            <w:r>
              <w:rPr>
                <w:rFonts w:ascii="Times New Roman" w:hAnsi="Times New Roman"/>
              </w:rPr>
              <w:t>35,0</w:t>
            </w:r>
          </w:p>
        </w:tc>
        <w:tc>
          <w:tcPr>
            <w:tcW w:w="1134" w:type="dxa"/>
            <w:vAlign w:val="bottom"/>
          </w:tcPr>
          <w:p w:rsidR="009E337E" w:rsidRPr="00707962" w:rsidRDefault="009E337E" w:rsidP="005D6AAF">
            <w:pPr>
              <w:jc w:val="right"/>
              <w:rPr>
                <w:rFonts w:ascii="Times New Roman" w:hAnsi="Times New Roman"/>
              </w:rPr>
            </w:pPr>
            <w:r>
              <w:rPr>
                <w:rFonts w:ascii="Times New Roman" w:hAnsi="Times New Roman"/>
              </w:rPr>
              <w:t>35,0</w:t>
            </w:r>
          </w:p>
        </w:tc>
        <w:tc>
          <w:tcPr>
            <w:tcW w:w="1134" w:type="dxa"/>
            <w:vAlign w:val="bottom"/>
          </w:tcPr>
          <w:p w:rsidR="009E337E" w:rsidRPr="00707962" w:rsidRDefault="009E337E" w:rsidP="005D6AAF">
            <w:pPr>
              <w:jc w:val="right"/>
              <w:rPr>
                <w:rFonts w:ascii="Times New Roman" w:hAnsi="Times New Roman"/>
              </w:rPr>
            </w:pPr>
            <w:r>
              <w:rPr>
                <w:rFonts w:ascii="Times New Roman" w:hAnsi="Times New Roman"/>
              </w:rPr>
              <w:t>35,0</w:t>
            </w:r>
          </w:p>
        </w:tc>
      </w:tr>
      <w:tr w:rsidR="0035738D" w:rsidRPr="00526F3E" w:rsidTr="009E337E">
        <w:trPr>
          <w:trHeight w:val="1115"/>
        </w:trPr>
        <w:tc>
          <w:tcPr>
            <w:tcW w:w="3403" w:type="dxa"/>
            <w:vAlign w:val="bottom"/>
          </w:tcPr>
          <w:p w:rsidR="0035738D" w:rsidRPr="00707962" w:rsidRDefault="0035738D" w:rsidP="0035738D">
            <w:pPr>
              <w:pStyle w:val="ConsPlusNormal"/>
              <w:tabs>
                <w:tab w:val="left" w:pos="317"/>
              </w:tabs>
              <w:ind w:left="-108" w:firstLine="142"/>
              <w:jc w:val="center"/>
              <w:rPr>
                <w:rFonts w:ascii="Times New Roman" w:hAnsi="Times New Roman" w:cs="Times New Roman"/>
                <w:sz w:val="24"/>
                <w:szCs w:val="24"/>
              </w:rPr>
            </w:pPr>
            <w:r w:rsidRPr="00707962">
              <w:rPr>
                <w:rFonts w:ascii="Times New Roman" w:hAnsi="Times New Roman" w:cs="Times New Roman"/>
                <w:sz w:val="24"/>
                <w:szCs w:val="24"/>
              </w:rPr>
              <w:t>000 1 13 01995 10 0000 130</w:t>
            </w:r>
          </w:p>
        </w:tc>
        <w:tc>
          <w:tcPr>
            <w:tcW w:w="2977" w:type="dxa"/>
            <w:vAlign w:val="bottom"/>
          </w:tcPr>
          <w:p w:rsidR="0035738D" w:rsidRPr="00707962" w:rsidRDefault="0035738D" w:rsidP="0035738D">
            <w:pPr>
              <w:pStyle w:val="ConsPlusNormal"/>
              <w:ind w:left="187"/>
              <w:rPr>
                <w:rFonts w:ascii="Times New Roman" w:hAnsi="Times New Roman" w:cs="Times New Roman"/>
                <w:sz w:val="24"/>
                <w:szCs w:val="24"/>
              </w:rPr>
            </w:pPr>
            <w:r w:rsidRPr="00707962">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c>
          <w:tcPr>
            <w:tcW w:w="1276" w:type="dxa"/>
            <w:vAlign w:val="bottom"/>
          </w:tcPr>
          <w:p w:rsidR="0035738D" w:rsidRPr="00707962" w:rsidRDefault="009E337E" w:rsidP="0035738D">
            <w:pPr>
              <w:jc w:val="right"/>
              <w:rPr>
                <w:rFonts w:ascii="Times New Roman" w:hAnsi="Times New Roman"/>
              </w:rPr>
            </w:pPr>
            <w:r>
              <w:rPr>
                <w:rFonts w:ascii="Times New Roman" w:hAnsi="Times New Roman"/>
              </w:rPr>
              <w:t>35</w:t>
            </w:r>
            <w:r w:rsidR="0035738D">
              <w:rPr>
                <w:rFonts w:ascii="Times New Roman" w:hAnsi="Times New Roman"/>
              </w:rPr>
              <w:t>,0</w:t>
            </w:r>
          </w:p>
        </w:tc>
        <w:tc>
          <w:tcPr>
            <w:tcW w:w="1134" w:type="dxa"/>
            <w:vAlign w:val="bottom"/>
          </w:tcPr>
          <w:p w:rsidR="0035738D" w:rsidRPr="00707962" w:rsidRDefault="009E337E" w:rsidP="0035738D">
            <w:pPr>
              <w:jc w:val="right"/>
              <w:rPr>
                <w:rFonts w:ascii="Times New Roman" w:hAnsi="Times New Roman"/>
              </w:rPr>
            </w:pPr>
            <w:r>
              <w:rPr>
                <w:rFonts w:ascii="Times New Roman" w:hAnsi="Times New Roman"/>
              </w:rPr>
              <w:t>35</w:t>
            </w:r>
            <w:r w:rsidR="0035738D">
              <w:rPr>
                <w:rFonts w:ascii="Times New Roman" w:hAnsi="Times New Roman"/>
              </w:rPr>
              <w:t>,0</w:t>
            </w:r>
          </w:p>
        </w:tc>
        <w:tc>
          <w:tcPr>
            <w:tcW w:w="1134" w:type="dxa"/>
            <w:vAlign w:val="bottom"/>
          </w:tcPr>
          <w:p w:rsidR="0035738D" w:rsidRPr="00707962" w:rsidRDefault="009E337E" w:rsidP="0035738D">
            <w:pPr>
              <w:jc w:val="right"/>
              <w:rPr>
                <w:rFonts w:ascii="Times New Roman" w:hAnsi="Times New Roman"/>
              </w:rPr>
            </w:pPr>
            <w:r>
              <w:rPr>
                <w:rFonts w:ascii="Times New Roman" w:hAnsi="Times New Roman"/>
              </w:rPr>
              <w:t>35</w:t>
            </w:r>
            <w:r w:rsidR="0035738D">
              <w:rPr>
                <w:rFonts w:ascii="Times New Roman" w:hAnsi="Times New Roman"/>
              </w:rPr>
              <w:t>,0</w:t>
            </w:r>
          </w:p>
        </w:tc>
      </w:tr>
      <w:tr w:rsidR="009E337E" w:rsidRPr="00526F3E" w:rsidTr="009E337E">
        <w:trPr>
          <w:trHeight w:val="543"/>
        </w:trPr>
        <w:tc>
          <w:tcPr>
            <w:tcW w:w="3403" w:type="dxa"/>
            <w:vAlign w:val="bottom"/>
          </w:tcPr>
          <w:p w:rsidR="009E337E" w:rsidRPr="00707962" w:rsidRDefault="009E337E" w:rsidP="0035738D">
            <w:pPr>
              <w:tabs>
                <w:tab w:val="left" w:pos="317"/>
              </w:tabs>
              <w:ind w:left="-108" w:firstLine="142"/>
              <w:jc w:val="center"/>
              <w:rPr>
                <w:rFonts w:ascii="Times New Roman" w:hAnsi="Times New Roman"/>
                <w:color w:val="000000"/>
              </w:rPr>
            </w:pPr>
            <w:r w:rsidRPr="00707962">
              <w:rPr>
                <w:rFonts w:ascii="Times New Roman" w:hAnsi="Times New Roman"/>
                <w:color w:val="000000"/>
              </w:rPr>
              <w:t>000 1 13 02000 00 0000 130</w:t>
            </w:r>
          </w:p>
        </w:tc>
        <w:tc>
          <w:tcPr>
            <w:tcW w:w="2977" w:type="dxa"/>
            <w:vAlign w:val="bottom"/>
          </w:tcPr>
          <w:p w:rsidR="009E337E" w:rsidRPr="00707962" w:rsidRDefault="009E337E" w:rsidP="0035738D">
            <w:pPr>
              <w:ind w:left="187" w:firstLine="34"/>
              <w:rPr>
                <w:rFonts w:ascii="Times New Roman" w:hAnsi="Times New Roman"/>
                <w:color w:val="000000"/>
              </w:rPr>
            </w:pPr>
            <w:r w:rsidRPr="00707962">
              <w:rPr>
                <w:rFonts w:ascii="Times New Roman" w:hAnsi="Times New Roman"/>
                <w:color w:val="000000"/>
              </w:rPr>
              <w:t>Доходы от компенсации затрат государства</w:t>
            </w:r>
          </w:p>
        </w:tc>
        <w:tc>
          <w:tcPr>
            <w:tcW w:w="1276" w:type="dxa"/>
            <w:vAlign w:val="bottom"/>
          </w:tcPr>
          <w:p w:rsidR="009E337E" w:rsidRPr="00707962" w:rsidRDefault="009E337E" w:rsidP="005D6AAF">
            <w:pPr>
              <w:jc w:val="right"/>
              <w:rPr>
                <w:rFonts w:ascii="Times New Roman" w:hAnsi="Times New Roman"/>
              </w:rPr>
            </w:pPr>
            <w:r>
              <w:rPr>
                <w:rFonts w:ascii="Times New Roman" w:hAnsi="Times New Roman"/>
              </w:rPr>
              <w:t>67,0,0</w:t>
            </w:r>
          </w:p>
        </w:tc>
        <w:tc>
          <w:tcPr>
            <w:tcW w:w="1134" w:type="dxa"/>
            <w:vAlign w:val="bottom"/>
          </w:tcPr>
          <w:p w:rsidR="009E337E" w:rsidRPr="00707962" w:rsidRDefault="009E337E" w:rsidP="005D6AAF">
            <w:pPr>
              <w:jc w:val="right"/>
              <w:rPr>
                <w:rFonts w:ascii="Times New Roman" w:hAnsi="Times New Roman"/>
              </w:rPr>
            </w:pPr>
            <w:r>
              <w:rPr>
                <w:rFonts w:ascii="Times New Roman" w:hAnsi="Times New Roman"/>
              </w:rPr>
              <w:t>67,0</w:t>
            </w:r>
          </w:p>
        </w:tc>
        <w:tc>
          <w:tcPr>
            <w:tcW w:w="1134" w:type="dxa"/>
            <w:vAlign w:val="bottom"/>
          </w:tcPr>
          <w:p w:rsidR="009E337E" w:rsidRPr="00707962" w:rsidRDefault="009E337E" w:rsidP="005D6AAF">
            <w:pPr>
              <w:jc w:val="right"/>
              <w:rPr>
                <w:rFonts w:ascii="Times New Roman" w:hAnsi="Times New Roman"/>
              </w:rPr>
            </w:pPr>
            <w:r>
              <w:rPr>
                <w:rFonts w:ascii="Times New Roman" w:hAnsi="Times New Roman"/>
              </w:rPr>
              <w:t>67,0</w:t>
            </w:r>
          </w:p>
        </w:tc>
      </w:tr>
      <w:tr w:rsidR="009E337E" w:rsidRPr="00526F3E" w:rsidTr="009E337E">
        <w:trPr>
          <w:trHeight w:val="708"/>
        </w:trPr>
        <w:tc>
          <w:tcPr>
            <w:tcW w:w="3403" w:type="dxa"/>
            <w:vAlign w:val="bottom"/>
          </w:tcPr>
          <w:p w:rsidR="009E337E" w:rsidRPr="00707962" w:rsidRDefault="009E337E" w:rsidP="0035738D">
            <w:pPr>
              <w:tabs>
                <w:tab w:val="left" w:pos="317"/>
              </w:tabs>
              <w:ind w:left="-108" w:firstLine="142"/>
              <w:jc w:val="center"/>
              <w:rPr>
                <w:rFonts w:ascii="Times New Roman" w:hAnsi="Times New Roman"/>
                <w:color w:val="000000"/>
              </w:rPr>
            </w:pPr>
            <w:r w:rsidRPr="00707962">
              <w:rPr>
                <w:rFonts w:ascii="Times New Roman" w:hAnsi="Times New Roman"/>
                <w:color w:val="000000"/>
              </w:rPr>
              <w:t>000 1 13 02990 00 0000 130</w:t>
            </w:r>
          </w:p>
        </w:tc>
        <w:tc>
          <w:tcPr>
            <w:tcW w:w="2977" w:type="dxa"/>
            <w:vAlign w:val="bottom"/>
          </w:tcPr>
          <w:p w:rsidR="009E337E" w:rsidRPr="00707962" w:rsidRDefault="009E337E" w:rsidP="0035738D">
            <w:pPr>
              <w:ind w:leftChars="53" w:left="183" w:hangingChars="30" w:hanging="66"/>
              <w:rPr>
                <w:rFonts w:ascii="Times New Roman" w:hAnsi="Times New Roman"/>
                <w:color w:val="000000"/>
              </w:rPr>
            </w:pPr>
            <w:r w:rsidRPr="00707962">
              <w:rPr>
                <w:rFonts w:ascii="Times New Roman" w:hAnsi="Times New Roman"/>
                <w:color w:val="000000"/>
              </w:rPr>
              <w:t xml:space="preserve"> Прочие доходы от компенсации затрат государства</w:t>
            </w:r>
          </w:p>
        </w:tc>
        <w:tc>
          <w:tcPr>
            <w:tcW w:w="1276" w:type="dxa"/>
            <w:vAlign w:val="bottom"/>
          </w:tcPr>
          <w:p w:rsidR="009E337E" w:rsidRPr="00707962" w:rsidRDefault="009E337E" w:rsidP="005D6AAF">
            <w:pPr>
              <w:jc w:val="right"/>
              <w:rPr>
                <w:rFonts w:ascii="Times New Roman" w:hAnsi="Times New Roman"/>
              </w:rPr>
            </w:pPr>
            <w:r>
              <w:rPr>
                <w:rFonts w:ascii="Times New Roman" w:hAnsi="Times New Roman"/>
              </w:rPr>
              <w:t>67,0,0</w:t>
            </w:r>
          </w:p>
        </w:tc>
        <w:tc>
          <w:tcPr>
            <w:tcW w:w="1134" w:type="dxa"/>
            <w:vAlign w:val="bottom"/>
          </w:tcPr>
          <w:p w:rsidR="009E337E" w:rsidRPr="00707962" w:rsidRDefault="009E337E" w:rsidP="005D6AAF">
            <w:pPr>
              <w:jc w:val="right"/>
              <w:rPr>
                <w:rFonts w:ascii="Times New Roman" w:hAnsi="Times New Roman"/>
              </w:rPr>
            </w:pPr>
            <w:r>
              <w:rPr>
                <w:rFonts w:ascii="Times New Roman" w:hAnsi="Times New Roman"/>
              </w:rPr>
              <w:t>67,0</w:t>
            </w:r>
          </w:p>
        </w:tc>
        <w:tc>
          <w:tcPr>
            <w:tcW w:w="1134" w:type="dxa"/>
            <w:vAlign w:val="bottom"/>
          </w:tcPr>
          <w:p w:rsidR="009E337E" w:rsidRPr="00707962" w:rsidRDefault="009E337E" w:rsidP="005D6AAF">
            <w:pPr>
              <w:jc w:val="right"/>
              <w:rPr>
                <w:rFonts w:ascii="Times New Roman" w:hAnsi="Times New Roman"/>
              </w:rPr>
            </w:pPr>
            <w:r>
              <w:rPr>
                <w:rFonts w:ascii="Times New Roman" w:hAnsi="Times New Roman"/>
              </w:rPr>
              <w:t>67,0</w:t>
            </w:r>
          </w:p>
        </w:tc>
      </w:tr>
      <w:tr w:rsidR="0035738D" w:rsidRPr="00526F3E" w:rsidTr="009E337E">
        <w:trPr>
          <w:trHeight w:val="720"/>
        </w:trPr>
        <w:tc>
          <w:tcPr>
            <w:tcW w:w="3403" w:type="dxa"/>
            <w:vAlign w:val="bottom"/>
          </w:tcPr>
          <w:p w:rsidR="0035738D" w:rsidRPr="00707962" w:rsidRDefault="0035738D" w:rsidP="0035738D">
            <w:pPr>
              <w:tabs>
                <w:tab w:val="left" w:pos="317"/>
              </w:tabs>
              <w:ind w:left="-108" w:firstLine="142"/>
              <w:jc w:val="center"/>
              <w:rPr>
                <w:rFonts w:ascii="Times New Roman" w:hAnsi="Times New Roman"/>
                <w:color w:val="000000"/>
              </w:rPr>
            </w:pPr>
            <w:r w:rsidRPr="00707962">
              <w:rPr>
                <w:rFonts w:ascii="Times New Roman" w:hAnsi="Times New Roman"/>
                <w:color w:val="000000"/>
              </w:rPr>
              <w:t>000 1 13 02995 10 0000 130</w:t>
            </w:r>
          </w:p>
        </w:tc>
        <w:tc>
          <w:tcPr>
            <w:tcW w:w="2977" w:type="dxa"/>
            <w:vAlign w:val="bottom"/>
          </w:tcPr>
          <w:p w:rsidR="0035738D" w:rsidRPr="00707962" w:rsidRDefault="0035738D" w:rsidP="0035738D">
            <w:pPr>
              <w:ind w:left="187" w:firstLine="34"/>
              <w:rPr>
                <w:rFonts w:ascii="Times New Roman" w:hAnsi="Times New Roman"/>
                <w:color w:val="000000"/>
              </w:rPr>
            </w:pPr>
            <w:r w:rsidRPr="00707962">
              <w:rPr>
                <w:rFonts w:ascii="Times New Roman" w:hAnsi="Times New Roman"/>
                <w:color w:val="000000"/>
              </w:rPr>
              <w:t>Прочие доходы от компенсации затрат бюджетов сельских поселений</w:t>
            </w:r>
          </w:p>
        </w:tc>
        <w:tc>
          <w:tcPr>
            <w:tcW w:w="1276" w:type="dxa"/>
            <w:vAlign w:val="bottom"/>
          </w:tcPr>
          <w:p w:rsidR="0035738D" w:rsidRPr="00707962" w:rsidRDefault="0035738D" w:rsidP="0035738D">
            <w:pPr>
              <w:jc w:val="right"/>
              <w:rPr>
                <w:rFonts w:ascii="Times New Roman" w:hAnsi="Times New Roman"/>
              </w:rPr>
            </w:pPr>
            <w:r>
              <w:rPr>
                <w:rFonts w:ascii="Times New Roman" w:hAnsi="Times New Roman"/>
              </w:rPr>
              <w:t>67,0,0</w:t>
            </w:r>
          </w:p>
        </w:tc>
        <w:tc>
          <w:tcPr>
            <w:tcW w:w="1134" w:type="dxa"/>
            <w:vAlign w:val="bottom"/>
          </w:tcPr>
          <w:p w:rsidR="0035738D" w:rsidRPr="00707962" w:rsidRDefault="0035738D" w:rsidP="0035738D">
            <w:pPr>
              <w:jc w:val="right"/>
              <w:rPr>
                <w:rFonts w:ascii="Times New Roman" w:hAnsi="Times New Roman"/>
              </w:rPr>
            </w:pPr>
            <w:r>
              <w:rPr>
                <w:rFonts w:ascii="Times New Roman" w:hAnsi="Times New Roman"/>
              </w:rPr>
              <w:t>67,0</w:t>
            </w:r>
          </w:p>
        </w:tc>
        <w:tc>
          <w:tcPr>
            <w:tcW w:w="1134" w:type="dxa"/>
            <w:vAlign w:val="bottom"/>
          </w:tcPr>
          <w:p w:rsidR="0035738D" w:rsidRPr="00707962" w:rsidRDefault="0035738D" w:rsidP="0035738D">
            <w:pPr>
              <w:jc w:val="right"/>
              <w:rPr>
                <w:rFonts w:ascii="Times New Roman" w:hAnsi="Times New Roman"/>
              </w:rPr>
            </w:pPr>
            <w:r>
              <w:rPr>
                <w:rFonts w:ascii="Times New Roman" w:hAnsi="Times New Roman"/>
              </w:rPr>
              <w:t>67,0</w:t>
            </w:r>
          </w:p>
        </w:tc>
      </w:tr>
      <w:tr w:rsidR="0035738D" w:rsidRPr="00526F3E" w:rsidTr="009E337E">
        <w:tc>
          <w:tcPr>
            <w:tcW w:w="3403" w:type="dxa"/>
            <w:vAlign w:val="bottom"/>
          </w:tcPr>
          <w:p w:rsidR="0035738D" w:rsidRPr="00707962" w:rsidRDefault="0035738D" w:rsidP="0035738D">
            <w:pPr>
              <w:tabs>
                <w:tab w:val="left" w:pos="317"/>
              </w:tabs>
              <w:ind w:left="-108" w:firstLine="142"/>
              <w:jc w:val="center"/>
              <w:rPr>
                <w:rFonts w:ascii="Times New Roman" w:hAnsi="Times New Roman"/>
                <w:b/>
                <w:bCs/>
              </w:rPr>
            </w:pPr>
            <w:r w:rsidRPr="00707962">
              <w:rPr>
                <w:rFonts w:ascii="Times New Roman" w:hAnsi="Times New Roman"/>
                <w:b/>
                <w:bCs/>
              </w:rPr>
              <w:t>000  2 00 00000 00 0000 000</w:t>
            </w:r>
          </w:p>
        </w:tc>
        <w:tc>
          <w:tcPr>
            <w:tcW w:w="2977" w:type="dxa"/>
            <w:vAlign w:val="bottom"/>
          </w:tcPr>
          <w:p w:rsidR="0035738D" w:rsidRPr="00707962" w:rsidRDefault="0035738D" w:rsidP="0035738D">
            <w:pPr>
              <w:ind w:left="187" w:firstLine="34"/>
              <w:rPr>
                <w:rFonts w:ascii="Times New Roman" w:hAnsi="Times New Roman"/>
                <w:b/>
                <w:bCs/>
              </w:rPr>
            </w:pPr>
            <w:r w:rsidRPr="00707962">
              <w:rPr>
                <w:rFonts w:ascii="Times New Roman" w:hAnsi="Times New Roman"/>
                <w:b/>
                <w:bCs/>
              </w:rPr>
              <w:t>БЕЗВОЗМЕЗДНЫЕ ПОСТУПЛЕНИЯ</w:t>
            </w:r>
          </w:p>
        </w:tc>
        <w:tc>
          <w:tcPr>
            <w:tcW w:w="1276" w:type="dxa"/>
            <w:vAlign w:val="bottom"/>
          </w:tcPr>
          <w:p w:rsidR="0035738D" w:rsidRPr="00D2494B" w:rsidRDefault="00D2494B" w:rsidP="0035738D">
            <w:pPr>
              <w:ind w:firstLine="175"/>
              <w:jc w:val="right"/>
              <w:rPr>
                <w:rFonts w:ascii="Times New Roman" w:hAnsi="Times New Roman"/>
                <w:b/>
                <w:bCs/>
              </w:rPr>
            </w:pPr>
            <w:r w:rsidRPr="00D2494B">
              <w:rPr>
                <w:rFonts w:ascii="Times New Roman" w:hAnsi="Times New Roman"/>
                <w:b/>
                <w:bCs/>
              </w:rPr>
              <w:t>19772,9</w:t>
            </w:r>
          </w:p>
        </w:tc>
        <w:tc>
          <w:tcPr>
            <w:tcW w:w="1134" w:type="dxa"/>
            <w:vAlign w:val="bottom"/>
          </w:tcPr>
          <w:p w:rsidR="0035738D" w:rsidRPr="00473D7A" w:rsidRDefault="004B2CD5" w:rsidP="0035738D">
            <w:pPr>
              <w:ind w:hanging="108"/>
              <w:jc w:val="right"/>
              <w:rPr>
                <w:rFonts w:ascii="Times New Roman" w:hAnsi="Times New Roman"/>
                <w:b/>
                <w:bCs/>
              </w:rPr>
            </w:pPr>
            <w:r>
              <w:rPr>
                <w:rFonts w:ascii="Times New Roman" w:hAnsi="Times New Roman"/>
                <w:b/>
                <w:bCs/>
              </w:rPr>
              <w:t>19876,1</w:t>
            </w:r>
          </w:p>
        </w:tc>
        <w:tc>
          <w:tcPr>
            <w:tcW w:w="1134" w:type="dxa"/>
            <w:vAlign w:val="bottom"/>
          </w:tcPr>
          <w:p w:rsidR="0035738D" w:rsidRPr="00473D7A" w:rsidRDefault="004B2CD5" w:rsidP="0035738D">
            <w:pPr>
              <w:ind w:firstLine="57"/>
              <w:jc w:val="right"/>
              <w:rPr>
                <w:rFonts w:ascii="Times New Roman" w:hAnsi="Times New Roman"/>
                <w:b/>
                <w:bCs/>
              </w:rPr>
            </w:pPr>
            <w:r>
              <w:rPr>
                <w:rFonts w:ascii="Times New Roman" w:hAnsi="Times New Roman"/>
                <w:b/>
                <w:bCs/>
              </w:rPr>
              <w:t>15428,8</w:t>
            </w:r>
          </w:p>
        </w:tc>
      </w:tr>
      <w:tr w:rsidR="0035738D" w:rsidRPr="00526F3E" w:rsidTr="009E337E">
        <w:tc>
          <w:tcPr>
            <w:tcW w:w="3403" w:type="dxa"/>
            <w:vAlign w:val="bottom"/>
          </w:tcPr>
          <w:p w:rsidR="0035738D" w:rsidRPr="00707962" w:rsidRDefault="0035738D" w:rsidP="0035738D">
            <w:pPr>
              <w:tabs>
                <w:tab w:val="left" w:pos="317"/>
              </w:tabs>
              <w:ind w:left="-108" w:firstLine="142"/>
              <w:jc w:val="center"/>
              <w:rPr>
                <w:rFonts w:ascii="Times New Roman" w:hAnsi="Times New Roman"/>
                <w:bCs/>
              </w:rPr>
            </w:pPr>
            <w:r w:rsidRPr="00707962">
              <w:rPr>
                <w:rFonts w:ascii="Times New Roman" w:hAnsi="Times New Roman"/>
                <w:bCs/>
              </w:rPr>
              <w:t>000 2 02 00000 00 0000 000</w:t>
            </w:r>
          </w:p>
        </w:tc>
        <w:tc>
          <w:tcPr>
            <w:tcW w:w="2977" w:type="dxa"/>
            <w:vAlign w:val="bottom"/>
          </w:tcPr>
          <w:p w:rsidR="0035738D" w:rsidRPr="00707962" w:rsidRDefault="0035738D" w:rsidP="0035738D">
            <w:pPr>
              <w:ind w:left="187" w:firstLine="34"/>
              <w:rPr>
                <w:rFonts w:ascii="Times New Roman" w:hAnsi="Times New Roman"/>
                <w:bCs/>
              </w:rPr>
            </w:pPr>
            <w:r w:rsidRPr="00707962">
              <w:rPr>
                <w:rFonts w:ascii="Times New Roman" w:hAnsi="Times New Roman"/>
                <w:bCs/>
              </w:rPr>
              <w:t>БЕЗВОЗМЕЗДНЫЕ ПОСТУПЛЕНИЯ ОТ ДРУГИХ БЮДЖЕТОВ БЮДЖЕТНОЙ СИСТЕМЫ РОССИЙСКОЙ ФЕДЕРАЦИИ</w:t>
            </w:r>
          </w:p>
        </w:tc>
        <w:tc>
          <w:tcPr>
            <w:tcW w:w="1276" w:type="dxa"/>
            <w:vAlign w:val="bottom"/>
          </w:tcPr>
          <w:p w:rsidR="0035738D" w:rsidRPr="00707962" w:rsidRDefault="00D2494B" w:rsidP="0035738D">
            <w:pPr>
              <w:ind w:firstLine="72"/>
              <w:jc w:val="right"/>
              <w:rPr>
                <w:rFonts w:ascii="Times New Roman" w:hAnsi="Times New Roman"/>
                <w:bCs/>
              </w:rPr>
            </w:pPr>
            <w:r>
              <w:rPr>
                <w:rFonts w:ascii="Times New Roman" w:hAnsi="Times New Roman"/>
                <w:bCs/>
              </w:rPr>
              <w:t>19772,9</w:t>
            </w:r>
          </w:p>
        </w:tc>
        <w:tc>
          <w:tcPr>
            <w:tcW w:w="1134" w:type="dxa"/>
            <w:vAlign w:val="bottom"/>
          </w:tcPr>
          <w:p w:rsidR="0035738D" w:rsidRPr="00707962" w:rsidRDefault="004B2CD5" w:rsidP="0035738D">
            <w:pPr>
              <w:ind w:firstLine="176"/>
              <w:jc w:val="right"/>
              <w:rPr>
                <w:rFonts w:ascii="Times New Roman" w:hAnsi="Times New Roman"/>
                <w:bCs/>
              </w:rPr>
            </w:pPr>
            <w:r>
              <w:rPr>
                <w:rFonts w:ascii="Times New Roman" w:hAnsi="Times New Roman"/>
                <w:bCs/>
              </w:rPr>
              <w:t>19876,1</w:t>
            </w:r>
          </w:p>
        </w:tc>
        <w:tc>
          <w:tcPr>
            <w:tcW w:w="1134" w:type="dxa"/>
            <w:vAlign w:val="bottom"/>
          </w:tcPr>
          <w:p w:rsidR="0035738D" w:rsidRPr="00707962" w:rsidRDefault="004B2CD5" w:rsidP="0035738D">
            <w:pPr>
              <w:ind w:firstLine="199"/>
              <w:jc w:val="right"/>
              <w:rPr>
                <w:rFonts w:ascii="Times New Roman" w:hAnsi="Times New Roman"/>
                <w:bCs/>
              </w:rPr>
            </w:pPr>
            <w:r>
              <w:rPr>
                <w:rFonts w:ascii="Times New Roman" w:hAnsi="Times New Roman"/>
                <w:bCs/>
              </w:rPr>
              <w:t>15428,8</w:t>
            </w:r>
          </w:p>
        </w:tc>
      </w:tr>
      <w:tr w:rsidR="0035738D" w:rsidRPr="00526F3E" w:rsidTr="009E337E">
        <w:tc>
          <w:tcPr>
            <w:tcW w:w="3403" w:type="dxa"/>
            <w:shd w:val="clear" w:color="auto" w:fill="FFFFFF"/>
            <w:vAlign w:val="bottom"/>
          </w:tcPr>
          <w:p w:rsidR="0035738D" w:rsidRPr="00707962" w:rsidRDefault="0035738D" w:rsidP="0035738D">
            <w:pPr>
              <w:tabs>
                <w:tab w:val="left" w:pos="317"/>
              </w:tabs>
              <w:ind w:left="-108" w:firstLine="142"/>
              <w:jc w:val="center"/>
              <w:rPr>
                <w:rFonts w:ascii="Times New Roman" w:hAnsi="Times New Roman"/>
                <w:bCs/>
              </w:rPr>
            </w:pPr>
            <w:r w:rsidRPr="00707962">
              <w:rPr>
                <w:rFonts w:ascii="Times New Roman" w:hAnsi="Times New Roman"/>
                <w:bCs/>
              </w:rPr>
              <w:t>000 2 02 10000 00 0000 150</w:t>
            </w:r>
          </w:p>
        </w:tc>
        <w:tc>
          <w:tcPr>
            <w:tcW w:w="2977" w:type="dxa"/>
            <w:shd w:val="clear" w:color="auto" w:fill="FFFFFF"/>
            <w:vAlign w:val="bottom"/>
          </w:tcPr>
          <w:p w:rsidR="0035738D" w:rsidRPr="00707962" w:rsidRDefault="0035738D" w:rsidP="0035738D">
            <w:pPr>
              <w:ind w:left="187" w:firstLine="34"/>
              <w:rPr>
                <w:rFonts w:ascii="Times New Roman" w:hAnsi="Times New Roman"/>
                <w:bCs/>
              </w:rPr>
            </w:pPr>
            <w:r w:rsidRPr="00707962">
              <w:rPr>
                <w:rFonts w:ascii="Times New Roman" w:hAnsi="Times New Roman"/>
                <w:bCs/>
              </w:rPr>
              <w:t>Дотации бюджетам бюджетной системы Российской Федерации</w:t>
            </w:r>
          </w:p>
        </w:tc>
        <w:tc>
          <w:tcPr>
            <w:tcW w:w="1276" w:type="dxa"/>
            <w:shd w:val="clear" w:color="auto" w:fill="FFFFFF"/>
            <w:vAlign w:val="bottom"/>
          </w:tcPr>
          <w:p w:rsidR="0035738D" w:rsidRPr="00707962" w:rsidRDefault="005B160F" w:rsidP="0035738D">
            <w:pPr>
              <w:jc w:val="right"/>
              <w:rPr>
                <w:rFonts w:ascii="Times New Roman" w:hAnsi="Times New Roman"/>
                <w:b/>
              </w:rPr>
            </w:pPr>
            <w:r w:rsidRPr="00D2494B">
              <w:rPr>
                <w:rFonts w:ascii="Times New Roman" w:hAnsi="Times New Roman"/>
                <w:b/>
              </w:rPr>
              <w:t>2294</w:t>
            </w:r>
            <w:r w:rsidR="0035738D" w:rsidRPr="00D2494B">
              <w:rPr>
                <w:rFonts w:ascii="Times New Roman" w:hAnsi="Times New Roman"/>
                <w:b/>
              </w:rPr>
              <w:t>,0</w:t>
            </w:r>
          </w:p>
        </w:tc>
        <w:tc>
          <w:tcPr>
            <w:tcW w:w="1134" w:type="dxa"/>
            <w:shd w:val="clear" w:color="auto" w:fill="FFFFFF"/>
            <w:vAlign w:val="bottom"/>
          </w:tcPr>
          <w:p w:rsidR="0035738D" w:rsidRPr="00707962" w:rsidRDefault="004B2CD5" w:rsidP="0035738D">
            <w:pPr>
              <w:ind w:firstLine="176"/>
              <w:jc w:val="right"/>
              <w:rPr>
                <w:rFonts w:ascii="Times New Roman" w:hAnsi="Times New Roman"/>
                <w:b/>
              </w:rPr>
            </w:pPr>
            <w:r>
              <w:rPr>
                <w:rFonts w:ascii="Times New Roman" w:hAnsi="Times New Roman"/>
                <w:b/>
              </w:rPr>
              <w:t>2482</w:t>
            </w:r>
            <w:r w:rsidR="0035738D">
              <w:rPr>
                <w:rFonts w:ascii="Times New Roman" w:hAnsi="Times New Roman"/>
                <w:b/>
              </w:rPr>
              <w:t>,0</w:t>
            </w:r>
          </w:p>
        </w:tc>
        <w:tc>
          <w:tcPr>
            <w:tcW w:w="1134" w:type="dxa"/>
            <w:shd w:val="clear" w:color="auto" w:fill="FFFFFF"/>
            <w:vAlign w:val="bottom"/>
          </w:tcPr>
          <w:p w:rsidR="0035738D" w:rsidRPr="00707962" w:rsidRDefault="0035738D" w:rsidP="004B2CD5">
            <w:pPr>
              <w:ind w:firstLine="199"/>
              <w:jc w:val="right"/>
              <w:rPr>
                <w:rFonts w:ascii="Times New Roman" w:hAnsi="Times New Roman"/>
                <w:b/>
              </w:rPr>
            </w:pPr>
            <w:r>
              <w:rPr>
                <w:rFonts w:ascii="Times New Roman" w:hAnsi="Times New Roman"/>
                <w:b/>
              </w:rPr>
              <w:t>2</w:t>
            </w:r>
            <w:r w:rsidR="004B2CD5">
              <w:rPr>
                <w:rFonts w:ascii="Times New Roman" w:hAnsi="Times New Roman"/>
                <w:b/>
              </w:rPr>
              <w:t>718</w:t>
            </w:r>
            <w:r>
              <w:rPr>
                <w:rFonts w:ascii="Times New Roman" w:hAnsi="Times New Roman"/>
                <w:b/>
              </w:rPr>
              <w:t>,0</w:t>
            </w:r>
          </w:p>
        </w:tc>
      </w:tr>
      <w:tr w:rsidR="0035738D" w:rsidRPr="00526F3E" w:rsidTr="009E337E">
        <w:tc>
          <w:tcPr>
            <w:tcW w:w="3403" w:type="dxa"/>
            <w:shd w:val="clear" w:color="auto" w:fill="FFFFFF"/>
            <w:vAlign w:val="bottom"/>
          </w:tcPr>
          <w:p w:rsidR="0035738D" w:rsidRPr="00707962" w:rsidRDefault="0035738D" w:rsidP="0035738D">
            <w:pPr>
              <w:tabs>
                <w:tab w:val="left" w:pos="317"/>
              </w:tabs>
              <w:ind w:left="-108" w:firstLine="142"/>
              <w:jc w:val="center"/>
              <w:rPr>
                <w:rFonts w:ascii="Times New Roman" w:hAnsi="Times New Roman"/>
                <w:bCs/>
              </w:rPr>
            </w:pPr>
            <w:r w:rsidRPr="00707962">
              <w:rPr>
                <w:rFonts w:ascii="Times New Roman" w:hAnsi="Times New Roman"/>
                <w:bCs/>
              </w:rPr>
              <w:t>000 2 02 15001 00 0000 150</w:t>
            </w:r>
          </w:p>
        </w:tc>
        <w:tc>
          <w:tcPr>
            <w:tcW w:w="2977" w:type="dxa"/>
            <w:shd w:val="clear" w:color="auto" w:fill="FFFFFF"/>
            <w:vAlign w:val="bottom"/>
          </w:tcPr>
          <w:p w:rsidR="0035738D" w:rsidRPr="00707962" w:rsidRDefault="0035738D" w:rsidP="0035738D">
            <w:pPr>
              <w:ind w:left="187" w:firstLine="34"/>
              <w:rPr>
                <w:rFonts w:ascii="Times New Roman" w:hAnsi="Times New Roman"/>
              </w:rPr>
            </w:pPr>
            <w:r w:rsidRPr="00707962">
              <w:rPr>
                <w:rFonts w:ascii="Times New Roman" w:hAnsi="Times New Roman"/>
              </w:rPr>
              <w:t xml:space="preserve">Дотации на выравнивание бюджетной обеспеченности  </w:t>
            </w:r>
          </w:p>
        </w:tc>
        <w:tc>
          <w:tcPr>
            <w:tcW w:w="1276" w:type="dxa"/>
            <w:shd w:val="clear" w:color="auto" w:fill="FFFFFF"/>
            <w:vAlign w:val="bottom"/>
          </w:tcPr>
          <w:p w:rsidR="0035738D" w:rsidRPr="00707962" w:rsidRDefault="005B160F" w:rsidP="0035738D">
            <w:pPr>
              <w:jc w:val="right"/>
              <w:rPr>
                <w:rFonts w:ascii="Times New Roman" w:hAnsi="Times New Roman"/>
                <w:b/>
              </w:rPr>
            </w:pPr>
            <w:r>
              <w:rPr>
                <w:rFonts w:ascii="Times New Roman" w:hAnsi="Times New Roman"/>
              </w:rPr>
              <w:t>465</w:t>
            </w:r>
            <w:r w:rsidR="0035738D">
              <w:rPr>
                <w:rFonts w:ascii="Times New Roman" w:hAnsi="Times New Roman"/>
              </w:rPr>
              <w:t>,0</w:t>
            </w:r>
          </w:p>
        </w:tc>
        <w:tc>
          <w:tcPr>
            <w:tcW w:w="1134" w:type="dxa"/>
            <w:shd w:val="clear" w:color="auto" w:fill="FFFFFF"/>
            <w:vAlign w:val="bottom"/>
          </w:tcPr>
          <w:p w:rsidR="0035738D" w:rsidRPr="002C055A" w:rsidRDefault="004B2CD5" w:rsidP="0035738D">
            <w:pPr>
              <w:ind w:firstLine="176"/>
              <w:jc w:val="right"/>
              <w:rPr>
                <w:rFonts w:ascii="Times New Roman" w:hAnsi="Times New Roman"/>
              </w:rPr>
            </w:pPr>
            <w:r>
              <w:rPr>
                <w:rFonts w:ascii="Times New Roman" w:hAnsi="Times New Roman"/>
              </w:rPr>
              <w:t>404</w:t>
            </w:r>
            <w:r w:rsidR="0035738D" w:rsidRPr="002C055A">
              <w:rPr>
                <w:rFonts w:ascii="Times New Roman" w:hAnsi="Times New Roman"/>
              </w:rPr>
              <w:t>,0</w:t>
            </w:r>
          </w:p>
        </w:tc>
        <w:tc>
          <w:tcPr>
            <w:tcW w:w="1134" w:type="dxa"/>
            <w:shd w:val="clear" w:color="auto" w:fill="FFFFFF"/>
            <w:vAlign w:val="bottom"/>
          </w:tcPr>
          <w:p w:rsidR="0035738D" w:rsidRPr="00707962" w:rsidRDefault="004B2CD5" w:rsidP="0035738D">
            <w:pPr>
              <w:ind w:firstLine="340"/>
              <w:jc w:val="right"/>
              <w:rPr>
                <w:rFonts w:ascii="Times New Roman" w:hAnsi="Times New Roman"/>
                <w:b/>
              </w:rPr>
            </w:pPr>
            <w:r>
              <w:rPr>
                <w:rFonts w:ascii="Times New Roman" w:hAnsi="Times New Roman"/>
              </w:rPr>
              <w:t>419</w:t>
            </w:r>
            <w:r w:rsidR="0035738D">
              <w:rPr>
                <w:rFonts w:ascii="Times New Roman" w:hAnsi="Times New Roman"/>
              </w:rPr>
              <w:t>,0</w:t>
            </w:r>
          </w:p>
        </w:tc>
      </w:tr>
      <w:tr w:rsidR="0035738D" w:rsidRPr="00526F3E" w:rsidTr="009E337E">
        <w:tc>
          <w:tcPr>
            <w:tcW w:w="3403" w:type="dxa"/>
            <w:shd w:val="clear" w:color="auto" w:fill="FFFFFF"/>
            <w:vAlign w:val="bottom"/>
          </w:tcPr>
          <w:p w:rsidR="0035738D" w:rsidRPr="00707962" w:rsidRDefault="0035738D" w:rsidP="0035738D">
            <w:pPr>
              <w:tabs>
                <w:tab w:val="left" w:pos="317"/>
              </w:tabs>
              <w:ind w:left="-108" w:firstLine="142"/>
              <w:jc w:val="center"/>
              <w:rPr>
                <w:rFonts w:ascii="Times New Roman" w:hAnsi="Times New Roman"/>
                <w:bCs/>
              </w:rPr>
            </w:pPr>
            <w:r w:rsidRPr="00707962">
              <w:rPr>
                <w:rFonts w:ascii="Times New Roman" w:hAnsi="Times New Roman"/>
                <w:bCs/>
              </w:rPr>
              <w:t>000 2 02 15001 10 0000 150</w:t>
            </w:r>
          </w:p>
        </w:tc>
        <w:tc>
          <w:tcPr>
            <w:tcW w:w="2977" w:type="dxa"/>
            <w:shd w:val="clear" w:color="auto" w:fill="FFFFFF"/>
            <w:vAlign w:val="bottom"/>
          </w:tcPr>
          <w:p w:rsidR="0035738D" w:rsidRPr="00707962" w:rsidRDefault="0035738D" w:rsidP="0035738D">
            <w:pPr>
              <w:ind w:left="187" w:hanging="108"/>
              <w:rPr>
                <w:rFonts w:ascii="Times New Roman" w:hAnsi="Times New Roman"/>
              </w:rPr>
            </w:pPr>
            <w:r>
              <w:rPr>
                <w:rFonts w:ascii="Times New Roman" w:hAnsi="Times New Roman"/>
              </w:rPr>
              <w:t xml:space="preserve"> </w:t>
            </w:r>
            <w:r w:rsidRPr="00707962">
              <w:rPr>
                <w:rFonts w:ascii="Times New Roman" w:hAnsi="Times New Roman"/>
              </w:rPr>
              <w:t>Дотации бюджетам сельских поселений на выравнивание бюджетной обеспеченности  из бюджета субъекта Российской Федерации</w:t>
            </w:r>
          </w:p>
        </w:tc>
        <w:tc>
          <w:tcPr>
            <w:tcW w:w="1276" w:type="dxa"/>
            <w:shd w:val="clear" w:color="auto" w:fill="FFFFFF"/>
            <w:vAlign w:val="bottom"/>
          </w:tcPr>
          <w:p w:rsidR="0035738D" w:rsidRPr="00707962" w:rsidRDefault="005B160F" w:rsidP="0035738D">
            <w:pPr>
              <w:jc w:val="right"/>
              <w:rPr>
                <w:rFonts w:ascii="Times New Roman" w:hAnsi="Times New Roman"/>
              </w:rPr>
            </w:pPr>
            <w:r>
              <w:rPr>
                <w:rFonts w:ascii="Times New Roman" w:hAnsi="Times New Roman"/>
              </w:rPr>
              <w:t>465</w:t>
            </w:r>
            <w:r w:rsidR="0035738D">
              <w:rPr>
                <w:rFonts w:ascii="Times New Roman" w:hAnsi="Times New Roman"/>
              </w:rPr>
              <w:t>,0</w:t>
            </w:r>
          </w:p>
        </w:tc>
        <w:tc>
          <w:tcPr>
            <w:tcW w:w="1134" w:type="dxa"/>
            <w:shd w:val="clear" w:color="auto" w:fill="FFFFFF"/>
            <w:vAlign w:val="bottom"/>
          </w:tcPr>
          <w:p w:rsidR="0035738D" w:rsidRPr="00707962" w:rsidRDefault="004B2CD5" w:rsidP="0035738D">
            <w:pPr>
              <w:ind w:firstLine="176"/>
              <w:jc w:val="right"/>
              <w:rPr>
                <w:rFonts w:ascii="Times New Roman" w:hAnsi="Times New Roman"/>
              </w:rPr>
            </w:pPr>
            <w:r>
              <w:rPr>
                <w:rFonts w:ascii="Times New Roman" w:hAnsi="Times New Roman"/>
              </w:rPr>
              <w:t>404</w:t>
            </w:r>
            <w:r w:rsidR="0035738D">
              <w:rPr>
                <w:rFonts w:ascii="Times New Roman" w:hAnsi="Times New Roman"/>
              </w:rPr>
              <w:t>,0</w:t>
            </w:r>
          </w:p>
        </w:tc>
        <w:tc>
          <w:tcPr>
            <w:tcW w:w="1134" w:type="dxa"/>
            <w:shd w:val="clear" w:color="auto" w:fill="FFFFFF"/>
            <w:vAlign w:val="bottom"/>
          </w:tcPr>
          <w:p w:rsidR="0035738D" w:rsidRPr="00707962" w:rsidRDefault="004B2CD5" w:rsidP="0035738D">
            <w:pPr>
              <w:ind w:firstLine="199"/>
              <w:jc w:val="right"/>
              <w:rPr>
                <w:rFonts w:ascii="Times New Roman" w:hAnsi="Times New Roman"/>
              </w:rPr>
            </w:pPr>
            <w:r>
              <w:rPr>
                <w:rFonts w:ascii="Times New Roman" w:hAnsi="Times New Roman"/>
              </w:rPr>
              <w:t>419</w:t>
            </w:r>
            <w:r w:rsidR="0035738D">
              <w:rPr>
                <w:rFonts w:ascii="Times New Roman" w:hAnsi="Times New Roman"/>
              </w:rPr>
              <w:t>,0</w:t>
            </w:r>
          </w:p>
        </w:tc>
      </w:tr>
      <w:tr w:rsidR="0035738D" w:rsidRPr="00526F3E" w:rsidTr="009E337E">
        <w:tc>
          <w:tcPr>
            <w:tcW w:w="3403" w:type="dxa"/>
            <w:shd w:val="clear" w:color="auto" w:fill="FFFFFF"/>
            <w:vAlign w:val="bottom"/>
          </w:tcPr>
          <w:p w:rsidR="0035738D" w:rsidRPr="00707962" w:rsidRDefault="0035738D" w:rsidP="0035738D">
            <w:pPr>
              <w:tabs>
                <w:tab w:val="left" w:pos="317"/>
              </w:tabs>
              <w:ind w:left="-108" w:firstLine="142"/>
              <w:jc w:val="center"/>
              <w:rPr>
                <w:rFonts w:ascii="Times New Roman" w:hAnsi="Times New Roman"/>
              </w:rPr>
            </w:pPr>
            <w:r w:rsidRPr="00707962">
              <w:rPr>
                <w:rFonts w:ascii="Times New Roman" w:hAnsi="Times New Roman"/>
              </w:rPr>
              <w:t>000 2 02 16001 00 0000 150</w:t>
            </w:r>
          </w:p>
        </w:tc>
        <w:tc>
          <w:tcPr>
            <w:tcW w:w="2977" w:type="dxa"/>
            <w:shd w:val="clear" w:color="auto" w:fill="FFFFFF"/>
            <w:vAlign w:val="bottom"/>
          </w:tcPr>
          <w:p w:rsidR="0035738D" w:rsidRPr="00707962" w:rsidRDefault="0035738D" w:rsidP="0035738D">
            <w:pPr>
              <w:ind w:left="187" w:hanging="108"/>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Pr="00707962">
              <w:rPr>
                <w:rFonts w:ascii="Times New Roman" w:hAnsi="Times New Roman"/>
                <w:color w:val="000000"/>
                <w:shd w:val="clear" w:color="auto" w:fill="FFFFFF"/>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shd w:val="clear" w:color="auto" w:fill="FFFFFF"/>
            <w:vAlign w:val="bottom"/>
          </w:tcPr>
          <w:p w:rsidR="0035738D" w:rsidRPr="00707962" w:rsidRDefault="005B160F" w:rsidP="0035738D">
            <w:pPr>
              <w:jc w:val="right"/>
              <w:rPr>
                <w:rFonts w:ascii="Times New Roman" w:hAnsi="Times New Roman"/>
              </w:rPr>
            </w:pPr>
            <w:r>
              <w:rPr>
                <w:rFonts w:ascii="Times New Roman" w:hAnsi="Times New Roman"/>
              </w:rPr>
              <w:t>1829,0</w:t>
            </w:r>
          </w:p>
        </w:tc>
        <w:tc>
          <w:tcPr>
            <w:tcW w:w="1134" w:type="dxa"/>
            <w:shd w:val="clear" w:color="auto" w:fill="FFFFFF"/>
            <w:vAlign w:val="bottom"/>
          </w:tcPr>
          <w:p w:rsidR="0035738D" w:rsidRPr="00707962" w:rsidRDefault="004B2CD5" w:rsidP="0035738D">
            <w:pPr>
              <w:jc w:val="right"/>
              <w:rPr>
                <w:rFonts w:ascii="Times New Roman" w:hAnsi="Times New Roman"/>
              </w:rPr>
            </w:pPr>
            <w:r>
              <w:rPr>
                <w:rFonts w:ascii="Times New Roman" w:hAnsi="Times New Roman"/>
              </w:rPr>
              <w:t>2078,0</w:t>
            </w:r>
          </w:p>
        </w:tc>
        <w:tc>
          <w:tcPr>
            <w:tcW w:w="1134" w:type="dxa"/>
            <w:shd w:val="clear" w:color="auto" w:fill="FFFFFF"/>
            <w:vAlign w:val="bottom"/>
          </w:tcPr>
          <w:p w:rsidR="0035738D" w:rsidRPr="00707962" w:rsidRDefault="004B2CD5" w:rsidP="0035738D">
            <w:pPr>
              <w:jc w:val="right"/>
              <w:rPr>
                <w:rFonts w:ascii="Times New Roman" w:hAnsi="Times New Roman"/>
              </w:rPr>
            </w:pPr>
            <w:r>
              <w:rPr>
                <w:rFonts w:ascii="Times New Roman" w:hAnsi="Times New Roman"/>
              </w:rPr>
              <w:t>2299,0</w:t>
            </w:r>
          </w:p>
        </w:tc>
      </w:tr>
      <w:tr w:rsidR="0035738D" w:rsidRPr="00526F3E" w:rsidTr="009E337E">
        <w:tc>
          <w:tcPr>
            <w:tcW w:w="3403" w:type="dxa"/>
            <w:shd w:val="clear" w:color="auto" w:fill="FFFFFF"/>
            <w:vAlign w:val="bottom"/>
          </w:tcPr>
          <w:p w:rsidR="0035738D" w:rsidRPr="00707962" w:rsidRDefault="0035738D" w:rsidP="0035738D">
            <w:pPr>
              <w:tabs>
                <w:tab w:val="left" w:pos="317"/>
              </w:tabs>
              <w:ind w:left="-108" w:firstLine="142"/>
              <w:jc w:val="center"/>
              <w:rPr>
                <w:rFonts w:ascii="Times New Roman" w:hAnsi="Times New Roman"/>
              </w:rPr>
            </w:pPr>
            <w:r w:rsidRPr="00707962">
              <w:rPr>
                <w:rFonts w:ascii="Times New Roman" w:hAnsi="Times New Roman"/>
              </w:rPr>
              <w:t>000 2 02 16001 10 0000 150</w:t>
            </w:r>
          </w:p>
        </w:tc>
        <w:tc>
          <w:tcPr>
            <w:tcW w:w="2977" w:type="dxa"/>
            <w:shd w:val="clear" w:color="auto" w:fill="FFFFFF"/>
            <w:vAlign w:val="bottom"/>
          </w:tcPr>
          <w:p w:rsidR="0035738D" w:rsidRPr="00707962" w:rsidRDefault="0035738D" w:rsidP="0035738D">
            <w:pPr>
              <w:ind w:left="187" w:hanging="284"/>
              <w:rPr>
                <w:rFonts w:ascii="Times New Roman" w:hAnsi="Times New Roman"/>
              </w:rPr>
            </w:pPr>
            <w:r>
              <w:rPr>
                <w:rFonts w:ascii="Times New Roman" w:hAnsi="Times New Roman"/>
              </w:rPr>
              <w:t xml:space="preserve">    </w:t>
            </w:r>
            <w:r w:rsidRPr="00707962">
              <w:rPr>
                <w:rFonts w:ascii="Times New Roman" w:hAnsi="Times New Roman"/>
              </w:rPr>
              <w:t>Дотации бюджетам сельских поселений на выравнивание бюджетной обеспеченности из бюджетов муниципальных районов</w:t>
            </w:r>
          </w:p>
        </w:tc>
        <w:tc>
          <w:tcPr>
            <w:tcW w:w="1276" w:type="dxa"/>
            <w:shd w:val="clear" w:color="auto" w:fill="FFFFFF"/>
            <w:vAlign w:val="bottom"/>
          </w:tcPr>
          <w:p w:rsidR="0035738D" w:rsidRPr="00707962" w:rsidRDefault="005B160F" w:rsidP="0035738D">
            <w:pPr>
              <w:jc w:val="right"/>
              <w:rPr>
                <w:rFonts w:ascii="Times New Roman" w:hAnsi="Times New Roman"/>
              </w:rPr>
            </w:pPr>
            <w:r>
              <w:rPr>
                <w:rFonts w:ascii="Times New Roman" w:hAnsi="Times New Roman"/>
              </w:rPr>
              <w:t>1829</w:t>
            </w:r>
            <w:r w:rsidR="0035738D">
              <w:rPr>
                <w:rFonts w:ascii="Times New Roman" w:hAnsi="Times New Roman"/>
              </w:rPr>
              <w:t>,0</w:t>
            </w:r>
          </w:p>
        </w:tc>
        <w:tc>
          <w:tcPr>
            <w:tcW w:w="1134" w:type="dxa"/>
            <w:shd w:val="clear" w:color="auto" w:fill="FFFFFF"/>
            <w:vAlign w:val="bottom"/>
          </w:tcPr>
          <w:p w:rsidR="0035738D" w:rsidRPr="00707962" w:rsidRDefault="004B2CD5" w:rsidP="0035738D">
            <w:pPr>
              <w:jc w:val="right"/>
              <w:rPr>
                <w:rFonts w:ascii="Times New Roman" w:hAnsi="Times New Roman"/>
              </w:rPr>
            </w:pPr>
            <w:r>
              <w:rPr>
                <w:rFonts w:ascii="Times New Roman" w:hAnsi="Times New Roman"/>
              </w:rPr>
              <w:t>2078</w:t>
            </w:r>
            <w:r w:rsidR="0035738D">
              <w:rPr>
                <w:rFonts w:ascii="Times New Roman" w:hAnsi="Times New Roman"/>
              </w:rPr>
              <w:t>,0</w:t>
            </w:r>
          </w:p>
        </w:tc>
        <w:tc>
          <w:tcPr>
            <w:tcW w:w="1134" w:type="dxa"/>
            <w:shd w:val="clear" w:color="auto" w:fill="FFFFFF"/>
            <w:vAlign w:val="bottom"/>
          </w:tcPr>
          <w:p w:rsidR="0035738D" w:rsidRPr="00707962" w:rsidRDefault="004B2CD5" w:rsidP="0035738D">
            <w:pPr>
              <w:jc w:val="right"/>
              <w:rPr>
                <w:rFonts w:ascii="Times New Roman" w:hAnsi="Times New Roman"/>
              </w:rPr>
            </w:pPr>
            <w:r>
              <w:rPr>
                <w:rFonts w:ascii="Times New Roman" w:hAnsi="Times New Roman"/>
              </w:rPr>
              <w:t>2299</w:t>
            </w:r>
            <w:r w:rsidR="0035738D">
              <w:rPr>
                <w:rFonts w:ascii="Times New Roman" w:hAnsi="Times New Roman"/>
              </w:rPr>
              <w:t>,0</w:t>
            </w:r>
          </w:p>
        </w:tc>
      </w:tr>
      <w:tr w:rsidR="0035738D" w:rsidRPr="00526F3E" w:rsidTr="009E337E">
        <w:tc>
          <w:tcPr>
            <w:tcW w:w="3403" w:type="dxa"/>
            <w:shd w:val="clear" w:color="auto" w:fill="FFFFFF"/>
            <w:vAlign w:val="bottom"/>
          </w:tcPr>
          <w:p w:rsidR="0035738D" w:rsidRPr="00A37605" w:rsidRDefault="0035738D" w:rsidP="0035738D">
            <w:pPr>
              <w:tabs>
                <w:tab w:val="left" w:pos="317"/>
              </w:tabs>
              <w:ind w:left="-108" w:firstLine="142"/>
              <w:jc w:val="center"/>
              <w:rPr>
                <w:rFonts w:ascii="Times New Roman" w:hAnsi="Times New Roman"/>
                <w:color w:val="000000"/>
              </w:rPr>
            </w:pPr>
            <w:r>
              <w:rPr>
                <w:rFonts w:ascii="Times New Roman" w:hAnsi="Times New Roman"/>
                <w:color w:val="000000"/>
              </w:rPr>
              <w:t>000</w:t>
            </w:r>
            <w:r w:rsidRPr="00A37605">
              <w:rPr>
                <w:rFonts w:ascii="Times New Roman" w:hAnsi="Times New Roman"/>
                <w:color w:val="000000"/>
              </w:rPr>
              <w:t xml:space="preserve"> 2 02 20000 00 0000 150</w:t>
            </w:r>
          </w:p>
        </w:tc>
        <w:tc>
          <w:tcPr>
            <w:tcW w:w="2977" w:type="dxa"/>
            <w:shd w:val="clear" w:color="auto" w:fill="FFFFFF"/>
            <w:vAlign w:val="bottom"/>
          </w:tcPr>
          <w:p w:rsidR="0035738D" w:rsidRPr="00A37605" w:rsidRDefault="0035738D" w:rsidP="0035738D">
            <w:pPr>
              <w:ind w:left="34" w:firstLine="142"/>
              <w:rPr>
                <w:rFonts w:ascii="Times New Roman" w:hAnsi="Times New Roman"/>
                <w:color w:val="000000"/>
              </w:rPr>
            </w:pPr>
            <w:r w:rsidRPr="00A37605">
              <w:rPr>
                <w:rFonts w:ascii="Times New Roman" w:hAnsi="Times New Roman"/>
                <w:color w:val="000000"/>
              </w:rPr>
              <w:t xml:space="preserve">Субсидии бюджетам </w:t>
            </w:r>
            <w:r>
              <w:rPr>
                <w:rFonts w:ascii="Times New Roman" w:hAnsi="Times New Roman"/>
                <w:color w:val="000000"/>
              </w:rPr>
              <w:t xml:space="preserve">   </w:t>
            </w:r>
            <w:r w:rsidRPr="00A37605">
              <w:rPr>
                <w:rFonts w:ascii="Times New Roman" w:hAnsi="Times New Roman"/>
                <w:color w:val="000000"/>
              </w:rPr>
              <w:t>бюджетной системы Российской Федерации (межбюджетные субсидии)</w:t>
            </w:r>
          </w:p>
        </w:tc>
        <w:tc>
          <w:tcPr>
            <w:tcW w:w="1276" w:type="dxa"/>
            <w:shd w:val="clear" w:color="auto" w:fill="FFFFFF"/>
            <w:vAlign w:val="bottom"/>
          </w:tcPr>
          <w:p w:rsidR="0035738D" w:rsidRPr="005A37B5" w:rsidRDefault="005B160F" w:rsidP="0035738D">
            <w:pPr>
              <w:jc w:val="right"/>
              <w:rPr>
                <w:rFonts w:ascii="Times New Roman" w:hAnsi="Times New Roman"/>
                <w:b/>
              </w:rPr>
            </w:pPr>
            <w:r w:rsidRPr="00D2494B">
              <w:rPr>
                <w:rFonts w:ascii="Times New Roman" w:hAnsi="Times New Roman"/>
                <w:b/>
              </w:rPr>
              <w:t>1545,7</w:t>
            </w:r>
          </w:p>
        </w:tc>
        <w:tc>
          <w:tcPr>
            <w:tcW w:w="1134" w:type="dxa"/>
            <w:shd w:val="clear" w:color="auto" w:fill="FFFFFF"/>
            <w:vAlign w:val="bottom"/>
          </w:tcPr>
          <w:p w:rsidR="0035738D" w:rsidRPr="002C055A" w:rsidRDefault="0035738D" w:rsidP="0035738D">
            <w:pPr>
              <w:jc w:val="right"/>
              <w:rPr>
                <w:rFonts w:ascii="Times New Roman" w:hAnsi="Times New Roman"/>
                <w:b/>
              </w:rPr>
            </w:pPr>
            <w:r w:rsidRPr="002C055A">
              <w:rPr>
                <w:rFonts w:ascii="Times New Roman" w:hAnsi="Times New Roman"/>
                <w:b/>
              </w:rPr>
              <w:t>0,0</w:t>
            </w:r>
          </w:p>
        </w:tc>
        <w:tc>
          <w:tcPr>
            <w:tcW w:w="1134" w:type="dxa"/>
            <w:shd w:val="clear" w:color="auto" w:fill="FFFFFF"/>
            <w:vAlign w:val="bottom"/>
          </w:tcPr>
          <w:p w:rsidR="0035738D" w:rsidRPr="00C42FAB" w:rsidRDefault="0035738D" w:rsidP="0035738D">
            <w:pPr>
              <w:jc w:val="right"/>
              <w:rPr>
                <w:rFonts w:ascii="Times New Roman" w:hAnsi="Times New Roman"/>
                <w:b/>
              </w:rPr>
            </w:pPr>
            <w:r w:rsidRPr="00C42FAB">
              <w:rPr>
                <w:rFonts w:ascii="Times New Roman" w:hAnsi="Times New Roman"/>
                <w:b/>
              </w:rPr>
              <w:t>0,0</w:t>
            </w:r>
          </w:p>
        </w:tc>
      </w:tr>
      <w:tr w:rsidR="0035738D" w:rsidRPr="00526F3E" w:rsidTr="009E337E">
        <w:tc>
          <w:tcPr>
            <w:tcW w:w="3403" w:type="dxa"/>
            <w:shd w:val="clear" w:color="auto" w:fill="FFFFFF"/>
            <w:vAlign w:val="bottom"/>
          </w:tcPr>
          <w:p w:rsidR="0035738D" w:rsidRPr="00A37605" w:rsidRDefault="0035738D" w:rsidP="0035738D">
            <w:pPr>
              <w:tabs>
                <w:tab w:val="left" w:pos="317"/>
              </w:tabs>
              <w:ind w:left="-108" w:firstLine="142"/>
              <w:jc w:val="center"/>
              <w:rPr>
                <w:rFonts w:ascii="Times New Roman" w:hAnsi="Times New Roman"/>
                <w:color w:val="000000"/>
              </w:rPr>
            </w:pPr>
            <w:r>
              <w:rPr>
                <w:rFonts w:ascii="Times New Roman" w:hAnsi="Times New Roman"/>
                <w:color w:val="000000"/>
              </w:rPr>
              <w:t>000</w:t>
            </w:r>
            <w:r w:rsidRPr="00A37605">
              <w:rPr>
                <w:rFonts w:ascii="Times New Roman" w:hAnsi="Times New Roman"/>
                <w:color w:val="000000"/>
              </w:rPr>
              <w:t xml:space="preserve"> 2 02 29999 00 0000 150</w:t>
            </w:r>
          </w:p>
        </w:tc>
        <w:tc>
          <w:tcPr>
            <w:tcW w:w="2977" w:type="dxa"/>
            <w:shd w:val="clear" w:color="auto" w:fill="FFFFFF"/>
            <w:vAlign w:val="bottom"/>
          </w:tcPr>
          <w:p w:rsidR="0035738D" w:rsidRPr="00A37605" w:rsidRDefault="0035738D" w:rsidP="0035738D">
            <w:pPr>
              <w:ind w:left="34" w:firstLine="142"/>
              <w:rPr>
                <w:rFonts w:ascii="Times New Roman" w:hAnsi="Times New Roman"/>
                <w:color w:val="000000"/>
              </w:rPr>
            </w:pPr>
            <w:r w:rsidRPr="00A37605">
              <w:rPr>
                <w:rFonts w:ascii="Times New Roman" w:hAnsi="Times New Roman"/>
                <w:color w:val="000000"/>
              </w:rPr>
              <w:t>Прочие субсидии</w:t>
            </w:r>
          </w:p>
        </w:tc>
        <w:tc>
          <w:tcPr>
            <w:tcW w:w="1276" w:type="dxa"/>
            <w:shd w:val="clear" w:color="auto" w:fill="FFFFFF"/>
            <w:vAlign w:val="bottom"/>
          </w:tcPr>
          <w:p w:rsidR="0035738D" w:rsidRPr="00707962" w:rsidRDefault="005B160F" w:rsidP="0035738D">
            <w:pPr>
              <w:jc w:val="right"/>
              <w:rPr>
                <w:rFonts w:ascii="Times New Roman" w:hAnsi="Times New Roman"/>
              </w:rPr>
            </w:pPr>
            <w:r>
              <w:rPr>
                <w:rFonts w:ascii="Times New Roman" w:hAnsi="Times New Roman"/>
              </w:rPr>
              <w:t>1545,7</w:t>
            </w:r>
          </w:p>
        </w:tc>
        <w:tc>
          <w:tcPr>
            <w:tcW w:w="1134" w:type="dxa"/>
            <w:shd w:val="clear" w:color="auto" w:fill="FFFFFF"/>
            <w:vAlign w:val="bottom"/>
          </w:tcPr>
          <w:p w:rsidR="0035738D" w:rsidRPr="00707962" w:rsidRDefault="0035738D" w:rsidP="0035738D">
            <w:pPr>
              <w:jc w:val="right"/>
              <w:rPr>
                <w:rFonts w:ascii="Times New Roman" w:hAnsi="Times New Roman"/>
              </w:rPr>
            </w:pPr>
            <w:r>
              <w:rPr>
                <w:rFonts w:ascii="Times New Roman" w:hAnsi="Times New Roman"/>
              </w:rPr>
              <w:t>0,0</w:t>
            </w:r>
          </w:p>
        </w:tc>
        <w:tc>
          <w:tcPr>
            <w:tcW w:w="1134" w:type="dxa"/>
            <w:shd w:val="clear" w:color="auto" w:fill="FFFFFF"/>
            <w:vAlign w:val="bottom"/>
          </w:tcPr>
          <w:p w:rsidR="0035738D" w:rsidRPr="00707962" w:rsidRDefault="0035738D" w:rsidP="0035738D">
            <w:pPr>
              <w:jc w:val="right"/>
              <w:rPr>
                <w:rFonts w:ascii="Times New Roman" w:hAnsi="Times New Roman"/>
              </w:rPr>
            </w:pPr>
            <w:r>
              <w:rPr>
                <w:rFonts w:ascii="Times New Roman" w:hAnsi="Times New Roman"/>
              </w:rPr>
              <w:t>0,0</w:t>
            </w:r>
          </w:p>
        </w:tc>
      </w:tr>
      <w:tr w:rsidR="0035738D" w:rsidRPr="00526F3E" w:rsidTr="009E337E">
        <w:tc>
          <w:tcPr>
            <w:tcW w:w="3403" w:type="dxa"/>
            <w:shd w:val="clear" w:color="auto" w:fill="FFFFFF"/>
            <w:vAlign w:val="bottom"/>
          </w:tcPr>
          <w:p w:rsidR="0035738D" w:rsidRPr="00A37605" w:rsidRDefault="0035738D" w:rsidP="0035738D">
            <w:pPr>
              <w:tabs>
                <w:tab w:val="left" w:pos="317"/>
              </w:tabs>
              <w:ind w:left="-108" w:firstLine="142"/>
              <w:jc w:val="center"/>
              <w:rPr>
                <w:rFonts w:ascii="Times New Roman" w:hAnsi="Times New Roman"/>
                <w:color w:val="000000"/>
              </w:rPr>
            </w:pPr>
            <w:r>
              <w:rPr>
                <w:rFonts w:ascii="Times New Roman" w:hAnsi="Times New Roman"/>
                <w:color w:val="000000"/>
              </w:rPr>
              <w:t>000</w:t>
            </w:r>
            <w:r w:rsidRPr="00A37605">
              <w:rPr>
                <w:rFonts w:ascii="Times New Roman" w:hAnsi="Times New Roman"/>
                <w:color w:val="000000"/>
              </w:rPr>
              <w:t xml:space="preserve"> 2 02 29999 10 0000 150</w:t>
            </w:r>
          </w:p>
        </w:tc>
        <w:tc>
          <w:tcPr>
            <w:tcW w:w="2977" w:type="dxa"/>
            <w:shd w:val="clear" w:color="auto" w:fill="FFFFFF"/>
            <w:vAlign w:val="bottom"/>
          </w:tcPr>
          <w:p w:rsidR="0035738D" w:rsidRPr="00A37605" w:rsidRDefault="0035738D" w:rsidP="0035738D">
            <w:pPr>
              <w:ind w:left="34" w:firstLine="142"/>
              <w:rPr>
                <w:rFonts w:ascii="Times New Roman" w:hAnsi="Times New Roman"/>
                <w:color w:val="000000"/>
              </w:rPr>
            </w:pPr>
            <w:r w:rsidRPr="00A37605">
              <w:rPr>
                <w:rFonts w:ascii="Times New Roman" w:hAnsi="Times New Roman"/>
                <w:color w:val="000000"/>
              </w:rPr>
              <w:t>Прочие субсидии бюджетам сельских поселений</w:t>
            </w:r>
          </w:p>
        </w:tc>
        <w:tc>
          <w:tcPr>
            <w:tcW w:w="1276" w:type="dxa"/>
            <w:shd w:val="clear" w:color="auto" w:fill="FFFFFF"/>
            <w:vAlign w:val="bottom"/>
          </w:tcPr>
          <w:p w:rsidR="0035738D" w:rsidRPr="00707962" w:rsidRDefault="005B160F" w:rsidP="0035738D">
            <w:pPr>
              <w:jc w:val="right"/>
              <w:rPr>
                <w:rFonts w:ascii="Times New Roman" w:hAnsi="Times New Roman"/>
              </w:rPr>
            </w:pPr>
            <w:r>
              <w:rPr>
                <w:rFonts w:ascii="Times New Roman" w:hAnsi="Times New Roman"/>
              </w:rPr>
              <w:t>1545,7</w:t>
            </w:r>
          </w:p>
        </w:tc>
        <w:tc>
          <w:tcPr>
            <w:tcW w:w="1134" w:type="dxa"/>
            <w:shd w:val="clear" w:color="auto" w:fill="FFFFFF"/>
            <w:vAlign w:val="bottom"/>
          </w:tcPr>
          <w:p w:rsidR="0035738D" w:rsidRPr="00707962" w:rsidRDefault="0035738D" w:rsidP="0035738D">
            <w:pPr>
              <w:jc w:val="right"/>
              <w:rPr>
                <w:rFonts w:ascii="Times New Roman" w:hAnsi="Times New Roman"/>
              </w:rPr>
            </w:pPr>
            <w:r>
              <w:rPr>
                <w:rFonts w:ascii="Times New Roman" w:hAnsi="Times New Roman"/>
              </w:rPr>
              <w:t>0,0</w:t>
            </w:r>
          </w:p>
        </w:tc>
        <w:tc>
          <w:tcPr>
            <w:tcW w:w="1134" w:type="dxa"/>
            <w:shd w:val="clear" w:color="auto" w:fill="FFFFFF"/>
            <w:vAlign w:val="bottom"/>
          </w:tcPr>
          <w:p w:rsidR="0035738D" w:rsidRPr="00707962" w:rsidRDefault="0035738D" w:rsidP="0035738D">
            <w:pPr>
              <w:jc w:val="right"/>
              <w:rPr>
                <w:rFonts w:ascii="Times New Roman" w:hAnsi="Times New Roman"/>
              </w:rPr>
            </w:pPr>
            <w:r>
              <w:rPr>
                <w:rFonts w:ascii="Times New Roman" w:hAnsi="Times New Roman"/>
              </w:rPr>
              <w:t>0,0</w:t>
            </w:r>
          </w:p>
        </w:tc>
      </w:tr>
      <w:tr w:rsidR="004B2CD5" w:rsidRPr="00526F3E" w:rsidTr="009E337E">
        <w:tc>
          <w:tcPr>
            <w:tcW w:w="3403" w:type="dxa"/>
            <w:shd w:val="clear" w:color="auto" w:fill="FFFFFF"/>
            <w:vAlign w:val="bottom"/>
          </w:tcPr>
          <w:p w:rsidR="004B2CD5" w:rsidRPr="00707962" w:rsidRDefault="004B2CD5" w:rsidP="0035738D">
            <w:pPr>
              <w:tabs>
                <w:tab w:val="left" w:pos="317"/>
              </w:tabs>
              <w:ind w:left="-108" w:firstLine="142"/>
              <w:jc w:val="center"/>
              <w:rPr>
                <w:rFonts w:ascii="Times New Roman" w:hAnsi="Times New Roman"/>
                <w:color w:val="000000"/>
              </w:rPr>
            </w:pPr>
            <w:r w:rsidRPr="00707962">
              <w:rPr>
                <w:rFonts w:ascii="Times New Roman" w:hAnsi="Times New Roman"/>
                <w:color w:val="000000"/>
              </w:rPr>
              <w:t>000 2 02 30000 00 0000 150</w:t>
            </w:r>
          </w:p>
        </w:tc>
        <w:tc>
          <w:tcPr>
            <w:tcW w:w="2977" w:type="dxa"/>
            <w:shd w:val="clear" w:color="auto" w:fill="FFFFFF"/>
            <w:vAlign w:val="bottom"/>
          </w:tcPr>
          <w:p w:rsidR="004B2CD5" w:rsidRPr="00707962" w:rsidRDefault="004B2CD5" w:rsidP="0035738D">
            <w:pPr>
              <w:ind w:leftChars="-30" w:hangingChars="30" w:hanging="66"/>
              <w:rPr>
                <w:rFonts w:ascii="Times New Roman" w:hAnsi="Times New Roman"/>
                <w:color w:val="000000"/>
              </w:rPr>
            </w:pPr>
            <w:r w:rsidRPr="00707962">
              <w:rPr>
                <w:rFonts w:ascii="Times New Roman" w:hAnsi="Times New Roman"/>
                <w:color w:val="000000"/>
              </w:rPr>
              <w:t xml:space="preserve">  Субвенции бюджетам бюджетной системы Российской Федерации</w:t>
            </w:r>
          </w:p>
        </w:tc>
        <w:tc>
          <w:tcPr>
            <w:tcW w:w="1276" w:type="dxa"/>
            <w:shd w:val="clear" w:color="auto" w:fill="FFFFFF"/>
            <w:vAlign w:val="bottom"/>
          </w:tcPr>
          <w:p w:rsidR="004B2CD5" w:rsidRPr="005A37B5" w:rsidRDefault="004B2CD5" w:rsidP="0035738D">
            <w:pPr>
              <w:jc w:val="right"/>
              <w:rPr>
                <w:rFonts w:ascii="Times New Roman" w:hAnsi="Times New Roman"/>
                <w:b/>
              </w:rPr>
            </w:pPr>
            <w:r w:rsidRPr="00D2494B">
              <w:rPr>
                <w:rFonts w:ascii="Times New Roman" w:hAnsi="Times New Roman"/>
                <w:b/>
              </w:rPr>
              <w:t>118,4</w:t>
            </w:r>
          </w:p>
        </w:tc>
        <w:tc>
          <w:tcPr>
            <w:tcW w:w="1134" w:type="dxa"/>
            <w:shd w:val="clear" w:color="auto" w:fill="FFFFFF"/>
            <w:vAlign w:val="bottom"/>
          </w:tcPr>
          <w:p w:rsidR="004B2CD5" w:rsidRPr="00707962" w:rsidRDefault="004B2CD5" w:rsidP="0035738D">
            <w:pPr>
              <w:ind w:firstLine="34"/>
              <w:jc w:val="right"/>
              <w:rPr>
                <w:rFonts w:ascii="Times New Roman" w:hAnsi="Times New Roman"/>
                <w:b/>
              </w:rPr>
            </w:pPr>
            <w:r>
              <w:rPr>
                <w:rFonts w:ascii="Times New Roman" w:hAnsi="Times New Roman"/>
                <w:b/>
              </w:rPr>
              <w:t>122,7</w:t>
            </w:r>
          </w:p>
        </w:tc>
        <w:tc>
          <w:tcPr>
            <w:tcW w:w="1134" w:type="dxa"/>
            <w:shd w:val="clear" w:color="auto" w:fill="FFFFFF"/>
            <w:vAlign w:val="bottom"/>
          </w:tcPr>
          <w:p w:rsidR="004B2CD5" w:rsidRPr="00707962" w:rsidRDefault="004B2CD5" w:rsidP="005D6AAF">
            <w:pPr>
              <w:ind w:firstLine="34"/>
              <w:jc w:val="right"/>
              <w:rPr>
                <w:rFonts w:ascii="Times New Roman" w:hAnsi="Times New Roman"/>
                <w:b/>
              </w:rPr>
            </w:pPr>
            <w:r>
              <w:rPr>
                <w:rFonts w:ascii="Times New Roman" w:hAnsi="Times New Roman"/>
                <w:b/>
              </w:rPr>
              <w:t>122,7</w:t>
            </w:r>
          </w:p>
        </w:tc>
      </w:tr>
      <w:tr w:rsidR="004B2CD5" w:rsidRPr="00526F3E" w:rsidTr="009E337E">
        <w:tc>
          <w:tcPr>
            <w:tcW w:w="3403" w:type="dxa"/>
            <w:vAlign w:val="bottom"/>
          </w:tcPr>
          <w:p w:rsidR="004B2CD5" w:rsidRPr="00707962" w:rsidRDefault="004B2CD5" w:rsidP="0035738D">
            <w:pPr>
              <w:tabs>
                <w:tab w:val="left" w:pos="317"/>
              </w:tabs>
              <w:ind w:left="-108" w:firstLine="142"/>
              <w:jc w:val="center"/>
              <w:rPr>
                <w:rFonts w:ascii="Times New Roman" w:hAnsi="Times New Roman"/>
              </w:rPr>
            </w:pPr>
            <w:r w:rsidRPr="00707962">
              <w:rPr>
                <w:rFonts w:ascii="Times New Roman" w:hAnsi="Times New Roman"/>
              </w:rPr>
              <w:t>000 2 02 35118 00 0000 150</w:t>
            </w:r>
          </w:p>
        </w:tc>
        <w:tc>
          <w:tcPr>
            <w:tcW w:w="2977" w:type="dxa"/>
            <w:vAlign w:val="bottom"/>
          </w:tcPr>
          <w:p w:rsidR="004B2CD5" w:rsidRPr="003C1F9C" w:rsidRDefault="004B2CD5" w:rsidP="0035738D">
            <w:pPr>
              <w:ind w:hanging="108"/>
              <w:rPr>
                <w:rFonts w:ascii="Times New Roman" w:hAnsi="Times New Roman"/>
                <w:color w:val="000000"/>
              </w:rPr>
            </w:pPr>
            <w:r w:rsidRPr="003C1F9C">
              <w:rPr>
                <w:rFonts w:ascii="Times New Roman" w:hAnsi="Times New Roman"/>
                <w:color w:val="000000"/>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6" w:type="dxa"/>
            <w:vAlign w:val="bottom"/>
          </w:tcPr>
          <w:p w:rsidR="004B2CD5" w:rsidRPr="00707962" w:rsidRDefault="004B2CD5" w:rsidP="0035738D">
            <w:pPr>
              <w:jc w:val="right"/>
              <w:rPr>
                <w:rFonts w:ascii="Times New Roman" w:hAnsi="Times New Roman"/>
              </w:rPr>
            </w:pPr>
            <w:r>
              <w:rPr>
                <w:rFonts w:ascii="Times New Roman" w:hAnsi="Times New Roman"/>
              </w:rPr>
              <w:t>118,4</w:t>
            </w:r>
          </w:p>
        </w:tc>
        <w:tc>
          <w:tcPr>
            <w:tcW w:w="1134" w:type="dxa"/>
            <w:vAlign w:val="bottom"/>
          </w:tcPr>
          <w:p w:rsidR="004B2CD5" w:rsidRPr="00707962" w:rsidRDefault="004B2CD5" w:rsidP="0035738D">
            <w:pPr>
              <w:ind w:firstLine="176"/>
              <w:jc w:val="right"/>
              <w:rPr>
                <w:rFonts w:ascii="Times New Roman" w:hAnsi="Times New Roman"/>
              </w:rPr>
            </w:pPr>
            <w:r>
              <w:rPr>
                <w:rFonts w:ascii="Times New Roman" w:hAnsi="Times New Roman"/>
              </w:rPr>
              <w:t>122,7</w:t>
            </w:r>
          </w:p>
        </w:tc>
        <w:tc>
          <w:tcPr>
            <w:tcW w:w="1134" w:type="dxa"/>
            <w:vAlign w:val="bottom"/>
          </w:tcPr>
          <w:p w:rsidR="004B2CD5" w:rsidRPr="00707962" w:rsidRDefault="004B2CD5" w:rsidP="005D6AAF">
            <w:pPr>
              <w:ind w:firstLine="176"/>
              <w:jc w:val="right"/>
              <w:rPr>
                <w:rFonts w:ascii="Times New Roman" w:hAnsi="Times New Roman"/>
              </w:rPr>
            </w:pPr>
            <w:r>
              <w:rPr>
                <w:rFonts w:ascii="Times New Roman" w:hAnsi="Times New Roman"/>
              </w:rPr>
              <w:t>122,7</w:t>
            </w:r>
          </w:p>
        </w:tc>
      </w:tr>
      <w:tr w:rsidR="004B2CD5" w:rsidRPr="00526F3E" w:rsidTr="009E337E">
        <w:tc>
          <w:tcPr>
            <w:tcW w:w="3403" w:type="dxa"/>
            <w:vAlign w:val="bottom"/>
          </w:tcPr>
          <w:p w:rsidR="004B2CD5" w:rsidRPr="00707962" w:rsidRDefault="004B2CD5" w:rsidP="0035738D">
            <w:pPr>
              <w:tabs>
                <w:tab w:val="left" w:pos="317"/>
              </w:tabs>
              <w:ind w:left="-108" w:firstLine="142"/>
              <w:jc w:val="center"/>
              <w:rPr>
                <w:rFonts w:ascii="Times New Roman" w:hAnsi="Times New Roman"/>
              </w:rPr>
            </w:pPr>
            <w:r w:rsidRPr="00707962">
              <w:rPr>
                <w:rFonts w:ascii="Times New Roman" w:hAnsi="Times New Roman"/>
              </w:rPr>
              <w:t>000 2 02 35118 10 0000 150</w:t>
            </w:r>
          </w:p>
        </w:tc>
        <w:tc>
          <w:tcPr>
            <w:tcW w:w="2977" w:type="dxa"/>
            <w:vAlign w:val="bottom"/>
          </w:tcPr>
          <w:p w:rsidR="004B2CD5" w:rsidRPr="003C1F9C" w:rsidRDefault="004B2CD5" w:rsidP="0035738D">
            <w:pPr>
              <w:ind w:hanging="108"/>
              <w:rPr>
                <w:rFonts w:ascii="Times New Roman" w:hAnsi="Times New Roman"/>
                <w:color w:val="000000"/>
              </w:rPr>
            </w:pPr>
            <w:r w:rsidRPr="003C1F9C">
              <w:rPr>
                <w:rFonts w:ascii="Times New Roman" w:hAnsi="Times New Roman"/>
                <w:color w:val="000000"/>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vAlign w:val="bottom"/>
          </w:tcPr>
          <w:p w:rsidR="004B2CD5" w:rsidRPr="00707962" w:rsidRDefault="004B2CD5" w:rsidP="0035738D">
            <w:pPr>
              <w:jc w:val="right"/>
              <w:rPr>
                <w:rFonts w:ascii="Times New Roman" w:hAnsi="Times New Roman"/>
              </w:rPr>
            </w:pPr>
            <w:r>
              <w:rPr>
                <w:rFonts w:ascii="Times New Roman" w:hAnsi="Times New Roman"/>
              </w:rPr>
              <w:t>118,4</w:t>
            </w:r>
          </w:p>
        </w:tc>
        <w:tc>
          <w:tcPr>
            <w:tcW w:w="1134" w:type="dxa"/>
            <w:vAlign w:val="bottom"/>
          </w:tcPr>
          <w:p w:rsidR="004B2CD5" w:rsidRPr="00707962" w:rsidRDefault="004B2CD5" w:rsidP="0035738D">
            <w:pPr>
              <w:ind w:firstLine="176"/>
              <w:jc w:val="right"/>
              <w:rPr>
                <w:rFonts w:ascii="Times New Roman" w:hAnsi="Times New Roman"/>
              </w:rPr>
            </w:pPr>
            <w:r>
              <w:rPr>
                <w:rFonts w:ascii="Times New Roman" w:hAnsi="Times New Roman"/>
              </w:rPr>
              <w:t>122,7</w:t>
            </w:r>
          </w:p>
        </w:tc>
        <w:tc>
          <w:tcPr>
            <w:tcW w:w="1134" w:type="dxa"/>
            <w:vAlign w:val="bottom"/>
          </w:tcPr>
          <w:p w:rsidR="004B2CD5" w:rsidRPr="00707962" w:rsidRDefault="004B2CD5" w:rsidP="005D6AAF">
            <w:pPr>
              <w:ind w:firstLine="176"/>
              <w:jc w:val="right"/>
              <w:rPr>
                <w:rFonts w:ascii="Times New Roman" w:hAnsi="Times New Roman"/>
              </w:rPr>
            </w:pPr>
            <w:r>
              <w:rPr>
                <w:rFonts w:ascii="Times New Roman" w:hAnsi="Times New Roman"/>
              </w:rPr>
              <w:t>122,7</w:t>
            </w:r>
          </w:p>
        </w:tc>
      </w:tr>
      <w:tr w:rsidR="0035738D" w:rsidRPr="00526F3E" w:rsidTr="009E337E">
        <w:tc>
          <w:tcPr>
            <w:tcW w:w="3403" w:type="dxa"/>
            <w:vAlign w:val="bottom"/>
          </w:tcPr>
          <w:p w:rsidR="0035738D" w:rsidRPr="00707962" w:rsidRDefault="0035738D" w:rsidP="0035738D">
            <w:pPr>
              <w:tabs>
                <w:tab w:val="left" w:pos="317"/>
              </w:tabs>
              <w:ind w:left="-108" w:firstLine="142"/>
              <w:jc w:val="center"/>
              <w:rPr>
                <w:rFonts w:ascii="Times New Roman" w:hAnsi="Times New Roman"/>
              </w:rPr>
            </w:pPr>
            <w:r w:rsidRPr="00707962">
              <w:rPr>
                <w:rFonts w:ascii="Times New Roman" w:hAnsi="Times New Roman"/>
              </w:rPr>
              <w:t>000 2 02 40000 00 0000 150</w:t>
            </w:r>
          </w:p>
        </w:tc>
        <w:tc>
          <w:tcPr>
            <w:tcW w:w="2977" w:type="dxa"/>
            <w:vAlign w:val="bottom"/>
          </w:tcPr>
          <w:p w:rsidR="0035738D" w:rsidRPr="00707962" w:rsidRDefault="0035738D" w:rsidP="0035738D">
            <w:pPr>
              <w:ind w:hanging="108"/>
              <w:rPr>
                <w:rFonts w:ascii="Times New Roman" w:hAnsi="Times New Roman"/>
              </w:rPr>
            </w:pPr>
            <w:r>
              <w:rPr>
                <w:rFonts w:ascii="Times New Roman" w:hAnsi="Times New Roman"/>
              </w:rPr>
              <w:t xml:space="preserve"> </w:t>
            </w:r>
            <w:r w:rsidRPr="00707962">
              <w:rPr>
                <w:rFonts w:ascii="Times New Roman" w:hAnsi="Times New Roman"/>
              </w:rPr>
              <w:t>Иные межбюджетные трансферты</w:t>
            </w:r>
          </w:p>
        </w:tc>
        <w:tc>
          <w:tcPr>
            <w:tcW w:w="1276" w:type="dxa"/>
            <w:vAlign w:val="bottom"/>
          </w:tcPr>
          <w:p w:rsidR="0035738D" w:rsidRPr="00707962" w:rsidRDefault="00D2494B" w:rsidP="0035738D">
            <w:pPr>
              <w:ind w:firstLine="72"/>
              <w:jc w:val="right"/>
              <w:rPr>
                <w:rFonts w:ascii="Times New Roman" w:hAnsi="Times New Roman"/>
                <w:b/>
              </w:rPr>
            </w:pPr>
            <w:r>
              <w:rPr>
                <w:rFonts w:ascii="Times New Roman" w:hAnsi="Times New Roman"/>
                <w:b/>
              </w:rPr>
              <w:t>15814,8</w:t>
            </w:r>
          </w:p>
        </w:tc>
        <w:tc>
          <w:tcPr>
            <w:tcW w:w="1134" w:type="dxa"/>
            <w:vAlign w:val="bottom"/>
          </w:tcPr>
          <w:p w:rsidR="0035738D" w:rsidRPr="00707962" w:rsidRDefault="004B2CD5" w:rsidP="0035738D">
            <w:pPr>
              <w:ind w:firstLine="176"/>
              <w:jc w:val="right"/>
              <w:rPr>
                <w:rFonts w:ascii="Times New Roman" w:hAnsi="Times New Roman"/>
                <w:b/>
              </w:rPr>
            </w:pPr>
            <w:r>
              <w:rPr>
                <w:rFonts w:ascii="Times New Roman" w:hAnsi="Times New Roman"/>
                <w:b/>
              </w:rPr>
              <w:t>17271,4</w:t>
            </w:r>
          </w:p>
        </w:tc>
        <w:tc>
          <w:tcPr>
            <w:tcW w:w="1134" w:type="dxa"/>
            <w:vAlign w:val="bottom"/>
          </w:tcPr>
          <w:p w:rsidR="0035738D" w:rsidRPr="00707962" w:rsidRDefault="004B2CD5" w:rsidP="0035738D">
            <w:pPr>
              <w:jc w:val="right"/>
              <w:rPr>
                <w:rFonts w:ascii="Times New Roman" w:hAnsi="Times New Roman"/>
                <w:b/>
              </w:rPr>
            </w:pPr>
            <w:r>
              <w:rPr>
                <w:rFonts w:ascii="Times New Roman" w:hAnsi="Times New Roman"/>
                <w:b/>
              </w:rPr>
              <w:t>12588,1</w:t>
            </w:r>
          </w:p>
        </w:tc>
      </w:tr>
      <w:tr w:rsidR="0035738D" w:rsidRPr="00526F3E" w:rsidTr="009E337E">
        <w:tc>
          <w:tcPr>
            <w:tcW w:w="3403" w:type="dxa"/>
            <w:vAlign w:val="bottom"/>
          </w:tcPr>
          <w:p w:rsidR="0035738D" w:rsidRPr="00707962" w:rsidRDefault="0035738D" w:rsidP="0035738D">
            <w:pPr>
              <w:tabs>
                <w:tab w:val="left" w:pos="317"/>
              </w:tabs>
              <w:ind w:left="-108" w:firstLine="142"/>
              <w:jc w:val="center"/>
              <w:rPr>
                <w:rFonts w:ascii="Times New Roman" w:hAnsi="Times New Roman"/>
              </w:rPr>
            </w:pPr>
            <w:r w:rsidRPr="00707962">
              <w:rPr>
                <w:rFonts w:ascii="Times New Roman" w:hAnsi="Times New Roman"/>
              </w:rPr>
              <w:t>000 2 02 40014 00 0000 150</w:t>
            </w:r>
          </w:p>
        </w:tc>
        <w:tc>
          <w:tcPr>
            <w:tcW w:w="2977" w:type="dxa"/>
            <w:vAlign w:val="bottom"/>
          </w:tcPr>
          <w:p w:rsidR="0035738D" w:rsidRPr="00707962" w:rsidRDefault="0035738D" w:rsidP="0035738D">
            <w:pPr>
              <w:ind w:hanging="108"/>
              <w:rPr>
                <w:rFonts w:ascii="Times New Roman" w:hAnsi="Times New Roman"/>
              </w:rPr>
            </w:pPr>
            <w:r>
              <w:rPr>
                <w:rFonts w:ascii="Times New Roman" w:hAnsi="Times New Roman"/>
              </w:rPr>
              <w:t xml:space="preserve"> </w:t>
            </w:r>
            <w:r w:rsidRPr="00707962">
              <w:rPr>
                <w:rFonts w:ascii="Times New Roman" w:hAnsi="Times New Roman"/>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vAlign w:val="bottom"/>
          </w:tcPr>
          <w:p w:rsidR="0035738D" w:rsidRPr="0078434A" w:rsidRDefault="00D2494B" w:rsidP="0035738D">
            <w:pPr>
              <w:jc w:val="right"/>
              <w:rPr>
                <w:rFonts w:ascii="Times New Roman" w:hAnsi="Times New Roman"/>
              </w:rPr>
            </w:pPr>
            <w:r>
              <w:rPr>
                <w:rFonts w:ascii="Times New Roman" w:hAnsi="Times New Roman"/>
              </w:rPr>
              <w:t>1070</w:t>
            </w:r>
            <w:r w:rsidR="005B160F">
              <w:rPr>
                <w:rFonts w:ascii="Times New Roman" w:hAnsi="Times New Roman"/>
              </w:rPr>
              <w:t>,0</w:t>
            </w:r>
          </w:p>
        </w:tc>
        <w:tc>
          <w:tcPr>
            <w:tcW w:w="1134" w:type="dxa"/>
            <w:vAlign w:val="bottom"/>
          </w:tcPr>
          <w:p w:rsidR="0035738D" w:rsidRPr="00707962" w:rsidRDefault="004B2CD5" w:rsidP="0035738D">
            <w:pPr>
              <w:ind w:firstLine="176"/>
              <w:jc w:val="right"/>
              <w:rPr>
                <w:rFonts w:ascii="Times New Roman" w:hAnsi="Times New Roman"/>
                <w:b/>
              </w:rPr>
            </w:pPr>
            <w:r>
              <w:rPr>
                <w:rFonts w:ascii="Times New Roman" w:hAnsi="Times New Roman"/>
              </w:rPr>
              <w:t>2565</w:t>
            </w:r>
            <w:r w:rsidR="0035738D">
              <w:rPr>
                <w:rFonts w:ascii="Times New Roman" w:hAnsi="Times New Roman"/>
              </w:rPr>
              <w:t>,0</w:t>
            </w:r>
          </w:p>
        </w:tc>
        <w:tc>
          <w:tcPr>
            <w:tcW w:w="1134" w:type="dxa"/>
            <w:vAlign w:val="bottom"/>
          </w:tcPr>
          <w:p w:rsidR="0035738D" w:rsidRPr="00707962" w:rsidRDefault="0035738D" w:rsidP="004B2CD5">
            <w:pPr>
              <w:ind w:firstLine="199"/>
              <w:jc w:val="right"/>
              <w:rPr>
                <w:rFonts w:ascii="Times New Roman" w:hAnsi="Times New Roman"/>
                <w:b/>
              </w:rPr>
            </w:pPr>
            <w:r>
              <w:rPr>
                <w:rFonts w:ascii="Times New Roman" w:hAnsi="Times New Roman"/>
              </w:rPr>
              <w:t>2</w:t>
            </w:r>
            <w:r w:rsidR="004B2CD5">
              <w:rPr>
                <w:rFonts w:ascii="Times New Roman" w:hAnsi="Times New Roman"/>
              </w:rPr>
              <w:t>840</w:t>
            </w:r>
            <w:r>
              <w:rPr>
                <w:rFonts w:ascii="Times New Roman" w:hAnsi="Times New Roman"/>
              </w:rPr>
              <w:t>,0</w:t>
            </w:r>
          </w:p>
        </w:tc>
      </w:tr>
      <w:tr w:rsidR="0035738D" w:rsidRPr="00526F3E" w:rsidTr="009E337E">
        <w:tc>
          <w:tcPr>
            <w:tcW w:w="3403" w:type="dxa"/>
            <w:vAlign w:val="bottom"/>
          </w:tcPr>
          <w:p w:rsidR="0035738D" w:rsidRPr="00707962" w:rsidRDefault="0035738D" w:rsidP="0035738D">
            <w:pPr>
              <w:tabs>
                <w:tab w:val="left" w:pos="317"/>
              </w:tabs>
              <w:ind w:left="-108" w:firstLine="142"/>
              <w:jc w:val="center"/>
              <w:rPr>
                <w:rFonts w:ascii="Times New Roman" w:hAnsi="Times New Roman"/>
              </w:rPr>
            </w:pPr>
            <w:r w:rsidRPr="00707962">
              <w:rPr>
                <w:rFonts w:ascii="Times New Roman" w:hAnsi="Times New Roman"/>
              </w:rPr>
              <w:t>000 2 02 40014 10 0000 150</w:t>
            </w:r>
          </w:p>
        </w:tc>
        <w:tc>
          <w:tcPr>
            <w:tcW w:w="2977" w:type="dxa"/>
            <w:vAlign w:val="bottom"/>
          </w:tcPr>
          <w:p w:rsidR="0035738D" w:rsidRPr="00707962" w:rsidRDefault="0035738D" w:rsidP="0035738D">
            <w:pPr>
              <w:ind w:hanging="108"/>
              <w:rPr>
                <w:rFonts w:ascii="Times New Roman" w:hAnsi="Times New Roman"/>
              </w:rPr>
            </w:pPr>
            <w:r>
              <w:rPr>
                <w:rFonts w:ascii="Times New Roman" w:hAnsi="Times New Roman"/>
              </w:rPr>
              <w:t xml:space="preserve"> </w:t>
            </w:r>
            <w:r w:rsidRPr="00707962">
              <w:rPr>
                <w:rFonts w:ascii="Times New Roman" w:hAnsi="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vAlign w:val="bottom"/>
          </w:tcPr>
          <w:p w:rsidR="0035738D" w:rsidRPr="00707962" w:rsidRDefault="00D2494B" w:rsidP="0035738D">
            <w:pPr>
              <w:jc w:val="right"/>
              <w:rPr>
                <w:rFonts w:ascii="Times New Roman" w:hAnsi="Times New Roman"/>
              </w:rPr>
            </w:pPr>
            <w:r>
              <w:rPr>
                <w:rFonts w:ascii="Times New Roman" w:hAnsi="Times New Roman"/>
              </w:rPr>
              <w:t>1070</w:t>
            </w:r>
            <w:r w:rsidR="0035738D">
              <w:rPr>
                <w:rFonts w:ascii="Times New Roman" w:hAnsi="Times New Roman"/>
              </w:rPr>
              <w:t>,0</w:t>
            </w:r>
          </w:p>
        </w:tc>
        <w:tc>
          <w:tcPr>
            <w:tcW w:w="1134" w:type="dxa"/>
            <w:vAlign w:val="bottom"/>
          </w:tcPr>
          <w:p w:rsidR="0035738D" w:rsidRPr="00707962" w:rsidRDefault="004B2CD5" w:rsidP="0035738D">
            <w:pPr>
              <w:ind w:firstLine="176"/>
              <w:jc w:val="right"/>
              <w:rPr>
                <w:rFonts w:ascii="Times New Roman" w:hAnsi="Times New Roman"/>
              </w:rPr>
            </w:pPr>
            <w:r>
              <w:rPr>
                <w:rFonts w:ascii="Times New Roman" w:hAnsi="Times New Roman"/>
              </w:rPr>
              <w:t>2565,0</w:t>
            </w:r>
          </w:p>
        </w:tc>
        <w:tc>
          <w:tcPr>
            <w:tcW w:w="1134" w:type="dxa"/>
            <w:vAlign w:val="bottom"/>
          </w:tcPr>
          <w:p w:rsidR="0035738D" w:rsidRPr="00707962" w:rsidRDefault="004B2CD5" w:rsidP="0035738D">
            <w:pPr>
              <w:ind w:firstLine="57"/>
              <w:jc w:val="right"/>
              <w:rPr>
                <w:rFonts w:ascii="Times New Roman" w:hAnsi="Times New Roman"/>
              </w:rPr>
            </w:pPr>
            <w:r>
              <w:rPr>
                <w:rFonts w:ascii="Times New Roman" w:hAnsi="Times New Roman"/>
              </w:rPr>
              <w:t>2840</w:t>
            </w:r>
            <w:r w:rsidR="0035738D">
              <w:rPr>
                <w:rFonts w:ascii="Times New Roman" w:hAnsi="Times New Roman"/>
              </w:rPr>
              <w:t>,0</w:t>
            </w:r>
          </w:p>
        </w:tc>
      </w:tr>
      <w:tr w:rsidR="0035738D" w:rsidRPr="00526F3E" w:rsidTr="009E337E">
        <w:tc>
          <w:tcPr>
            <w:tcW w:w="3403" w:type="dxa"/>
            <w:vAlign w:val="bottom"/>
          </w:tcPr>
          <w:p w:rsidR="0035738D" w:rsidRPr="00707962" w:rsidRDefault="0035738D" w:rsidP="0035738D">
            <w:pPr>
              <w:tabs>
                <w:tab w:val="left" w:pos="317"/>
              </w:tabs>
              <w:ind w:left="-108" w:firstLine="142"/>
              <w:jc w:val="center"/>
              <w:rPr>
                <w:rFonts w:ascii="Times New Roman" w:hAnsi="Times New Roman"/>
              </w:rPr>
            </w:pPr>
            <w:r w:rsidRPr="00707962">
              <w:rPr>
                <w:rFonts w:ascii="Times New Roman" w:hAnsi="Times New Roman"/>
              </w:rPr>
              <w:t>000 2 02 49999 00 0000 150</w:t>
            </w:r>
          </w:p>
        </w:tc>
        <w:tc>
          <w:tcPr>
            <w:tcW w:w="2977" w:type="dxa"/>
            <w:vAlign w:val="bottom"/>
          </w:tcPr>
          <w:p w:rsidR="0035738D" w:rsidRPr="00707962" w:rsidRDefault="0035738D" w:rsidP="0035738D">
            <w:pPr>
              <w:ind w:hanging="108"/>
              <w:rPr>
                <w:rFonts w:ascii="Times New Roman" w:hAnsi="Times New Roman"/>
              </w:rPr>
            </w:pPr>
            <w:r>
              <w:rPr>
                <w:rFonts w:ascii="Times New Roman" w:hAnsi="Times New Roman"/>
              </w:rPr>
              <w:t xml:space="preserve"> </w:t>
            </w:r>
            <w:r w:rsidRPr="00707962">
              <w:rPr>
                <w:rFonts w:ascii="Times New Roman" w:hAnsi="Times New Roman"/>
              </w:rPr>
              <w:t>Прочие межбюджетные трансферты, передаваемые бюджетам</w:t>
            </w:r>
          </w:p>
        </w:tc>
        <w:tc>
          <w:tcPr>
            <w:tcW w:w="1276" w:type="dxa"/>
            <w:vAlign w:val="bottom"/>
          </w:tcPr>
          <w:p w:rsidR="0035738D" w:rsidRPr="0078434A" w:rsidRDefault="005B160F" w:rsidP="0035738D">
            <w:pPr>
              <w:ind w:hanging="70"/>
              <w:jc w:val="right"/>
              <w:rPr>
                <w:rFonts w:ascii="Times New Roman" w:hAnsi="Times New Roman"/>
              </w:rPr>
            </w:pPr>
            <w:r>
              <w:rPr>
                <w:rFonts w:ascii="Times New Roman" w:hAnsi="Times New Roman"/>
              </w:rPr>
              <w:t>14744,8</w:t>
            </w:r>
          </w:p>
        </w:tc>
        <w:tc>
          <w:tcPr>
            <w:tcW w:w="1134" w:type="dxa"/>
            <w:vAlign w:val="bottom"/>
          </w:tcPr>
          <w:p w:rsidR="0035738D" w:rsidRPr="00707962" w:rsidRDefault="00D2494B" w:rsidP="0035738D">
            <w:pPr>
              <w:ind w:firstLine="176"/>
              <w:jc w:val="right"/>
              <w:rPr>
                <w:rFonts w:ascii="Times New Roman" w:hAnsi="Times New Roman"/>
              </w:rPr>
            </w:pPr>
            <w:r>
              <w:rPr>
                <w:rFonts w:ascii="Times New Roman" w:hAnsi="Times New Roman"/>
              </w:rPr>
              <w:t>14706,4</w:t>
            </w:r>
          </w:p>
        </w:tc>
        <w:tc>
          <w:tcPr>
            <w:tcW w:w="1134" w:type="dxa"/>
            <w:vAlign w:val="bottom"/>
          </w:tcPr>
          <w:p w:rsidR="0035738D" w:rsidRPr="00707962" w:rsidRDefault="004B2CD5" w:rsidP="0035738D">
            <w:pPr>
              <w:ind w:firstLine="199"/>
              <w:jc w:val="right"/>
              <w:rPr>
                <w:rFonts w:ascii="Times New Roman" w:hAnsi="Times New Roman"/>
              </w:rPr>
            </w:pPr>
            <w:r>
              <w:rPr>
                <w:rFonts w:ascii="Times New Roman" w:hAnsi="Times New Roman"/>
              </w:rPr>
              <w:t>9748,1</w:t>
            </w:r>
          </w:p>
        </w:tc>
      </w:tr>
      <w:tr w:rsidR="0035738D" w:rsidRPr="00526F3E" w:rsidTr="009E337E">
        <w:tc>
          <w:tcPr>
            <w:tcW w:w="3403" w:type="dxa"/>
            <w:vAlign w:val="bottom"/>
          </w:tcPr>
          <w:p w:rsidR="0035738D" w:rsidRPr="00707962" w:rsidRDefault="0035738D" w:rsidP="0035738D">
            <w:pPr>
              <w:tabs>
                <w:tab w:val="left" w:pos="317"/>
              </w:tabs>
              <w:ind w:left="-108" w:firstLine="142"/>
              <w:jc w:val="center"/>
              <w:rPr>
                <w:rFonts w:ascii="Times New Roman" w:hAnsi="Times New Roman"/>
              </w:rPr>
            </w:pPr>
            <w:r w:rsidRPr="00707962">
              <w:rPr>
                <w:rFonts w:ascii="Times New Roman" w:hAnsi="Times New Roman"/>
              </w:rPr>
              <w:t>000 2 02 49999 10 0000 150</w:t>
            </w:r>
          </w:p>
        </w:tc>
        <w:tc>
          <w:tcPr>
            <w:tcW w:w="2977" w:type="dxa"/>
            <w:vAlign w:val="bottom"/>
          </w:tcPr>
          <w:p w:rsidR="0035738D" w:rsidRPr="00707962" w:rsidRDefault="0035738D" w:rsidP="0035738D">
            <w:pPr>
              <w:ind w:hanging="108"/>
              <w:rPr>
                <w:rFonts w:ascii="Times New Roman" w:hAnsi="Times New Roman"/>
              </w:rPr>
            </w:pPr>
            <w:r>
              <w:rPr>
                <w:rFonts w:ascii="Times New Roman" w:hAnsi="Times New Roman"/>
              </w:rPr>
              <w:t xml:space="preserve"> </w:t>
            </w:r>
            <w:r w:rsidRPr="00707962">
              <w:rPr>
                <w:rFonts w:ascii="Times New Roman" w:hAnsi="Times New Roman"/>
              </w:rPr>
              <w:t>Прочие межбюджетные трансферты, передаваемые бюджетам сельских поселений</w:t>
            </w:r>
          </w:p>
        </w:tc>
        <w:tc>
          <w:tcPr>
            <w:tcW w:w="1276" w:type="dxa"/>
            <w:shd w:val="clear" w:color="auto" w:fill="FFFFFF"/>
            <w:vAlign w:val="bottom"/>
          </w:tcPr>
          <w:p w:rsidR="0035738D" w:rsidRPr="00707962" w:rsidRDefault="00D2494B" w:rsidP="0035738D">
            <w:pPr>
              <w:ind w:firstLine="72"/>
              <w:jc w:val="right"/>
              <w:rPr>
                <w:rFonts w:ascii="Times New Roman" w:hAnsi="Times New Roman"/>
              </w:rPr>
            </w:pPr>
            <w:r>
              <w:rPr>
                <w:rFonts w:ascii="Times New Roman" w:hAnsi="Times New Roman"/>
              </w:rPr>
              <w:t>14744,8</w:t>
            </w:r>
          </w:p>
        </w:tc>
        <w:tc>
          <w:tcPr>
            <w:tcW w:w="1134" w:type="dxa"/>
            <w:shd w:val="clear" w:color="auto" w:fill="FFFFFF"/>
            <w:vAlign w:val="bottom"/>
          </w:tcPr>
          <w:p w:rsidR="0035738D" w:rsidRPr="00707962" w:rsidRDefault="00D2494B" w:rsidP="0035738D">
            <w:pPr>
              <w:ind w:firstLine="34"/>
              <w:jc w:val="right"/>
              <w:rPr>
                <w:rFonts w:ascii="Times New Roman" w:hAnsi="Times New Roman"/>
              </w:rPr>
            </w:pPr>
            <w:r>
              <w:rPr>
                <w:rFonts w:ascii="Times New Roman" w:hAnsi="Times New Roman"/>
              </w:rPr>
              <w:t>14706,4</w:t>
            </w:r>
          </w:p>
        </w:tc>
        <w:tc>
          <w:tcPr>
            <w:tcW w:w="1134" w:type="dxa"/>
            <w:shd w:val="clear" w:color="auto" w:fill="FFFFFF"/>
            <w:vAlign w:val="bottom"/>
          </w:tcPr>
          <w:p w:rsidR="0035738D" w:rsidRPr="00707962" w:rsidRDefault="004B2CD5" w:rsidP="0035738D">
            <w:pPr>
              <w:ind w:firstLine="199"/>
              <w:jc w:val="right"/>
              <w:rPr>
                <w:rFonts w:ascii="Times New Roman" w:hAnsi="Times New Roman"/>
              </w:rPr>
            </w:pPr>
            <w:r>
              <w:rPr>
                <w:rFonts w:ascii="Times New Roman" w:hAnsi="Times New Roman"/>
              </w:rPr>
              <w:t>9748,1</w:t>
            </w:r>
          </w:p>
        </w:tc>
      </w:tr>
    </w:tbl>
    <w:p w:rsidR="00C63785" w:rsidRPr="00BB2476" w:rsidRDefault="00C63785" w:rsidP="00961509">
      <w:pPr>
        <w:rPr>
          <w:rFonts w:ascii="Times New Roman" w:hAnsi="Times New Roman" w:cs="Times New Roman"/>
          <w:sz w:val="24"/>
          <w:szCs w:val="24"/>
        </w:rPr>
      </w:pPr>
    </w:p>
    <w:p w:rsidR="00A7182C" w:rsidRPr="00BB2476" w:rsidRDefault="00A7182C" w:rsidP="00961509">
      <w:pPr>
        <w:rPr>
          <w:rFonts w:ascii="Times New Roman" w:hAnsi="Times New Roman" w:cs="Times New Roman"/>
          <w:sz w:val="24"/>
          <w:szCs w:val="24"/>
        </w:rPr>
      </w:pPr>
    </w:p>
    <w:p w:rsidR="00B77280" w:rsidRPr="00BB2476" w:rsidRDefault="00B77280" w:rsidP="00961509">
      <w:pPr>
        <w:rPr>
          <w:rFonts w:ascii="Times New Roman" w:hAnsi="Times New Roman" w:cs="Times New Roman"/>
          <w:sz w:val="24"/>
          <w:szCs w:val="24"/>
        </w:rPr>
      </w:pPr>
    </w:p>
    <w:p w:rsidR="00A7182C" w:rsidRPr="00BB2476" w:rsidRDefault="00A7182C" w:rsidP="00961509">
      <w:pPr>
        <w:rPr>
          <w:rFonts w:ascii="Times New Roman" w:hAnsi="Times New Roman" w:cs="Times New Roman"/>
          <w:sz w:val="24"/>
          <w:szCs w:val="24"/>
        </w:rPr>
      </w:pPr>
    </w:p>
    <w:p w:rsidR="00BB2476" w:rsidRDefault="00BB2476" w:rsidP="00961509">
      <w:pPr>
        <w:rPr>
          <w:rFonts w:ascii="Times New Roman" w:hAnsi="Times New Roman" w:cs="Times New Roman"/>
          <w:sz w:val="24"/>
          <w:szCs w:val="24"/>
        </w:rPr>
      </w:pPr>
    </w:p>
    <w:p w:rsidR="009F541F" w:rsidRPr="00BB2476" w:rsidRDefault="009F541F" w:rsidP="00961509">
      <w:pPr>
        <w:rPr>
          <w:rFonts w:ascii="Times New Roman" w:hAnsi="Times New Roman" w:cs="Times New Roman"/>
          <w:sz w:val="24"/>
          <w:szCs w:val="24"/>
        </w:rPr>
      </w:pPr>
    </w:p>
    <w:p w:rsidR="00BB2476" w:rsidRDefault="00BB2476" w:rsidP="00961509">
      <w:pPr>
        <w:rPr>
          <w:rFonts w:ascii="Times New Roman" w:hAnsi="Times New Roman" w:cs="Times New Roman"/>
          <w:sz w:val="24"/>
          <w:szCs w:val="24"/>
        </w:rPr>
      </w:pPr>
    </w:p>
    <w:p w:rsidR="0050426D" w:rsidRDefault="0050426D" w:rsidP="00961509">
      <w:pPr>
        <w:rPr>
          <w:rFonts w:ascii="Times New Roman" w:hAnsi="Times New Roman" w:cs="Times New Roman"/>
          <w:sz w:val="24"/>
          <w:szCs w:val="24"/>
        </w:rPr>
      </w:pPr>
    </w:p>
    <w:p w:rsidR="0050426D" w:rsidRDefault="0050426D" w:rsidP="00961509">
      <w:pPr>
        <w:rPr>
          <w:rFonts w:ascii="Times New Roman" w:hAnsi="Times New Roman" w:cs="Times New Roman"/>
          <w:sz w:val="24"/>
          <w:szCs w:val="24"/>
        </w:rPr>
      </w:pPr>
    </w:p>
    <w:p w:rsidR="0050426D" w:rsidRDefault="0050426D" w:rsidP="00961509">
      <w:pPr>
        <w:rPr>
          <w:rFonts w:ascii="Times New Roman" w:hAnsi="Times New Roman" w:cs="Times New Roman"/>
          <w:sz w:val="24"/>
          <w:szCs w:val="24"/>
        </w:rPr>
      </w:pPr>
    </w:p>
    <w:p w:rsidR="0050426D" w:rsidRDefault="0050426D" w:rsidP="00961509">
      <w:pPr>
        <w:rPr>
          <w:rFonts w:ascii="Times New Roman" w:hAnsi="Times New Roman" w:cs="Times New Roman"/>
          <w:sz w:val="24"/>
          <w:szCs w:val="24"/>
        </w:rPr>
      </w:pPr>
    </w:p>
    <w:p w:rsidR="0050426D" w:rsidRDefault="0050426D" w:rsidP="00961509">
      <w:pPr>
        <w:rPr>
          <w:rFonts w:ascii="Times New Roman" w:hAnsi="Times New Roman" w:cs="Times New Roman"/>
          <w:sz w:val="24"/>
          <w:szCs w:val="24"/>
        </w:rPr>
      </w:pPr>
    </w:p>
    <w:p w:rsidR="0050426D" w:rsidRDefault="0050426D" w:rsidP="00961509">
      <w:pPr>
        <w:rPr>
          <w:rFonts w:ascii="Times New Roman" w:hAnsi="Times New Roman" w:cs="Times New Roman"/>
          <w:sz w:val="24"/>
          <w:szCs w:val="24"/>
        </w:rPr>
      </w:pPr>
    </w:p>
    <w:p w:rsidR="0050426D" w:rsidRDefault="0050426D" w:rsidP="00961509">
      <w:pPr>
        <w:rPr>
          <w:rFonts w:ascii="Times New Roman" w:hAnsi="Times New Roman" w:cs="Times New Roman"/>
          <w:sz w:val="24"/>
          <w:szCs w:val="24"/>
        </w:rPr>
      </w:pPr>
    </w:p>
    <w:p w:rsidR="0050426D" w:rsidRDefault="0050426D" w:rsidP="00961509">
      <w:pPr>
        <w:rPr>
          <w:rFonts w:ascii="Times New Roman" w:hAnsi="Times New Roman" w:cs="Times New Roman"/>
          <w:sz w:val="24"/>
          <w:szCs w:val="24"/>
        </w:rPr>
      </w:pPr>
    </w:p>
    <w:p w:rsidR="0035738D" w:rsidRDefault="0035738D" w:rsidP="00961509">
      <w:pPr>
        <w:rPr>
          <w:rFonts w:ascii="Times New Roman" w:hAnsi="Times New Roman" w:cs="Times New Roman"/>
          <w:sz w:val="24"/>
          <w:szCs w:val="24"/>
        </w:rPr>
      </w:pPr>
    </w:p>
    <w:p w:rsidR="0035738D" w:rsidRDefault="0035738D" w:rsidP="00961509">
      <w:pPr>
        <w:rPr>
          <w:rFonts w:ascii="Times New Roman" w:hAnsi="Times New Roman" w:cs="Times New Roman"/>
          <w:sz w:val="24"/>
          <w:szCs w:val="24"/>
        </w:rPr>
      </w:pPr>
    </w:p>
    <w:p w:rsidR="0035738D" w:rsidRDefault="0035738D" w:rsidP="00961509">
      <w:pPr>
        <w:rPr>
          <w:rFonts w:ascii="Times New Roman" w:hAnsi="Times New Roman" w:cs="Times New Roman"/>
          <w:sz w:val="24"/>
          <w:szCs w:val="24"/>
        </w:rPr>
      </w:pPr>
    </w:p>
    <w:p w:rsidR="0035738D" w:rsidRDefault="0035738D" w:rsidP="00961509">
      <w:pPr>
        <w:rPr>
          <w:rFonts w:ascii="Times New Roman" w:hAnsi="Times New Roman" w:cs="Times New Roman"/>
          <w:sz w:val="24"/>
          <w:szCs w:val="24"/>
        </w:rPr>
      </w:pPr>
    </w:p>
    <w:p w:rsidR="0035738D" w:rsidRDefault="0035738D" w:rsidP="00961509">
      <w:pPr>
        <w:rPr>
          <w:rFonts w:ascii="Times New Roman" w:hAnsi="Times New Roman" w:cs="Times New Roman"/>
          <w:sz w:val="24"/>
          <w:szCs w:val="24"/>
        </w:rPr>
      </w:pPr>
    </w:p>
    <w:p w:rsidR="0035738D" w:rsidRDefault="0035738D" w:rsidP="00961509">
      <w:pPr>
        <w:rPr>
          <w:rFonts w:ascii="Times New Roman" w:hAnsi="Times New Roman" w:cs="Times New Roman"/>
          <w:sz w:val="24"/>
          <w:szCs w:val="24"/>
        </w:rPr>
      </w:pPr>
    </w:p>
    <w:p w:rsidR="0035738D" w:rsidRDefault="0035738D" w:rsidP="00961509">
      <w:pPr>
        <w:rPr>
          <w:rFonts w:ascii="Times New Roman" w:hAnsi="Times New Roman" w:cs="Times New Roman"/>
          <w:sz w:val="24"/>
          <w:szCs w:val="24"/>
        </w:rPr>
      </w:pPr>
    </w:p>
    <w:p w:rsidR="0035738D" w:rsidRDefault="0035738D" w:rsidP="00961509">
      <w:pPr>
        <w:rPr>
          <w:rFonts w:ascii="Times New Roman" w:hAnsi="Times New Roman" w:cs="Times New Roman"/>
          <w:sz w:val="24"/>
          <w:szCs w:val="24"/>
        </w:rPr>
      </w:pPr>
    </w:p>
    <w:p w:rsidR="00A97944" w:rsidRPr="00BB2476" w:rsidRDefault="00A97944" w:rsidP="00961509">
      <w:pPr>
        <w:rPr>
          <w:rFonts w:ascii="Times New Roman" w:hAnsi="Times New Roman" w:cs="Times New Roman"/>
          <w:sz w:val="24"/>
          <w:szCs w:val="24"/>
        </w:rPr>
      </w:pPr>
    </w:p>
    <w:p w:rsidR="00BB2476" w:rsidRPr="00A97944" w:rsidRDefault="00BB2476" w:rsidP="00BB2476">
      <w:pPr>
        <w:pStyle w:val="a3"/>
        <w:tabs>
          <w:tab w:val="left" w:pos="13046"/>
        </w:tabs>
        <w:ind w:left="7088" w:hanging="2693"/>
        <w:contextualSpacing/>
        <w:jc w:val="right"/>
        <w:rPr>
          <w:rFonts w:ascii="Times New Roman" w:hAnsi="Times New Roman"/>
        </w:rPr>
      </w:pPr>
      <w:r w:rsidRPr="00A97944">
        <w:rPr>
          <w:rFonts w:ascii="Times New Roman" w:hAnsi="Times New Roman"/>
        </w:rPr>
        <w:t>Приложение № 3</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к Решению Совета народных депутатов</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Старохворостанского сельского поселения</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Лискинского муниципального района</w:t>
      </w:r>
    </w:p>
    <w:p w:rsidR="00BB2476" w:rsidRPr="00A97944" w:rsidRDefault="00BB2476" w:rsidP="00BB2476">
      <w:pPr>
        <w:tabs>
          <w:tab w:val="left" w:pos="4840"/>
        </w:tabs>
        <w:spacing w:after="0" w:line="240" w:lineRule="auto"/>
        <w:ind w:left="7088" w:hanging="2693"/>
        <w:contextualSpacing/>
        <w:jc w:val="right"/>
        <w:rPr>
          <w:rFonts w:ascii="Times New Roman" w:hAnsi="Times New Roman" w:cs="Times New Roman"/>
          <w:bCs/>
          <w:sz w:val="20"/>
          <w:szCs w:val="20"/>
        </w:rPr>
      </w:pPr>
      <w:r w:rsidRPr="00A97944">
        <w:rPr>
          <w:rFonts w:ascii="Times New Roman" w:hAnsi="Times New Roman" w:cs="Times New Roman"/>
          <w:sz w:val="20"/>
          <w:szCs w:val="20"/>
        </w:rPr>
        <w:t>Воронежской области «О бюджете</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Старохворостанского сельского поселения</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Лискинского муниципального района</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 xml:space="preserve">Воронежской области на </w:t>
      </w:r>
      <w:r w:rsidR="00B857F3" w:rsidRPr="00A97944">
        <w:rPr>
          <w:rFonts w:ascii="Times New Roman" w:hAnsi="Times New Roman" w:cs="Times New Roman"/>
          <w:sz w:val="20"/>
          <w:szCs w:val="20"/>
        </w:rPr>
        <w:t>202</w:t>
      </w:r>
      <w:r w:rsidR="006F434D" w:rsidRPr="00A97944">
        <w:rPr>
          <w:rFonts w:ascii="Times New Roman" w:hAnsi="Times New Roman" w:cs="Times New Roman"/>
          <w:sz w:val="20"/>
          <w:szCs w:val="20"/>
        </w:rPr>
        <w:t>4</w:t>
      </w:r>
      <w:r w:rsidRPr="00A97944">
        <w:rPr>
          <w:rFonts w:ascii="Times New Roman" w:hAnsi="Times New Roman" w:cs="Times New Roman"/>
          <w:sz w:val="20"/>
          <w:szCs w:val="20"/>
        </w:rPr>
        <w:t xml:space="preserve"> год и</w:t>
      </w:r>
    </w:p>
    <w:p w:rsidR="00BB2476" w:rsidRPr="00A97944" w:rsidRDefault="00BB2476" w:rsidP="00BB2476">
      <w:pPr>
        <w:spacing w:after="0" w:line="240" w:lineRule="auto"/>
        <w:ind w:left="7088" w:hanging="2693"/>
        <w:contextualSpacing/>
        <w:jc w:val="right"/>
        <w:rPr>
          <w:rFonts w:ascii="Times New Roman" w:hAnsi="Times New Roman" w:cs="Times New Roman"/>
          <w:bCs/>
          <w:sz w:val="20"/>
          <w:szCs w:val="20"/>
        </w:rPr>
      </w:pPr>
      <w:r w:rsidRPr="00A97944">
        <w:rPr>
          <w:rFonts w:ascii="Times New Roman" w:hAnsi="Times New Roman" w:cs="Times New Roman"/>
          <w:sz w:val="20"/>
          <w:szCs w:val="20"/>
        </w:rPr>
        <w:t xml:space="preserve">на плановый период </w:t>
      </w:r>
      <w:r w:rsidR="00B857F3" w:rsidRPr="00A97944">
        <w:rPr>
          <w:rFonts w:ascii="Times New Roman" w:hAnsi="Times New Roman" w:cs="Times New Roman"/>
          <w:sz w:val="20"/>
          <w:szCs w:val="20"/>
        </w:rPr>
        <w:t>202</w:t>
      </w:r>
      <w:r w:rsidR="006F434D" w:rsidRPr="00A97944">
        <w:rPr>
          <w:rFonts w:ascii="Times New Roman" w:hAnsi="Times New Roman" w:cs="Times New Roman"/>
          <w:sz w:val="20"/>
          <w:szCs w:val="20"/>
        </w:rPr>
        <w:t>5</w:t>
      </w:r>
      <w:r w:rsidRPr="00A97944">
        <w:rPr>
          <w:rFonts w:ascii="Times New Roman" w:hAnsi="Times New Roman" w:cs="Times New Roman"/>
          <w:sz w:val="20"/>
          <w:szCs w:val="20"/>
        </w:rPr>
        <w:t xml:space="preserve">  и </w:t>
      </w:r>
      <w:r w:rsidR="00B857F3" w:rsidRPr="00A97944">
        <w:rPr>
          <w:rFonts w:ascii="Times New Roman" w:hAnsi="Times New Roman" w:cs="Times New Roman"/>
          <w:sz w:val="20"/>
          <w:szCs w:val="20"/>
        </w:rPr>
        <w:t>202</w:t>
      </w:r>
      <w:r w:rsidR="006F434D" w:rsidRPr="00A97944">
        <w:rPr>
          <w:rFonts w:ascii="Times New Roman" w:hAnsi="Times New Roman" w:cs="Times New Roman"/>
          <w:sz w:val="20"/>
          <w:szCs w:val="20"/>
        </w:rPr>
        <w:t>6</w:t>
      </w:r>
      <w:r w:rsidRPr="00A97944">
        <w:rPr>
          <w:rFonts w:ascii="Times New Roman" w:hAnsi="Times New Roman" w:cs="Times New Roman"/>
          <w:sz w:val="20"/>
          <w:szCs w:val="20"/>
        </w:rPr>
        <w:t xml:space="preserve"> годов»</w:t>
      </w:r>
    </w:p>
    <w:p w:rsidR="00507FD3" w:rsidRDefault="00A97944" w:rsidP="00507FD3">
      <w:pPr>
        <w:ind w:firstLine="709"/>
        <w:contextualSpacing/>
        <w:jc w:val="center"/>
        <w:rPr>
          <w:rFonts w:ascii="Times New Roman" w:hAnsi="Times New Roman" w:cs="Times New Roman"/>
          <w:sz w:val="20"/>
          <w:szCs w:val="20"/>
        </w:rPr>
      </w:pPr>
      <w:r w:rsidRPr="0060405D">
        <w:rPr>
          <w:rFonts w:ascii="Times New Roman" w:hAnsi="Times New Roman" w:cs="Times New Roman"/>
          <w:sz w:val="20"/>
          <w:szCs w:val="20"/>
        </w:rPr>
        <w:t xml:space="preserve">                                                                                                                               </w:t>
      </w:r>
      <w:r w:rsidRPr="00A97944">
        <w:rPr>
          <w:rFonts w:ascii="Times New Roman" w:hAnsi="Times New Roman" w:cs="Times New Roman"/>
          <w:sz w:val="20"/>
          <w:szCs w:val="20"/>
        </w:rPr>
        <w:t xml:space="preserve">от 15 ноября  2023 г.  № 109  </w:t>
      </w:r>
    </w:p>
    <w:p w:rsidR="00A97944" w:rsidRPr="00BB2476" w:rsidRDefault="00A97944" w:rsidP="00507FD3">
      <w:pPr>
        <w:ind w:firstLine="709"/>
        <w:contextualSpacing/>
        <w:jc w:val="center"/>
        <w:rPr>
          <w:rFonts w:ascii="Times New Roman" w:hAnsi="Times New Roman" w:cs="Times New Roman"/>
          <w:b/>
          <w:sz w:val="24"/>
          <w:szCs w:val="24"/>
        </w:rPr>
      </w:pPr>
    </w:p>
    <w:p w:rsidR="00507FD3" w:rsidRPr="00BB2476" w:rsidRDefault="00507FD3" w:rsidP="009F541F">
      <w:pPr>
        <w:spacing w:after="0" w:line="240" w:lineRule="auto"/>
        <w:ind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Ведомственная структура расходов бюджета</w:t>
      </w:r>
    </w:p>
    <w:p w:rsidR="00507FD3" w:rsidRPr="00BB2476" w:rsidRDefault="00507FD3" w:rsidP="009F541F">
      <w:pPr>
        <w:spacing w:after="0" w:line="240" w:lineRule="auto"/>
        <w:ind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Старохворостанского сельского поселения</w:t>
      </w:r>
    </w:p>
    <w:p w:rsidR="00507FD3" w:rsidRPr="00BB2476" w:rsidRDefault="00507FD3" w:rsidP="009F541F">
      <w:pPr>
        <w:spacing w:after="0" w:line="240" w:lineRule="auto"/>
        <w:ind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Лискинского муниципаль</w:t>
      </w:r>
      <w:r w:rsidR="009F541F">
        <w:rPr>
          <w:rFonts w:ascii="Times New Roman" w:hAnsi="Times New Roman" w:cs="Times New Roman"/>
          <w:b/>
          <w:sz w:val="24"/>
          <w:szCs w:val="24"/>
        </w:rPr>
        <w:t>ного района Воронежской области</w:t>
      </w:r>
    </w:p>
    <w:p w:rsidR="00507FD3" w:rsidRPr="00BB2476" w:rsidRDefault="00507FD3" w:rsidP="009F541F">
      <w:pPr>
        <w:spacing w:after="0" w:line="240" w:lineRule="auto"/>
        <w:ind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 xml:space="preserve">на </w:t>
      </w:r>
      <w:r w:rsidR="00B857F3">
        <w:rPr>
          <w:rFonts w:ascii="Times New Roman" w:hAnsi="Times New Roman" w:cs="Times New Roman"/>
          <w:b/>
          <w:sz w:val="24"/>
          <w:szCs w:val="24"/>
        </w:rPr>
        <w:t>202</w:t>
      </w:r>
      <w:r w:rsidR="006F434D">
        <w:rPr>
          <w:rFonts w:ascii="Times New Roman" w:hAnsi="Times New Roman" w:cs="Times New Roman"/>
          <w:b/>
          <w:sz w:val="24"/>
          <w:szCs w:val="24"/>
        </w:rPr>
        <w:t>4</w:t>
      </w:r>
      <w:r w:rsidRPr="00BB2476">
        <w:rPr>
          <w:rFonts w:ascii="Times New Roman" w:hAnsi="Times New Roman" w:cs="Times New Roman"/>
          <w:b/>
          <w:sz w:val="24"/>
          <w:szCs w:val="24"/>
        </w:rPr>
        <w:t xml:space="preserve"> год и </w:t>
      </w:r>
      <w:r w:rsidR="009F541F">
        <w:rPr>
          <w:rFonts w:ascii="Times New Roman" w:hAnsi="Times New Roman" w:cs="Times New Roman"/>
          <w:b/>
          <w:sz w:val="24"/>
          <w:szCs w:val="24"/>
        </w:rPr>
        <w:t xml:space="preserve">на </w:t>
      </w:r>
      <w:r w:rsidRPr="00BB2476">
        <w:rPr>
          <w:rFonts w:ascii="Times New Roman" w:hAnsi="Times New Roman" w:cs="Times New Roman"/>
          <w:b/>
          <w:sz w:val="24"/>
          <w:szCs w:val="24"/>
        </w:rPr>
        <w:t xml:space="preserve">плановый период </w:t>
      </w:r>
      <w:r w:rsidR="00B857F3">
        <w:rPr>
          <w:rFonts w:ascii="Times New Roman" w:hAnsi="Times New Roman" w:cs="Times New Roman"/>
          <w:b/>
          <w:sz w:val="24"/>
          <w:szCs w:val="24"/>
        </w:rPr>
        <w:t>202</w:t>
      </w:r>
      <w:r w:rsidR="006F434D">
        <w:rPr>
          <w:rFonts w:ascii="Times New Roman" w:hAnsi="Times New Roman" w:cs="Times New Roman"/>
          <w:b/>
          <w:sz w:val="24"/>
          <w:szCs w:val="24"/>
        </w:rPr>
        <w:t>5</w:t>
      </w:r>
      <w:r w:rsidRPr="00BB2476">
        <w:rPr>
          <w:rFonts w:ascii="Times New Roman" w:hAnsi="Times New Roman" w:cs="Times New Roman"/>
          <w:b/>
          <w:sz w:val="24"/>
          <w:szCs w:val="24"/>
        </w:rPr>
        <w:t xml:space="preserve"> и </w:t>
      </w:r>
      <w:r w:rsidR="00B857F3">
        <w:rPr>
          <w:rFonts w:ascii="Times New Roman" w:hAnsi="Times New Roman" w:cs="Times New Roman"/>
          <w:b/>
          <w:sz w:val="24"/>
          <w:szCs w:val="24"/>
        </w:rPr>
        <w:t>202</w:t>
      </w:r>
      <w:r w:rsidR="006F434D">
        <w:rPr>
          <w:rFonts w:ascii="Times New Roman" w:hAnsi="Times New Roman" w:cs="Times New Roman"/>
          <w:b/>
          <w:sz w:val="24"/>
          <w:szCs w:val="24"/>
        </w:rPr>
        <w:t>6</w:t>
      </w:r>
      <w:r w:rsidRPr="00BB2476">
        <w:rPr>
          <w:rFonts w:ascii="Times New Roman" w:hAnsi="Times New Roman" w:cs="Times New Roman"/>
          <w:b/>
          <w:sz w:val="24"/>
          <w:szCs w:val="24"/>
        </w:rPr>
        <w:t xml:space="preserve"> годов</w:t>
      </w:r>
    </w:p>
    <w:p w:rsidR="00507FD3" w:rsidRPr="00BB2476" w:rsidRDefault="00507FD3" w:rsidP="009F541F">
      <w:pPr>
        <w:spacing w:after="0"/>
        <w:rPr>
          <w:rFonts w:ascii="Times New Roman" w:hAnsi="Times New Roman" w:cs="Times New Roman"/>
          <w:sz w:val="24"/>
          <w:szCs w:val="24"/>
        </w:rPr>
      </w:pPr>
    </w:p>
    <w:p w:rsidR="00FA6601" w:rsidRPr="00BB2476" w:rsidRDefault="00FA6601" w:rsidP="00961509">
      <w:pPr>
        <w:rPr>
          <w:rFonts w:ascii="Times New Roman" w:hAnsi="Times New Roman" w:cs="Times New Roman"/>
          <w:sz w:val="24"/>
          <w:szCs w:val="24"/>
        </w:rPr>
      </w:pPr>
    </w:p>
    <w:tbl>
      <w:tblPr>
        <w:tblW w:w="10632" w:type="dxa"/>
        <w:tblInd w:w="-459" w:type="dxa"/>
        <w:tblLayout w:type="fixed"/>
        <w:tblLook w:val="04A0" w:firstRow="1" w:lastRow="0" w:firstColumn="1" w:lastColumn="0" w:noHBand="0" w:noVBand="1"/>
      </w:tblPr>
      <w:tblGrid>
        <w:gridCol w:w="2835"/>
        <w:gridCol w:w="709"/>
        <w:gridCol w:w="567"/>
        <w:gridCol w:w="567"/>
        <w:gridCol w:w="1701"/>
        <w:gridCol w:w="709"/>
        <w:gridCol w:w="1134"/>
        <w:gridCol w:w="1276"/>
        <w:gridCol w:w="1134"/>
      </w:tblGrid>
      <w:tr w:rsidR="00507FD3" w:rsidRPr="00BB2476" w:rsidTr="00FA6601">
        <w:trPr>
          <w:cantSplit/>
          <w:trHeight w:val="641"/>
          <w:tblHeader/>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507FD3" w:rsidRPr="00BB2476" w:rsidRDefault="00507FD3" w:rsidP="00E41C63">
            <w:pPr>
              <w:spacing w:after="0" w:line="240" w:lineRule="auto"/>
              <w:contextualSpacing/>
              <w:jc w:val="center"/>
              <w:rPr>
                <w:rFonts w:ascii="Times New Roman" w:hAnsi="Times New Roman" w:cs="Times New Roman"/>
                <w:sz w:val="24"/>
                <w:szCs w:val="24"/>
              </w:rPr>
            </w:pPr>
            <w:bookmarkStart w:id="1" w:name="RANGE!A11"/>
            <w:r w:rsidRPr="00BB2476">
              <w:rPr>
                <w:rFonts w:ascii="Times New Roman" w:hAnsi="Times New Roman" w:cs="Times New Roman"/>
                <w:sz w:val="24"/>
                <w:szCs w:val="24"/>
              </w:rPr>
              <w:t>Наименование</w:t>
            </w:r>
            <w:bookmarkEnd w:id="1"/>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07FD3" w:rsidRPr="00BB2476" w:rsidRDefault="00507FD3" w:rsidP="00E41C63">
            <w:pPr>
              <w:spacing w:after="0" w:line="240" w:lineRule="auto"/>
              <w:ind w:left="-108" w:right="-391" w:hanging="283"/>
              <w:contextualSpacing/>
              <w:jc w:val="center"/>
              <w:rPr>
                <w:rFonts w:ascii="Times New Roman" w:hAnsi="Times New Roman" w:cs="Times New Roman"/>
                <w:sz w:val="24"/>
                <w:szCs w:val="24"/>
              </w:rPr>
            </w:pPr>
            <w:r w:rsidRPr="00BB2476">
              <w:rPr>
                <w:rFonts w:ascii="Times New Roman" w:hAnsi="Times New Roman" w:cs="Times New Roman"/>
                <w:sz w:val="24"/>
                <w:szCs w:val="24"/>
              </w:rPr>
              <w:t>ГРБС</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07FD3" w:rsidRPr="00BB2476" w:rsidRDefault="00507FD3" w:rsidP="00E41C63">
            <w:pPr>
              <w:tabs>
                <w:tab w:val="left" w:pos="34"/>
              </w:tabs>
              <w:spacing w:after="0" w:line="240" w:lineRule="auto"/>
              <w:ind w:left="-959" w:firstLine="709"/>
              <w:contextualSpacing/>
              <w:jc w:val="center"/>
              <w:rPr>
                <w:rFonts w:ascii="Times New Roman" w:hAnsi="Times New Roman" w:cs="Times New Roman"/>
                <w:sz w:val="24"/>
                <w:szCs w:val="24"/>
              </w:rPr>
            </w:pPr>
            <w:bookmarkStart w:id="2" w:name="RANGE!B11"/>
            <w:r w:rsidRPr="00BB2476">
              <w:rPr>
                <w:rFonts w:ascii="Times New Roman" w:hAnsi="Times New Roman" w:cs="Times New Roman"/>
                <w:sz w:val="24"/>
                <w:szCs w:val="24"/>
              </w:rPr>
              <w:t>Рз</w:t>
            </w:r>
            <w:bookmarkEnd w:id="2"/>
          </w:p>
        </w:tc>
        <w:tc>
          <w:tcPr>
            <w:tcW w:w="567" w:type="dxa"/>
            <w:vMerge w:val="restart"/>
            <w:tcBorders>
              <w:top w:val="single" w:sz="4" w:space="0" w:color="auto"/>
              <w:left w:val="nil"/>
              <w:bottom w:val="single" w:sz="4" w:space="0" w:color="auto"/>
              <w:right w:val="single" w:sz="4" w:space="0" w:color="auto"/>
            </w:tcBorders>
            <w:vAlign w:val="center"/>
            <w:hideMark/>
          </w:tcPr>
          <w:p w:rsidR="00507FD3" w:rsidRPr="00BB2476" w:rsidRDefault="00507FD3" w:rsidP="00E41C63">
            <w:pPr>
              <w:spacing w:after="0" w:line="240" w:lineRule="auto"/>
              <w:ind w:left="-675" w:right="-108" w:firstLine="709"/>
              <w:contextualSpacing/>
              <w:jc w:val="center"/>
              <w:rPr>
                <w:rFonts w:ascii="Times New Roman" w:hAnsi="Times New Roman" w:cs="Times New Roman"/>
                <w:sz w:val="24"/>
                <w:szCs w:val="24"/>
              </w:rPr>
            </w:pPr>
            <w:bookmarkStart w:id="3" w:name="RANGE!C11"/>
            <w:r w:rsidRPr="00BB2476">
              <w:rPr>
                <w:rFonts w:ascii="Times New Roman" w:hAnsi="Times New Roman" w:cs="Times New Roman"/>
                <w:sz w:val="24"/>
                <w:szCs w:val="24"/>
              </w:rPr>
              <w:t>П</w:t>
            </w:r>
            <w:bookmarkEnd w:id="3"/>
            <w:r w:rsidRPr="00BB2476">
              <w:rPr>
                <w:rFonts w:ascii="Times New Roman" w:hAnsi="Times New Roman" w:cs="Times New Roman"/>
                <w:sz w:val="24"/>
                <w:szCs w:val="24"/>
              </w:rPr>
              <w:t>р</w:t>
            </w:r>
          </w:p>
        </w:tc>
        <w:tc>
          <w:tcPr>
            <w:tcW w:w="1701" w:type="dxa"/>
            <w:vMerge w:val="restart"/>
            <w:tcBorders>
              <w:top w:val="single" w:sz="4" w:space="0" w:color="auto"/>
              <w:left w:val="nil"/>
              <w:bottom w:val="single" w:sz="4" w:space="0" w:color="auto"/>
              <w:right w:val="single" w:sz="4" w:space="0" w:color="auto"/>
            </w:tcBorders>
            <w:vAlign w:val="center"/>
            <w:hideMark/>
          </w:tcPr>
          <w:p w:rsidR="00507FD3" w:rsidRPr="00BB2476" w:rsidRDefault="00507FD3" w:rsidP="00E41C63">
            <w:pPr>
              <w:spacing w:after="0" w:line="240" w:lineRule="auto"/>
              <w:contextualSpacing/>
              <w:jc w:val="center"/>
              <w:rPr>
                <w:rFonts w:ascii="Times New Roman" w:hAnsi="Times New Roman" w:cs="Times New Roman"/>
                <w:sz w:val="24"/>
                <w:szCs w:val="24"/>
              </w:rPr>
            </w:pPr>
            <w:bookmarkStart w:id="4" w:name="RANGE!D11"/>
            <w:r w:rsidRPr="00BB2476">
              <w:rPr>
                <w:rFonts w:ascii="Times New Roman" w:hAnsi="Times New Roman" w:cs="Times New Roman"/>
                <w:sz w:val="24"/>
                <w:szCs w:val="24"/>
              </w:rPr>
              <w:t>ЦСР</w:t>
            </w:r>
            <w:bookmarkEnd w:id="4"/>
          </w:p>
        </w:tc>
        <w:tc>
          <w:tcPr>
            <w:tcW w:w="709" w:type="dxa"/>
            <w:vMerge w:val="restart"/>
            <w:tcBorders>
              <w:top w:val="single" w:sz="4" w:space="0" w:color="auto"/>
              <w:left w:val="nil"/>
              <w:bottom w:val="single" w:sz="4" w:space="0" w:color="auto"/>
              <w:right w:val="single" w:sz="4" w:space="0" w:color="auto"/>
            </w:tcBorders>
            <w:vAlign w:val="center"/>
            <w:hideMark/>
          </w:tcPr>
          <w:p w:rsidR="00507FD3" w:rsidRPr="00BB2476" w:rsidRDefault="00507FD3" w:rsidP="00E41C63">
            <w:pPr>
              <w:spacing w:after="0" w:line="240" w:lineRule="auto"/>
              <w:ind w:left="-675" w:right="-108" w:firstLine="709"/>
              <w:contextualSpacing/>
              <w:jc w:val="center"/>
              <w:rPr>
                <w:rFonts w:ascii="Times New Roman" w:hAnsi="Times New Roman" w:cs="Times New Roman"/>
                <w:sz w:val="24"/>
                <w:szCs w:val="24"/>
              </w:rPr>
            </w:pPr>
            <w:bookmarkStart w:id="5" w:name="RANGE!E11"/>
            <w:r w:rsidRPr="00BB2476">
              <w:rPr>
                <w:rFonts w:ascii="Times New Roman" w:hAnsi="Times New Roman" w:cs="Times New Roman"/>
                <w:sz w:val="24"/>
                <w:szCs w:val="24"/>
              </w:rPr>
              <w:t>В</w:t>
            </w:r>
            <w:bookmarkEnd w:id="5"/>
            <w:r w:rsidRPr="00BB2476">
              <w:rPr>
                <w:rFonts w:ascii="Times New Roman" w:hAnsi="Times New Roman" w:cs="Times New Roman"/>
                <w:sz w:val="24"/>
                <w:szCs w:val="24"/>
              </w:rPr>
              <w:t>Р</w:t>
            </w:r>
          </w:p>
        </w:tc>
        <w:tc>
          <w:tcPr>
            <w:tcW w:w="3544" w:type="dxa"/>
            <w:gridSpan w:val="3"/>
            <w:tcBorders>
              <w:top w:val="single" w:sz="4" w:space="0" w:color="auto"/>
              <w:left w:val="nil"/>
              <w:bottom w:val="nil"/>
              <w:right w:val="single" w:sz="4" w:space="0" w:color="auto"/>
            </w:tcBorders>
            <w:vAlign w:val="bottom"/>
            <w:hideMark/>
          </w:tcPr>
          <w:p w:rsidR="00507FD3" w:rsidRPr="00BB2476" w:rsidRDefault="00507FD3" w:rsidP="00E41C63">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Сумма( тыс.рублей)</w:t>
            </w:r>
          </w:p>
          <w:p w:rsidR="00507FD3" w:rsidRPr="00BB2476" w:rsidRDefault="00507FD3" w:rsidP="00E41C63">
            <w:pPr>
              <w:spacing w:after="0" w:line="240" w:lineRule="auto"/>
              <w:ind w:firstLine="34"/>
              <w:contextualSpacing/>
              <w:jc w:val="center"/>
              <w:rPr>
                <w:rFonts w:ascii="Times New Roman" w:hAnsi="Times New Roman" w:cs="Times New Roman"/>
                <w:sz w:val="24"/>
                <w:szCs w:val="24"/>
              </w:rPr>
            </w:pPr>
          </w:p>
        </w:tc>
      </w:tr>
      <w:tr w:rsidR="00507FD3" w:rsidRPr="00BB2476" w:rsidTr="00FA6601">
        <w:trPr>
          <w:cantSplit/>
          <w:trHeight w:val="710"/>
          <w:tblHeader/>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507FD3" w:rsidRPr="00BB2476" w:rsidRDefault="00507FD3" w:rsidP="00E41C63">
            <w:pPr>
              <w:spacing w:after="0" w:line="240" w:lineRule="auto"/>
              <w:contextualSpacing/>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p>
        </w:tc>
        <w:tc>
          <w:tcPr>
            <w:tcW w:w="567" w:type="dxa"/>
            <w:vMerge/>
            <w:tcBorders>
              <w:top w:val="single" w:sz="4" w:space="0" w:color="auto"/>
              <w:left w:val="nil"/>
              <w:bottom w:val="single" w:sz="4" w:space="0" w:color="auto"/>
              <w:right w:val="single" w:sz="4" w:space="0" w:color="auto"/>
            </w:tcBorders>
            <w:vAlign w:val="center"/>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p>
        </w:tc>
        <w:tc>
          <w:tcPr>
            <w:tcW w:w="1701" w:type="dxa"/>
            <w:vMerge/>
            <w:tcBorders>
              <w:top w:val="single" w:sz="4" w:space="0" w:color="auto"/>
              <w:left w:val="nil"/>
              <w:bottom w:val="single" w:sz="4" w:space="0" w:color="auto"/>
              <w:right w:val="single" w:sz="4" w:space="0" w:color="auto"/>
            </w:tcBorders>
            <w:vAlign w:val="center"/>
            <w:hideMark/>
          </w:tcPr>
          <w:p w:rsidR="00507FD3" w:rsidRPr="00BB2476" w:rsidRDefault="00507FD3" w:rsidP="00E41C63">
            <w:pPr>
              <w:spacing w:line="240" w:lineRule="auto"/>
              <w:contextualSpacing/>
              <w:rPr>
                <w:rFonts w:ascii="Times New Roman" w:hAnsi="Times New Roman" w:cs="Times New Roman"/>
                <w:sz w:val="24"/>
                <w:szCs w:val="24"/>
              </w:rPr>
            </w:pPr>
          </w:p>
        </w:tc>
        <w:tc>
          <w:tcPr>
            <w:tcW w:w="709" w:type="dxa"/>
            <w:vMerge/>
            <w:tcBorders>
              <w:top w:val="single" w:sz="4" w:space="0" w:color="auto"/>
              <w:left w:val="nil"/>
              <w:bottom w:val="single" w:sz="4" w:space="0" w:color="auto"/>
              <w:right w:val="single" w:sz="4" w:space="0" w:color="auto"/>
            </w:tcBorders>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bottom"/>
            <w:hideMark/>
          </w:tcPr>
          <w:p w:rsidR="00507FD3" w:rsidRPr="00BB2476" w:rsidRDefault="00B857F3" w:rsidP="00E41C63">
            <w:pPr>
              <w:spacing w:line="240" w:lineRule="auto"/>
              <w:ind w:firstLine="34"/>
              <w:contextualSpacing/>
              <w:jc w:val="center"/>
              <w:rPr>
                <w:rFonts w:ascii="Times New Roman" w:hAnsi="Times New Roman" w:cs="Times New Roman"/>
                <w:sz w:val="24"/>
                <w:szCs w:val="24"/>
              </w:rPr>
            </w:pPr>
            <w:r>
              <w:rPr>
                <w:rFonts w:ascii="Times New Roman" w:hAnsi="Times New Roman" w:cs="Times New Roman"/>
                <w:sz w:val="24"/>
                <w:szCs w:val="24"/>
              </w:rPr>
              <w:t>202</w:t>
            </w:r>
            <w:r w:rsidR="006F434D">
              <w:rPr>
                <w:rFonts w:ascii="Times New Roman" w:hAnsi="Times New Roman" w:cs="Times New Roman"/>
                <w:sz w:val="24"/>
                <w:szCs w:val="24"/>
              </w:rPr>
              <w:t>4</w:t>
            </w:r>
          </w:p>
          <w:p w:rsidR="00507FD3" w:rsidRPr="00BB2476" w:rsidRDefault="00507FD3" w:rsidP="00E41C63">
            <w:pPr>
              <w:spacing w:line="240" w:lineRule="auto"/>
              <w:ind w:firstLine="34"/>
              <w:contextualSpacing/>
              <w:jc w:val="center"/>
              <w:rPr>
                <w:rFonts w:ascii="Times New Roman" w:hAnsi="Times New Roman" w:cs="Times New Roman"/>
                <w:sz w:val="24"/>
                <w:szCs w:val="24"/>
              </w:rPr>
            </w:pPr>
            <w:r w:rsidRPr="00BB2476">
              <w:rPr>
                <w:rFonts w:ascii="Times New Roman" w:hAnsi="Times New Roman" w:cs="Times New Roman"/>
                <w:sz w:val="24"/>
                <w:szCs w:val="24"/>
              </w:rPr>
              <w:t>год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B857F3" w:rsidP="00E41C63">
            <w:pPr>
              <w:spacing w:line="240" w:lineRule="auto"/>
              <w:ind w:firstLine="34"/>
              <w:contextualSpacing/>
              <w:jc w:val="center"/>
              <w:rPr>
                <w:rFonts w:ascii="Times New Roman" w:hAnsi="Times New Roman" w:cs="Times New Roman"/>
                <w:sz w:val="24"/>
                <w:szCs w:val="24"/>
              </w:rPr>
            </w:pPr>
            <w:r>
              <w:rPr>
                <w:rFonts w:ascii="Times New Roman" w:hAnsi="Times New Roman" w:cs="Times New Roman"/>
                <w:sz w:val="24"/>
                <w:szCs w:val="24"/>
              </w:rPr>
              <w:t>202</w:t>
            </w:r>
            <w:r w:rsidR="006F434D">
              <w:rPr>
                <w:rFonts w:ascii="Times New Roman" w:hAnsi="Times New Roman" w:cs="Times New Roman"/>
                <w:sz w:val="24"/>
                <w:szCs w:val="24"/>
              </w:rPr>
              <w:t>5</w:t>
            </w:r>
          </w:p>
          <w:p w:rsidR="00507FD3" w:rsidRPr="00BB2476" w:rsidRDefault="00507FD3" w:rsidP="00E41C63">
            <w:pPr>
              <w:spacing w:line="240" w:lineRule="auto"/>
              <w:ind w:firstLine="34"/>
              <w:contextualSpacing/>
              <w:jc w:val="center"/>
              <w:rPr>
                <w:rFonts w:ascii="Times New Roman" w:hAnsi="Times New Roman" w:cs="Times New Roman"/>
                <w:sz w:val="24"/>
                <w:szCs w:val="24"/>
              </w:rPr>
            </w:pPr>
            <w:r w:rsidRPr="00BB2476">
              <w:rPr>
                <w:rFonts w:ascii="Times New Roman" w:hAnsi="Times New Roman" w:cs="Times New Roman"/>
                <w:sz w:val="24"/>
                <w:szCs w:val="24"/>
              </w:rPr>
              <w:t>год</w:t>
            </w:r>
          </w:p>
        </w:tc>
        <w:tc>
          <w:tcPr>
            <w:tcW w:w="1134" w:type="dxa"/>
            <w:tcBorders>
              <w:top w:val="single" w:sz="4" w:space="0" w:color="auto"/>
              <w:left w:val="nil"/>
              <w:bottom w:val="single" w:sz="4" w:space="0" w:color="auto"/>
              <w:right w:val="single" w:sz="4" w:space="0" w:color="auto"/>
            </w:tcBorders>
            <w:vAlign w:val="bottom"/>
            <w:hideMark/>
          </w:tcPr>
          <w:p w:rsidR="00507FD3" w:rsidRPr="00BB2476" w:rsidRDefault="00B857F3" w:rsidP="00E41C63">
            <w:pPr>
              <w:spacing w:line="240" w:lineRule="auto"/>
              <w:ind w:firstLine="34"/>
              <w:contextualSpacing/>
              <w:jc w:val="center"/>
              <w:rPr>
                <w:rFonts w:ascii="Times New Roman" w:hAnsi="Times New Roman" w:cs="Times New Roman"/>
                <w:sz w:val="24"/>
                <w:szCs w:val="24"/>
              </w:rPr>
            </w:pPr>
            <w:r>
              <w:rPr>
                <w:rFonts w:ascii="Times New Roman" w:hAnsi="Times New Roman" w:cs="Times New Roman"/>
                <w:sz w:val="24"/>
                <w:szCs w:val="24"/>
              </w:rPr>
              <w:t>202</w:t>
            </w:r>
            <w:r w:rsidR="006F434D">
              <w:rPr>
                <w:rFonts w:ascii="Times New Roman" w:hAnsi="Times New Roman" w:cs="Times New Roman"/>
                <w:sz w:val="24"/>
                <w:szCs w:val="24"/>
              </w:rPr>
              <w:t>6</w:t>
            </w:r>
          </w:p>
          <w:p w:rsidR="00507FD3" w:rsidRPr="00BB2476" w:rsidRDefault="00507FD3" w:rsidP="00E41C63">
            <w:pPr>
              <w:spacing w:line="240" w:lineRule="auto"/>
              <w:ind w:firstLine="34"/>
              <w:contextualSpacing/>
              <w:jc w:val="center"/>
              <w:rPr>
                <w:rFonts w:ascii="Times New Roman" w:hAnsi="Times New Roman" w:cs="Times New Roman"/>
                <w:sz w:val="24"/>
                <w:szCs w:val="24"/>
              </w:rPr>
            </w:pPr>
            <w:r w:rsidRPr="00BB2476">
              <w:rPr>
                <w:rFonts w:ascii="Times New Roman" w:hAnsi="Times New Roman" w:cs="Times New Roman"/>
                <w:sz w:val="24"/>
                <w:szCs w:val="24"/>
              </w:rPr>
              <w:t>год</w:t>
            </w:r>
          </w:p>
        </w:tc>
      </w:tr>
      <w:tr w:rsidR="00806D0D"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E41C63">
            <w:pPr>
              <w:spacing w:line="240" w:lineRule="auto"/>
              <w:contextualSpacing/>
              <w:rPr>
                <w:rFonts w:ascii="Times New Roman" w:hAnsi="Times New Roman" w:cs="Times New Roman"/>
                <w:b/>
                <w:bCs/>
                <w:sz w:val="24"/>
                <w:szCs w:val="24"/>
              </w:rPr>
            </w:pPr>
            <w:bookmarkStart w:id="6" w:name="RANGE!A12"/>
            <w:r w:rsidRPr="00BB2476">
              <w:rPr>
                <w:rFonts w:ascii="Times New Roman" w:hAnsi="Times New Roman" w:cs="Times New Roman"/>
                <w:b/>
                <w:bCs/>
                <w:sz w:val="24"/>
                <w:szCs w:val="24"/>
              </w:rPr>
              <w:t>В С Е Г О</w:t>
            </w:r>
            <w:bookmarkEnd w:id="6"/>
          </w:p>
        </w:tc>
        <w:tc>
          <w:tcPr>
            <w:tcW w:w="709" w:type="dxa"/>
            <w:tcBorders>
              <w:top w:val="single" w:sz="4" w:space="0" w:color="auto"/>
              <w:left w:val="single" w:sz="4" w:space="0" w:color="auto"/>
              <w:bottom w:val="single" w:sz="4" w:space="0" w:color="auto"/>
              <w:right w:val="single" w:sz="4" w:space="0" w:color="auto"/>
            </w:tcBorders>
          </w:tcPr>
          <w:p w:rsidR="00806D0D" w:rsidRPr="00BB2476" w:rsidRDefault="00806D0D" w:rsidP="00E41C63">
            <w:pPr>
              <w:spacing w:line="240" w:lineRule="auto"/>
              <w:ind w:right="-391" w:firstLine="34"/>
              <w:contextualSpacing/>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E41C63">
            <w:pPr>
              <w:spacing w:line="240" w:lineRule="auto"/>
              <w:ind w:left="-959" w:firstLine="709"/>
              <w:contextualSpacing/>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E41C63">
            <w:pPr>
              <w:spacing w:line="240" w:lineRule="auto"/>
              <w:ind w:left="-675" w:right="-108" w:firstLine="709"/>
              <w:contextualSpacing/>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E41C63">
            <w:pPr>
              <w:spacing w:line="240" w:lineRule="auto"/>
              <w:contextualSpacing/>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E41C63">
            <w:pPr>
              <w:spacing w:line="240" w:lineRule="auto"/>
              <w:ind w:left="-675" w:right="-108" w:firstLine="709"/>
              <w:contextualSpacing/>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672332" w:rsidRDefault="00672332" w:rsidP="00DE22A0">
            <w:pPr>
              <w:spacing w:line="240" w:lineRule="auto"/>
              <w:ind w:firstLine="34"/>
              <w:contextualSpacing/>
              <w:jc w:val="right"/>
              <w:rPr>
                <w:rFonts w:ascii="Times New Roman" w:hAnsi="Times New Roman" w:cs="Times New Roman"/>
                <w:b/>
                <w:bCs/>
                <w:sz w:val="24"/>
                <w:szCs w:val="24"/>
              </w:rPr>
            </w:pPr>
            <w:r w:rsidRPr="00672332">
              <w:rPr>
                <w:rFonts w:ascii="Times New Roman" w:hAnsi="Times New Roman" w:cs="Times New Roman"/>
                <w:b/>
                <w:bCs/>
                <w:sz w:val="24"/>
                <w:szCs w:val="24"/>
              </w:rPr>
              <w:t>22505,5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672332" w:rsidRDefault="00806D0D" w:rsidP="00672332">
            <w:pPr>
              <w:spacing w:line="240" w:lineRule="auto"/>
              <w:ind w:firstLine="34"/>
              <w:contextualSpacing/>
              <w:jc w:val="right"/>
              <w:rPr>
                <w:rFonts w:ascii="Times New Roman" w:hAnsi="Times New Roman" w:cs="Times New Roman"/>
                <w:b/>
                <w:bCs/>
                <w:sz w:val="24"/>
                <w:szCs w:val="24"/>
              </w:rPr>
            </w:pPr>
            <w:r w:rsidRPr="00672332">
              <w:rPr>
                <w:rFonts w:ascii="Times New Roman" w:hAnsi="Times New Roman" w:cs="Times New Roman"/>
                <w:b/>
                <w:bCs/>
                <w:sz w:val="24"/>
                <w:szCs w:val="24"/>
              </w:rPr>
              <w:t>22</w:t>
            </w:r>
            <w:r w:rsidR="00672332" w:rsidRPr="00672332">
              <w:rPr>
                <w:rFonts w:ascii="Times New Roman" w:hAnsi="Times New Roman" w:cs="Times New Roman"/>
                <w:b/>
                <w:bCs/>
                <w:sz w:val="24"/>
                <w:szCs w:val="24"/>
              </w:rPr>
              <w:t>28</w:t>
            </w:r>
            <w:r w:rsidRPr="00672332">
              <w:rPr>
                <w:rFonts w:ascii="Times New Roman" w:hAnsi="Times New Roman" w:cs="Times New Roman"/>
                <w:b/>
                <w:bCs/>
                <w:sz w:val="24"/>
                <w:szCs w:val="24"/>
              </w:rPr>
              <w:t>5,</w:t>
            </w:r>
            <w:r w:rsidR="00672332" w:rsidRPr="00672332">
              <w:rPr>
                <w:rFonts w:ascii="Times New Roman" w:hAnsi="Times New Roman" w:cs="Times New Roman"/>
                <w:b/>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672332" w:rsidP="00DE22A0">
            <w:pPr>
              <w:spacing w:line="240" w:lineRule="auto"/>
              <w:ind w:firstLine="34"/>
              <w:contextualSpacing/>
              <w:jc w:val="right"/>
              <w:rPr>
                <w:rFonts w:ascii="Times New Roman" w:hAnsi="Times New Roman" w:cs="Times New Roman"/>
                <w:b/>
                <w:bCs/>
                <w:sz w:val="24"/>
                <w:szCs w:val="24"/>
              </w:rPr>
            </w:pPr>
            <w:r>
              <w:rPr>
                <w:rFonts w:ascii="Times New Roman" w:hAnsi="Times New Roman" w:cs="Times New Roman"/>
                <w:b/>
                <w:bCs/>
                <w:sz w:val="24"/>
                <w:szCs w:val="24"/>
              </w:rPr>
              <w:t>17458,2</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b/>
                <w:bCs/>
                <w:sz w:val="24"/>
                <w:szCs w:val="24"/>
              </w:rPr>
            </w:pPr>
            <w:r w:rsidRPr="00BB2476">
              <w:rPr>
                <w:rFonts w:ascii="Times New Roman" w:hAnsi="Times New Roman" w:cs="Times New Roman"/>
                <w:b/>
                <w:bCs/>
                <w:sz w:val="24"/>
                <w:szCs w:val="24"/>
              </w:rPr>
              <w:t>Администрация Старохворостанского сельского поселения Лискинского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b/>
                <w:bCs/>
                <w:sz w:val="24"/>
                <w:szCs w:val="24"/>
              </w:rPr>
            </w:pPr>
            <w:r w:rsidRPr="00BB2476">
              <w:rPr>
                <w:rFonts w:ascii="Times New Roman" w:hAnsi="Times New Roman" w:cs="Times New Roman"/>
                <w:b/>
                <w:bCs/>
                <w:sz w:val="24"/>
                <w:szCs w:val="24"/>
              </w:rPr>
              <w:t>914</w:t>
            </w:r>
          </w:p>
        </w:tc>
        <w:tc>
          <w:tcPr>
            <w:tcW w:w="567" w:type="dxa"/>
            <w:tcBorders>
              <w:top w:val="single" w:sz="4" w:space="0" w:color="auto"/>
              <w:left w:val="single" w:sz="4" w:space="0" w:color="auto"/>
              <w:bottom w:val="single" w:sz="4" w:space="0" w:color="auto"/>
              <w:right w:val="single" w:sz="4" w:space="0" w:color="auto"/>
            </w:tcBorders>
            <w:vAlign w:val="bottom"/>
          </w:tcPr>
          <w:p w:rsidR="00507FD3" w:rsidRPr="00BB2476" w:rsidRDefault="00507FD3" w:rsidP="00E41C63">
            <w:pPr>
              <w:spacing w:line="240" w:lineRule="auto"/>
              <w:ind w:left="-959" w:firstLine="709"/>
              <w:contextualSpacing/>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507FD3" w:rsidRPr="00BB2476" w:rsidRDefault="00507FD3" w:rsidP="00E41C63">
            <w:pPr>
              <w:spacing w:line="240" w:lineRule="auto"/>
              <w:ind w:left="-675" w:right="-108" w:firstLine="709"/>
              <w:contextualSpacing/>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07FD3" w:rsidRPr="00BB2476" w:rsidRDefault="00507FD3" w:rsidP="00E41C63">
            <w:pPr>
              <w:spacing w:line="240" w:lineRule="auto"/>
              <w:contextualSpacing/>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672332" w:rsidP="00E41C63">
            <w:pPr>
              <w:spacing w:line="240" w:lineRule="auto"/>
              <w:ind w:firstLine="34"/>
              <w:contextualSpacing/>
              <w:jc w:val="right"/>
              <w:rPr>
                <w:rFonts w:ascii="Times New Roman" w:hAnsi="Times New Roman" w:cs="Times New Roman"/>
                <w:b/>
                <w:bCs/>
                <w:sz w:val="24"/>
                <w:szCs w:val="24"/>
              </w:rPr>
            </w:pPr>
            <w:r>
              <w:rPr>
                <w:rFonts w:ascii="Times New Roman" w:hAnsi="Times New Roman" w:cs="Times New Roman"/>
                <w:b/>
                <w:bCs/>
                <w:sz w:val="24"/>
                <w:szCs w:val="24"/>
              </w:rPr>
              <w:t>22505,5</w:t>
            </w:r>
          </w:p>
        </w:tc>
        <w:tc>
          <w:tcPr>
            <w:tcW w:w="1276"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806D0D" w:rsidP="00672332">
            <w:pPr>
              <w:spacing w:line="240" w:lineRule="auto"/>
              <w:ind w:firstLine="34"/>
              <w:contextualSpacing/>
              <w:jc w:val="right"/>
              <w:rPr>
                <w:rFonts w:ascii="Times New Roman" w:hAnsi="Times New Roman" w:cs="Times New Roman"/>
                <w:b/>
                <w:bCs/>
                <w:sz w:val="24"/>
                <w:szCs w:val="24"/>
              </w:rPr>
            </w:pPr>
            <w:r>
              <w:rPr>
                <w:rFonts w:ascii="Times New Roman" w:hAnsi="Times New Roman" w:cs="Times New Roman"/>
                <w:b/>
                <w:bCs/>
                <w:sz w:val="24"/>
                <w:szCs w:val="24"/>
              </w:rPr>
              <w:t>22</w:t>
            </w:r>
            <w:r w:rsidR="00672332">
              <w:rPr>
                <w:rFonts w:ascii="Times New Roman" w:hAnsi="Times New Roman" w:cs="Times New Roman"/>
                <w:b/>
                <w:bCs/>
                <w:sz w:val="24"/>
                <w:szCs w:val="24"/>
              </w:rPr>
              <w:t>28</w:t>
            </w:r>
            <w:r>
              <w:rPr>
                <w:rFonts w:ascii="Times New Roman" w:hAnsi="Times New Roman" w:cs="Times New Roman"/>
                <w:b/>
                <w:bCs/>
                <w:sz w:val="24"/>
                <w:szCs w:val="24"/>
              </w:rPr>
              <w:t>5,</w:t>
            </w:r>
            <w:r w:rsidR="00672332">
              <w:rPr>
                <w:rFonts w:ascii="Times New Roman" w:hAnsi="Times New Roman" w:cs="Times New Roman"/>
                <w:b/>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672332" w:rsidP="00E41C63">
            <w:pPr>
              <w:spacing w:line="240" w:lineRule="auto"/>
              <w:ind w:firstLine="34"/>
              <w:contextualSpacing/>
              <w:jc w:val="right"/>
              <w:rPr>
                <w:rFonts w:ascii="Times New Roman" w:hAnsi="Times New Roman" w:cs="Times New Roman"/>
                <w:b/>
                <w:bCs/>
                <w:sz w:val="24"/>
                <w:szCs w:val="24"/>
              </w:rPr>
            </w:pPr>
            <w:r>
              <w:rPr>
                <w:rFonts w:ascii="Times New Roman" w:hAnsi="Times New Roman" w:cs="Times New Roman"/>
                <w:b/>
                <w:bCs/>
                <w:sz w:val="24"/>
                <w:szCs w:val="24"/>
              </w:rPr>
              <w:t>17458,2</w:t>
            </w:r>
          </w:p>
        </w:tc>
      </w:tr>
      <w:tr w:rsidR="00507FD3" w:rsidRPr="00BB2476" w:rsidTr="00FA6601">
        <w:trPr>
          <w:cantSplit/>
          <w:trHeight w:val="607"/>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b/>
                <w:sz w:val="24"/>
                <w:szCs w:val="24"/>
              </w:rPr>
            </w:pPr>
            <w:r w:rsidRPr="00BB2476">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672332" w:rsidRDefault="00DC3FD6" w:rsidP="00C915C6">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7318,1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672332" w:rsidRDefault="00DC3FD6" w:rsidP="00806D0D">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7502,8</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672332" w:rsidRDefault="00DC3FD6" w:rsidP="00806D0D">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7615,7</w:t>
            </w:r>
          </w:p>
        </w:tc>
      </w:tr>
      <w:tr w:rsidR="006F434D" w:rsidRPr="00BB2476" w:rsidTr="00FA6601">
        <w:trPr>
          <w:cantSplit/>
          <w:trHeight w:val="310"/>
        </w:trPr>
        <w:tc>
          <w:tcPr>
            <w:tcW w:w="2835" w:type="dxa"/>
            <w:tcBorders>
              <w:top w:val="single" w:sz="4" w:space="0" w:color="auto"/>
              <w:left w:val="single" w:sz="4" w:space="0" w:color="auto"/>
              <w:bottom w:val="single" w:sz="4" w:space="0" w:color="auto"/>
              <w:right w:val="single" w:sz="4" w:space="0" w:color="auto"/>
            </w:tcBorders>
            <w:vAlign w:val="bottom"/>
            <w:hideMark/>
          </w:tcPr>
          <w:p w:rsidR="006F434D" w:rsidRPr="00BB2476" w:rsidRDefault="006F434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Функционирование высшего должностного лица местной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F434D" w:rsidRPr="0050426D" w:rsidRDefault="006F434D" w:rsidP="00E41C63">
            <w:pPr>
              <w:spacing w:line="240" w:lineRule="auto"/>
              <w:ind w:right="-391" w:firstLine="34"/>
              <w:contextualSpacing/>
              <w:rPr>
                <w:rFonts w:ascii="Times New Roman" w:hAnsi="Times New Roman" w:cs="Times New Roman"/>
                <w:b/>
                <w:sz w:val="24"/>
                <w:szCs w:val="24"/>
              </w:rPr>
            </w:pPr>
            <w:r w:rsidRPr="0050426D">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F434D" w:rsidRPr="0050426D" w:rsidRDefault="006F434D" w:rsidP="00E41C63">
            <w:pPr>
              <w:spacing w:line="240" w:lineRule="auto"/>
              <w:ind w:left="-959" w:firstLine="709"/>
              <w:contextualSpacing/>
              <w:jc w:val="center"/>
              <w:rPr>
                <w:rFonts w:ascii="Times New Roman" w:hAnsi="Times New Roman" w:cs="Times New Roman"/>
                <w:b/>
                <w:sz w:val="24"/>
                <w:szCs w:val="24"/>
              </w:rPr>
            </w:pPr>
            <w:r w:rsidRPr="0050426D">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F434D" w:rsidRPr="0050426D" w:rsidRDefault="006F434D" w:rsidP="00E41C63">
            <w:pPr>
              <w:spacing w:line="240" w:lineRule="auto"/>
              <w:ind w:left="-675" w:right="-108" w:firstLine="709"/>
              <w:contextualSpacing/>
              <w:rPr>
                <w:rFonts w:ascii="Times New Roman" w:hAnsi="Times New Roman" w:cs="Times New Roman"/>
                <w:b/>
                <w:sz w:val="24"/>
                <w:szCs w:val="24"/>
              </w:rPr>
            </w:pPr>
            <w:r w:rsidRPr="0050426D">
              <w:rPr>
                <w:rFonts w:ascii="Times New Roman" w:hAnsi="Times New Roman" w:cs="Times New Roman"/>
                <w:b/>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tcPr>
          <w:p w:rsidR="006F434D" w:rsidRPr="00BB2476" w:rsidRDefault="006F434D"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6F434D" w:rsidRPr="00BB2476" w:rsidRDefault="006F434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F434D" w:rsidRPr="00DC3FD6" w:rsidRDefault="006F434D" w:rsidP="005D6AAF">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1203,6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F434D" w:rsidRPr="00DC3FD6" w:rsidRDefault="006F434D" w:rsidP="005D6AAF">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1291,0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F434D" w:rsidRPr="00DC3FD6" w:rsidRDefault="006F434D" w:rsidP="005D6AAF">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1300,0</w:t>
            </w:r>
          </w:p>
        </w:tc>
      </w:tr>
      <w:tr w:rsidR="006F434D" w:rsidRPr="00BB2476" w:rsidTr="00FA6601">
        <w:trPr>
          <w:cantSplit/>
          <w:trHeight w:val="736"/>
        </w:trPr>
        <w:tc>
          <w:tcPr>
            <w:tcW w:w="2835" w:type="dxa"/>
            <w:tcBorders>
              <w:top w:val="single" w:sz="4" w:space="0" w:color="auto"/>
              <w:left w:val="single" w:sz="4" w:space="0" w:color="auto"/>
              <w:bottom w:val="single" w:sz="4" w:space="0" w:color="auto"/>
              <w:right w:val="single" w:sz="4" w:space="0" w:color="auto"/>
            </w:tcBorders>
            <w:vAlign w:val="bottom"/>
            <w:hideMark/>
          </w:tcPr>
          <w:p w:rsidR="006F434D" w:rsidRPr="00BB2476" w:rsidRDefault="006F434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6F434D" w:rsidRPr="00BB2476" w:rsidRDefault="006F434D"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F434D" w:rsidRPr="00BB2476" w:rsidRDefault="006F434D"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F434D" w:rsidRPr="00BB2476" w:rsidRDefault="006F434D"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F434D" w:rsidRPr="00BB2476" w:rsidRDefault="006F434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F434D" w:rsidRPr="00BB2476" w:rsidRDefault="006F434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F434D" w:rsidRPr="00BB2476" w:rsidRDefault="006F434D"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1203,6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F434D" w:rsidRPr="00BB2476" w:rsidRDefault="006F434D"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1291,0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F434D" w:rsidRPr="00BB2476" w:rsidRDefault="006F434D"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1300,0</w:t>
            </w:r>
          </w:p>
        </w:tc>
      </w:tr>
      <w:tr w:rsidR="006F434D" w:rsidRPr="00BB2476" w:rsidTr="00FA6601">
        <w:trPr>
          <w:cantSplit/>
          <w:trHeight w:val="736"/>
        </w:trPr>
        <w:tc>
          <w:tcPr>
            <w:tcW w:w="2835" w:type="dxa"/>
            <w:tcBorders>
              <w:top w:val="single" w:sz="4" w:space="0" w:color="auto"/>
              <w:left w:val="single" w:sz="4" w:space="0" w:color="auto"/>
              <w:bottom w:val="single" w:sz="4" w:space="0" w:color="auto"/>
              <w:right w:val="single" w:sz="4" w:space="0" w:color="auto"/>
            </w:tcBorders>
            <w:vAlign w:val="bottom"/>
            <w:hideMark/>
          </w:tcPr>
          <w:p w:rsidR="006F434D" w:rsidRPr="00BB2476" w:rsidRDefault="006F434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«Функционирование высшего должностного лица местной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F434D" w:rsidRPr="00BB2476" w:rsidRDefault="006F434D"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F434D" w:rsidRPr="00BB2476" w:rsidRDefault="006F434D"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F434D" w:rsidRPr="00BB2476" w:rsidRDefault="006F434D"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F434D" w:rsidRPr="00BB2476" w:rsidRDefault="006F434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16 1 00 00000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F434D" w:rsidRPr="00BB2476" w:rsidRDefault="006F434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F434D" w:rsidRPr="00BB2476" w:rsidRDefault="006F434D"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1203,6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F434D" w:rsidRPr="00BB2476" w:rsidRDefault="006F434D"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1291,0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F434D" w:rsidRPr="00BB2476" w:rsidRDefault="006F434D"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1300,0</w:t>
            </w:r>
          </w:p>
        </w:tc>
      </w:tr>
      <w:tr w:rsidR="006F434D" w:rsidRPr="00BB2476" w:rsidTr="00FA6601">
        <w:trPr>
          <w:cantSplit/>
          <w:trHeight w:val="736"/>
        </w:trPr>
        <w:tc>
          <w:tcPr>
            <w:tcW w:w="2835" w:type="dxa"/>
            <w:tcBorders>
              <w:top w:val="single" w:sz="4" w:space="0" w:color="auto"/>
              <w:left w:val="single" w:sz="4" w:space="0" w:color="auto"/>
              <w:bottom w:val="single" w:sz="4" w:space="0" w:color="auto"/>
              <w:right w:val="single" w:sz="4" w:space="0" w:color="auto"/>
            </w:tcBorders>
            <w:vAlign w:val="bottom"/>
            <w:hideMark/>
          </w:tcPr>
          <w:p w:rsidR="006F434D" w:rsidRPr="00BB2476" w:rsidRDefault="006F434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обеспечение высшего должностного лица местной администрации (выборные)»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F434D" w:rsidRPr="00BB2476" w:rsidRDefault="006F434D"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F434D" w:rsidRPr="00BB2476" w:rsidRDefault="006F434D"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F434D" w:rsidRPr="00BB2476" w:rsidRDefault="006F434D"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F434D" w:rsidRPr="00BB2476" w:rsidRDefault="006F434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16 1 01 00000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F434D" w:rsidRPr="00BB2476" w:rsidRDefault="006F434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F434D" w:rsidRPr="00BB2476" w:rsidRDefault="006F434D"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1203,6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F434D" w:rsidRPr="00BB2476" w:rsidRDefault="006F434D"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1291,0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F434D" w:rsidRPr="00BB2476" w:rsidRDefault="006F434D"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1300,0</w:t>
            </w:r>
          </w:p>
        </w:tc>
      </w:tr>
      <w:tr w:rsidR="00507FD3" w:rsidRPr="00BB2476" w:rsidTr="00FA6601">
        <w:trPr>
          <w:cantSplit/>
          <w:trHeight w:val="2034"/>
        </w:trPr>
        <w:tc>
          <w:tcPr>
            <w:tcW w:w="2835" w:type="dxa"/>
            <w:tcBorders>
              <w:top w:val="single" w:sz="4" w:space="0" w:color="auto"/>
              <w:left w:val="single" w:sz="4" w:space="0" w:color="auto"/>
              <w:bottom w:val="single" w:sz="4" w:space="0" w:color="auto"/>
              <w:right w:val="single" w:sz="4" w:space="0" w:color="auto"/>
            </w:tcBorders>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главы муниципального образования (расходы на выплаты персоналу в целях обеспечения выполнения функций органами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16 1 01 92021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6F434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1203,6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6F434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1291</w:t>
            </w:r>
            <w:r w:rsidR="0050426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6F434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1300</w:t>
            </w:r>
            <w:r w:rsidR="0050426D">
              <w:rPr>
                <w:rFonts w:ascii="Times New Roman" w:hAnsi="Times New Roman" w:cs="Times New Roman"/>
                <w:sz w:val="24"/>
                <w:szCs w:val="24"/>
              </w:rPr>
              <w:t>,0</w:t>
            </w:r>
          </w:p>
        </w:tc>
      </w:tr>
      <w:tr w:rsidR="0050426D" w:rsidRPr="00BB2476" w:rsidTr="00FA6601">
        <w:trPr>
          <w:cantSplit/>
          <w:trHeight w:val="613"/>
        </w:trPr>
        <w:tc>
          <w:tcPr>
            <w:tcW w:w="2835"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Функционирование органов местной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0426D" w:rsidRPr="0050426D" w:rsidRDefault="0050426D" w:rsidP="00E41C63">
            <w:pPr>
              <w:spacing w:line="240" w:lineRule="auto"/>
              <w:ind w:right="-391" w:firstLine="34"/>
              <w:contextualSpacing/>
              <w:rPr>
                <w:rFonts w:ascii="Times New Roman" w:hAnsi="Times New Roman" w:cs="Times New Roman"/>
                <w:b/>
                <w:sz w:val="24"/>
                <w:szCs w:val="24"/>
              </w:rPr>
            </w:pPr>
            <w:r w:rsidRPr="0050426D">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50426D" w:rsidRDefault="0050426D" w:rsidP="00E41C63">
            <w:pPr>
              <w:spacing w:line="240" w:lineRule="auto"/>
              <w:ind w:left="-959" w:firstLine="709"/>
              <w:contextualSpacing/>
              <w:jc w:val="center"/>
              <w:rPr>
                <w:rFonts w:ascii="Times New Roman" w:hAnsi="Times New Roman" w:cs="Times New Roman"/>
                <w:b/>
                <w:sz w:val="24"/>
                <w:szCs w:val="24"/>
              </w:rPr>
            </w:pPr>
            <w:r w:rsidRPr="0050426D">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50426D" w:rsidRDefault="0050426D" w:rsidP="00E41C63">
            <w:pPr>
              <w:spacing w:line="240" w:lineRule="auto"/>
              <w:ind w:left="-675" w:right="-108" w:firstLine="709"/>
              <w:contextualSpacing/>
              <w:rPr>
                <w:rFonts w:ascii="Times New Roman" w:hAnsi="Times New Roman" w:cs="Times New Roman"/>
                <w:b/>
                <w:sz w:val="24"/>
                <w:szCs w:val="24"/>
              </w:rPr>
            </w:pPr>
            <w:r w:rsidRPr="0050426D">
              <w:rPr>
                <w:rFonts w:ascii="Times New Roman" w:hAnsi="Times New Roman" w:cs="Times New Roman"/>
                <w:b/>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DC3FD6" w:rsidRDefault="006F434D" w:rsidP="000721F5">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1844,0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426D" w:rsidRPr="00DC3FD6" w:rsidRDefault="006F434D" w:rsidP="000721F5">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1913,0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DC3FD6" w:rsidRDefault="006F434D" w:rsidP="000721F5">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1982,0</w:t>
            </w:r>
          </w:p>
        </w:tc>
      </w:tr>
      <w:tr w:rsidR="00507FD3" w:rsidRPr="00BB2476" w:rsidTr="00FA6601">
        <w:trPr>
          <w:cantSplit/>
          <w:trHeight w:val="828"/>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6F434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1844,0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6F434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1913</w:t>
            </w:r>
            <w:r w:rsidR="0050426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6F434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1982,0</w:t>
            </w:r>
          </w:p>
        </w:tc>
      </w:tr>
      <w:tr w:rsidR="0050426D" w:rsidRPr="00BB2476" w:rsidTr="00FA6601">
        <w:trPr>
          <w:cantSplit/>
          <w:trHeight w:val="828"/>
        </w:trPr>
        <w:tc>
          <w:tcPr>
            <w:tcW w:w="2835"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«Управление в сфере функций органов местной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16 2 00 00000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6F434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1702,0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6F434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1767,0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6F434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1836,0</w:t>
            </w:r>
          </w:p>
        </w:tc>
      </w:tr>
      <w:tr w:rsidR="00507FD3" w:rsidRPr="00BB2476" w:rsidTr="00FA6601">
        <w:trPr>
          <w:cantSplit/>
          <w:trHeight w:val="828"/>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обеспечение функций органов местной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16 2 01 00000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6F434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1702,0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426D" w:rsidP="006F434D">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w:t>
            </w:r>
            <w:r w:rsidR="006F434D">
              <w:rPr>
                <w:rFonts w:ascii="Times New Roman" w:hAnsi="Times New Roman" w:cs="Times New Roman"/>
                <w:sz w:val="24"/>
                <w:szCs w:val="24"/>
              </w:rPr>
              <w:t>767</w:t>
            </w: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6F434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1836</w:t>
            </w:r>
            <w:r w:rsidR="0050426D">
              <w:rPr>
                <w:rFonts w:ascii="Times New Roman" w:hAnsi="Times New Roman" w:cs="Times New Roman"/>
                <w:sz w:val="24"/>
                <w:szCs w:val="24"/>
              </w:rPr>
              <w:t>,0</w:t>
            </w:r>
          </w:p>
        </w:tc>
      </w:tr>
      <w:tr w:rsidR="00507FD3" w:rsidRPr="00BB2476" w:rsidTr="00FA6601">
        <w:trPr>
          <w:cantSplit/>
          <w:trHeight w:val="1781"/>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органов местной администрации (расходы на выплаты персоналу в целях обеспечения выполнения функций органами местной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16 2 01 92010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6F434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1126</w:t>
            </w:r>
            <w:r w:rsidR="0050426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6F434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1169</w:t>
            </w:r>
            <w:r w:rsidR="0050426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6F434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1216</w:t>
            </w:r>
            <w:r w:rsidR="0050426D">
              <w:rPr>
                <w:rFonts w:ascii="Times New Roman" w:hAnsi="Times New Roman" w:cs="Times New Roman"/>
                <w:sz w:val="24"/>
                <w:szCs w:val="24"/>
              </w:rPr>
              <w:t>,0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органов местной администрации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16 2 01 92010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6F434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573,0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6F434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595</w:t>
            </w:r>
            <w:r w:rsidR="0050426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6F434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617</w:t>
            </w:r>
            <w:r w:rsidR="0050426D">
              <w:rPr>
                <w:rFonts w:ascii="Times New Roman" w:hAnsi="Times New Roman" w:cs="Times New Roman"/>
                <w:sz w:val="24"/>
                <w:szCs w:val="24"/>
              </w:rPr>
              <w:t>,0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органов местной администрации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16 2 01 92010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w:t>
            </w:r>
          </w:p>
        </w:tc>
      </w:tr>
      <w:tr w:rsidR="006F434D"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F434D" w:rsidRPr="00BB2476" w:rsidRDefault="006F434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«Повышение устойчивости бюджета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F434D" w:rsidRPr="00BB2476" w:rsidRDefault="006F434D"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F434D" w:rsidRPr="00BB2476" w:rsidRDefault="006F434D"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F434D" w:rsidRPr="00BB2476" w:rsidRDefault="006F434D"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F434D" w:rsidRPr="00BB2476" w:rsidRDefault="006F434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F434D" w:rsidRPr="00BB2476" w:rsidRDefault="006F434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F434D" w:rsidRPr="006F434D" w:rsidRDefault="006F434D" w:rsidP="005D6AAF">
            <w:pPr>
              <w:spacing w:line="240" w:lineRule="auto"/>
              <w:ind w:firstLine="34"/>
              <w:contextualSpacing/>
              <w:jc w:val="right"/>
              <w:rPr>
                <w:rFonts w:ascii="Times New Roman" w:hAnsi="Times New Roman" w:cs="Times New Roman"/>
                <w:sz w:val="24"/>
                <w:szCs w:val="24"/>
              </w:rPr>
            </w:pPr>
            <w:r w:rsidRPr="006F434D">
              <w:rPr>
                <w:rFonts w:ascii="Times New Roman" w:hAnsi="Times New Roman" w:cs="Times New Roman"/>
                <w:sz w:val="24"/>
                <w:szCs w:val="24"/>
              </w:rPr>
              <w:t>142,0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F434D" w:rsidRPr="006F434D" w:rsidRDefault="006F434D" w:rsidP="005D6AAF">
            <w:pPr>
              <w:spacing w:line="240" w:lineRule="auto"/>
              <w:ind w:firstLine="34"/>
              <w:contextualSpacing/>
              <w:jc w:val="right"/>
              <w:rPr>
                <w:rFonts w:ascii="Times New Roman" w:hAnsi="Times New Roman" w:cs="Times New Roman"/>
                <w:sz w:val="24"/>
                <w:szCs w:val="24"/>
              </w:rPr>
            </w:pPr>
            <w:r w:rsidRPr="006F434D">
              <w:rPr>
                <w:rFonts w:ascii="Times New Roman" w:hAnsi="Times New Roman" w:cs="Times New Roman"/>
                <w:sz w:val="24"/>
                <w:szCs w:val="24"/>
              </w:rPr>
              <w:t>146,0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F434D" w:rsidRPr="006F434D" w:rsidRDefault="006F434D" w:rsidP="005D6AAF">
            <w:pPr>
              <w:spacing w:line="240" w:lineRule="auto"/>
              <w:ind w:firstLine="34"/>
              <w:contextualSpacing/>
              <w:jc w:val="right"/>
              <w:rPr>
                <w:rFonts w:ascii="Times New Roman" w:hAnsi="Times New Roman" w:cs="Times New Roman"/>
                <w:sz w:val="24"/>
                <w:szCs w:val="24"/>
              </w:rPr>
            </w:pPr>
            <w:r w:rsidRPr="006F434D">
              <w:rPr>
                <w:rFonts w:ascii="Times New Roman" w:hAnsi="Times New Roman" w:cs="Times New Roman"/>
                <w:sz w:val="24"/>
                <w:szCs w:val="24"/>
              </w:rPr>
              <w:t>146,0</w:t>
            </w:r>
          </w:p>
        </w:tc>
      </w:tr>
      <w:tr w:rsidR="006F434D"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F434D" w:rsidRPr="00BB2476" w:rsidRDefault="006F434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осуществление части полномочий, передаваемых в бюджет муниципального района в соответствии с заключёнными соглашениями»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F434D" w:rsidRPr="00BB2476" w:rsidRDefault="006F434D"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F434D" w:rsidRPr="00BB2476" w:rsidRDefault="006F434D"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F434D" w:rsidRPr="00BB2476" w:rsidRDefault="006F434D"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F434D" w:rsidRPr="00BB2476" w:rsidRDefault="006F434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16 4 03 00000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F434D" w:rsidRPr="00BB2476" w:rsidRDefault="006F434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F434D" w:rsidRPr="00BB2476" w:rsidRDefault="006F434D"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142,0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F434D" w:rsidRPr="00BB2476" w:rsidRDefault="006F434D"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146,0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F434D" w:rsidRPr="00BB2476" w:rsidRDefault="006F434D"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146,0</w:t>
            </w:r>
          </w:p>
        </w:tc>
      </w:tr>
      <w:tr w:rsidR="00507FD3" w:rsidRPr="00BB2476" w:rsidTr="00FA6601">
        <w:trPr>
          <w:cantSplit/>
          <w:trHeight w:val="1365"/>
        </w:trPr>
        <w:tc>
          <w:tcPr>
            <w:tcW w:w="2835" w:type="dxa"/>
            <w:tcBorders>
              <w:top w:val="single" w:sz="4" w:space="0" w:color="auto"/>
              <w:left w:val="single" w:sz="4" w:space="0" w:color="auto"/>
              <w:bottom w:val="single" w:sz="4" w:space="0" w:color="auto"/>
              <w:right w:val="single" w:sz="4" w:space="0" w:color="auto"/>
            </w:tcBorders>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16 4 03 98500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6F434D">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w:t>
            </w:r>
            <w:r w:rsidR="006F434D">
              <w:rPr>
                <w:rFonts w:ascii="Times New Roman" w:hAnsi="Times New Roman" w:cs="Times New Roman"/>
                <w:sz w:val="24"/>
                <w:szCs w:val="24"/>
              </w:rPr>
              <w:t>4</w:t>
            </w: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426D" w:rsidP="006F434D">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w:t>
            </w:r>
            <w:r w:rsidR="006F434D">
              <w:rPr>
                <w:rFonts w:ascii="Times New Roman" w:hAnsi="Times New Roman" w:cs="Times New Roman"/>
                <w:sz w:val="24"/>
                <w:szCs w:val="24"/>
              </w:rPr>
              <w:t>46</w:t>
            </w: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6F434D">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w:t>
            </w:r>
            <w:r w:rsidR="006F434D">
              <w:rPr>
                <w:rFonts w:ascii="Times New Roman" w:hAnsi="Times New Roman" w:cs="Times New Roman"/>
                <w:sz w:val="24"/>
                <w:szCs w:val="24"/>
              </w:rPr>
              <w:t>46</w:t>
            </w:r>
            <w:r>
              <w:rPr>
                <w:rFonts w:ascii="Times New Roman" w:hAnsi="Times New Roman" w:cs="Times New Roman"/>
                <w:sz w:val="24"/>
                <w:szCs w:val="24"/>
              </w:rPr>
              <w:t>,0</w:t>
            </w:r>
          </w:p>
        </w:tc>
      </w:tr>
      <w:tr w:rsidR="0050426D"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0426D" w:rsidRPr="0050426D" w:rsidRDefault="0050426D" w:rsidP="00E41C63">
            <w:pPr>
              <w:spacing w:line="240" w:lineRule="auto"/>
              <w:ind w:right="-391" w:firstLine="34"/>
              <w:contextualSpacing/>
              <w:rPr>
                <w:rFonts w:ascii="Times New Roman" w:hAnsi="Times New Roman" w:cs="Times New Roman"/>
                <w:b/>
                <w:sz w:val="24"/>
                <w:szCs w:val="24"/>
              </w:rPr>
            </w:pPr>
            <w:r w:rsidRPr="0050426D">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50426D" w:rsidRDefault="0050426D" w:rsidP="00E41C63">
            <w:pPr>
              <w:spacing w:line="240" w:lineRule="auto"/>
              <w:ind w:left="-959" w:firstLine="709"/>
              <w:contextualSpacing/>
              <w:jc w:val="center"/>
              <w:rPr>
                <w:rFonts w:ascii="Times New Roman" w:hAnsi="Times New Roman" w:cs="Times New Roman"/>
                <w:b/>
                <w:sz w:val="24"/>
                <w:szCs w:val="24"/>
              </w:rPr>
            </w:pPr>
            <w:r w:rsidRPr="0050426D">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50426D" w:rsidRDefault="0050426D" w:rsidP="00E41C63">
            <w:pPr>
              <w:spacing w:line="240" w:lineRule="auto"/>
              <w:ind w:left="-675" w:right="-108" w:firstLine="709"/>
              <w:contextualSpacing/>
              <w:rPr>
                <w:rFonts w:ascii="Times New Roman" w:hAnsi="Times New Roman" w:cs="Times New Roman"/>
                <w:b/>
                <w:sz w:val="24"/>
                <w:szCs w:val="24"/>
              </w:rPr>
            </w:pPr>
            <w:r w:rsidRPr="0050426D">
              <w:rPr>
                <w:rFonts w:ascii="Times New Roman" w:hAnsi="Times New Roman" w:cs="Times New Roman"/>
                <w:b/>
                <w:sz w:val="24"/>
                <w:szCs w:val="24"/>
              </w:rPr>
              <w:t>11</w:t>
            </w:r>
          </w:p>
        </w:tc>
        <w:tc>
          <w:tcPr>
            <w:tcW w:w="1701"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DC3FD6" w:rsidRDefault="0050426D" w:rsidP="000721F5">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426D" w:rsidRPr="00DC3FD6" w:rsidRDefault="0050426D" w:rsidP="000721F5">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DC3FD6" w:rsidRDefault="0050426D" w:rsidP="000721F5">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1,0</w:t>
            </w:r>
          </w:p>
        </w:tc>
      </w:tr>
      <w:tr w:rsidR="0050426D"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50426D"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«Повышение устойчивости бюджета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50426D"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«Резервный фонд администрации Старохворостанского сельского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507FD3" w:rsidRPr="00BB2476" w:rsidTr="00FA6601">
        <w:trPr>
          <w:cantSplit/>
          <w:trHeight w:val="2597"/>
        </w:trPr>
        <w:tc>
          <w:tcPr>
            <w:tcW w:w="2835" w:type="dxa"/>
            <w:tcBorders>
              <w:top w:val="single" w:sz="4" w:space="0" w:color="auto"/>
              <w:left w:val="single" w:sz="4" w:space="0" w:color="auto"/>
              <w:bottom w:val="single" w:sz="4" w:space="0" w:color="auto"/>
              <w:right w:val="single" w:sz="4" w:space="0" w:color="auto"/>
            </w:tcBorders>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Резервный фонд местной администрации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16 4 01 90570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97360F"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tcPr>
          <w:p w:rsidR="0097360F" w:rsidRPr="00BB2476" w:rsidRDefault="0097360F"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97360F" w:rsidRPr="00BB2476" w:rsidRDefault="0097360F"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DC3FD6" w:rsidRDefault="00DC3FD6" w:rsidP="000721F5">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4269,5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7360F" w:rsidRPr="00DC3FD6" w:rsidRDefault="00DC3FD6" w:rsidP="00806D0D">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4297,8</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DC3FD6" w:rsidRDefault="00DC3FD6" w:rsidP="000721F5">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4332,7</w:t>
            </w:r>
          </w:p>
        </w:tc>
      </w:tr>
      <w:tr w:rsidR="0097360F"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97360F" w:rsidRPr="00BB2476" w:rsidRDefault="0097360F"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DC3FD6"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4269,5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DC3FD6" w:rsidP="00806D0D">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4297,8</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DC3FD6"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4332,7</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«Обеспечение реализации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4269,5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DC3FD6" w:rsidP="008E73C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4297,8</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DC3FD6" w:rsidP="00806D0D">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4332,7</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обеспечение деятельности (оказание услуг)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4208,5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4236,8</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4271,7</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подведомственных учреждений (расходы на выплаты персоналу)</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4152</w:t>
            </w:r>
            <w:r w:rsidR="0097360F">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4178,5</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4211</w:t>
            </w:r>
            <w:r w:rsidR="0097360F">
              <w:rPr>
                <w:rFonts w:ascii="Times New Roman" w:hAnsi="Times New Roman" w:cs="Times New Roman"/>
                <w:sz w:val="24"/>
                <w:szCs w:val="24"/>
              </w:rPr>
              <w:t>,0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подведомственных учреждений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58,3</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60,7</w:t>
            </w:r>
          </w:p>
        </w:tc>
      </w:tr>
      <w:tr w:rsidR="0050426D" w:rsidRPr="00BB2476" w:rsidTr="006F434D">
        <w:trPr>
          <w:cantSplit/>
          <w:trHeight w:val="1391"/>
        </w:trPr>
        <w:tc>
          <w:tcPr>
            <w:tcW w:w="2835"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«Финансовое обеспечение выполнения других расходных обязательств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DC3FD6" w:rsidRDefault="00DC3FD6" w:rsidP="000721F5">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6</w:t>
            </w:r>
            <w:r w:rsidR="0050426D" w:rsidRPr="00DC3FD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426D" w:rsidRPr="00DC3FD6" w:rsidRDefault="00DC3FD6" w:rsidP="000721F5">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61</w:t>
            </w:r>
            <w:r w:rsidR="0050426D" w:rsidRPr="00DC3FD6">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DC3FD6" w:rsidRDefault="00DC3FD6" w:rsidP="000721F5">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61</w:t>
            </w:r>
            <w:r w:rsidR="0050426D" w:rsidRPr="00DC3FD6">
              <w:rPr>
                <w:rFonts w:ascii="Times New Roman" w:hAnsi="Times New Roman" w:cs="Times New Roman"/>
                <w:sz w:val="24"/>
                <w:szCs w:val="24"/>
              </w:rPr>
              <w:t>,0</w:t>
            </w:r>
          </w:p>
        </w:tc>
      </w:tr>
      <w:tr w:rsidR="006F434D"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F434D" w:rsidRPr="00BB2476" w:rsidRDefault="006F434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Выполнение других расходных обязательств</w:t>
            </w:r>
            <w:r>
              <w:rPr>
                <w:rFonts w:ascii="Times New Roman" w:hAnsi="Times New Roman" w:cs="Times New Roman"/>
                <w:sz w:val="24"/>
                <w:szCs w:val="24"/>
              </w:rPr>
              <w:t xml:space="preserve"> </w:t>
            </w:r>
            <w:r w:rsidRPr="00BB2476">
              <w:rPr>
                <w:rFonts w:ascii="Times New Roman" w:hAnsi="Times New Roman" w:cs="Times New Roman"/>
                <w:sz w:val="24"/>
                <w:szCs w:val="24"/>
              </w:rPr>
              <w:t>(Закупка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F434D" w:rsidRPr="00BB2476" w:rsidRDefault="006F434D" w:rsidP="005D6AAF">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F434D" w:rsidRPr="00BB2476" w:rsidRDefault="006F434D" w:rsidP="005D6AAF">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F434D" w:rsidRPr="00BB2476" w:rsidRDefault="006F434D" w:rsidP="005D6AAF">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F434D" w:rsidRPr="00BB2476" w:rsidRDefault="006F434D" w:rsidP="005D6AAF">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16 3 02 90200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F434D" w:rsidRPr="00BB2476" w:rsidRDefault="006F434D" w:rsidP="005D6AAF">
            <w:pPr>
              <w:spacing w:line="240" w:lineRule="auto"/>
              <w:ind w:left="-675" w:right="-108" w:firstLine="709"/>
              <w:contextualSpacing/>
              <w:jc w:val="center"/>
              <w:rPr>
                <w:rFonts w:ascii="Times New Roman" w:hAnsi="Times New Roman" w:cs="Times New Roman"/>
                <w:sz w:val="24"/>
                <w:szCs w:val="24"/>
              </w:rPr>
            </w:pPr>
            <w:r>
              <w:rPr>
                <w:rFonts w:ascii="Times New Roman" w:hAnsi="Times New Roman" w:cs="Times New Roman"/>
                <w:sz w:val="24"/>
                <w:szCs w:val="24"/>
              </w:rPr>
              <w:t>2</w:t>
            </w:r>
            <w:r w:rsidRPr="00BB247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F434D"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F434D"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F434D"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Выполнение других расходных обязательств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16 3 02 90200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w:t>
            </w:r>
            <w:r w:rsidR="0050426D">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w:t>
            </w:r>
            <w:r w:rsidR="0050426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w:t>
            </w:r>
            <w:r w:rsidR="0050426D">
              <w:rPr>
                <w:rFonts w:ascii="Times New Roman" w:hAnsi="Times New Roman" w:cs="Times New Roman"/>
                <w:sz w:val="24"/>
                <w:szCs w:val="24"/>
              </w:rPr>
              <w:t>,0</w:t>
            </w:r>
          </w:p>
        </w:tc>
      </w:tr>
      <w:tr w:rsidR="00DC3FD6" w:rsidRPr="00BB2476" w:rsidTr="00FA6601">
        <w:trPr>
          <w:cantSplit/>
          <w:trHeight w:val="517"/>
        </w:trPr>
        <w:tc>
          <w:tcPr>
            <w:tcW w:w="2835"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ind w:right="-391" w:firstLine="34"/>
              <w:contextualSpacing/>
              <w:rPr>
                <w:rFonts w:ascii="Times New Roman" w:hAnsi="Times New Roman" w:cs="Times New Roman"/>
                <w:b/>
                <w:sz w:val="24"/>
                <w:szCs w:val="24"/>
              </w:rPr>
            </w:pPr>
            <w:r w:rsidRPr="00BB2476">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DC3FD6" w:rsidRPr="00BB2476" w:rsidRDefault="00DC3FD6" w:rsidP="00E41C63">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C3FD6" w:rsidRPr="00BB2476" w:rsidRDefault="00DC3FD6" w:rsidP="00E41C63">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DC3FD6" w:rsidRPr="00BB2476" w:rsidRDefault="00DC3FD6" w:rsidP="00E41C63">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672332" w:rsidRDefault="00DC3FD6" w:rsidP="005D6AAF">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118,4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C3FD6" w:rsidRPr="00672332" w:rsidRDefault="00DC3FD6" w:rsidP="005D6AAF">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122,7</w:t>
            </w: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672332" w:rsidRDefault="00DC3FD6" w:rsidP="005D6AAF">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122,7</w:t>
            </w:r>
          </w:p>
        </w:tc>
      </w:tr>
      <w:tr w:rsidR="00DC3FD6"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tcPr>
          <w:p w:rsidR="00DC3FD6" w:rsidRPr="00BB2476" w:rsidRDefault="00DC3FD6"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DC3FD6" w:rsidRPr="00BB2476" w:rsidRDefault="00DC3FD6"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118,4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r>
      <w:tr w:rsidR="00DC3FD6"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DC3FD6" w:rsidRPr="00BB2476" w:rsidRDefault="00DC3FD6"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118,4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r>
      <w:tr w:rsidR="00DC3FD6"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«Финансовое обеспечение муниципальных образований Воронежской области для исполнения переданных полномочий»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16 8 00 00000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DC3FD6" w:rsidRPr="00BB2476" w:rsidRDefault="00DC3FD6"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118,4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16 8 01 00000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118,4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Осуществление первичного воинского учёта на территориях, где отсутствуют военные комиссариаты (расходы на выплаты персоналу) </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16 8 01 51180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107,2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107,2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107,2</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Осуществление первичного воинского учёта на территориях, где отсутствуют военные комиссариаты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16 8 01 51180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15,5</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b/>
                <w:sz w:val="24"/>
                <w:szCs w:val="24"/>
              </w:rPr>
            </w:pPr>
            <w:r w:rsidRPr="00BB2476">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672332" w:rsidRDefault="00DC3FD6" w:rsidP="00E41C63">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145</w:t>
            </w:r>
            <w:r w:rsidR="0097360F" w:rsidRPr="00672332">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672332" w:rsidRDefault="00DC3FD6" w:rsidP="00E41C63">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151</w:t>
            </w:r>
            <w:r w:rsidR="0097360F" w:rsidRPr="00672332">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672332" w:rsidRDefault="00DC3FD6" w:rsidP="00E41C63">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157</w:t>
            </w:r>
            <w:r w:rsidR="0097360F" w:rsidRPr="00672332">
              <w:rPr>
                <w:rFonts w:ascii="Times New Roman" w:hAnsi="Times New Roman" w:cs="Times New Roman"/>
                <w:b/>
                <w:sz w:val="24"/>
                <w:szCs w:val="24"/>
              </w:rPr>
              <w:t>,0</w:t>
            </w:r>
          </w:p>
        </w:tc>
      </w:tr>
      <w:tr w:rsidR="00DC3FD6" w:rsidRPr="00BB2476" w:rsidTr="00FA6601">
        <w:trPr>
          <w:cantSplit/>
          <w:trHeight w:val="1181"/>
        </w:trPr>
        <w:tc>
          <w:tcPr>
            <w:tcW w:w="2835"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tcPr>
          <w:p w:rsidR="00DC3FD6" w:rsidRPr="00BB2476" w:rsidRDefault="00DC3FD6"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DC3FD6" w:rsidRPr="00BB2476" w:rsidRDefault="00DC3FD6"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33,0</w:t>
            </w:r>
          </w:p>
        </w:tc>
      </w:tr>
      <w:tr w:rsidR="00DC3FD6" w:rsidRPr="00BB2476" w:rsidTr="00FA6601">
        <w:trPr>
          <w:cantSplit/>
          <w:trHeight w:val="880"/>
        </w:trPr>
        <w:tc>
          <w:tcPr>
            <w:tcW w:w="2835"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DC3FD6" w:rsidRPr="00BB2476" w:rsidRDefault="00DC3FD6"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33,0</w:t>
            </w:r>
          </w:p>
        </w:tc>
      </w:tr>
      <w:tr w:rsidR="00DC3FD6" w:rsidRPr="00BB2476" w:rsidTr="00FA6601">
        <w:trPr>
          <w:cantSplit/>
          <w:trHeight w:val="880"/>
        </w:trPr>
        <w:tc>
          <w:tcPr>
            <w:tcW w:w="2835"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«Защита населения и территории поселения от чрезвычайных ситуаций и обеспечение первичных мер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DC3FD6" w:rsidRPr="00BB2476" w:rsidRDefault="00DC3FD6"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33,0</w:t>
            </w:r>
          </w:p>
        </w:tc>
      </w:tr>
      <w:tr w:rsidR="00DC3FD6" w:rsidRPr="00BB2476" w:rsidTr="00FA6601">
        <w:trPr>
          <w:cantSplit/>
          <w:trHeight w:val="880"/>
        </w:trPr>
        <w:tc>
          <w:tcPr>
            <w:tcW w:w="2835"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«Мероприятие в сфере защиты населения от чрезвычайных ситуаций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DC3FD6" w:rsidRPr="00BB2476" w:rsidRDefault="00DC3FD6"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33,0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в сфере защиты населения от чрезвычайных ситуаций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16 5 01 91430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w:t>
            </w:r>
            <w:r w:rsidR="0097360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31</w:t>
            </w:r>
            <w:r w:rsidR="0097360F">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33</w:t>
            </w:r>
            <w:r w:rsidR="0097360F">
              <w:rPr>
                <w:rFonts w:ascii="Times New Roman" w:hAnsi="Times New Roman" w:cs="Times New Roman"/>
                <w:sz w:val="24"/>
                <w:szCs w:val="24"/>
              </w:rPr>
              <w:t>,0</w:t>
            </w:r>
          </w:p>
        </w:tc>
      </w:tr>
      <w:tr w:rsidR="00DC3FD6" w:rsidRPr="00BB2476" w:rsidTr="00FA6601">
        <w:trPr>
          <w:cantSplit/>
          <w:trHeight w:val="978"/>
        </w:trPr>
        <w:tc>
          <w:tcPr>
            <w:tcW w:w="2835"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noWrap/>
            <w:vAlign w:val="bottom"/>
          </w:tcPr>
          <w:p w:rsidR="00DC3FD6" w:rsidRPr="00BB2476" w:rsidRDefault="00DC3FD6"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DC3FD6" w:rsidRPr="00BB2476" w:rsidRDefault="00DC3FD6"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DC3FD6" w:rsidRDefault="00DC3FD6" w:rsidP="005D6AAF">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C3FD6" w:rsidRPr="00DC3FD6" w:rsidRDefault="00DC3FD6" w:rsidP="005D6AAF">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DC3FD6" w:rsidRDefault="00DC3FD6" w:rsidP="005D6AAF">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124,0</w:t>
            </w:r>
          </w:p>
        </w:tc>
      </w:tr>
      <w:tr w:rsidR="00DC3FD6" w:rsidRPr="00BB2476" w:rsidTr="00FA6601">
        <w:trPr>
          <w:cantSplit/>
          <w:trHeight w:val="889"/>
        </w:trPr>
        <w:tc>
          <w:tcPr>
            <w:tcW w:w="2835"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DC3FD6" w:rsidRPr="00BB2476" w:rsidRDefault="00DC3FD6"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124,0</w:t>
            </w:r>
          </w:p>
        </w:tc>
      </w:tr>
      <w:tr w:rsidR="00DC3FD6" w:rsidRPr="00BB2476" w:rsidTr="00FA6601">
        <w:trPr>
          <w:cantSplit/>
          <w:trHeight w:val="889"/>
        </w:trPr>
        <w:tc>
          <w:tcPr>
            <w:tcW w:w="2835"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«Защита населения и территории поселения от чрезвычайных ситуаций и обеспечение первичных мер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DC3FD6" w:rsidRPr="00BB2476" w:rsidRDefault="00DC3FD6"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124,0</w:t>
            </w:r>
          </w:p>
        </w:tc>
      </w:tr>
      <w:tr w:rsidR="00DC3FD6" w:rsidRPr="00BB2476" w:rsidTr="00FA6601">
        <w:trPr>
          <w:cantSplit/>
          <w:trHeight w:val="889"/>
        </w:trPr>
        <w:tc>
          <w:tcPr>
            <w:tcW w:w="2835"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Мероприятия в сфере защиты населения от чрезвычайных ситуаций и пожаров»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DC3FD6" w:rsidRPr="00BB2476" w:rsidRDefault="00DC3FD6"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C3FD6" w:rsidRPr="00BB2476" w:rsidRDefault="00DC3FD6"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124,0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в сфере защиты населения от пожаров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16 5 02 91430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w:t>
            </w:r>
            <w:r w:rsidR="0097360F">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w:t>
            </w:r>
            <w:r w:rsidR="0097360F">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DC3FD6"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124</w:t>
            </w:r>
            <w:r w:rsidR="0097360F">
              <w:rPr>
                <w:rFonts w:ascii="Times New Roman" w:hAnsi="Times New Roman" w:cs="Times New Roman"/>
                <w:sz w:val="24"/>
                <w:szCs w:val="24"/>
              </w:rPr>
              <w:t>,0</w:t>
            </w:r>
          </w:p>
        </w:tc>
      </w:tr>
      <w:tr w:rsidR="00507FD3" w:rsidRPr="00BB2476" w:rsidTr="00FA6601">
        <w:trPr>
          <w:cantSplit/>
          <w:trHeight w:val="499"/>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b/>
                <w:sz w:val="24"/>
                <w:szCs w:val="24"/>
              </w:rPr>
            </w:pPr>
            <w:r w:rsidRPr="00BB2476">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672332" w:rsidRDefault="005D6AAF" w:rsidP="00E41C63">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6241,0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672332" w:rsidRDefault="005D6AAF" w:rsidP="00E41C63">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8981,0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672332" w:rsidRDefault="005D6AAF" w:rsidP="00E41C63">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3006,0</w:t>
            </w:r>
          </w:p>
        </w:tc>
      </w:tr>
      <w:tr w:rsidR="005D6AAF" w:rsidRPr="00BB2476" w:rsidTr="00FA6601">
        <w:trPr>
          <w:cantSplit/>
          <w:trHeight w:val="521"/>
        </w:trPr>
        <w:tc>
          <w:tcPr>
            <w:tcW w:w="2835" w:type="dxa"/>
            <w:tcBorders>
              <w:top w:val="single" w:sz="4" w:space="0" w:color="auto"/>
              <w:left w:val="single" w:sz="4" w:space="0" w:color="auto"/>
              <w:bottom w:val="single" w:sz="4" w:space="0" w:color="auto"/>
              <w:right w:val="single" w:sz="4" w:space="0" w:color="auto"/>
            </w:tcBorders>
            <w:vAlign w:val="bottom"/>
            <w:hideMark/>
          </w:tcPr>
          <w:p w:rsidR="005D6AAF" w:rsidRPr="00BB2476" w:rsidRDefault="005D6AA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D6AAF" w:rsidRPr="000721F5" w:rsidRDefault="005D6AAF" w:rsidP="00E41C63">
            <w:pPr>
              <w:spacing w:line="240" w:lineRule="auto"/>
              <w:ind w:right="-391" w:firstLine="34"/>
              <w:contextualSpacing/>
              <w:rPr>
                <w:rFonts w:ascii="Times New Roman" w:hAnsi="Times New Roman" w:cs="Times New Roman"/>
                <w:b/>
                <w:sz w:val="24"/>
                <w:szCs w:val="24"/>
              </w:rPr>
            </w:pPr>
            <w:r w:rsidRPr="000721F5">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D6AAF" w:rsidRPr="000721F5" w:rsidRDefault="005D6AAF" w:rsidP="00E41C63">
            <w:pPr>
              <w:spacing w:line="240" w:lineRule="auto"/>
              <w:ind w:left="-959" w:firstLine="709"/>
              <w:contextualSpacing/>
              <w:jc w:val="center"/>
              <w:rPr>
                <w:rFonts w:ascii="Times New Roman" w:hAnsi="Times New Roman" w:cs="Times New Roman"/>
                <w:b/>
                <w:sz w:val="24"/>
                <w:szCs w:val="24"/>
              </w:rPr>
            </w:pPr>
            <w:r w:rsidRPr="000721F5">
              <w:rPr>
                <w:rFonts w:ascii="Times New Roman" w:hAnsi="Times New Roman" w:cs="Times New Roman"/>
                <w:b/>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D6AAF" w:rsidRPr="000721F5" w:rsidRDefault="005D6AAF" w:rsidP="00E41C63">
            <w:pPr>
              <w:spacing w:line="240" w:lineRule="auto"/>
              <w:ind w:left="-675" w:right="-108" w:firstLine="709"/>
              <w:contextualSpacing/>
              <w:rPr>
                <w:rFonts w:ascii="Times New Roman" w:hAnsi="Times New Roman" w:cs="Times New Roman"/>
                <w:b/>
                <w:sz w:val="24"/>
                <w:szCs w:val="24"/>
              </w:rPr>
            </w:pPr>
            <w:r w:rsidRPr="000721F5">
              <w:rPr>
                <w:rFonts w:ascii="Times New Roman" w:hAnsi="Times New Roman" w:cs="Times New Roman"/>
                <w:b/>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tcPr>
          <w:p w:rsidR="005D6AAF" w:rsidRPr="00BB2476" w:rsidRDefault="005D6AAF"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5D6AAF" w:rsidRPr="00BB2476" w:rsidRDefault="005D6AAF"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D6AAF" w:rsidRPr="005D6AAF" w:rsidRDefault="005D6AAF" w:rsidP="005D6AAF">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6105,0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D6AAF" w:rsidRPr="005D6AAF" w:rsidRDefault="005D6AAF" w:rsidP="005D6AAF">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8845,0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6AAF" w:rsidRPr="005D6AAF" w:rsidRDefault="005D6AAF" w:rsidP="005D6AAF">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2840,0</w:t>
            </w:r>
          </w:p>
        </w:tc>
      </w:tr>
      <w:tr w:rsidR="005D6AAF" w:rsidRPr="00BB2476" w:rsidTr="00FA6601">
        <w:trPr>
          <w:cantSplit/>
          <w:trHeight w:val="521"/>
        </w:trPr>
        <w:tc>
          <w:tcPr>
            <w:tcW w:w="2835" w:type="dxa"/>
            <w:tcBorders>
              <w:top w:val="single" w:sz="4" w:space="0" w:color="auto"/>
              <w:left w:val="single" w:sz="4" w:space="0" w:color="auto"/>
              <w:bottom w:val="single" w:sz="4" w:space="0" w:color="auto"/>
              <w:right w:val="single" w:sz="4" w:space="0" w:color="auto"/>
            </w:tcBorders>
            <w:vAlign w:val="bottom"/>
            <w:hideMark/>
          </w:tcPr>
          <w:p w:rsidR="005D6AAF" w:rsidRPr="00BB2476" w:rsidRDefault="005D6AA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«Развитие транспортной системы»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D6AAF" w:rsidRPr="00BB2476" w:rsidRDefault="005D6AAF"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 xml:space="preserve">914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24 0 00 00000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D6AAF" w:rsidRPr="00BB2476" w:rsidRDefault="005D6AAF"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D6AAF" w:rsidRPr="00BB2476" w:rsidRDefault="005D6AAF"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6105,0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8845,0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6AAF" w:rsidRPr="00BB2476" w:rsidRDefault="005D6AAF"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2840,0</w:t>
            </w:r>
          </w:p>
        </w:tc>
      </w:tr>
      <w:tr w:rsidR="005D6AAF" w:rsidRPr="00BB2476" w:rsidTr="00FA6601">
        <w:trPr>
          <w:cantSplit/>
          <w:trHeight w:val="521"/>
        </w:trPr>
        <w:tc>
          <w:tcPr>
            <w:tcW w:w="2835" w:type="dxa"/>
            <w:tcBorders>
              <w:top w:val="single" w:sz="4" w:space="0" w:color="auto"/>
              <w:left w:val="single" w:sz="4" w:space="0" w:color="auto"/>
              <w:bottom w:val="single" w:sz="4" w:space="0" w:color="auto"/>
              <w:right w:val="single" w:sz="4" w:space="0" w:color="auto"/>
            </w:tcBorders>
            <w:vAlign w:val="bottom"/>
            <w:hideMark/>
          </w:tcPr>
          <w:p w:rsidR="005D6AAF" w:rsidRPr="00BB2476" w:rsidRDefault="005D6AA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«Капитальный ремонт и ремонт автомобильных дорог общего пользования местного значения на территории Старохворостанского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D6AAF" w:rsidRPr="00BB2476" w:rsidRDefault="005D6AAF"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242 00 00000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D6AAF" w:rsidRPr="00BB2476" w:rsidRDefault="005D6AAF"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D6AAF" w:rsidRPr="00BB2476" w:rsidRDefault="005D6AAF"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6105,0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8845,0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6AAF" w:rsidRPr="00BB2476" w:rsidRDefault="005D6AAF"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2840,0</w:t>
            </w:r>
          </w:p>
        </w:tc>
      </w:tr>
      <w:tr w:rsidR="00507FD3" w:rsidRPr="00BB2476" w:rsidTr="00FA6601">
        <w:trPr>
          <w:cantSplit/>
          <w:trHeight w:val="521"/>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«Капитальный ремонт и ремонт автомобильных дорог общего пользования местного значения на территории Старохворостанского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242 01 00000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D6AA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6105,0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D6AA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8845,0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D6AA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2840,0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(Закупка товаров работ и услуг для муниципальных нужд)(средства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24 2 01 81290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D6AAF" w:rsidP="00C915C6">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1065,0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D6AA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2558,7</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D6AA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2840,0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(Закупка товаров работ и услуг для муниципальных нужд)(средства областного бюджета)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after="0"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after="0"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after="0"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after="0" w:line="240" w:lineRule="auto"/>
              <w:rPr>
                <w:rFonts w:ascii="Times New Roman" w:hAnsi="Times New Roman" w:cs="Times New Roman"/>
                <w:sz w:val="24"/>
                <w:szCs w:val="24"/>
              </w:rPr>
            </w:pPr>
            <w:r w:rsidRPr="00BB2476">
              <w:rPr>
                <w:rFonts w:ascii="Times New Roman" w:hAnsi="Times New Roman" w:cs="Times New Roman"/>
                <w:sz w:val="24"/>
                <w:szCs w:val="24"/>
              </w:rPr>
              <w:t xml:space="preserve">24 2 01 </w:t>
            </w:r>
            <w:r w:rsidRPr="00BB2476">
              <w:rPr>
                <w:rFonts w:ascii="Times New Roman" w:hAnsi="Times New Roman" w:cs="Times New Roman"/>
                <w:sz w:val="24"/>
                <w:szCs w:val="24"/>
                <w:lang w:val="en-US"/>
              </w:rPr>
              <w:t>S</w:t>
            </w:r>
            <w:r w:rsidRPr="00BB2476">
              <w:rPr>
                <w:rFonts w:ascii="Times New Roman" w:hAnsi="Times New Roman" w:cs="Times New Roman"/>
                <w:sz w:val="24"/>
                <w:szCs w:val="24"/>
              </w:rPr>
              <w:t>8850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after="0" w:line="240" w:lineRule="auto"/>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D6AAF" w:rsidP="00E41C63">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5035,0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D6AAF" w:rsidP="00E41C63">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628</w:t>
            </w:r>
            <w:r w:rsidR="000721F5">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C915C6">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(Закупка товаров работ </w:t>
            </w:r>
            <w:r w:rsidR="00C915C6" w:rsidRPr="00BB2476">
              <w:rPr>
                <w:rFonts w:ascii="Times New Roman" w:hAnsi="Times New Roman" w:cs="Times New Roman"/>
                <w:sz w:val="24"/>
                <w:szCs w:val="24"/>
              </w:rPr>
              <w:t>и услуг для муниципальных нужд)(</w:t>
            </w:r>
            <w:r w:rsidRPr="00BB2476">
              <w:rPr>
                <w:rFonts w:ascii="Times New Roman" w:hAnsi="Times New Roman" w:cs="Times New Roman"/>
                <w:sz w:val="24"/>
                <w:szCs w:val="24"/>
              </w:rPr>
              <w:t xml:space="preserve"> софинансирование</w:t>
            </w:r>
            <w:r w:rsidR="00C915C6" w:rsidRPr="00BB247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after="0"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after="0"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after="0"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E41C63" w:rsidP="00E41C63">
            <w:pPr>
              <w:spacing w:after="0" w:line="240" w:lineRule="auto"/>
              <w:rPr>
                <w:rFonts w:ascii="Times New Roman" w:hAnsi="Times New Roman" w:cs="Times New Roman"/>
                <w:sz w:val="24"/>
                <w:szCs w:val="24"/>
              </w:rPr>
            </w:pPr>
            <w:r w:rsidRPr="00BB2476">
              <w:rPr>
                <w:rFonts w:ascii="Times New Roman" w:hAnsi="Times New Roman" w:cs="Times New Roman"/>
                <w:sz w:val="24"/>
                <w:szCs w:val="24"/>
              </w:rPr>
              <w:t>2</w:t>
            </w:r>
            <w:r w:rsidR="00507FD3" w:rsidRPr="00BB2476">
              <w:rPr>
                <w:rFonts w:ascii="Times New Roman" w:hAnsi="Times New Roman" w:cs="Times New Roman"/>
                <w:sz w:val="24"/>
                <w:szCs w:val="24"/>
              </w:rPr>
              <w:t xml:space="preserve">4 2 01 </w:t>
            </w:r>
            <w:r w:rsidR="00507FD3" w:rsidRPr="00BB2476">
              <w:rPr>
                <w:rFonts w:ascii="Times New Roman" w:hAnsi="Times New Roman" w:cs="Times New Roman"/>
                <w:sz w:val="24"/>
                <w:szCs w:val="24"/>
                <w:lang w:val="en-US"/>
              </w:rPr>
              <w:t>S</w:t>
            </w:r>
            <w:r w:rsidR="00507FD3" w:rsidRPr="00BB2476">
              <w:rPr>
                <w:rFonts w:ascii="Times New Roman" w:hAnsi="Times New Roman" w:cs="Times New Roman"/>
                <w:sz w:val="24"/>
                <w:szCs w:val="24"/>
              </w:rPr>
              <w:t>8850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after="0" w:line="240" w:lineRule="auto"/>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D6AAF" w:rsidP="00E41C63">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D6AAF" w:rsidP="00E41C63">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w:t>
            </w:r>
            <w:r w:rsidR="000721F5">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D6AAF" w:rsidP="00E41C63">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597BF5" w:rsidRDefault="00507FD3" w:rsidP="00E41C63">
            <w:pPr>
              <w:spacing w:line="240" w:lineRule="auto"/>
              <w:ind w:right="-391" w:firstLine="34"/>
              <w:contextualSpacing/>
              <w:rPr>
                <w:rFonts w:ascii="Times New Roman" w:hAnsi="Times New Roman" w:cs="Times New Roman"/>
                <w:b/>
                <w:sz w:val="24"/>
                <w:szCs w:val="24"/>
              </w:rPr>
            </w:pPr>
            <w:r w:rsidRPr="00597BF5">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597BF5" w:rsidRDefault="00507FD3" w:rsidP="00E41C63">
            <w:pPr>
              <w:spacing w:line="240" w:lineRule="auto"/>
              <w:ind w:left="-959" w:firstLine="709"/>
              <w:contextualSpacing/>
              <w:jc w:val="center"/>
              <w:rPr>
                <w:rFonts w:ascii="Times New Roman" w:hAnsi="Times New Roman" w:cs="Times New Roman"/>
                <w:b/>
                <w:sz w:val="24"/>
                <w:szCs w:val="24"/>
              </w:rPr>
            </w:pPr>
            <w:r w:rsidRPr="00597BF5">
              <w:rPr>
                <w:rFonts w:ascii="Times New Roman" w:hAnsi="Times New Roman" w:cs="Times New Roman"/>
                <w:b/>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597BF5" w:rsidRDefault="00507FD3" w:rsidP="00E41C63">
            <w:pPr>
              <w:spacing w:line="240" w:lineRule="auto"/>
              <w:ind w:left="-675" w:right="-108" w:firstLine="709"/>
              <w:contextualSpacing/>
              <w:rPr>
                <w:rFonts w:ascii="Times New Roman" w:hAnsi="Times New Roman" w:cs="Times New Roman"/>
                <w:b/>
                <w:sz w:val="24"/>
                <w:szCs w:val="24"/>
              </w:rPr>
            </w:pPr>
            <w:r w:rsidRPr="00597BF5">
              <w:rPr>
                <w:rFonts w:ascii="Times New Roman" w:hAnsi="Times New Roman" w:cs="Times New Roman"/>
                <w:b/>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5D6AAF" w:rsidRDefault="005D6AAF" w:rsidP="00E41C63">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136</w:t>
            </w:r>
            <w:r w:rsidR="00597BF5" w:rsidRPr="005D6AA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5D6AAF" w:rsidRDefault="00597BF5" w:rsidP="005D6AAF">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1</w:t>
            </w:r>
            <w:r w:rsidR="005D6AAF" w:rsidRPr="005D6AAF">
              <w:rPr>
                <w:rFonts w:ascii="Times New Roman" w:hAnsi="Times New Roman" w:cs="Times New Roman"/>
                <w:sz w:val="24"/>
                <w:szCs w:val="24"/>
              </w:rPr>
              <w:t>3</w:t>
            </w:r>
            <w:r w:rsidRPr="005D6AAF">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5D6AAF" w:rsidRDefault="00597BF5" w:rsidP="00E41C63">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166,0</w:t>
            </w:r>
          </w:p>
        </w:tc>
      </w:tr>
      <w:tr w:rsidR="00597B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«Использование и охрана земель на территории Старохворостанского сельского поселения Лискинского муниципального района Воронежской области»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97BF5" w:rsidRPr="00BB2476" w:rsidRDefault="00597B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97BF5" w:rsidRPr="005D6AAF" w:rsidRDefault="00597BF5" w:rsidP="000721F5">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97BF5" w:rsidRPr="005D6AAF" w:rsidRDefault="00597BF5" w:rsidP="000721F5">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tcPr>
          <w:p w:rsidR="00597BF5" w:rsidRPr="005D6AAF" w:rsidRDefault="00597BF5" w:rsidP="000721F5">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15,0</w:t>
            </w:r>
          </w:p>
        </w:tc>
      </w:tr>
      <w:tr w:rsidR="00597B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«Использование и охрана земель на территории Старохворостанского сельского поселения Лискинского муниципального района Воронежской области»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97BF5" w:rsidRPr="00BB2476" w:rsidRDefault="00597B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597B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«Повышение эффективности использования и охраны земель на территории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05 1 01 00000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97BF5" w:rsidRPr="00BB2476" w:rsidRDefault="00597B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повышению эффективности использования и охраны земель на территории поселения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05 1 01 90390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597B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97BF5" w:rsidRPr="005D6AAF" w:rsidRDefault="005D6AAF" w:rsidP="000721F5">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5</w:t>
            </w:r>
            <w:r w:rsidR="00597BF5" w:rsidRPr="005D6AAF">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97BF5" w:rsidRPr="005D6AAF" w:rsidRDefault="005D6AAF" w:rsidP="000721F5">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5</w:t>
            </w:r>
            <w:r w:rsidR="00597BF5" w:rsidRPr="005D6AAF">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597BF5" w:rsidRPr="005D6AAF" w:rsidRDefault="005D6AAF" w:rsidP="000721F5">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5</w:t>
            </w:r>
            <w:r w:rsidR="00597BF5" w:rsidRPr="005D6AAF">
              <w:rPr>
                <w:rFonts w:ascii="Times New Roman" w:hAnsi="Times New Roman" w:cs="Times New Roman"/>
                <w:sz w:val="24"/>
                <w:szCs w:val="24"/>
              </w:rPr>
              <w:t>1,0</w:t>
            </w:r>
          </w:p>
        </w:tc>
      </w:tr>
      <w:tr w:rsidR="00597B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«Повышение устойчивости бюджета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597B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«Передача полномочий по заключенным соглашениям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16 4 03 98500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597B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97BF5" w:rsidRPr="005D6AAF" w:rsidRDefault="00597BF5" w:rsidP="000721F5">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97BF5" w:rsidRPr="005D6AAF" w:rsidRDefault="00597BF5" w:rsidP="000721F5">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tcPr>
          <w:p w:rsidR="00597BF5" w:rsidRPr="005D6AAF" w:rsidRDefault="00597BF5" w:rsidP="000721F5">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50,0</w:t>
            </w:r>
          </w:p>
        </w:tc>
      </w:tr>
      <w:tr w:rsidR="00597B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 Подпрограмма «Развитие градостроительной деятельности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97BF5" w:rsidRPr="00597BF5" w:rsidRDefault="00597BF5" w:rsidP="000721F5">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97BF5" w:rsidRPr="00597BF5" w:rsidRDefault="00597BF5" w:rsidP="000721F5">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tcPr>
          <w:p w:rsidR="00597BF5" w:rsidRPr="00597BF5" w:rsidRDefault="00597BF5" w:rsidP="000721F5">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50,0</w:t>
            </w:r>
          </w:p>
        </w:tc>
      </w:tr>
      <w:tr w:rsidR="00597B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«Мероприятия по развитию градостроительной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16 9 01 00000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развитию градостроительной деятельности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16 9 01 90850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5D6AAF"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D6AAF" w:rsidRPr="00BB2476" w:rsidRDefault="005D6AA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«Благоустройство мест массового отдыха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D6AAF" w:rsidRPr="00BB2476" w:rsidRDefault="005D6AAF"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19 6 00 00000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D6AAF" w:rsidRPr="005D6AAF" w:rsidRDefault="005D6AAF" w:rsidP="005D6AAF">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D6AAF" w:rsidRPr="005D6AAF" w:rsidRDefault="005D6AAF" w:rsidP="005D6AAF">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vAlign w:val="bottom"/>
          </w:tcPr>
          <w:p w:rsidR="005D6AAF" w:rsidRPr="005D6AAF" w:rsidRDefault="005D6AAF" w:rsidP="005D6AAF">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100,0</w:t>
            </w:r>
          </w:p>
        </w:tc>
      </w:tr>
      <w:tr w:rsidR="005D6AAF"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D6AAF" w:rsidRPr="00BB2476" w:rsidRDefault="005D6AA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благоустройство мест массового отдыха населения территории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D6AAF" w:rsidRPr="00BB2476" w:rsidRDefault="005D6AAF"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19 6 01 00000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D6AAF" w:rsidRPr="00BB2476" w:rsidRDefault="005D6AAF"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vAlign w:val="bottom"/>
          </w:tcPr>
          <w:p w:rsidR="005D6AAF" w:rsidRPr="00BB2476" w:rsidRDefault="005D6AAF"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Мероприятия по благоустройству мест массового отдыха населения территории сельского поселения (Закупка товаров работ и услуг для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19 6 01 9</w:t>
            </w:r>
            <w:r w:rsidRPr="00BB2476">
              <w:rPr>
                <w:rFonts w:ascii="Times New Roman" w:hAnsi="Times New Roman" w:cs="Times New Roman"/>
                <w:sz w:val="24"/>
                <w:szCs w:val="24"/>
                <w:lang w:val="en-US"/>
              </w:rPr>
              <w:t>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D6AA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w:t>
            </w:r>
            <w:r w:rsidR="00597BF5">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D6AA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w:t>
            </w:r>
            <w:r w:rsidR="00597BF5">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B84125" w:rsidRPr="00BB2476" w:rsidTr="005D75B1">
        <w:trPr>
          <w:cantSplit/>
          <w:trHeight w:val="627"/>
        </w:trPr>
        <w:tc>
          <w:tcPr>
            <w:tcW w:w="2835" w:type="dxa"/>
            <w:tcBorders>
              <w:top w:val="single" w:sz="4" w:space="0" w:color="auto"/>
              <w:left w:val="single" w:sz="4" w:space="0" w:color="auto"/>
              <w:bottom w:val="single" w:sz="4" w:space="0" w:color="auto"/>
              <w:right w:val="single" w:sz="4" w:space="0" w:color="auto"/>
            </w:tcBorders>
            <w:vAlign w:val="bottom"/>
            <w:hideMark/>
          </w:tcPr>
          <w:p w:rsidR="00B84125" w:rsidRPr="00BB2476" w:rsidRDefault="00B84125" w:rsidP="00E41C63">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B84125" w:rsidRPr="00BB2476" w:rsidRDefault="00B84125" w:rsidP="00E41C63">
            <w:pPr>
              <w:spacing w:line="240" w:lineRule="auto"/>
              <w:ind w:right="-391" w:firstLine="34"/>
              <w:contextualSpacing/>
              <w:rPr>
                <w:rFonts w:ascii="Times New Roman" w:hAnsi="Times New Roman" w:cs="Times New Roman"/>
                <w:b/>
                <w:sz w:val="24"/>
                <w:szCs w:val="24"/>
              </w:rPr>
            </w:pPr>
            <w:r w:rsidRPr="00BB2476">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84125" w:rsidRPr="00BB2476" w:rsidRDefault="00B84125" w:rsidP="005D75B1">
            <w:pPr>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tcPr>
          <w:p w:rsidR="00B84125" w:rsidRPr="00BB2476" w:rsidRDefault="00B84125" w:rsidP="00E41C63">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B84125" w:rsidRPr="00BB2476" w:rsidRDefault="00B84125" w:rsidP="00E41C63">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B84125" w:rsidRPr="00BB2476" w:rsidRDefault="00B84125" w:rsidP="00E41C63">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84125" w:rsidRPr="00672332" w:rsidRDefault="00144D2A"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4824,2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84125" w:rsidRPr="00672332" w:rsidRDefault="00144D2A"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1365,9</w:t>
            </w:r>
          </w:p>
        </w:tc>
        <w:tc>
          <w:tcPr>
            <w:tcW w:w="1134" w:type="dxa"/>
            <w:tcBorders>
              <w:top w:val="single" w:sz="4" w:space="0" w:color="auto"/>
              <w:left w:val="single" w:sz="4" w:space="0" w:color="auto"/>
              <w:bottom w:val="single" w:sz="4" w:space="0" w:color="auto"/>
              <w:right w:val="single" w:sz="4" w:space="0" w:color="auto"/>
            </w:tcBorders>
            <w:vAlign w:val="bottom"/>
            <w:hideMark/>
          </w:tcPr>
          <w:p w:rsidR="00B84125" w:rsidRPr="00672332" w:rsidRDefault="00144D2A"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2092,9</w:t>
            </w:r>
          </w:p>
        </w:tc>
      </w:tr>
      <w:tr w:rsidR="000721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0721F5" w:rsidRPr="000721F5" w:rsidRDefault="000721F5" w:rsidP="00E41C63">
            <w:pPr>
              <w:spacing w:line="240" w:lineRule="auto"/>
              <w:ind w:right="-391" w:firstLine="34"/>
              <w:contextualSpacing/>
              <w:rPr>
                <w:rFonts w:ascii="Times New Roman" w:hAnsi="Times New Roman" w:cs="Times New Roman"/>
                <w:b/>
                <w:sz w:val="24"/>
                <w:szCs w:val="24"/>
              </w:rPr>
            </w:pPr>
            <w:r w:rsidRPr="000721F5">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0721F5" w:rsidRDefault="000721F5" w:rsidP="00E41C63">
            <w:pPr>
              <w:tabs>
                <w:tab w:val="left" w:pos="-108"/>
              </w:tabs>
              <w:spacing w:line="240" w:lineRule="auto"/>
              <w:ind w:left="-108" w:firstLine="709"/>
              <w:contextualSpacing/>
              <w:jc w:val="center"/>
              <w:rPr>
                <w:rFonts w:ascii="Times New Roman" w:hAnsi="Times New Roman" w:cs="Times New Roman"/>
                <w:b/>
                <w:sz w:val="24"/>
                <w:szCs w:val="24"/>
              </w:rPr>
            </w:pPr>
            <w:r w:rsidRPr="000721F5">
              <w:rPr>
                <w:rFonts w:ascii="Times New Roman" w:hAnsi="Times New Roman" w:cs="Times New Roman"/>
                <w:b/>
                <w:sz w:val="24"/>
                <w:szCs w:val="24"/>
              </w:rPr>
              <w:t>005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0721F5" w:rsidRDefault="000721F5" w:rsidP="00E41C63">
            <w:pPr>
              <w:spacing w:line="240" w:lineRule="auto"/>
              <w:ind w:left="-675" w:right="-108" w:firstLine="709"/>
              <w:contextualSpacing/>
              <w:rPr>
                <w:rFonts w:ascii="Times New Roman" w:hAnsi="Times New Roman" w:cs="Times New Roman"/>
                <w:b/>
                <w:sz w:val="24"/>
                <w:szCs w:val="24"/>
              </w:rPr>
            </w:pPr>
            <w:r w:rsidRPr="000721F5">
              <w:rPr>
                <w:rFonts w:ascii="Times New Roman" w:hAnsi="Times New Roman" w:cs="Times New Roman"/>
                <w:b/>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84125" w:rsidRDefault="00144D2A"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4824,2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721F5" w:rsidRPr="00B84125" w:rsidRDefault="00144D2A" w:rsidP="00B8412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1365,9</w:t>
            </w: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84125" w:rsidRDefault="00144D2A"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2092,9</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«Развитие территории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w:t>
            </w:r>
            <w:r w:rsidR="00FA6601" w:rsidRPr="00BB2476">
              <w:rPr>
                <w:rFonts w:ascii="Times New Roman" w:hAnsi="Times New Roman" w:cs="Times New Roman"/>
                <w:sz w:val="24"/>
                <w:szCs w:val="24"/>
              </w:rPr>
              <w:t>0</w:t>
            </w:r>
            <w:r w:rsidRPr="00BB2476">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B84125" w:rsidP="00144D2A">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w:t>
            </w:r>
            <w:r w:rsidR="00144D2A">
              <w:rPr>
                <w:rFonts w:ascii="Times New Roman" w:hAnsi="Times New Roman" w:cs="Times New Roman"/>
                <w:sz w:val="24"/>
                <w:szCs w:val="24"/>
              </w:rPr>
              <w:t>82</w:t>
            </w:r>
            <w:r>
              <w:rPr>
                <w:rFonts w:ascii="Times New Roman" w:hAnsi="Times New Roman" w:cs="Times New Roman"/>
                <w:sz w:val="24"/>
                <w:szCs w:val="24"/>
              </w:rPr>
              <w:t>4,</w:t>
            </w:r>
            <w:r w:rsidR="00144D2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0721F5" w:rsidP="00144D2A">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w:t>
            </w:r>
            <w:r w:rsidR="00144D2A">
              <w:rPr>
                <w:rFonts w:ascii="Times New Roman" w:hAnsi="Times New Roman" w:cs="Times New Roman"/>
                <w:sz w:val="24"/>
                <w:szCs w:val="24"/>
              </w:rPr>
              <w:t>65</w:t>
            </w:r>
            <w:r>
              <w:rPr>
                <w:rFonts w:ascii="Times New Roman" w:hAnsi="Times New Roman" w:cs="Times New Roman"/>
                <w:sz w:val="24"/>
                <w:szCs w:val="24"/>
              </w:rPr>
              <w:t>,</w:t>
            </w:r>
            <w:r w:rsidR="00144D2A">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B84125" w:rsidP="00144D2A">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20</w:t>
            </w:r>
            <w:r w:rsidR="00144D2A">
              <w:rPr>
                <w:rFonts w:ascii="Times New Roman" w:hAnsi="Times New Roman" w:cs="Times New Roman"/>
                <w:sz w:val="24"/>
                <w:szCs w:val="24"/>
              </w:rPr>
              <w:t>92</w:t>
            </w:r>
            <w:r>
              <w:rPr>
                <w:rFonts w:ascii="Times New Roman" w:hAnsi="Times New Roman" w:cs="Times New Roman"/>
                <w:sz w:val="24"/>
                <w:szCs w:val="24"/>
              </w:rPr>
              <w:t>,</w:t>
            </w:r>
            <w:r w:rsidR="00144D2A">
              <w:rPr>
                <w:rFonts w:ascii="Times New Roman" w:hAnsi="Times New Roman" w:cs="Times New Roman"/>
                <w:sz w:val="24"/>
                <w:szCs w:val="24"/>
              </w:rPr>
              <w:t>9</w:t>
            </w:r>
          </w:p>
        </w:tc>
      </w:tr>
      <w:tr w:rsidR="00144D2A"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144D2A" w:rsidRPr="00BB2476" w:rsidRDefault="00144D2A"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«Развитие сети уличного освещения»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44D2A" w:rsidRPr="00BB2476" w:rsidRDefault="00144D2A"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4D2A" w:rsidRPr="00BB2476" w:rsidRDefault="00144D2A" w:rsidP="00E41C63">
            <w:pPr>
              <w:tabs>
                <w:tab w:val="left" w:pos="0"/>
              </w:tabs>
              <w:spacing w:line="240" w:lineRule="auto"/>
              <w:ind w:lef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4D2A" w:rsidRPr="00BB2476" w:rsidRDefault="00144D2A"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44D2A" w:rsidRPr="00BB2476" w:rsidRDefault="00144D2A"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19 2 00 00000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144D2A" w:rsidRPr="00BB2476" w:rsidRDefault="00144D2A"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144D2A" w:rsidRPr="00BB2476" w:rsidRDefault="00144D2A"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700,5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44D2A" w:rsidRPr="00BB2476" w:rsidRDefault="00144D2A"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717,3</w:t>
            </w:r>
          </w:p>
        </w:tc>
        <w:tc>
          <w:tcPr>
            <w:tcW w:w="1134" w:type="dxa"/>
            <w:tcBorders>
              <w:top w:val="single" w:sz="4" w:space="0" w:color="auto"/>
              <w:left w:val="single" w:sz="4" w:space="0" w:color="auto"/>
              <w:bottom w:val="single" w:sz="4" w:space="0" w:color="auto"/>
              <w:right w:val="single" w:sz="4" w:space="0" w:color="auto"/>
            </w:tcBorders>
            <w:vAlign w:val="bottom"/>
            <w:hideMark/>
          </w:tcPr>
          <w:p w:rsidR="00144D2A" w:rsidRPr="00BB2476" w:rsidRDefault="00144D2A"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731,7</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по организации уличного освещения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19 2 01 00000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B8412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700,5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B8412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717,3</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B8412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731,7</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по организации уличного освещения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19 2 01 90670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B8412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547,1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B8412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563,9</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B8412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578,3</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по организации уличного освещения (Закупка товаров работ и услуг для муниципальных нужд) ( средства областного бюджета)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19 2 01 </w:t>
            </w:r>
            <w:r w:rsidRPr="00BB2476">
              <w:rPr>
                <w:rFonts w:ascii="Times New Roman" w:hAnsi="Times New Roman" w:cs="Times New Roman"/>
                <w:sz w:val="24"/>
                <w:szCs w:val="24"/>
                <w:lang w:val="en-US"/>
              </w:rPr>
              <w:t>S</w:t>
            </w:r>
            <w:r w:rsidRPr="00BB2476">
              <w:rPr>
                <w:rFonts w:ascii="Times New Roman" w:hAnsi="Times New Roman" w:cs="Times New Roman"/>
                <w:sz w:val="24"/>
                <w:szCs w:val="24"/>
              </w:rPr>
              <w:t>8670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B8412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139,5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B8412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139,5</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B8412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139,5</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по организации уличного освещения (Закупка товаров работ и услуг для муниципальных нужд) (средства местного бюджета) софинансирование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19 2 01 </w:t>
            </w:r>
            <w:r w:rsidRPr="00BB2476">
              <w:rPr>
                <w:rFonts w:ascii="Times New Roman" w:hAnsi="Times New Roman" w:cs="Times New Roman"/>
                <w:sz w:val="24"/>
                <w:szCs w:val="24"/>
                <w:lang w:val="en-US"/>
              </w:rPr>
              <w:t>S</w:t>
            </w:r>
            <w:r w:rsidRPr="00BB2476">
              <w:rPr>
                <w:rFonts w:ascii="Times New Roman" w:hAnsi="Times New Roman" w:cs="Times New Roman"/>
                <w:sz w:val="24"/>
                <w:szCs w:val="24"/>
              </w:rPr>
              <w:t>8670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B8412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13,9</w:t>
            </w:r>
          </w:p>
        </w:tc>
        <w:tc>
          <w:tcPr>
            <w:tcW w:w="1276"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B8412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13,9</w:t>
            </w:r>
          </w:p>
        </w:tc>
        <w:tc>
          <w:tcPr>
            <w:tcW w:w="1134" w:type="dxa"/>
            <w:tcBorders>
              <w:top w:val="single" w:sz="4" w:space="0" w:color="auto"/>
              <w:left w:val="single" w:sz="4" w:space="0" w:color="auto"/>
              <w:bottom w:val="single" w:sz="4" w:space="0" w:color="auto"/>
              <w:right w:val="single" w:sz="4" w:space="0" w:color="auto"/>
            </w:tcBorders>
            <w:vAlign w:val="bottom"/>
          </w:tcPr>
          <w:p w:rsidR="00507FD3" w:rsidRPr="00BB2476" w:rsidRDefault="00B8412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13,9</w:t>
            </w:r>
          </w:p>
        </w:tc>
      </w:tr>
      <w:tr w:rsidR="00B8412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B84125" w:rsidRPr="00BB2476" w:rsidRDefault="00B8412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«Благоустройство территории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B84125" w:rsidRPr="00BB2476" w:rsidRDefault="00B8412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84125" w:rsidRPr="00BB2476" w:rsidRDefault="00B84125"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84125" w:rsidRPr="00BB2476" w:rsidRDefault="00B8412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84125" w:rsidRPr="00BB2476" w:rsidRDefault="00B8412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19 3 00 00000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84125" w:rsidRPr="00BB2476" w:rsidRDefault="00B8412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84125" w:rsidRPr="00144D2A" w:rsidRDefault="00B84125" w:rsidP="00672332">
            <w:pPr>
              <w:spacing w:line="240" w:lineRule="auto"/>
              <w:ind w:firstLine="34"/>
              <w:contextualSpacing/>
              <w:jc w:val="right"/>
              <w:rPr>
                <w:rFonts w:ascii="Times New Roman" w:hAnsi="Times New Roman" w:cs="Times New Roman"/>
                <w:sz w:val="24"/>
                <w:szCs w:val="24"/>
              </w:rPr>
            </w:pPr>
            <w:r w:rsidRPr="00144D2A">
              <w:rPr>
                <w:rFonts w:ascii="Times New Roman" w:hAnsi="Times New Roman" w:cs="Times New Roman"/>
                <w:sz w:val="24"/>
                <w:szCs w:val="24"/>
              </w:rPr>
              <w:t>3961,0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84125" w:rsidRPr="00144D2A" w:rsidRDefault="00B84125" w:rsidP="00672332">
            <w:pPr>
              <w:spacing w:line="240" w:lineRule="auto"/>
              <w:ind w:firstLine="34"/>
              <w:contextualSpacing/>
              <w:jc w:val="right"/>
              <w:rPr>
                <w:rFonts w:ascii="Times New Roman" w:hAnsi="Times New Roman" w:cs="Times New Roman"/>
                <w:sz w:val="24"/>
                <w:szCs w:val="24"/>
              </w:rPr>
            </w:pPr>
            <w:r w:rsidRPr="00144D2A">
              <w:rPr>
                <w:rFonts w:ascii="Times New Roman" w:hAnsi="Times New Roman" w:cs="Times New Roman"/>
                <w:sz w:val="24"/>
                <w:szCs w:val="24"/>
              </w:rPr>
              <w:t>548,6</w:t>
            </w:r>
          </w:p>
        </w:tc>
        <w:tc>
          <w:tcPr>
            <w:tcW w:w="1134" w:type="dxa"/>
            <w:tcBorders>
              <w:top w:val="single" w:sz="4" w:space="0" w:color="auto"/>
              <w:left w:val="single" w:sz="4" w:space="0" w:color="auto"/>
              <w:bottom w:val="single" w:sz="4" w:space="0" w:color="auto"/>
              <w:right w:val="single" w:sz="4" w:space="0" w:color="auto"/>
            </w:tcBorders>
            <w:vAlign w:val="bottom"/>
            <w:hideMark/>
          </w:tcPr>
          <w:p w:rsidR="00B84125" w:rsidRPr="00144D2A" w:rsidRDefault="00B84125" w:rsidP="00672332">
            <w:pPr>
              <w:spacing w:line="240" w:lineRule="auto"/>
              <w:ind w:firstLine="34"/>
              <w:contextualSpacing/>
              <w:jc w:val="right"/>
              <w:rPr>
                <w:rFonts w:ascii="Times New Roman" w:hAnsi="Times New Roman" w:cs="Times New Roman"/>
                <w:sz w:val="24"/>
                <w:szCs w:val="24"/>
              </w:rPr>
            </w:pPr>
            <w:r w:rsidRPr="00144D2A">
              <w:rPr>
                <w:rFonts w:ascii="Times New Roman" w:hAnsi="Times New Roman" w:cs="Times New Roman"/>
                <w:sz w:val="24"/>
                <w:szCs w:val="24"/>
              </w:rPr>
              <w:t>1161,2</w:t>
            </w:r>
          </w:p>
        </w:tc>
      </w:tr>
      <w:tr w:rsidR="000721F5" w:rsidRPr="00BB2476" w:rsidTr="003201F8">
        <w:trPr>
          <w:cantSplit/>
          <w:trHeight w:val="2449"/>
        </w:trPr>
        <w:tc>
          <w:tcPr>
            <w:tcW w:w="2835"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19 3 01 00000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B84125" w:rsidP="00144D2A">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39</w:t>
            </w:r>
            <w:r w:rsidR="00144D2A">
              <w:rPr>
                <w:rFonts w:ascii="Times New Roman" w:hAnsi="Times New Roman" w:cs="Times New Roman"/>
                <w:sz w:val="24"/>
                <w:szCs w:val="24"/>
              </w:rPr>
              <w:t>16</w:t>
            </w: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144D2A"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498</w:t>
            </w:r>
            <w:r w:rsidR="000721F5">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B84125" w:rsidP="00144D2A">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w:t>
            </w:r>
            <w:r w:rsidR="00144D2A">
              <w:rPr>
                <w:rFonts w:ascii="Times New Roman" w:hAnsi="Times New Roman" w:cs="Times New Roman"/>
                <w:sz w:val="24"/>
                <w:szCs w:val="24"/>
              </w:rPr>
              <w:t>0</w:t>
            </w:r>
            <w:r>
              <w:rPr>
                <w:rFonts w:ascii="Times New Roman" w:hAnsi="Times New Roman" w:cs="Times New Roman"/>
                <w:sz w:val="24"/>
                <w:szCs w:val="24"/>
              </w:rPr>
              <w:t>61,2</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19 3 01 90800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B8412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2177,3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0721F5" w:rsidP="00B8412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49</w:t>
            </w:r>
            <w:r w:rsidR="00B84125">
              <w:rPr>
                <w:rFonts w:ascii="Times New Roman" w:hAnsi="Times New Roman" w:cs="Times New Roman"/>
                <w:sz w:val="24"/>
                <w:szCs w:val="24"/>
              </w:rPr>
              <w:t>8</w:t>
            </w: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B8412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1061,2</w:t>
            </w:r>
          </w:p>
        </w:tc>
      </w:tr>
      <w:tr w:rsidR="00A5545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A55455" w:rsidRPr="00BB2476" w:rsidRDefault="00A55455" w:rsidP="00E41C63">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Мероприятия по обустройству въездных групп в с. Старая Хворостань</w:t>
            </w:r>
            <w:r w:rsidRPr="00BB2476">
              <w:rPr>
                <w:rFonts w:ascii="Times New Roman" w:hAnsi="Times New Roman" w:cs="Times New Roman"/>
                <w:sz w:val="24"/>
                <w:szCs w:val="24"/>
              </w:rPr>
              <w:t>(Закупка товаров работ и услуг для муниципальных нужд)</w:t>
            </w:r>
            <w:r>
              <w:rPr>
                <w:rFonts w:ascii="Times New Roman" w:hAnsi="Times New Roman" w:cs="Times New Roman"/>
                <w:sz w:val="24"/>
                <w:szCs w:val="24"/>
              </w:rPr>
              <w:t>(средства областного бюджета)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55455" w:rsidRPr="00BB2476" w:rsidRDefault="00A55455" w:rsidP="00E41C63">
            <w:pPr>
              <w:spacing w:line="240" w:lineRule="auto"/>
              <w:ind w:right="-391" w:firstLine="34"/>
              <w:contextualSpacing/>
              <w:rPr>
                <w:rFonts w:ascii="Times New Roman" w:hAnsi="Times New Roman" w:cs="Times New Roman"/>
                <w:sz w:val="24"/>
                <w:szCs w:val="24"/>
              </w:rPr>
            </w:pPr>
            <w:r>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55455" w:rsidRPr="00BB2476" w:rsidRDefault="00A55455" w:rsidP="00E41C63">
            <w:pPr>
              <w:tabs>
                <w:tab w:val="left" w:pos="0"/>
              </w:tabs>
              <w:spacing w:line="240" w:lineRule="auto"/>
              <w:ind w:left="-959" w:firstLine="709"/>
              <w:contextualSpacing/>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55455" w:rsidRPr="00BB2476" w:rsidRDefault="00A55455" w:rsidP="00E41C63">
            <w:pPr>
              <w:spacing w:line="240" w:lineRule="auto"/>
              <w:ind w:left="-675" w:right="-108" w:firstLine="709"/>
              <w:contextualSpacing/>
              <w:rPr>
                <w:rFonts w:ascii="Times New Roman" w:hAnsi="Times New Roman" w:cs="Times New Roman"/>
                <w:sz w:val="24"/>
                <w:szCs w:val="24"/>
              </w:rPr>
            </w:pPr>
            <w:r>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55455" w:rsidRPr="00A55455" w:rsidRDefault="00A55455" w:rsidP="00E41C6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19 3 01 </w:t>
            </w:r>
            <w:r>
              <w:rPr>
                <w:rFonts w:ascii="Times New Roman" w:hAnsi="Times New Roman" w:cs="Times New Roman"/>
                <w:sz w:val="24"/>
                <w:szCs w:val="24"/>
                <w:lang w:val="en-US"/>
              </w:rPr>
              <w:t>S</w:t>
            </w:r>
            <w:r>
              <w:rPr>
                <w:rFonts w:ascii="Times New Roman" w:hAnsi="Times New Roman" w:cs="Times New Roman"/>
                <w:sz w:val="24"/>
                <w:szCs w:val="24"/>
              </w:rPr>
              <w:t>8910</w:t>
            </w:r>
          </w:p>
        </w:tc>
        <w:tc>
          <w:tcPr>
            <w:tcW w:w="709" w:type="dxa"/>
            <w:tcBorders>
              <w:top w:val="single" w:sz="4" w:space="0" w:color="auto"/>
              <w:left w:val="single" w:sz="4" w:space="0" w:color="auto"/>
              <w:bottom w:val="single" w:sz="4" w:space="0" w:color="auto"/>
              <w:right w:val="single" w:sz="4" w:space="0" w:color="auto"/>
            </w:tcBorders>
            <w:noWrap/>
            <w:vAlign w:val="bottom"/>
          </w:tcPr>
          <w:p w:rsidR="00A55455" w:rsidRPr="00BB2476" w:rsidRDefault="00A55455" w:rsidP="00E41C63">
            <w:pPr>
              <w:spacing w:line="240" w:lineRule="auto"/>
              <w:ind w:left="-675" w:right="-108" w:firstLine="709"/>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5455" w:rsidRDefault="00B8412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1545,7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55455" w:rsidRDefault="00B8412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5455" w:rsidRDefault="00B8412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0,0</w:t>
            </w:r>
          </w:p>
        </w:tc>
      </w:tr>
      <w:tr w:rsidR="00B8412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B84125" w:rsidRPr="00BB2476" w:rsidRDefault="00B84125" w:rsidP="00B84125">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Мероприятия по обустройству въездных групп в с. Старая Хворостань</w:t>
            </w:r>
            <w:r w:rsidRPr="00BB2476">
              <w:rPr>
                <w:rFonts w:ascii="Times New Roman" w:hAnsi="Times New Roman" w:cs="Times New Roman"/>
                <w:sz w:val="24"/>
                <w:szCs w:val="24"/>
              </w:rPr>
              <w:t>(Закупка товаров работ и услуг для муниципальных нужд)</w:t>
            </w:r>
            <w:r>
              <w:rPr>
                <w:rFonts w:ascii="Times New Roman" w:hAnsi="Times New Roman" w:cs="Times New Roman"/>
                <w:sz w:val="24"/>
                <w:szCs w:val="24"/>
              </w:rPr>
              <w:t>(средства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B84125" w:rsidRPr="00BB2476" w:rsidRDefault="00B84125" w:rsidP="00672332">
            <w:pPr>
              <w:spacing w:line="240" w:lineRule="auto"/>
              <w:ind w:right="-391" w:firstLine="34"/>
              <w:contextualSpacing/>
              <w:rPr>
                <w:rFonts w:ascii="Times New Roman" w:hAnsi="Times New Roman" w:cs="Times New Roman"/>
                <w:sz w:val="24"/>
                <w:szCs w:val="24"/>
              </w:rPr>
            </w:pPr>
            <w:r>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84125" w:rsidRPr="00BB2476" w:rsidRDefault="00B84125" w:rsidP="00672332">
            <w:pPr>
              <w:tabs>
                <w:tab w:val="left" w:pos="0"/>
              </w:tabs>
              <w:spacing w:line="240" w:lineRule="auto"/>
              <w:ind w:left="-959" w:firstLine="709"/>
              <w:contextualSpacing/>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84125" w:rsidRPr="00BB2476" w:rsidRDefault="00B84125" w:rsidP="00672332">
            <w:pPr>
              <w:spacing w:line="240" w:lineRule="auto"/>
              <w:ind w:left="-675" w:right="-108" w:firstLine="709"/>
              <w:contextualSpacing/>
              <w:rPr>
                <w:rFonts w:ascii="Times New Roman" w:hAnsi="Times New Roman" w:cs="Times New Roman"/>
                <w:sz w:val="24"/>
                <w:szCs w:val="24"/>
              </w:rPr>
            </w:pPr>
            <w:r>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84125" w:rsidRPr="00A55455" w:rsidRDefault="00B84125" w:rsidP="0067233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19 3 01 </w:t>
            </w:r>
            <w:r>
              <w:rPr>
                <w:rFonts w:ascii="Times New Roman" w:hAnsi="Times New Roman" w:cs="Times New Roman"/>
                <w:sz w:val="24"/>
                <w:szCs w:val="24"/>
                <w:lang w:val="en-US"/>
              </w:rPr>
              <w:t>S</w:t>
            </w:r>
            <w:r>
              <w:rPr>
                <w:rFonts w:ascii="Times New Roman" w:hAnsi="Times New Roman" w:cs="Times New Roman"/>
                <w:sz w:val="24"/>
                <w:szCs w:val="24"/>
              </w:rPr>
              <w:t>8910</w:t>
            </w:r>
          </w:p>
        </w:tc>
        <w:tc>
          <w:tcPr>
            <w:tcW w:w="709" w:type="dxa"/>
            <w:tcBorders>
              <w:top w:val="single" w:sz="4" w:space="0" w:color="auto"/>
              <w:left w:val="single" w:sz="4" w:space="0" w:color="auto"/>
              <w:bottom w:val="single" w:sz="4" w:space="0" w:color="auto"/>
              <w:right w:val="single" w:sz="4" w:space="0" w:color="auto"/>
            </w:tcBorders>
            <w:noWrap/>
            <w:vAlign w:val="bottom"/>
          </w:tcPr>
          <w:p w:rsidR="00B84125" w:rsidRPr="00BB2476" w:rsidRDefault="00B84125" w:rsidP="00672332">
            <w:pPr>
              <w:spacing w:line="240" w:lineRule="auto"/>
              <w:ind w:left="-675" w:right="-108" w:firstLine="709"/>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84125" w:rsidRDefault="00B8412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193,0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84125" w:rsidRDefault="00B8412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84125" w:rsidRDefault="00B8412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0,0</w:t>
            </w:r>
          </w:p>
        </w:tc>
      </w:tr>
      <w:tr w:rsidR="000721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«Мероприятия по озеленению территории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19 3 02 00000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озеленению территории поселения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19 3 02 90700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A5545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A55455" w:rsidRPr="00BB2476" w:rsidRDefault="00A5545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Подпрограмма «Содержание мест захоронения и ремонт военно-мемориальных объектов»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A55455" w:rsidRPr="00BB2476" w:rsidRDefault="00A5545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55455" w:rsidRPr="00BB2476" w:rsidRDefault="00A55455"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55455" w:rsidRPr="00BB2476" w:rsidRDefault="00A5545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55455" w:rsidRPr="00BB2476" w:rsidRDefault="00A5545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19 4 00 00000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A55455" w:rsidRPr="00BB2476" w:rsidRDefault="00A5545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A55455" w:rsidRPr="00B84125" w:rsidRDefault="00A55455" w:rsidP="00672332">
            <w:pPr>
              <w:spacing w:line="240" w:lineRule="auto"/>
              <w:ind w:firstLine="34"/>
              <w:contextualSpacing/>
              <w:jc w:val="right"/>
              <w:rPr>
                <w:rFonts w:ascii="Times New Roman" w:hAnsi="Times New Roman" w:cs="Times New Roman"/>
                <w:sz w:val="24"/>
                <w:szCs w:val="24"/>
              </w:rPr>
            </w:pPr>
            <w:r w:rsidRPr="00B84125">
              <w:rPr>
                <w:rFonts w:ascii="Times New Roman" w:hAnsi="Times New Roman" w:cs="Times New Roman"/>
                <w:sz w:val="24"/>
                <w:szCs w:val="24"/>
              </w:rPr>
              <w:t>122,7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55455" w:rsidRPr="00B84125" w:rsidRDefault="00A55455" w:rsidP="00672332">
            <w:pPr>
              <w:spacing w:line="240" w:lineRule="auto"/>
              <w:ind w:firstLine="34"/>
              <w:contextualSpacing/>
              <w:jc w:val="right"/>
              <w:rPr>
                <w:rFonts w:ascii="Times New Roman" w:hAnsi="Times New Roman" w:cs="Times New Roman"/>
                <w:sz w:val="24"/>
                <w:szCs w:val="24"/>
              </w:rPr>
            </w:pPr>
            <w:r w:rsidRPr="00B84125">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5455" w:rsidRPr="00B84125" w:rsidRDefault="00A55455" w:rsidP="00672332">
            <w:pPr>
              <w:spacing w:line="240" w:lineRule="auto"/>
              <w:ind w:firstLine="34"/>
              <w:contextualSpacing/>
              <w:jc w:val="right"/>
              <w:rPr>
                <w:rFonts w:ascii="Times New Roman" w:hAnsi="Times New Roman" w:cs="Times New Roman"/>
                <w:sz w:val="24"/>
                <w:szCs w:val="24"/>
              </w:rPr>
            </w:pPr>
            <w:r w:rsidRPr="00B84125">
              <w:rPr>
                <w:rFonts w:ascii="Times New Roman" w:hAnsi="Times New Roman" w:cs="Times New Roman"/>
                <w:sz w:val="24"/>
                <w:szCs w:val="24"/>
              </w:rPr>
              <w:t>100,0</w:t>
            </w:r>
          </w:p>
        </w:tc>
      </w:tr>
      <w:tr w:rsidR="000721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«Мероприятия по обеспечению сохранности и ремонту военно-мемориальных объектов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19 4 01 00000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A5545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обеспечению сохранности и ремонту военно-мемориальных объектов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19 4 01 90530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A5545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w:t>
            </w:r>
            <w:r w:rsidR="000721F5">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A5545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w:t>
            </w:r>
            <w:r w:rsidR="000721F5">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A5545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w:t>
            </w:r>
            <w:r w:rsidR="000721F5">
              <w:rPr>
                <w:rFonts w:ascii="Times New Roman" w:hAnsi="Times New Roman" w:cs="Times New Roman"/>
                <w:sz w:val="24"/>
                <w:szCs w:val="24"/>
              </w:rPr>
              <w:t>0,0</w:t>
            </w:r>
          </w:p>
        </w:tc>
      </w:tr>
      <w:tr w:rsidR="00A5545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A55455" w:rsidRPr="00BB2476" w:rsidRDefault="00A5545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обеспечению сохранности и ремонту военно-мемориальных объектов (Закупка товаров работ и услуг для муниципальных нужд)</w:t>
            </w:r>
            <w:r>
              <w:rPr>
                <w:rFonts w:ascii="Times New Roman" w:hAnsi="Times New Roman" w:cs="Times New Roman"/>
                <w:sz w:val="24"/>
                <w:szCs w:val="24"/>
              </w:rPr>
              <w:t>(средства областного бюджета)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55455" w:rsidRPr="00BB2476" w:rsidRDefault="00A55455" w:rsidP="00672332">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55455" w:rsidRPr="00BB2476" w:rsidRDefault="00A55455"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55455" w:rsidRPr="00BB2476" w:rsidRDefault="00A55455"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55455" w:rsidRPr="00A55455" w:rsidRDefault="00A55455" w:rsidP="00A55455">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19 4 01 </w:t>
            </w:r>
            <w:r>
              <w:rPr>
                <w:rFonts w:ascii="Times New Roman" w:hAnsi="Times New Roman" w:cs="Times New Roman"/>
                <w:sz w:val="24"/>
                <w:szCs w:val="24"/>
                <w:lang w:val="en-US"/>
              </w:rPr>
              <w:t>S8530</w:t>
            </w:r>
          </w:p>
        </w:tc>
        <w:tc>
          <w:tcPr>
            <w:tcW w:w="709" w:type="dxa"/>
            <w:tcBorders>
              <w:top w:val="single" w:sz="4" w:space="0" w:color="auto"/>
              <w:left w:val="single" w:sz="4" w:space="0" w:color="auto"/>
              <w:bottom w:val="single" w:sz="4" w:space="0" w:color="auto"/>
              <w:right w:val="single" w:sz="4" w:space="0" w:color="auto"/>
            </w:tcBorders>
            <w:noWrap/>
            <w:vAlign w:val="bottom"/>
          </w:tcPr>
          <w:p w:rsidR="00A55455" w:rsidRPr="00BB2476" w:rsidRDefault="00A55455"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5455" w:rsidRPr="005D6AAF" w:rsidRDefault="00A55455" w:rsidP="005D6AAF">
            <w:pPr>
              <w:spacing w:line="240" w:lineRule="auto"/>
              <w:ind w:firstLine="34"/>
              <w:contextualSpacing/>
              <w:jc w:val="right"/>
              <w:rPr>
                <w:rFonts w:ascii="Times New Roman" w:hAnsi="Times New Roman" w:cs="Times New Roman"/>
                <w:sz w:val="24"/>
                <w:szCs w:val="24"/>
                <w:highlight w:val="green"/>
              </w:rPr>
            </w:pPr>
            <w:r w:rsidRPr="00A55455">
              <w:rPr>
                <w:rFonts w:ascii="Times New Roman" w:hAnsi="Times New Roman" w:cs="Times New Roman"/>
                <w:sz w:val="24"/>
                <w:szCs w:val="24"/>
              </w:rPr>
              <w:t>47,7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55455" w:rsidRPr="00A55455" w:rsidRDefault="00A55455"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5455" w:rsidRPr="00A55455" w:rsidRDefault="00A55455"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0,0</w:t>
            </w:r>
          </w:p>
        </w:tc>
      </w:tr>
      <w:tr w:rsidR="00A5545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A55455" w:rsidRPr="00BB2476" w:rsidRDefault="00A55455" w:rsidP="00A55455">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Мероприятия по </w:t>
            </w:r>
            <w:r>
              <w:rPr>
                <w:rFonts w:ascii="Times New Roman" w:hAnsi="Times New Roman" w:cs="Times New Roman"/>
                <w:sz w:val="24"/>
                <w:szCs w:val="24"/>
              </w:rPr>
              <w:t>содержанию мест захоронения</w:t>
            </w:r>
            <w:r w:rsidRPr="00BB2476">
              <w:rPr>
                <w:rFonts w:ascii="Times New Roman" w:hAnsi="Times New Roman" w:cs="Times New Roman"/>
                <w:sz w:val="24"/>
                <w:szCs w:val="24"/>
              </w:rPr>
              <w:t xml:space="preserve"> (Закупка товаров работ и услуг для муниципальных нужд)</w:t>
            </w: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A55455" w:rsidRPr="00BB2476" w:rsidRDefault="00A55455" w:rsidP="00672332">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55455" w:rsidRPr="00BB2476" w:rsidRDefault="00A55455"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55455" w:rsidRPr="00BB2476" w:rsidRDefault="00A55455"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55455" w:rsidRPr="00BB2476" w:rsidRDefault="00A55455" w:rsidP="00A55455">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19 4 01 90</w:t>
            </w:r>
            <w:r>
              <w:rPr>
                <w:rFonts w:ascii="Times New Roman" w:hAnsi="Times New Roman" w:cs="Times New Roman"/>
                <w:sz w:val="24"/>
                <w:szCs w:val="24"/>
              </w:rPr>
              <w:t>60</w:t>
            </w:r>
            <w:r w:rsidRPr="00BB247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A55455" w:rsidRPr="00BB2476" w:rsidRDefault="00A55455"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5455" w:rsidRPr="00A55455" w:rsidRDefault="00A55455" w:rsidP="005D6AAF">
            <w:pPr>
              <w:spacing w:line="240" w:lineRule="auto"/>
              <w:ind w:firstLine="34"/>
              <w:contextualSpacing/>
              <w:jc w:val="right"/>
              <w:rPr>
                <w:rFonts w:ascii="Times New Roman" w:hAnsi="Times New Roman" w:cs="Times New Roman"/>
                <w:sz w:val="24"/>
                <w:szCs w:val="24"/>
              </w:rPr>
            </w:pPr>
            <w:r w:rsidRPr="00A55455">
              <w:rPr>
                <w:rFonts w:ascii="Times New Roman" w:hAnsi="Times New Roman" w:cs="Times New Roman"/>
                <w:sz w:val="24"/>
                <w:szCs w:val="24"/>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55455" w:rsidRPr="00A55455" w:rsidRDefault="00A55455" w:rsidP="005D6AAF">
            <w:pPr>
              <w:spacing w:line="240" w:lineRule="auto"/>
              <w:ind w:firstLine="34"/>
              <w:contextualSpacing/>
              <w:jc w:val="right"/>
              <w:rPr>
                <w:rFonts w:ascii="Times New Roman" w:hAnsi="Times New Roman" w:cs="Times New Roman"/>
                <w:sz w:val="24"/>
                <w:szCs w:val="24"/>
              </w:rPr>
            </w:pPr>
            <w:r w:rsidRPr="00A55455">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5455" w:rsidRPr="00A55455" w:rsidRDefault="00A55455" w:rsidP="005D6AAF">
            <w:pPr>
              <w:spacing w:line="240" w:lineRule="auto"/>
              <w:ind w:firstLine="34"/>
              <w:contextualSpacing/>
              <w:jc w:val="right"/>
              <w:rPr>
                <w:rFonts w:ascii="Times New Roman" w:hAnsi="Times New Roman" w:cs="Times New Roman"/>
                <w:sz w:val="24"/>
                <w:szCs w:val="24"/>
              </w:rPr>
            </w:pPr>
            <w:r w:rsidRPr="00A55455">
              <w:rPr>
                <w:rFonts w:ascii="Times New Roman" w:hAnsi="Times New Roman" w:cs="Times New Roman"/>
                <w:sz w:val="24"/>
                <w:szCs w:val="24"/>
              </w:rPr>
              <w:t>50,0</w:t>
            </w:r>
          </w:p>
        </w:tc>
      </w:tr>
      <w:tr w:rsidR="005D6AAF"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D6AAF" w:rsidRPr="00BB2476" w:rsidRDefault="005D6AA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«Повышение энергетической эффективности и сокращение энергетических издержек в учреждениях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D6AAF" w:rsidRPr="00BB2476" w:rsidRDefault="005D6AAF"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19 5 00 00000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D6AAF" w:rsidRPr="00BB2476" w:rsidRDefault="005D6AAF"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D6AAF" w:rsidRPr="00B84125" w:rsidRDefault="005D6AAF" w:rsidP="005D6AAF">
            <w:pPr>
              <w:spacing w:line="240" w:lineRule="auto"/>
              <w:ind w:firstLine="34"/>
              <w:contextualSpacing/>
              <w:jc w:val="right"/>
              <w:rPr>
                <w:rFonts w:ascii="Times New Roman" w:hAnsi="Times New Roman" w:cs="Times New Roman"/>
                <w:sz w:val="24"/>
                <w:szCs w:val="24"/>
              </w:rPr>
            </w:pPr>
            <w:r w:rsidRPr="00B84125">
              <w:rPr>
                <w:rFonts w:ascii="Times New Roman" w:hAnsi="Times New Roman" w:cs="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D6AAF" w:rsidRPr="00B84125" w:rsidRDefault="005D6AAF" w:rsidP="005D6AAF">
            <w:pPr>
              <w:spacing w:line="240" w:lineRule="auto"/>
              <w:ind w:firstLine="34"/>
              <w:contextualSpacing/>
              <w:jc w:val="right"/>
              <w:rPr>
                <w:rFonts w:ascii="Times New Roman" w:hAnsi="Times New Roman" w:cs="Times New Roman"/>
                <w:sz w:val="24"/>
                <w:szCs w:val="24"/>
              </w:rPr>
            </w:pPr>
            <w:r w:rsidRPr="00B84125">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6AAF" w:rsidRPr="00B84125" w:rsidRDefault="005D6AAF" w:rsidP="005D6AAF">
            <w:pPr>
              <w:spacing w:line="240" w:lineRule="auto"/>
              <w:ind w:firstLine="34"/>
              <w:contextualSpacing/>
              <w:jc w:val="right"/>
              <w:rPr>
                <w:rFonts w:ascii="Times New Roman" w:hAnsi="Times New Roman" w:cs="Times New Roman"/>
                <w:sz w:val="24"/>
                <w:szCs w:val="24"/>
              </w:rPr>
            </w:pPr>
            <w:r w:rsidRPr="00B84125">
              <w:rPr>
                <w:rFonts w:ascii="Times New Roman" w:hAnsi="Times New Roman" w:cs="Times New Roman"/>
                <w:sz w:val="24"/>
                <w:szCs w:val="24"/>
              </w:rPr>
              <w:t>100,0</w:t>
            </w:r>
          </w:p>
        </w:tc>
      </w:tr>
      <w:tr w:rsidR="005D6AAF"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D6AAF" w:rsidRPr="00BB2476" w:rsidRDefault="005D6AA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Мероприятия по повышению энергетической эффективности и сокращению энергетических издержек»</w:t>
            </w:r>
          </w:p>
        </w:tc>
        <w:tc>
          <w:tcPr>
            <w:tcW w:w="709" w:type="dxa"/>
            <w:tcBorders>
              <w:top w:val="single" w:sz="4" w:space="0" w:color="auto"/>
              <w:left w:val="single" w:sz="4" w:space="0" w:color="auto"/>
              <w:bottom w:val="single" w:sz="4" w:space="0" w:color="auto"/>
              <w:right w:val="single" w:sz="4" w:space="0" w:color="auto"/>
            </w:tcBorders>
            <w:vAlign w:val="bottom"/>
            <w:hideMark/>
          </w:tcPr>
          <w:p w:rsidR="005D6AAF" w:rsidRPr="00BB2476" w:rsidRDefault="005D6AAF"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19 5 01 00000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D6AAF" w:rsidRPr="00BB2476" w:rsidRDefault="005D6AAF"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D6AAF" w:rsidRPr="00BB2476" w:rsidRDefault="005D6AAF"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D6AAF" w:rsidRPr="00BB2476" w:rsidRDefault="005D6AAF"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6AAF" w:rsidRPr="00BB2476" w:rsidRDefault="005D6AAF" w:rsidP="005D6AAF">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повышению энергетической эффективности и сокращение энергетических издержек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19 5 01 91220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D6AA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w:t>
            </w:r>
            <w:r w:rsidR="000721F5">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D6AA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w:t>
            </w:r>
            <w:r w:rsidR="000721F5">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B8412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B84125" w:rsidRPr="00BB2476" w:rsidRDefault="00B84125" w:rsidP="00E41C63">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Культура и кинематография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B84125" w:rsidRPr="00BB2476" w:rsidRDefault="00B84125" w:rsidP="00E41C63">
            <w:pPr>
              <w:spacing w:line="240" w:lineRule="auto"/>
              <w:ind w:right="-391" w:firstLine="34"/>
              <w:contextualSpacing/>
              <w:rPr>
                <w:rFonts w:ascii="Times New Roman" w:hAnsi="Times New Roman" w:cs="Times New Roman"/>
                <w:b/>
                <w:sz w:val="24"/>
                <w:szCs w:val="24"/>
              </w:rPr>
            </w:pPr>
            <w:r w:rsidRPr="00BB2476">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84125" w:rsidRPr="00BB2476" w:rsidRDefault="00B84125" w:rsidP="00E41C63">
            <w:pPr>
              <w:tabs>
                <w:tab w:val="left" w:pos="0"/>
              </w:tabs>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B84125" w:rsidRPr="00BB2476" w:rsidRDefault="00B84125" w:rsidP="00E41C63">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B84125" w:rsidRPr="00BB2476" w:rsidRDefault="00B84125" w:rsidP="00E41C63">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B84125" w:rsidRPr="00BB2476" w:rsidRDefault="00B84125" w:rsidP="00E41C63">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84125" w:rsidRPr="00672332" w:rsidRDefault="00B84125"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3762,8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84125" w:rsidRPr="00672332" w:rsidRDefault="00B84125"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4062,0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84125" w:rsidRPr="00672332" w:rsidRDefault="00B84125"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4359,9</w:t>
            </w:r>
          </w:p>
        </w:tc>
      </w:tr>
      <w:tr w:rsidR="00B8412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B84125" w:rsidRPr="00BB2476" w:rsidRDefault="00B8412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B84125" w:rsidRPr="00BB2476" w:rsidRDefault="00B8412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84125" w:rsidRPr="00BB2476" w:rsidRDefault="00B84125"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84125" w:rsidRPr="00BB2476" w:rsidRDefault="00B8412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tcPr>
          <w:p w:rsidR="00B84125" w:rsidRPr="00BB2476" w:rsidRDefault="00B84125"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B84125" w:rsidRPr="00BB2476" w:rsidRDefault="00B8412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84125" w:rsidRPr="00BB2476" w:rsidRDefault="00B84125"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3762,8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84125" w:rsidRPr="00BB2476" w:rsidRDefault="00B84125"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4062,0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84125" w:rsidRPr="00BB2476" w:rsidRDefault="00B84125"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4359,9</w:t>
            </w:r>
          </w:p>
        </w:tc>
      </w:tr>
      <w:tr w:rsidR="00B8412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B84125" w:rsidRPr="00BB2476" w:rsidRDefault="00B8412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«Развитие и сохранение культуры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B84125" w:rsidRPr="00BB2476" w:rsidRDefault="00B8412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84125" w:rsidRPr="00BB2476" w:rsidRDefault="00B84125"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84125" w:rsidRPr="00BB2476" w:rsidRDefault="00B8412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84125" w:rsidRPr="00BB2476" w:rsidRDefault="00B8412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84125" w:rsidRPr="00BB2476" w:rsidRDefault="00B8412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84125" w:rsidRPr="00BB2476" w:rsidRDefault="00B84125"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3762,8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84125" w:rsidRPr="00BB2476" w:rsidRDefault="00B84125"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4062,0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84125" w:rsidRPr="00BB2476" w:rsidRDefault="00B84125"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4359,9</w:t>
            </w:r>
          </w:p>
        </w:tc>
      </w:tr>
      <w:tr w:rsidR="00B8412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B84125" w:rsidRPr="00BB2476" w:rsidRDefault="00B8412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«Организация досуга и обеспечение жителей поселения услугами организации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B84125" w:rsidRPr="00BB2476" w:rsidRDefault="00B8412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84125" w:rsidRPr="00BB2476" w:rsidRDefault="00B84125"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84125" w:rsidRPr="00BB2476" w:rsidRDefault="00B8412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84125" w:rsidRPr="00BB2476" w:rsidRDefault="00B8412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11 1 00 00000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84125" w:rsidRPr="00BB2476" w:rsidRDefault="00B8412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84125" w:rsidRPr="00BB2476" w:rsidRDefault="00B84125"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3762,8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84125" w:rsidRPr="00BB2476" w:rsidRDefault="00B84125"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4062,0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84125" w:rsidRPr="00BB2476" w:rsidRDefault="00B84125"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4359,9</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обеспечение деятельности (оказание услуг)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11 1 01 00000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B8412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3762,8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B8412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4062</w:t>
            </w:r>
            <w:r w:rsidR="008E73C2">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B8412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4359,9</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учреждений культуры (расходы на оплату труда)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B8412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3005,3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B8412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3275,7</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B8412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3554,2</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учреждений культуры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B8412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706,5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B8412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735,3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B8412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754,7</w:t>
            </w:r>
          </w:p>
        </w:tc>
      </w:tr>
      <w:tr w:rsidR="00B8412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B84125" w:rsidRPr="00BB2476" w:rsidRDefault="00B84125" w:rsidP="00E41C63">
            <w:pPr>
              <w:spacing w:line="240" w:lineRule="auto"/>
              <w:contextualSpacing/>
              <w:rPr>
                <w:rFonts w:ascii="Times New Roman" w:hAnsi="Times New Roman" w:cs="Times New Roman"/>
                <w:b/>
                <w:sz w:val="24"/>
                <w:szCs w:val="24"/>
              </w:rPr>
            </w:pPr>
            <w:r w:rsidRPr="00BB2476">
              <w:rPr>
                <w:rFonts w:ascii="Times New Roman" w:hAnsi="Times New Roman" w:cs="Times New Roman"/>
                <w:sz w:val="24"/>
                <w:szCs w:val="24"/>
              </w:rPr>
              <w:t>Расходы на обеспечение деятельности учреждений культуры</w:t>
            </w:r>
            <w:r>
              <w:rPr>
                <w:rFonts w:ascii="Times New Roman" w:hAnsi="Times New Roman" w:cs="Times New Roman"/>
                <w:sz w:val="24"/>
                <w:szCs w:val="24"/>
              </w:rPr>
              <w:t xml:space="preserve">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B84125" w:rsidRPr="00BB2476" w:rsidRDefault="00B84125" w:rsidP="00672332">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84125" w:rsidRPr="00BB2476" w:rsidRDefault="00B84125"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B84125" w:rsidRPr="00BB2476" w:rsidRDefault="00B84125"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tcPr>
          <w:p w:rsidR="00B84125" w:rsidRPr="00BB2476" w:rsidRDefault="00B84125"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11 1 01 00590</w:t>
            </w:r>
          </w:p>
        </w:tc>
        <w:tc>
          <w:tcPr>
            <w:tcW w:w="709" w:type="dxa"/>
            <w:tcBorders>
              <w:top w:val="single" w:sz="4" w:space="0" w:color="auto"/>
              <w:left w:val="single" w:sz="4" w:space="0" w:color="auto"/>
              <w:bottom w:val="single" w:sz="4" w:space="0" w:color="auto"/>
              <w:right w:val="single" w:sz="4" w:space="0" w:color="auto"/>
            </w:tcBorders>
            <w:noWrap/>
            <w:vAlign w:val="bottom"/>
          </w:tcPr>
          <w:p w:rsidR="00B84125" w:rsidRPr="00BB2476" w:rsidRDefault="00B84125" w:rsidP="00672332">
            <w:pPr>
              <w:spacing w:line="240" w:lineRule="auto"/>
              <w:ind w:left="-675" w:right="-108" w:firstLine="709"/>
              <w:contextualSpacing/>
              <w:jc w:val="center"/>
              <w:rPr>
                <w:rFonts w:ascii="Times New Roman" w:hAnsi="Times New Roman" w:cs="Times New Roman"/>
                <w:sz w:val="24"/>
                <w:szCs w:val="24"/>
              </w:rPr>
            </w:pPr>
            <w:r>
              <w:rPr>
                <w:rFonts w:ascii="Times New Roman" w:hAnsi="Times New Roman" w:cs="Times New Roman"/>
                <w:sz w:val="24"/>
                <w:szCs w:val="24"/>
              </w:rPr>
              <w:t>8</w:t>
            </w:r>
            <w:r w:rsidRPr="00BB247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84125" w:rsidRPr="00B84125" w:rsidRDefault="00B84125" w:rsidP="00DE22A0">
            <w:pPr>
              <w:spacing w:line="240" w:lineRule="auto"/>
              <w:ind w:firstLine="34"/>
              <w:contextualSpacing/>
              <w:jc w:val="right"/>
              <w:rPr>
                <w:rFonts w:ascii="Times New Roman" w:hAnsi="Times New Roman" w:cs="Times New Roman"/>
                <w:sz w:val="24"/>
                <w:szCs w:val="24"/>
              </w:rPr>
            </w:pPr>
            <w:r w:rsidRPr="00B84125">
              <w:rPr>
                <w:rFonts w:ascii="Times New Roman" w:hAnsi="Times New Roman" w:cs="Times New Roman"/>
                <w:sz w:val="24"/>
                <w:szCs w:val="24"/>
              </w:rPr>
              <w:t>51,0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84125" w:rsidRPr="00B84125" w:rsidRDefault="00B84125" w:rsidP="00DE22A0">
            <w:pPr>
              <w:spacing w:line="240" w:lineRule="auto"/>
              <w:ind w:firstLine="34"/>
              <w:contextualSpacing/>
              <w:jc w:val="right"/>
              <w:rPr>
                <w:rFonts w:ascii="Times New Roman" w:hAnsi="Times New Roman" w:cs="Times New Roman"/>
                <w:sz w:val="24"/>
                <w:szCs w:val="24"/>
              </w:rPr>
            </w:pPr>
            <w:r w:rsidRPr="00B84125">
              <w:rPr>
                <w:rFonts w:ascii="Times New Roman" w:hAnsi="Times New Roman" w:cs="Times New Roman"/>
                <w:sz w:val="24"/>
                <w:szCs w:val="24"/>
              </w:rPr>
              <w:t>51,0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84125" w:rsidRPr="00B84125" w:rsidRDefault="00B84125" w:rsidP="00DE22A0">
            <w:pPr>
              <w:spacing w:line="240" w:lineRule="auto"/>
              <w:ind w:firstLine="34"/>
              <w:contextualSpacing/>
              <w:jc w:val="right"/>
              <w:rPr>
                <w:rFonts w:ascii="Times New Roman" w:hAnsi="Times New Roman" w:cs="Times New Roman"/>
                <w:sz w:val="24"/>
                <w:szCs w:val="24"/>
              </w:rPr>
            </w:pPr>
            <w:r w:rsidRPr="00B84125">
              <w:rPr>
                <w:rFonts w:ascii="Times New Roman" w:hAnsi="Times New Roman" w:cs="Times New Roman"/>
                <w:sz w:val="24"/>
                <w:szCs w:val="24"/>
              </w:rPr>
              <w:t>51,0</w:t>
            </w:r>
          </w:p>
        </w:tc>
      </w:tr>
      <w:tr w:rsidR="00144D2A"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144D2A" w:rsidRPr="00BB2476" w:rsidRDefault="00144D2A" w:rsidP="00E41C63">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44D2A" w:rsidRPr="00BB2476" w:rsidRDefault="00144D2A" w:rsidP="00E41C63">
            <w:pPr>
              <w:spacing w:line="240" w:lineRule="auto"/>
              <w:ind w:right="-391" w:firstLine="34"/>
              <w:contextualSpacing/>
              <w:rPr>
                <w:rFonts w:ascii="Times New Roman" w:hAnsi="Times New Roman" w:cs="Times New Roman"/>
                <w:b/>
                <w:sz w:val="24"/>
                <w:szCs w:val="24"/>
              </w:rPr>
            </w:pPr>
            <w:r w:rsidRPr="00BB2476">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4D2A" w:rsidRPr="00BB2476" w:rsidRDefault="00144D2A" w:rsidP="00E41C63">
            <w:pPr>
              <w:tabs>
                <w:tab w:val="left" w:pos="0"/>
              </w:tabs>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tcPr>
          <w:p w:rsidR="00144D2A" w:rsidRPr="00BB2476" w:rsidRDefault="00144D2A" w:rsidP="00E41C63">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144D2A" w:rsidRPr="00BB2476" w:rsidRDefault="00144D2A" w:rsidP="00E41C63">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144D2A" w:rsidRPr="00BB2476" w:rsidRDefault="00144D2A" w:rsidP="00E41C63">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144D2A" w:rsidRPr="00672332" w:rsidRDefault="00144D2A"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95,0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44D2A" w:rsidRPr="00672332" w:rsidRDefault="00144D2A"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99,0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44D2A" w:rsidRPr="00672332" w:rsidRDefault="00144D2A"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103,0</w:t>
            </w:r>
          </w:p>
        </w:tc>
      </w:tr>
      <w:tr w:rsidR="00144D2A"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144D2A" w:rsidRPr="00BB2476" w:rsidRDefault="00144D2A"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144D2A" w:rsidRPr="00BB2476" w:rsidRDefault="00144D2A"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4D2A" w:rsidRPr="00BB2476" w:rsidRDefault="00144D2A"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4D2A" w:rsidRPr="00BB2476" w:rsidRDefault="00144D2A"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tcPr>
          <w:p w:rsidR="00144D2A" w:rsidRPr="00BB2476" w:rsidRDefault="00144D2A"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144D2A" w:rsidRPr="00BB2476" w:rsidRDefault="00144D2A"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144D2A" w:rsidRPr="00BB2476" w:rsidRDefault="00144D2A"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44D2A" w:rsidRPr="00BB2476" w:rsidRDefault="00144D2A"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44D2A" w:rsidRPr="00BB2476" w:rsidRDefault="00144D2A"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103,0</w:t>
            </w:r>
          </w:p>
        </w:tc>
      </w:tr>
      <w:tr w:rsidR="00144D2A"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144D2A" w:rsidRPr="00BB2476" w:rsidRDefault="00144D2A"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144D2A" w:rsidRPr="00BB2476" w:rsidRDefault="00144D2A"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4D2A" w:rsidRPr="00BB2476" w:rsidRDefault="00144D2A"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4D2A" w:rsidRPr="00BB2476" w:rsidRDefault="00144D2A"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44D2A" w:rsidRPr="00BB2476" w:rsidRDefault="00144D2A"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144D2A" w:rsidRPr="00BB2476" w:rsidRDefault="00144D2A"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144D2A" w:rsidRPr="00BB2476" w:rsidRDefault="00144D2A"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44D2A" w:rsidRPr="00BB2476" w:rsidRDefault="00144D2A"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44D2A" w:rsidRPr="00BB2476" w:rsidRDefault="00144D2A"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103,0</w:t>
            </w:r>
          </w:p>
        </w:tc>
      </w:tr>
      <w:tr w:rsidR="00144D2A"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144D2A" w:rsidRPr="00BB2476" w:rsidRDefault="00144D2A"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44D2A" w:rsidRPr="00BB2476" w:rsidRDefault="00144D2A"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4D2A" w:rsidRPr="00BB2476" w:rsidRDefault="00144D2A"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4D2A" w:rsidRPr="00BB2476" w:rsidRDefault="00144D2A"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44D2A" w:rsidRPr="00BB2476" w:rsidRDefault="00144D2A"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16 6 00 00000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144D2A" w:rsidRPr="00BB2476" w:rsidRDefault="00144D2A"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144D2A" w:rsidRPr="00BB2476" w:rsidRDefault="00144D2A"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44D2A" w:rsidRPr="00BB2476" w:rsidRDefault="00144D2A"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44D2A" w:rsidRPr="00BB2476" w:rsidRDefault="00144D2A"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103,0</w:t>
            </w:r>
          </w:p>
        </w:tc>
      </w:tr>
      <w:tr w:rsidR="00144D2A"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144D2A" w:rsidRPr="00BB2476" w:rsidRDefault="00144D2A"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«Доплаты к пенсиям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144D2A" w:rsidRPr="00BB2476" w:rsidRDefault="00144D2A"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4D2A" w:rsidRPr="00BB2476" w:rsidRDefault="00144D2A"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4D2A" w:rsidRPr="00BB2476" w:rsidRDefault="00144D2A"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44D2A" w:rsidRPr="00BB2476" w:rsidRDefault="00144D2A"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16 6 01 00000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144D2A" w:rsidRPr="00BB2476" w:rsidRDefault="00144D2A"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144D2A" w:rsidRPr="00BB2476" w:rsidRDefault="00144D2A"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44D2A" w:rsidRPr="00BB2476" w:rsidRDefault="00144D2A"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44D2A" w:rsidRPr="00BB2476" w:rsidRDefault="00144D2A"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103,0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Расходы на доплаты к пенсиям муниципальных служащих (социальное обеспечение и иные выплаты)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16 6 01 90470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144D2A"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95</w:t>
            </w:r>
            <w:r w:rsidR="008E73C2">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144D2A"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99</w:t>
            </w:r>
            <w:r w:rsidR="008E73C2">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144D2A"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103</w:t>
            </w:r>
            <w:r w:rsidR="008E73C2">
              <w:rPr>
                <w:rFonts w:ascii="Times New Roman" w:hAnsi="Times New Roman" w:cs="Times New Roman"/>
                <w:sz w:val="24"/>
                <w:szCs w:val="24"/>
              </w:rPr>
              <w:t>,0</w:t>
            </w:r>
          </w:p>
        </w:tc>
      </w:tr>
      <w:tr w:rsidR="00507FD3" w:rsidRPr="00BB2476" w:rsidTr="00FA6601">
        <w:trPr>
          <w:cantSplit/>
          <w:trHeight w:val="856"/>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b/>
                <w:sz w:val="24"/>
                <w:szCs w:val="24"/>
              </w:rPr>
            </w:pPr>
            <w:r w:rsidRPr="00BB2476">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672332" w:rsidRDefault="00507FD3" w:rsidP="00E41C63">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672332" w:rsidRDefault="00507FD3" w:rsidP="00E41C63">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507FD3" w:rsidRPr="00672332" w:rsidRDefault="00507FD3" w:rsidP="00E41C63">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1,0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«Повышение устойчивости бюджета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«Процентные платежи по муниципальному долгу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r>
      <w:tr w:rsidR="00507FD3" w:rsidRPr="00BB2476" w:rsidTr="00FA6601">
        <w:trPr>
          <w:cantSplit/>
          <w:trHeight w:val="1006"/>
        </w:trPr>
        <w:tc>
          <w:tcPr>
            <w:tcW w:w="2835" w:type="dxa"/>
            <w:tcBorders>
              <w:top w:val="single" w:sz="4" w:space="0" w:color="auto"/>
              <w:left w:val="single" w:sz="4" w:space="0" w:color="auto"/>
              <w:bottom w:val="single" w:sz="4" w:space="0" w:color="auto"/>
              <w:right w:val="single" w:sz="4" w:space="0" w:color="auto"/>
            </w:tcBorders>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Процентные платежи по муниципальному долгу поселения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16 4 02 97880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r>
    </w:tbl>
    <w:p w:rsidR="007A2116" w:rsidRDefault="007A2116" w:rsidP="00961509">
      <w:pPr>
        <w:rPr>
          <w:rFonts w:ascii="Times New Roman" w:hAnsi="Times New Roman" w:cs="Times New Roman"/>
          <w:sz w:val="24"/>
          <w:szCs w:val="24"/>
        </w:rPr>
      </w:pPr>
    </w:p>
    <w:p w:rsidR="00A97944" w:rsidRDefault="00A97944" w:rsidP="00961509">
      <w:pPr>
        <w:rPr>
          <w:rFonts w:ascii="Times New Roman" w:hAnsi="Times New Roman" w:cs="Times New Roman"/>
          <w:sz w:val="24"/>
          <w:szCs w:val="24"/>
        </w:rPr>
      </w:pPr>
    </w:p>
    <w:p w:rsidR="00A97944" w:rsidRDefault="00A97944" w:rsidP="00961509">
      <w:pPr>
        <w:rPr>
          <w:rFonts w:ascii="Times New Roman" w:hAnsi="Times New Roman" w:cs="Times New Roman"/>
          <w:sz w:val="24"/>
          <w:szCs w:val="24"/>
        </w:rPr>
      </w:pPr>
    </w:p>
    <w:p w:rsidR="00A97944" w:rsidRDefault="00A97944" w:rsidP="00961509">
      <w:pPr>
        <w:rPr>
          <w:rFonts w:ascii="Times New Roman" w:hAnsi="Times New Roman" w:cs="Times New Roman"/>
          <w:sz w:val="24"/>
          <w:szCs w:val="24"/>
        </w:rPr>
      </w:pPr>
    </w:p>
    <w:p w:rsidR="00A97944" w:rsidRDefault="00A97944" w:rsidP="00961509">
      <w:pPr>
        <w:rPr>
          <w:rFonts w:ascii="Times New Roman" w:hAnsi="Times New Roman" w:cs="Times New Roman"/>
          <w:sz w:val="24"/>
          <w:szCs w:val="24"/>
        </w:rPr>
      </w:pPr>
    </w:p>
    <w:p w:rsidR="00A97944" w:rsidRDefault="00A97944" w:rsidP="00961509">
      <w:pPr>
        <w:rPr>
          <w:rFonts w:ascii="Times New Roman" w:hAnsi="Times New Roman" w:cs="Times New Roman"/>
          <w:sz w:val="24"/>
          <w:szCs w:val="24"/>
        </w:rPr>
      </w:pPr>
    </w:p>
    <w:p w:rsidR="00A97944" w:rsidRDefault="00A97944" w:rsidP="00961509">
      <w:pPr>
        <w:rPr>
          <w:rFonts w:ascii="Times New Roman" w:hAnsi="Times New Roman" w:cs="Times New Roman"/>
          <w:sz w:val="24"/>
          <w:szCs w:val="24"/>
        </w:rPr>
      </w:pPr>
    </w:p>
    <w:p w:rsidR="00A97944" w:rsidRDefault="00A97944" w:rsidP="00961509">
      <w:pPr>
        <w:rPr>
          <w:rFonts w:ascii="Times New Roman" w:hAnsi="Times New Roman" w:cs="Times New Roman"/>
          <w:sz w:val="24"/>
          <w:szCs w:val="24"/>
        </w:rPr>
      </w:pPr>
    </w:p>
    <w:p w:rsidR="00A97944" w:rsidRDefault="00A97944" w:rsidP="00961509">
      <w:pPr>
        <w:rPr>
          <w:rFonts w:ascii="Times New Roman" w:hAnsi="Times New Roman" w:cs="Times New Roman"/>
          <w:sz w:val="24"/>
          <w:szCs w:val="24"/>
        </w:rPr>
      </w:pPr>
    </w:p>
    <w:p w:rsidR="00A97944" w:rsidRDefault="00A97944" w:rsidP="00961509">
      <w:pPr>
        <w:rPr>
          <w:rFonts w:ascii="Times New Roman" w:hAnsi="Times New Roman" w:cs="Times New Roman"/>
          <w:sz w:val="24"/>
          <w:szCs w:val="24"/>
        </w:rPr>
      </w:pPr>
    </w:p>
    <w:p w:rsidR="00A97944" w:rsidRPr="00BB2476" w:rsidRDefault="00A97944" w:rsidP="00961509">
      <w:pPr>
        <w:rPr>
          <w:rFonts w:ascii="Times New Roman" w:hAnsi="Times New Roman" w:cs="Times New Roman"/>
          <w:sz w:val="24"/>
          <w:szCs w:val="24"/>
        </w:rPr>
      </w:pPr>
    </w:p>
    <w:p w:rsidR="00BB2476" w:rsidRPr="00A97944" w:rsidRDefault="00BB2476" w:rsidP="00BB2476">
      <w:pPr>
        <w:pStyle w:val="a3"/>
        <w:tabs>
          <w:tab w:val="left" w:pos="13046"/>
        </w:tabs>
        <w:ind w:left="7088" w:hanging="2693"/>
        <w:contextualSpacing/>
        <w:jc w:val="right"/>
        <w:rPr>
          <w:rFonts w:ascii="Times New Roman" w:hAnsi="Times New Roman"/>
        </w:rPr>
      </w:pPr>
      <w:r w:rsidRPr="00A97944">
        <w:rPr>
          <w:rFonts w:ascii="Times New Roman" w:hAnsi="Times New Roman"/>
        </w:rPr>
        <w:t>Приложение № 4</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к Решению Совета народных депутатов</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Старохворостанского сельского поселения</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Лискинского муниципального района</w:t>
      </w:r>
    </w:p>
    <w:p w:rsidR="00BB2476" w:rsidRPr="00A97944" w:rsidRDefault="00BB2476" w:rsidP="00BB2476">
      <w:pPr>
        <w:tabs>
          <w:tab w:val="left" w:pos="4840"/>
        </w:tabs>
        <w:spacing w:after="0" w:line="240" w:lineRule="auto"/>
        <w:ind w:left="7088" w:hanging="2693"/>
        <w:contextualSpacing/>
        <w:jc w:val="right"/>
        <w:rPr>
          <w:rFonts w:ascii="Times New Roman" w:hAnsi="Times New Roman" w:cs="Times New Roman"/>
          <w:bCs/>
          <w:sz w:val="20"/>
          <w:szCs w:val="20"/>
        </w:rPr>
      </w:pPr>
      <w:r w:rsidRPr="00A97944">
        <w:rPr>
          <w:rFonts w:ascii="Times New Roman" w:hAnsi="Times New Roman" w:cs="Times New Roman"/>
          <w:sz w:val="20"/>
          <w:szCs w:val="20"/>
        </w:rPr>
        <w:t>Воронежской области «О бюджете</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Старохворостанского сельского поселения</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Лискинского муниципального района</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 xml:space="preserve">Воронежской области на </w:t>
      </w:r>
      <w:r w:rsidR="00B857F3" w:rsidRPr="00A97944">
        <w:rPr>
          <w:rFonts w:ascii="Times New Roman" w:hAnsi="Times New Roman" w:cs="Times New Roman"/>
          <w:sz w:val="20"/>
          <w:szCs w:val="20"/>
        </w:rPr>
        <w:t>202</w:t>
      </w:r>
      <w:r w:rsidR="00672332" w:rsidRPr="00A97944">
        <w:rPr>
          <w:rFonts w:ascii="Times New Roman" w:hAnsi="Times New Roman" w:cs="Times New Roman"/>
          <w:sz w:val="20"/>
          <w:szCs w:val="20"/>
        </w:rPr>
        <w:t>4</w:t>
      </w:r>
      <w:r w:rsidRPr="00A97944">
        <w:rPr>
          <w:rFonts w:ascii="Times New Roman" w:hAnsi="Times New Roman" w:cs="Times New Roman"/>
          <w:sz w:val="20"/>
          <w:szCs w:val="20"/>
        </w:rPr>
        <w:t>год и</w:t>
      </w:r>
    </w:p>
    <w:p w:rsidR="00BB2476" w:rsidRPr="00A97944" w:rsidRDefault="00BB2476" w:rsidP="00BB2476">
      <w:pPr>
        <w:spacing w:after="0" w:line="240" w:lineRule="auto"/>
        <w:ind w:left="7088" w:hanging="2693"/>
        <w:contextualSpacing/>
        <w:jc w:val="right"/>
        <w:rPr>
          <w:rFonts w:ascii="Times New Roman" w:hAnsi="Times New Roman" w:cs="Times New Roman"/>
          <w:bCs/>
          <w:sz w:val="20"/>
          <w:szCs w:val="20"/>
        </w:rPr>
      </w:pPr>
      <w:r w:rsidRPr="00A97944">
        <w:rPr>
          <w:rFonts w:ascii="Times New Roman" w:hAnsi="Times New Roman" w:cs="Times New Roman"/>
          <w:sz w:val="20"/>
          <w:szCs w:val="20"/>
        </w:rPr>
        <w:t xml:space="preserve">на плановый период </w:t>
      </w:r>
      <w:r w:rsidR="00B857F3" w:rsidRPr="00A97944">
        <w:rPr>
          <w:rFonts w:ascii="Times New Roman" w:hAnsi="Times New Roman" w:cs="Times New Roman"/>
          <w:sz w:val="20"/>
          <w:szCs w:val="20"/>
        </w:rPr>
        <w:t>202</w:t>
      </w:r>
      <w:r w:rsidR="00672332" w:rsidRPr="00A97944">
        <w:rPr>
          <w:rFonts w:ascii="Times New Roman" w:hAnsi="Times New Roman" w:cs="Times New Roman"/>
          <w:sz w:val="20"/>
          <w:szCs w:val="20"/>
        </w:rPr>
        <w:t>5</w:t>
      </w:r>
      <w:r w:rsidRPr="00A97944">
        <w:rPr>
          <w:rFonts w:ascii="Times New Roman" w:hAnsi="Times New Roman" w:cs="Times New Roman"/>
          <w:sz w:val="20"/>
          <w:szCs w:val="20"/>
        </w:rPr>
        <w:t xml:space="preserve"> и </w:t>
      </w:r>
      <w:r w:rsidR="00B857F3" w:rsidRPr="00A97944">
        <w:rPr>
          <w:rFonts w:ascii="Times New Roman" w:hAnsi="Times New Roman" w:cs="Times New Roman"/>
          <w:sz w:val="20"/>
          <w:szCs w:val="20"/>
        </w:rPr>
        <w:t>202</w:t>
      </w:r>
      <w:r w:rsidR="00672332" w:rsidRPr="00A97944">
        <w:rPr>
          <w:rFonts w:ascii="Times New Roman" w:hAnsi="Times New Roman" w:cs="Times New Roman"/>
          <w:sz w:val="20"/>
          <w:szCs w:val="20"/>
        </w:rPr>
        <w:t>6</w:t>
      </w:r>
      <w:r w:rsidRPr="00A97944">
        <w:rPr>
          <w:rFonts w:ascii="Times New Roman" w:hAnsi="Times New Roman" w:cs="Times New Roman"/>
          <w:sz w:val="20"/>
          <w:szCs w:val="20"/>
        </w:rPr>
        <w:t xml:space="preserve"> годов»</w:t>
      </w:r>
    </w:p>
    <w:p w:rsidR="00BB2476" w:rsidRPr="00BB2476" w:rsidRDefault="00A97944" w:rsidP="00961509">
      <w:pPr>
        <w:rPr>
          <w:rFonts w:ascii="Times New Roman" w:hAnsi="Times New Roman" w:cs="Times New Roman"/>
          <w:sz w:val="24"/>
          <w:szCs w:val="24"/>
        </w:rPr>
      </w:pPr>
      <w:r w:rsidRPr="0060405D">
        <w:rPr>
          <w:rFonts w:ascii="Times New Roman" w:hAnsi="Times New Roman" w:cs="Times New Roman"/>
          <w:sz w:val="20"/>
          <w:szCs w:val="20"/>
        </w:rPr>
        <w:t xml:space="preserve">                                                                                                                                                  </w:t>
      </w:r>
      <w:r w:rsidRPr="00A97944">
        <w:rPr>
          <w:rFonts w:ascii="Times New Roman" w:hAnsi="Times New Roman" w:cs="Times New Roman"/>
          <w:sz w:val="20"/>
          <w:szCs w:val="20"/>
        </w:rPr>
        <w:t>от 15 ноября  2023 г.  № 109</w:t>
      </w:r>
      <w:r w:rsidRPr="00A97944">
        <w:rPr>
          <w:rFonts w:ascii="Times New Roman" w:hAnsi="Times New Roman" w:cs="Times New Roman"/>
          <w:i/>
          <w:sz w:val="20"/>
          <w:szCs w:val="20"/>
        </w:rPr>
        <w:t xml:space="preserve">  </w:t>
      </w:r>
    </w:p>
    <w:p w:rsidR="00E41C63" w:rsidRPr="00BB2476" w:rsidRDefault="00E41C63" w:rsidP="009F541F">
      <w:pPr>
        <w:spacing w:after="0"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Распределение бюджетных ассигнований по разделам, подразделам,</w:t>
      </w:r>
    </w:p>
    <w:p w:rsidR="00E41C63" w:rsidRPr="00BB2476" w:rsidRDefault="00E41C63" w:rsidP="009F541F">
      <w:pPr>
        <w:spacing w:after="0"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 xml:space="preserve">целевым статьям (муниципальным программам), </w:t>
      </w:r>
    </w:p>
    <w:p w:rsidR="00E41C63" w:rsidRPr="00BB2476" w:rsidRDefault="00E41C63" w:rsidP="009F541F">
      <w:pPr>
        <w:spacing w:after="0" w:line="240" w:lineRule="auto"/>
        <w:ind w:firstLine="709"/>
        <w:contextualSpacing/>
        <w:jc w:val="center"/>
        <w:rPr>
          <w:rFonts w:ascii="Times New Roman" w:hAnsi="Times New Roman" w:cs="Times New Roman"/>
          <w:b/>
          <w:sz w:val="24"/>
          <w:szCs w:val="24"/>
        </w:rPr>
      </w:pPr>
      <w:r w:rsidRPr="00BB2476">
        <w:rPr>
          <w:rFonts w:ascii="Times New Roman" w:hAnsi="Times New Roman" w:cs="Times New Roman"/>
          <w:b/>
          <w:bCs/>
          <w:sz w:val="24"/>
          <w:szCs w:val="24"/>
        </w:rPr>
        <w:t xml:space="preserve">группам видов расходов </w:t>
      </w:r>
      <w:r w:rsidR="009F541F">
        <w:rPr>
          <w:rFonts w:ascii="Times New Roman" w:hAnsi="Times New Roman" w:cs="Times New Roman"/>
          <w:b/>
          <w:bCs/>
          <w:sz w:val="24"/>
          <w:szCs w:val="24"/>
        </w:rPr>
        <w:t xml:space="preserve">классификации расходов </w:t>
      </w:r>
      <w:r w:rsidRPr="00BB2476">
        <w:rPr>
          <w:rFonts w:ascii="Times New Roman" w:hAnsi="Times New Roman" w:cs="Times New Roman"/>
          <w:b/>
          <w:bCs/>
          <w:sz w:val="24"/>
          <w:szCs w:val="24"/>
        </w:rPr>
        <w:t>бюджета</w:t>
      </w:r>
    </w:p>
    <w:p w:rsidR="00E41C63" w:rsidRPr="00BB2476" w:rsidRDefault="00E41C63" w:rsidP="009F541F">
      <w:pPr>
        <w:spacing w:after="0" w:line="240" w:lineRule="auto"/>
        <w:ind w:firstLine="709"/>
        <w:contextualSpacing/>
        <w:jc w:val="center"/>
        <w:rPr>
          <w:rFonts w:ascii="Times New Roman" w:hAnsi="Times New Roman" w:cs="Times New Roman"/>
          <w:b/>
          <w:sz w:val="24"/>
          <w:szCs w:val="24"/>
        </w:rPr>
      </w:pPr>
      <w:r w:rsidRPr="00BB2476">
        <w:rPr>
          <w:rFonts w:ascii="Times New Roman" w:hAnsi="Times New Roman" w:cs="Times New Roman"/>
          <w:b/>
          <w:bCs/>
          <w:sz w:val="24"/>
          <w:szCs w:val="24"/>
        </w:rPr>
        <w:t>Старохворстанского</w:t>
      </w:r>
      <w:r w:rsidR="00A97944" w:rsidRPr="0060405D">
        <w:rPr>
          <w:rFonts w:ascii="Times New Roman" w:hAnsi="Times New Roman" w:cs="Times New Roman"/>
          <w:b/>
          <w:bCs/>
          <w:sz w:val="24"/>
          <w:szCs w:val="24"/>
        </w:rPr>
        <w:t xml:space="preserve"> </w:t>
      </w:r>
      <w:r w:rsidRPr="00BB2476">
        <w:rPr>
          <w:rFonts w:ascii="Times New Roman" w:hAnsi="Times New Roman" w:cs="Times New Roman"/>
          <w:b/>
          <w:bCs/>
          <w:sz w:val="24"/>
          <w:szCs w:val="24"/>
        </w:rPr>
        <w:t xml:space="preserve"> сельского поселения</w:t>
      </w:r>
    </w:p>
    <w:p w:rsidR="00672332" w:rsidRDefault="00E41C63" w:rsidP="009F541F">
      <w:pPr>
        <w:spacing w:after="0"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 xml:space="preserve">Лискинского муниципального района Воронежской области </w:t>
      </w:r>
    </w:p>
    <w:p w:rsidR="00672332" w:rsidRPr="00BB2476" w:rsidRDefault="00E41C63" w:rsidP="00672332">
      <w:pPr>
        <w:spacing w:after="0" w:line="240" w:lineRule="auto"/>
        <w:jc w:val="center"/>
        <w:rPr>
          <w:rFonts w:ascii="Times New Roman" w:hAnsi="Times New Roman" w:cs="Times New Roman"/>
          <w:sz w:val="24"/>
          <w:szCs w:val="24"/>
        </w:rPr>
      </w:pPr>
      <w:r w:rsidRPr="00BB2476">
        <w:rPr>
          <w:rFonts w:ascii="Times New Roman" w:hAnsi="Times New Roman" w:cs="Times New Roman"/>
          <w:b/>
          <w:bCs/>
          <w:sz w:val="24"/>
          <w:szCs w:val="24"/>
        </w:rPr>
        <w:t xml:space="preserve">на </w:t>
      </w:r>
      <w:r w:rsidR="00B857F3">
        <w:rPr>
          <w:rFonts w:ascii="Times New Roman" w:hAnsi="Times New Roman" w:cs="Times New Roman"/>
          <w:b/>
          <w:bCs/>
          <w:sz w:val="24"/>
          <w:szCs w:val="24"/>
        </w:rPr>
        <w:t>202</w:t>
      </w:r>
      <w:r w:rsidR="00672332">
        <w:rPr>
          <w:rFonts w:ascii="Times New Roman" w:hAnsi="Times New Roman" w:cs="Times New Roman"/>
          <w:b/>
          <w:bCs/>
          <w:sz w:val="24"/>
          <w:szCs w:val="24"/>
        </w:rPr>
        <w:t>4</w:t>
      </w:r>
      <w:r w:rsidRPr="00BB2476">
        <w:rPr>
          <w:rFonts w:ascii="Times New Roman" w:hAnsi="Times New Roman" w:cs="Times New Roman"/>
          <w:b/>
          <w:bCs/>
          <w:sz w:val="24"/>
          <w:szCs w:val="24"/>
        </w:rPr>
        <w:t xml:space="preserve"> год и на</w:t>
      </w:r>
      <w:r w:rsidR="00672332" w:rsidRPr="00672332">
        <w:rPr>
          <w:rFonts w:ascii="Times New Roman" w:hAnsi="Times New Roman" w:cs="Times New Roman"/>
          <w:b/>
          <w:bCs/>
          <w:sz w:val="24"/>
          <w:szCs w:val="24"/>
        </w:rPr>
        <w:t xml:space="preserve"> </w:t>
      </w:r>
      <w:r w:rsidR="00672332" w:rsidRPr="00BB2476">
        <w:rPr>
          <w:rFonts w:ascii="Times New Roman" w:hAnsi="Times New Roman" w:cs="Times New Roman"/>
          <w:b/>
          <w:bCs/>
          <w:sz w:val="24"/>
          <w:szCs w:val="24"/>
        </w:rPr>
        <w:t xml:space="preserve">плановый период </w:t>
      </w:r>
      <w:r w:rsidR="00672332">
        <w:rPr>
          <w:rFonts w:ascii="Times New Roman" w:hAnsi="Times New Roman" w:cs="Times New Roman"/>
          <w:b/>
          <w:bCs/>
          <w:sz w:val="24"/>
          <w:szCs w:val="24"/>
        </w:rPr>
        <w:t>2025</w:t>
      </w:r>
      <w:r w:rsidR="00672332" w:rsidRPr="00BB2476">
        <w:rPr>
          <w:rFonts w:ascii="Times New Roman" w:hAnsi="Times New Roman" w:cs="Times New Roman"/>
          <w:b/>
          <w:bCs/>
          <w:sz w:val="24"/>
          <w:szCs w:val="24"/>
        </w:rPr>
        <w:t xml:space="preserve"> и </w:t>
      </w:r>
      <w:r w:rsidR="00672332">
        <w:rPr>
          <w:rFonts w:ascii="Times New Roman" w:hAnsi="Times New Roman" w:cs="Times New Roman"/>
          <w:b/>
          <w:bCs/>
          <w:sz w:val="24"/>
          <w:szCs w:val="24"/>
        </w:rPr>
        <w:t>2026</w:t>
      </w:r>
      <w:r w:rsidR="00672332" w:rsidRPr="00BB2476">
        <w:rPr>
          <w:rFonts w:ascii="Times New Roman" w:hAnsi="Times New Roman" w:cs="Times New Roman"/>
          <w:b/>
          <w:bCs/>
          <w:sz w:val="24"/>
          <w:szCs w:val="24"/>
        </w:rPr>
        <w:t xml:space="preserve"> годов</w:t>
      </w:r>
    </w:p>
    <w:p w:rsidR="00E41C63" w:rsidRPr="00BB2476" w:rsidRDefault="00E41C63" w:rsidP="009F541F">
      <w:pPr>
        <w:spacing w:after="0" w:line="240" w:lineRule="auto"/>
        <w:ind w:firstLine="709"/>
        <w:contextualSpacing/>
        <w:jc w:val="center"/>
        <w:rPr>
          <w:rFonts w:ascii="Times New Roman" w:hAnsi="Times New Roman" w:cs="Times New Roman"/>
          <w:b/>
          <w:bCs/>
          <w:sz w:val="24"/>
          <w:szCs w:val="24"/>
        </w:rPr>
      </w:pPr>
    </w:p>
    <w:p w:rsidR="00E41C63" w:rsidRPr="00BB2476" w:rsidRDefault="00E41C63" w:rsidP="00961509">
      <w:pPr>
        <w:rPr>
          <w:rFonts w:ascii="Times New Roman" w:hAnsi="Times New Roman" w:cs="Times New Roman"/>
          <w:sz w:val="24"/>
          <w:szCs w:val="24"/>
        </w:rPr>
      </w:pPr>
    </w:p>
    <w:tbl>
      <w:tblPr>
        <w:tblW w:w="9923" w:type="dxa"/>
        <w:tblLayout w:type="fixed"/>
        <w:tblLook w:val="04A0" w:firstRow="1" w:lastRow="0" w:firstColumn="1" w:lastColumn="0" w:noHBand="0" w:noVBand="1"/>
      </w:tblPr>
      <w:tblGrid>
        <w:gridCol w:w="2835"/>
        <w:gridCol w:w="567"/>
        <w:gridCol w:w="567"/>
        <w:gridCol w:w="1701"/>
        <w:gridCol w:w="709"/>
        <w:gridCol w:w="1134"/>
        <w:gridCol w:w="1276"/>
        <w:gridCol w:w="1134"/>
      </w:tblGrid>
      <w:tr w:rsidR="00672332" w:rsidRPr="00BB2476" w:rsidTr="00672332">
        <w:trPr>
          <w:cantSplit/>
          <w:trHeight w:val="641"/>
          <w:tblHeader/>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672332" w:rsidRPr="00BB2476" w:rsidRDefault="00672332" w:rsidP="00672332">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72332" w:rsidRPr="00BB2476" w:rsidRDefault="00672332" w:rsidP="00672332">
            <w:pPr>
              <w:tabs>
                <w:tab w:val="left" w:pos="34"/>
              </w:tabs>
              <w:spacing w:after="0"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Рз</w:t>
            </w:r>
          </w:p>
        </w:tc>
        <w:tc>
          <w:tcPr>
            <w:tcW w:w="567" w:type="dxa"/>
            <w:vMerge w:val="restart"/>
            <w:tcBorders>
              <w:top w:val="single" w:sz="4" w:space="0" w:color="auto"/>
              <w:left w:val="nil"/>
              <w:bottom w:val="single" w:sz="4" w:space="0" w:color="auto"/>
              <w:right w:val="single" w:sz="4" w:space="0" w:color="auto"/>
            </w:tcBorders>
            <w:vAlign w:val="center"/>
            <w:hideMark/>
          </w:tcPr>
          <w:p w:rsidR="00672332" w:rsidRPr="00BB2476" w:rsidRDefault="00672332" w:rsidP="00672332">
            <w:pPr>
              <w:spacing w:after="0"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Пр</w:t>
            </w:r>
          </w:p>
        </w:tc>
        <w:tc>
          <w:tcPr>
            <w:tcW w:w="1701" w:type="dxa"/>
            <w:vMerge w:val="restart"/>
            <w:tcBorders>
              <w:top w:val="single" w:sz="4" w:space="0" w:color="auto"/>
              <w:left w:val="nil"/>
              <w:bottom w:val="single" w:sz="4" w:space="0" w:color="auto"/>
              <w:right w:val="single" w:sz="4" w:space="0" w:color="auto"/>
            </w:tcBorders>
            <w:vAlign w:val="center"/>
            <w:hideMark/>
          </w:tcPr>
          <w:p w:rsidR="00672332" w:rsidRPr="00BB2476" w:rsidRDefault="00672332" w:rsidP="00672332">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ЦСР</w:t>
            </w:r>
          </w:p>
        </w:tc>
        <w:tc>
          <w:tcPr>
            <w:tcW w:w="709" w:type="dxa"/>
            <w:vMerge w:val="restart"/>
            <w:tcBorders>
              <w:top w:val="single" w:sz="4" w:space="0" w:color="auto"/>
              <w:left w:val="nil"/>
              <w:bottom w:val="single" w:sz="4" w:space="0" w:color="auto"/>
              <w:right w:val="single" w:sz="4" w:space="0" w:color="auto"/>
            </w:tcBorders>
            <w:vAlign w:val="center"/>
            <w:hideMark/>
          </w:tcPr>
          <w:p w:rsidR="00672332" w:rsidRPr="00BB2476" w:rsidRDefault="00672332" w:rsidP="00672332">
            <w:pPr>
              <w:spacing w:after="0"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ВР</w:t>
            </w:r>
          </w:p>
        </w:tc>
        <w:tc>
          <w:tcPr>
            <w:tcW w:w="3544" w:type="dxa"/>
            <w:gridSpan w:val="3"/>
            <w:tcBorders>
              <w:top w:val="single" w:sz="4" w:space="0" w:color="auto"/>
              <w:left w:val="nil"/>
              <w:bottom w:val="nil"/>
              <w:right w:val="single" w:sz="4" w:space="0" w:color="auto"/>
            </w:tcBorders>
            <w:vAlign w:val="bottom"/>
            <w:hideMark/>
          </w:tcPr>
          <w:p w:rsidR="00672332" w:rsidRPr="00BB2476" w:rsidRDefault="00672332" w:rsidP="00672332">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Сумма( тыс.рублей)</w:t>
            </w:r>
          </w:p>
          <w:p w:rsidR="00672332" w:rsidRPr="00BB2476" w:rsidRDefault="00672332" w:rsidP="00672332">
            <w:pPr>
              <w:spacing w:after="0" w:line="240" w:lineRule="auto"/>
              <w:ind w:firstLine="34"/>
              <w:contextualSpacing/>
              <w:jc w:val="center"/>
              <w:rPr>
                <w:rFonts w:ascii="Times New Roman" w:hAnsi="Times New Roman" w:cs="Times New Roman"/>
                <w:sz w:val="24"/>
                <w:szCs w:val="24"/>
              </w:rPr>
            </w:pPr>
          </w:p>
        </w:tc>
      </w:tr>
      <w:tr w:rsidR="00672332" w:rsidRPr="00BB2476" w:rsidTr="00672332">
        <w:trPr>
          <w:cantSplit/>
          <w:trHeight w:val="710"/>
          <w:tblHeader/>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72332" w:rsidRPr="00BB2476" w:rsidRDefault="00672332" w:rsidP="00672332">
            <w:pPr>
              <w:spacing w:after="0" w:line="240" w:lineRule="auto"/>
              <w:contextualSpacing/>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p>
        </w:tc>
        <w:tc>
          <w:tcPr>
            <w:tcW w:w="567" w:type="dxa"/>
            <w:vMerge/>
            <w:tcBorders>
              <w:top w:val="single" w:sz="4" w:space="0" w:color="auto"/>
              <w:left w:val="nil"/>
              <w:bottom w:val="single" w:sz="4" w:space="0" w:color="auto"/>
              <w:right w:val="single" w:sz="4" w:space="0" w:color="auto"/>
            </w:tcBorders>
            <w:vAlign w:val="center"/>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p>
        </w:tc>
        <w:tc>
          <w:tcPr>
            <w:tcW w:w="1701" w:type="dxa"/>
            <w:vMerge/>
            <w:tcBorders>
              <w:top w:val="single" w:sz="4" w:space="0" w:color="auto"/>
              <w:left w:val="nil"/>
              <w:bottom w:val="single" w:sz="4" w:space="0" w:color="auto"/>
              <w:right w:val="single" w:sz="4" w:space="0" w:color="auto"/>
            </w:tcBorders>
            <w:vAlign w:val="center"/>
            <w:hideMark/>
          </w:tcPr>
          <w:p w:rsidR="00672332" w:rsidRPr="00BB2476" w:rsidRDefault="00672332" w:rsidP="00672332">
            <w:pPr>
              <w:spacing w:line="240" w:lineRule="auto"/>
              <w:contextualSpacing/>
              <w:rPr>
                <w:rFonts w:ascii="Times New Roman" w:hAnsi="Times New Roman" w:cs="Times New Roman"/>
                <w:sz w:val="24"/>
                <w:szCs w:val="24"/>
              </w:rPr>
            </w:pPr>
          </w:p>
        </w:tc>
        <w:tc>
          <w:tcPr>
            <w:tcW w:w="709" w:type="dxa"/>
            <w:vMerge/>
            <w:tcBorders>
              <w:top w:val="single" w:sz="4" w:space="0" w:color="auto"/>
              <w:left w:val="nil"/>
              <w:bottom w:val="single" w:sz="4" w:space="0" w:color="auto"/>
              <w:right w:val="single" w:sz="4" w:space="0" w:color="auto"/>
            </w:tcBorders>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center"/>
              <w:rPr>
                <w:rFonts w:ascii="Times New Roman" w:hAnsi="Times New Roman" w:cs="Times New Roman"/>
                <w:sz w:val="24"/>
                <w:szCs w:val="24"/>
              </w:rPr>
            </w:pPr>
            <w:r>
              <w:rPr>
                <w:rFonts w:ascii="Times New Roman" w:hAnsi="Times New Roman" w:cs="Times New Roman"/>
                <w:sz w:val="24"/>
                <w:szCs w:val="24"/>
              </w:rPr>
              <w:t>2024</w:t>
            </w:r>
          </w:p>
          <w:p w:rsidR="00672332" w:rsidRPr="00BB2476" w:rsidRDefault="00672332" w:rsidP="00672332">
            <w:pPr>
              <w:spacing w:line="240" w:lineRule="auto"/>
              <w:ind w:firstLine="34"/>
              <w:contextualSpacing/>
              <w:jc w:val="center"/>
              <w:rPr>
                <w:rFonts w:ascii="Times New Roman" w:hAnsi="Times New Roman" w:cs="Times New Roman"/>
                <w:sz w:val="24"/>
                <w:szCs w:val="24"/>
              </w:rPr>
            </w:pPr>
            <w:r w:rsidRPr="00BB2476">
              <w:rPr>
                <w:rFonts w:ascii="Times New Roman" w:hAnsi="Times New Roman" w:cs="Times New Roman"/>
                <w:sz w:val="24"/>
                <w:szCs w:val="24"/>
              </w:rPr>
              <w:t>год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center"/>
              <w:rPr>
                <w:rFonts w:ascii="Times New Roman" w:hAnsi="Times New Roman" w:cs="Times New Roman"/>
                <w:sz w:val="24"/>
                <w:szCs w:val="24"/>
              </w:rPr>
            </w:pPr>
            <w:r>
              <w:rPr>
                <w:rFonts w:ascii="Times New Roman" w:hAnsi="Times New Roman" w:cs="Times New Roman"/>
                <w:sz w:val="24"/>
                <w:szCs w:val="24"/>
              </w:rPr>
              <w:t>2025</w:t>
            </w:r>
          </w:p>
          <w:p w:rsidR="00672332" w:rsidRPr="00BB2476" w:rsidRDefault="00672332" w:rsidP="00672332">
            <w:pPr>
              <w:spacing w:line="240" w:lineRule="auto"/>
              <w:ind w:firstLine="34"/>
              <w:contextualSpacing/>
              <w:jc w:val="center"/>
              <w:rPr>
                <w:rFonts w:ascii="Times New Roman" w:hAnsi="Times New Roman" w:cs="Times New Roman"/>
                <w:sz w:val="24"/>
                <w:szCs w:val="24"/>
              </w:rPr>
            </w:pPr>
            <w:r w:rsidRPr="00BB2476">
              <w:rPr>
                <w:rFonts w:ascii="Times New Roman" w:hAnsi="Times New Roman" w:cs="Times New Roman"/>
                <w:sz w:val="24"/>
                <w:szCs w:val="24"/>
              </w:rPr>
              <w:t>год</w:t>
            </w:r>
          </w:p>
        </w:tc>
        <w:tc>
          <w:tcPr>
            <w:tcW w:w="1134" w:type="dxa"/>
            <w:tcBorders>
              <w:top w:val="single" w:sz="4" w:space="0" w:color="auto"/>
              <w:left w:val="nil"/>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center"/>
              <w:rPr>
                <w:rFonts w:ascii="Times New Roman" w:hAnsi="Times New Roman" w:cs="Times New Roman"/>
                <w:sz w:val="24"/>
                <w:szCs w:val="24"/>
              </w:rPr>
            </w:pPr>
            <w:r>
              <w:rPr>
                <w:rFonts w:ascii="Times New Roman" w:hAnsi="Times New Roman" w:cs="Times New Roman"/>
                <w:sz w:val="24"/>
                <w:szCs w:val="24"/>
              </w:rPr>
              <w:t>2026</w:t>
            </w:r>
          </w:p>
          <w:p w:rsidR="00672332" w:rsidRPr="00BB2476" w:rsidRDefault="00672332" w:rsidP="00672332">
            <w:pPr>
              <w:spacing w:line="240" w:lineRule="auto"/>
              <w:ind w:firstLine="34"/>
              <w:contextualSpacing/>
              <w:jc w:val="center"/>
              <w:rPr>
                <w:rFonts w:ascii="Times New Roman" w:hAnsi="Times New Roman" w:cs="Times New Roman"/>
                <w:sz w:val="24"/>
                <w:szCs w:val="24"/>
              </w:rPr>
            </w:pPr>
            <w:r w:rsidRPr="00BB2476">
              <w:rPr>
                <w:rFonts w:ascii="Times New Roman" w:hAnsi="Times New Roman" w:cs="Times New Roman"/>
                <w:sz w:val="24"/>
                <w:szCs w:val="24"/>
              </w:rPr>
              <w:t>год</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b/>
                <w:bCs/>
                <w:sz w:val="24"/>
                <w:szCs w:val="24"/>
              </w:rPr>
            </w:pPr>
            <w:r w:rsidRPr="00BB2476">
              <w:rPr>
                <w:rFonts w:ascii="Times New Roman" w:hAnsi="Times New Roman" w:cs="Times New Roman"/>
                <w:b/>
                <w:bCs/>
                <w:sz w:val="24"/>
                <w:szCs w:val="24"/>
              </w:rPr>
              <w:t>В С Е Г О</w:t>
            </w:r>
          </w:p>
        </w:tc>
        <w:tc>
          <w:tcPr>
            <w:tcW w:w="567"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959" w:firstLine="709"/>
              <w:contextualSpacing/>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contextualSpacing/>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672332" w:rsidRDefault="00672332" w:rsidP="00672332">
            <w:pPr>
              <w:spacing w:line="240" w:lineRule="auto"/>
              <w:ind w:firstLine="34"/>
              <w:contextualSpacing/>
              <w:jc w:val="right"/>
              <w:rPr>
                <w:rFonts w:ascii="Times New Roman" w:hAnsi="Times New Roman" w:cs="Times New Roman"/>
                <w:b/>
                <w:bCs/>
                <w:sz w:val="24"/>
                <w:szCs w:val="24"/>
              </w:rPr>
            </w:pPr>
            <w:r w:rsidRPr="00672332">
              <w:rPr>
                <w:rFonts w:ascii="Times New Roman" w:hAnsi="Times New Roman" w:cs="Times New Roman"/>
                <w:b/>
                <w:bCs/>
                <w:sz w:val="24"/>
                <w:szCs w:val="24"/>
              </w:rPr>
              <w:t>22505,5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672332" w:rsidRDefault="00672332" w:rsidP="00672332">
            <w:pPr>
              <w:spacing w:line="240" w:lineRule="auto"/>
              <w:ind w:firstLine="34"/>
              <w:contextualSpacing/>
              <w:jc w:val="right"/>
              <w:rPr>
                <w:rFonts w:ascii="Times New Roman" w:hAnsi="Times New Roman" w:cs="Times New Roman"/>
                <w:b/>
                <w:bCs/>
                <w:sz w:val="24"/>
                <w:szCs w:val="24"/>
              </w:rPr>
            </w:pPr>
            <w:r w:rsidRPr="00672332">
              <w:rPr>
                <w:rFonts w:ascii="Times New Roman" w:hAnsi="Times New Roman" w:cs="Times New Roman"/>
                <w:b/>
                <w:bCs/>
                <w:sz w:val="24"/>
                <w:szCs w:val="24"/>
              </w:rPr>
              <w:t>22285,4</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b/>
                <w:bCs/>
                <w:sz w:val="24"/>
                <w:szCs w:val="24"/>
              </w:rPr>
            </w:pPr>
            <w:r>
              <w:rPr>
                <w:rFonts w:ascii="Times New Roman" w:hAnsi="Times New Roman" w:cs="Times New Roman"/>
                <w:b/>
                <w:bCs/>
                <w:sz w:val="24"/>
                <w:szCs w:val="24"/>
              </w:rPr>
              <w:t>17458,2</w:t>
            </w:r>
          </w:p>
        </w:tc>
      </w:tr>
      <w:tr w:rsidR="00672332" w:rsidRPr="00BB2476" w:rsidTr="00672332">
        <w:trPr>
          <w:cantSplit/>
          <w:trHeight w:val="607"/>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7318,1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7502,8</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7615,7</w:t>
            </w:r>
          </w:p>
        </w:tc>
      </w:tr>
      <w:tr w:rsidR="00672332" w:rsidRPr="00BB2476" w:rsidTr="00672332">
        <w:trPr>
          <w:cantSplit/>
          <w:trHeight w:val="310"/>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Функционирование высшего должностного лица местной администрации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50426D" w:rsidRDefault="00672332" w:rsidP="00672332">
            <w:pPr>
              <w:spacing w:line="240" w:lineRule="auto"/>
              <w:ind w:left="-959" w:firstLine="709"/>
              <w:contextualSpacing/>
              <w:jc w:val="center"/>
              <w:rPr>
                <w:rFonts w:ascii="Times New Roman" w:hAnsi="Times New Roman" w:cs="Times New Roman"/>
                <w:b/>
                <w:sz w:val="24"/>
                <w:szCs w:val="24"/>
              </w:rPr>
            </w:pPr>
            <w:r w:rsidRPr="0050426D">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50426D" w:rsidRDefault="00672332" w:rsidP="00672332">
            <w:pPr>
              <w:spacing w:line="240" w:lineRule="auto"/>
              <w:ind w:left="-675" w:right="-108" w:firstLine="709"/>
              <w:contextualSpacing/>
              <w:rPr>
                <w:rFonts w:ascii="Times New Roman" w:hAnsi="Times New Roman" w:cs="Times New Roman"/>
                <w:b/>
                <w:sz w:val="24"/>
                <w:szCs w:val="24"/>
              </w:rPr>
            </w:pPr>
            <w:r w:rsidRPr="0050426D">
              <w:rPr>
                <w:rFonts w:ascii="Times New Roman" w:hAnsi="Times New Roman" w:cs="Times New Roman"/>
                <w:b/>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DC3FD6" w:rsidRDefault="00672332" w:rsidP="00672332">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1203,6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DC3FD6" w:rsidRDefault="00672332" w:rsidP="00672332">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1291,0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DC3FD6" w:rsidRDefault="00672332" w:rsidP="00672332">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1300,0</w:t>
            </w:r>
          </w:p>
        </w:tc>
      </w:tr>
      <w:tr w:rsidR="00672332" w:rsidRPr="00BB2476" w:rsidTr="00672332">
        <w:trPr>
          <w:cantSplit/>
          <w:trHeight w:val="736"/>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1203,6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1291,0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1300,0</w:t>
            </w:r>
          </w:p>
        </w:tc>
      </w:tr>
      <w:tr w:rsidR="00672332" w:rsidRPr="00BB2476" w:rsidTr="00672332">
        <w:trPr>
          <w:cantSplit/>
          <w:trHeight w:val="736"/>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«Функционирование высшего должностного лица местной администрации»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16 1 00 00000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1203,6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1291,0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1300,0</w:t>
            </w:r>
          </w:p>
        </w:tc>
      </w:tr>
      <w:tr w:rsidR="00672332" w:rsidRPr="00BB2476" w:rsidTr="00672332">
        <w:trPr>
          <w:cantSplit/>
          <w:trHeight w:val="736"/>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обеспечение высшего должностного лица местной администрации (выборные)»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16 1 01 00000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1203,6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1291,0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1300,0</w:t>
            </w:r>
          </w:p>
        </w:tc>
      </w:tr>
      <w:tr w:rsidR="00672332" w:rsidRPr="00BB2476" w:rsidTr="00672332">
        <w:trPr>
          <w:cantSplit/>
          <w:trHeight w:val="2034"/>
        </w:trPr>
        <w:tc>
          <w:tcPr>
            <w:tcW w:w="2835" w:type="dxa"/>
            <w:tcBorders>
              <w:top w:val="single" w:sz="4" w:space="0" w:color="auto"/>
              <w:left w:val="single" w:sz="4" w:space="0" w:color="auto"/>
              <w:bottom w:val="single" w:sz="4" w:space="0" w:color="auto"/>
              <w:right w:val="single" w:sz="4" w:space="0" w:color="auto"/>
            </w:tcBorders>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главы муниципального образования (расходы на выплаты персоналу в целях обеспечения выполнения функций органами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16 1 01 92021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1203,6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1291,0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1300,0</w:t>
            </w:r>
          </w:p>
        </w:tc>
      </w:tr>
      <w:tr w:rsidR="00672332" w:rsidRPr="00BB2476" w:rsidTr="00672332">
        <w:trPr>
          <w:cantSplit/>
          <w:trHeight w:val="61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Функционирование органов местной администрации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50426D" w:rsidRDefault="00672332" w:rsidP="00672332">
            <w:pPr>
              <w:spacing w:line="240" w:lineRule="auto"/>
              <w:ind w:left="-959" w:firstLine="709"/>
              <w:contextualSpacing/>
              <w:jc w:val="center"/>
              <w:rPr>
                <w:rFonts w:ascii="Times New Roman" w:hAnsi="Times New Roman" w:cs="Times New Roman"/>
                <w:b/>
                <w:sz w:val="24"/>
                <w:szCs w:val="24"/>
              </w:rPr>
            </w:pPr>
            <w:r w:rsidRPr="0050426D">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50426D" w:rsidRDefault="00672332" w:rsidP="00672332">
            <w:pPr>
              <w:spacing w:line="240" w:lineRule="auto"/>
              <w:ind w:left="-675" w:right="-108" w:firstLine="709"/>
              <w:contextualSpacing/>
              <w:rPr>
                <w:rFonts w:ascii="Times New Roman" w:hAnsi="Times New Roman" w:cs="Times New Roman"/>
                <w:b/>
                <w:sz w:val="24"/>
                <w:szCs w:val="24"/>
              </w:rPr>
            </w:pPr>
            <w:r w:rsidRPr="0050426D">
              <w:rPr>
                <w:rFonts w:ascii="Times New Roman" w:hAnsi="Times New Roman" w:cs="Times New Roman"/>
                <w:b/>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DC3FD6" w:rsidRDefault="00672332" w:rsidP="00672332">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1844,0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DC3FD6" w:rsidRDefault="00672332" w:rsidP="00672332">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1913,0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DC3FD6" w:rsidRDefault="00672332" w:rsidP="00672332">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1982,0</w:t>
            </w:r>
          </w:p>
        </w:tc>
      </w:tr>
      <w:tr w:rsidR="00672332" w:rsidRPr="00BB2476" w:rsidTr="00672332">
        <w:trPr>
          <w:cantSplit/>
          <w:trHeight w:val="828"/>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1844,0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1913,0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1982,0</w:t>
            </w:r>
          </w:p>
        </w:tc>
      </w:tr>
      <w:tr w:rsidR="00672332" w:rsidRPr="00BB2476" w:rsidTr="00672332">
        <w:trPr>
          <w:cantSplit/>
          <w:trHeight w:val="828"/>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«Управление в сфере функций органов местной администрации»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16 2 00 00000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1702,0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1767,0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1836,0</w:t>
            </w:r>
          </w:p>
        </w:tc>
      </w:tr>
      <w:tr w:rsidR="00672332" w:rsidRPr="00BB2476" w:rsidTr="00672332">
        <w:trPr>
          <w:cantSplit/>
          <w:trHeight w:val="828"/>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обеспечение функций органов местной администрации»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16 2 01 00000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1702,0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1767,0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1836,0</w:t>
            </w:r>
          </w:p>
        </w:tc>
      </w:tr>
      <w:tr w:rsidR="00672332" w:rsidRPr="00BB2476" w:rsidTr="00672332">
        <w:trPr>
          <w:cantSplit/>
          <w:trHeight w:val="1781"/>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органов местной администрации (расходы на выплаты персоналу в целях обеспечения выполнения функций органами местной администрации)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16 2 01 92010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1126,0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1169,0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1216,0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органов местной администрации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16 2 01 92010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573,0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595,0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617,0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органов местной администрации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16 2 01 92010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«Повышение устойчивости бюджета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6F434D" w:rsidRDefault="00672332" w:rsidP="00672332">
            <w:pPr>
              <w:spacing w:line="240" w:lineRule="auto"/>
              <w:ind w:firstLine="34"/>
              <w:contextualSpacing/>
              <w:jc w:val="right"/>
              <w:rPr>
                <w:rFonts w:ascii="Times New Roman" w:hAnsi="Times New Roman" w:cs="Times New Roman"/>
                <w:sz w:val="24"/>
                <w:szCs w:val="24"/>
              </w:rPr>
            </w:pPr>
            <w:r w:rsidRPr="006F434D">
              <w:rPr>
                <w:rFonts w:ascii="Times New Roman" w:hAnsi="Times New Roman" w:cs="Times New Roman"/>
                <w:sz w:val="24"/>
                <w:szCs w:val="24"/>
              </w:rPr>
              <w:t>142,0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6F434D" w:rsidRDefault="00672332" w:rsidP="00672332">
            <w:pPr>
              <w:spacing w:line="240" w:lineRule="auto"/>
              <w:ind w:firstLine="34"/>
              <w:contextualSpacing/>
              <w:jc w:val="right"/>
              <w:rPr>
                <w:rFonts w:ascii="Times New Roman" w:hAnsi="Times New Roman" w:cs="Times New Roman"/>
                <w:sz w:val="24"/>
                <w:szCs w:val="24"/>
              </w:rPr>
            </w:pPr>
            <w:r w:rsidRPr="006F434D">
              <w:rPr>
                <w:rFonts w:ascii="Times New Roman" w:hAnsi="Times New Roman" w:cs="Times New Roman"/>
                <w:sz w:val="24"/>
                <w:szCs w:val="24"/>
              </w:rPr>
              <w:t>146,0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6F434D" w:rsidRDefault="00672332" w:rsidP="00672332">
            <w:pPr>
              <w:spacing w:line="240" w:lineRule="auto"/>
              <w:ind w:firstLine="34"/>
              <w:contextualSpacing/>
              <w:jc w:val="right"/>
              <w:rPr>
                <w:rFonts w:ascii="Times New Roman" w:hAnsi="Times New Roman" w:cs="Times New Roman"/>
                <w:sz w:val="24"/>
                <w:szCs w:val="24"/>
              </w:rPr>
            </w:pPr>
            <w:r w:rsidRPr="006F434D">
              <w:rPr>
                <w:rFonts w:ascii="Times New Roman" w:hAnsi="Times New Roman" w:cs="Times New Roman"/>
                <w:sz w:val="24"/>
                <w:szCs w:val="24"/>
              </w:rPr>
              <w:t>146,0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осуществление части полномочий, передаваемых в бюджет муниципального района в соответствии с заключёнными соглашениями»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16 4 03 00000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142,0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146,0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146,0</w:t>
            </w:r>
          </w:p>
        </w:tc>
      </w:tr>
      <w:tr w:rsidR="00672332" w:rsidRPr="00BB2476" w:rsidTr="00672332">
        <w:trPr>
          <w:cantSplit/>
          <w:trHeight w:val="1365"/>
        </w:trPr>
        <w:tc>
          <w:tcPr>
            <w:tcW w:w="2835" w:type="dxa"/>
            <w:tcBorders>
              <w:top w:val="single" w:sz="4" w:space="0" w:color="auto"/>
              <w:left w:val="single" w:sz="4" w:space="0" w:color="auto"/>
              <w:bottom w:val="single" w:sz="4" w:space="0" w:color="auto"/>
              <w:right w:val="single" w:sz="4" w:space="0" w:color="auto"/>
            </w:tcBorders>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16 4 03 98500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142,0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146,0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146,0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50426D" w:rsidRDefault="00672332" w:rsidP="00672332">
            <w:pPr>
              <w:spacing w:line="240" w:lineRule="auto"/>
              <w:ind w:left="-959" w:firstLine="709"/>
              <w:contextualSpacing/>
              <w:jc w:val="center"/>
              <w:rPr>
                <w:rFonts w:ascii="Times New Roman" w:hAnsi="Times New Roman" w:cs="Times New Roman"/>
                <w:b/>
                <w:sz w:val="24"/>
                <w:szCs w:val="24"/>
              </w:rPr>
            </w:pPr>
            <w:r w:rsidRPr="0050426D">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50426D" w:rsidRDefault="00672332" w:rsidP="00672332">
            <w:pPr>
              <w:spacing w:line="240" w:lineRule="auto"/>
              <w:ind w:left="-675" w:right="-108" w:firstLine="709"/>
              <w:contextualSpacing/>
              <w:rPr>
                <w:rFonts w:ascii="Times New Roman" w:hAnsi="Times New Roman" w:cs="Times New Roman"/>
                <w:b/>
                <w:sz w:val="24"/>
                <w:szCs w:val="24"/>
              </w:rPr>
            </w:pPr>
            <w:r w:rsidRPr="0050426D">
              <w:rPr>
                <w:rFonts w:ascii="Times New Roman" w:hAnsi="Times New Roman" w:cs="Times New Roman"/>
                <w:b/>
                <w:sz w:val="24"/>
                <w:szCs w:val="24"/>
              </w:rPr>
              <w:t>11</w:t>
            </w:r>
          </w:p>
        </w:tc>
        <w:tc>
          <w:tcPr>
            <w:tcW w:w="1701"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DC3FD6" w:rsidRDefault="00672332" w:rsidP="00672332">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DC3FD6" w:rsidRDefault="00672332" w:rsidP="00672332">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DC3FD6" w:rsidRDefault="00672332" w:rsidP="00672332">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«Повышение устойчивости бюджета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«Резервный фонд администрации Старохворостанского сельского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672332" w:rsidRPr="00BB2476" w:rsidTr="00672332">
        <w:trPr>
          <w:cantSplit/>
          <w:trHeight w:val="2597"/>
        </w:trPr>
        <w:tc>
          <w:tcPr>
            <w:tcW w:w="2835" w:type="dxa"/>
            <w:tcBorders>
              <w:top w:val="single" w:sz="4" w:space="0" w:color="auto"/>
              <w:left w:val="single" w:sz="4" w:space="0" w:color="auto"/>
              <w:bottom w:val="single" w:sz="4" w:space="0" w:color="auto"/>
              <w:right w:val="single" w:sz="4" w:space="0" w:color="auto"/>
            </w:tcBorders>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Резервный фонд местной администрации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16 4 01 90570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DC3FD6" w:rsidRDefault="00672332" w:rsidP="00672332">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4269,5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DC3FD6" w:rsidRDefault="00672332" w:rsidP="00672332">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4297,8</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DC3FD6" w:rsidRDefault="00672332" w:rsidP="00672332">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4332,7</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4269,5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4297,8</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4332,7</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«Обеспечение реализации Муниципальной Программы»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4269,5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4297,8</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4332,7</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обеспечение деятельности (оказание услуг) муниципальных казенных учреждений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4208,5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4236,8</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4271,7</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подведомственных учреждений (расходы на выплаты персоналу)</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4152,5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4178,5</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4211,0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подведомственных учреждений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58,3</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60,7</w:t>
            </w:r>
          </w:p>
        </w:tc>
      </w:tr>
      <w:tr w:rsidR="00672332" w:rsidRPr="00BB2476" w:rsidTr="00672332">
        <w:trPr>
          <w:cantSplit/>
          <w:trHeight w:val="1391"/>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«Финансовое обеспечение выполнения других расходных обязательств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DC3FD6" w:rsidRDefault="00672332" w:rsidP="00672332">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61,0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DC3FD6" w:rsidRDefault="00672332" w:rsidP="00672332">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61,0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DC3FD6" w:rsidRDefault="00672332" w:rsidP="00672332">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61,0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Выполнение других расходных обязательств</w:t>
            </w:r>
            <w:r>
              <w:rPr>
                <w:rFonts w:ascii="Times New Roman" w:hAnsi="Times New Roman" w:cs="Times New Roman"/>
                <w:sz w:val="24"/>
                <w:szCs w:val="24"/>
              </w:rPr>
              <w:t xml:space="preserve"> </w:t>
            </w:r>
            <w:r w:rsidRPr="00BB2476">
              <w:rPr>
                <w:rFonts w:ascii="Times New Roman" w:hAnsi="Times New Roman" w:cs="Times New Roman"/>
                <w:sz w:val="24"/>
                <w:szCs w:val="24"/>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16 3 02 90200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Pr>
                <w:rFonts w:ascii="Times New Roman" w:hAnsi="Times New Roman" w:cs="Times New Roman"/>
                <w:sz w:val="24"/>
                <w:szCs w:val="24"/>
              </w:rPr>
              <w:t>2</w:t>
            </w:r>
            <w:r w:rsidRPr="00BB247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Выполнение других расходных обязательств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16 3 02 90200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11,0</w:t>
            </w:r>
          </w:p>
        </w:tc>
      </w:tr>
      <w:tr w:rsidR="00672332" w:rsidRPr="00BB2476" w:rsidTr="00672332">
        <w:trPr>
          <w:cantSplit/>
          <w:trHeight w:val="517"/>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118,4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122,7</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122,7</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118,4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118,4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«Финансовое обеспечение муниципальных образований Воронежской области для исполнения переданных полномочий»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16 8 00 00000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118,4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16 8 01 00000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118,4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Осуществление первичного воинского учёта на территориях, где отсутствуют военные комиссариаты (расходы на выплаты персоналу)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16 8 01 51180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107,2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107,2</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107,2</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Осуществление первичного воинского учёта на территориях, где отсутствуют военные комиссариаты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16 8 01 51180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15,5</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145,0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151,0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157,0</w:t>
            </w:r>
          </w:p>
        </w:tc>
      </w:tr>
      <w:tr w:rsidR="00672332" w:rsidRPr="00BB2476" w:rsidTr="00672332">
        <w:trPr>
          <w:cantSplit/>
          <w:trHeight w:val="1181"/>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33,0</w:t>
            </w:r>
          </w:p>
        </w:tc>
      </w:tr>
      <w:tr w:rsidR="00672332" w:rsidRPr="00BB2476" w:rsidTr="00672332">
        <w:trPr>
          <w:cantSplit/>
          <w:trHeight w:val="880"/>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33,0</w:t>
            </w:r>
          </w:p>
        </w:tc>
      </w:tr>
      <w:tr w:rsidR="00672332" w:rsidRPr="00BB2476" w:rsidTr="00672332">
        <w:trPr>
          <w:cantSplit/>
          <w:trHeight w:val="880"/>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«Защита населения и территории поселения от чрезвычайных ситуаций и обеспечение первичных мер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33,0</w:t>
            </w:r>
          </w:p>
        </w:tc>
      </w:tr>
      <w:tr w:rsidR="00672332" w:rsidRPr="00BB2476" w:rsidTr="00672332">
        <w:trPr>
          <w:cantSplit/>
          <w:trHeight w:val="880"/>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«Мероприятие в сфере защиты населения от чрезвычайных ситуаций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33,0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в сфере защиты населения от чрезвычайных ситуаций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16 5 01 91430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33,0</w:t>
            </w:r>
          </w:p>
        </w:tc>
      </w:tr>
      <w:tr w:rsidR="00672332" w:rsidRPr="00BB2476" w:rsidTr="00672332">
        <w:trPr>
          <w:cantSplit/>
          <w:trHeight w:val="978"/>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DC3FD6" w:rsidRDefault="00672332" w:rsidP="00672332">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DC3FD6" w:rsidRDefault="00672332" w:rsidP="00672332">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DC3FD6" w:rsidRDefault="00672332" w:rsidP="00672332">
            <w:pPr>
              <w:spacing w:line="240" w:lineRule="auto"/>
              <w:ind w:firstLine="34"/>
              <w:contextualSpacing/>
              <w:jc w:val="right"/>
              <w:rPr>
                <w:rFonts w:ascii="Times New Roman" w:hAnsi="Times New Roman" w:cs="Times New Roman"/>
                <w:sz w:val="24"/>
                <w:szCs w:val="24"/>
              </w:rPr>
            </w:pPr>
            <w:r w:rsidRPr="00DC3FD6">
              <w:rPr>
                <w:rFonts w:ascii="Times New Roman" w:hAnsi="Times New Roman" w:cs="Times New Roman"/>
                <w:sz w:val="24"/>
                <w:szCs w:val="24"/>
              </w:rPr>
              <w:t>124,0</w:t>
            </w:r>
          </w:p>
        </w:tc>
      </w:tr>
      <w:tr w:rsidR="00672332" w:rsidRPr="00BB2476" w:rsidTr="00672332">
        <w:trPr>
          <w:cantSplit/>
          <w:trHeight w:val="889"/>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124,0</w:t>
            </w:r>
          </w:p>
        </w:tc>
      </w:tr>
      <w:tr w:rsidR="00672332" w:rsidRPr="00BB2476" w:rsidTr="00672332">
        <w:trPr>
          <w:cantSplit/>
          <w:trHeight w:val="889"/>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«Защита населения и территории поселения от чрезвычайных ситуаций и обеспечение первичных мер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124,0</w:t>
            </w:r>
          </w:p>
        </w:tc>
      </w:tr>
      <w:tr w:rsidR="00672332" w:rsidRPr="00BB2476" w:rsidTr="00672332">
        <w:trPr>
          <w:cantSplit/>
          <w:trHeight w:val="889"/>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Мероприятия в сфере защиты населения от чрезвычайных ситуаций и пожаров»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124,0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в сфере защиты населения от пожаров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16 5 02 91430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124,0</w:t>
            </w:r>
          </w:p>
        </w:tc>
      </w:tr>
      <w:tr w:rsidR="00672332" w:rsidRPr="00BB2476" w:rsidTr="00672332">
        <w:trPr>
          <w:cantSplit/>
          <w:trHeight w:val="499"/>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6241,0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8981,0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3006,0</w:t>
            </w:r>
          </w:p>
        </w:tc>
      </w:tr>
      <w:tr w:rsidR="00672332" w:rsidRPr="00BB2476" w:rsidTr="00672332">
        <w:trPr>
          <w:cantSplit/>
          <w:trHeight w:val="521"/>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0721F5" w:rsidRDefault="00672332" w:rsidP="00672332">
            <w:pPr>
              <w:spacing w:line="240" w:lineRule="auto"/>
              <w:ind w:left="-959" w:firstLine="709"/>
              <w:contextualSpacing/>
              <w:jc w:val="center"/>
              <w:rPr>
                <w:rFonts w:ascii="Times New Roman" w:hAnsi="Times New Roman" w:cs="Times New Roman"/>
                <w:b/>
                <w:sz w:val="24"/>
                <w:szCs w:val="24"/>
              </w:rPr>
            </w:pPr>
            <w:r w:rsidRPr="000721F5">
              <w:rPr>
                <w:rFonts w:ascii="Times New Roman" w:hAnsi="Times New Roman" w:cs="Times New Roman"/>
                <w:b/>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0721F5" w:rsidRDefault="00672332" w:rsidP="00672332">
            <w:pPr>
              <w:spacing w:line="240" w:lineRule="auto"/>
              <w:ind w:left="-675" w:right="-108" w:firstLine="709"/>
              <w:contextualSpacing/>
              <w:rPr>
                <w:rFonts w:ascii="Times New Roman" w:hAnsi="Times New Roman" w:cs="Times New Roman"/>
                <w:b/>
                <w:sz w:val="24"/>
                <w:szCs w:val="24"/>
              </w:rPr>
            </w:pPr>
            <w:r w:rsidRPr="000721F5">
              <w:rPr>
                <w:rFonts w:ascii="Times New Roman" w:hAnsi="Times New Roman" w:cs="Times New Roman"/>
                <w:b/>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5D6AAF" w:rsidRDefault="00672332" w:rsidP="00672332">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6105,0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5D6AAF" w:rsidRDefault="00672332" w:rsidP="00672332">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8845,0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5D6AAF" w:rsidRDefault="00672332" w:rsidP="00672332">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2840,0</w:t>
            </w:r>
          </w:p>
        </w:tc>
      </w:tr>
      <w:tr w:rsidR="00672332" w:rsidRPr="00BB2476" w:rsidTr="00672332">
        <w:trPr>
          <w:cantSplit/>
          <w:trHeight w:val="521"/>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«Развитие транспортной системы»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24 0 00 00000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6105,0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8845,0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2840,0</w:t>
            </w:r>
          </w:p>
        </w:tc>
      </w:tr>
      <w:tr w:rsidR="00672332" w:rsidRPr="00BB2476" w:rsidTr="00672332">
        <w:trPr>
          <w:cantSplit/>
          <w:trHeight w:val="521"/>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«Капитальный ремонт и ремонт автомобильных дорог общего пользования местного значения на территории Старохворостанского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242 00 00000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6105,0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8845,0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2840,0</w:t>
            </w:r>
          </w:p>
        </w:tc>
      </w:tr>
      <w:tr w:rsidR="00672332" w:rsidRPr="00BB2476" w:rsidTr="00672332">
        <w:trPr>
          <w:cantSplit/>
          <w:trHeight w:val="521"/>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«Капитальный ремонт и ремонт автомобильных дорог общего пользования местного значения на территории Старохворостанского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242 01 00000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6105,0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8845,0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2840,0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(Закупка товаров работ и услуг для муниципальных нужд)(средства местного бюджета)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24 2 01 81290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1065,0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2558,7</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2840,0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(Закупка товаров работ и услуг для муниципальных нужд)(средства областного бюджета)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after="0"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after="0"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after="0" w:line="240" w:lineRule="auto"/>
              <w:rPr>
                <w:rFonts w:ascii="Times New Roman" w:hAnsi="Times New Roman" w:cs="Times New Roman"/>
                <w:sz w:val="24"/>
                <w:szCs w:val="24"/>
              </w:rPr>
            </w:pPr>
            <w:r w:rsidRPr="00BB2476">
              <w:rPr>
                <w:rFonts w:ascii="Times New Roman" w:hAnsi="Times New Roman" w:cs="Times New Roman"/>
                <w:sz w:val="24"/>
                <w:szCs w:val="24"/>
              </w:rPr>
              <w:t xml:space="preserve">24 2 01 </w:t>
            </w:r>
            <w:r w:rsidRPr="00BB2476">
              <w:rPr>
                <w:rFonts w:ascii="Times New Roman" w:hAnsi="Times New Roman" w:cs="Times New Roman"/>
                <w:sz w:val="24"/>
                <w:szCs w:val="24"/>
                <w:lang w:val="en-US"/>
              </w:rPr>
              <w:t>S</w:t>
            </w:r>
            <w:r w:rsidRPr="00BB2476">
              <w:rPr>
                <w:rFonts w:ascii="Times New Roman" w:hAnsi="Times New Roman" w:cs="Times New Roman"/>
                <w:sz w:val="24"/>
                <w:szCs w:val="24"/>
              </w:rPr>
              <w:t>8850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after="0" w:line="240" w:lineRule="auto"/>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5035,0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6280,0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0,0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(Закупка товаров работ и услуг для муниципальных нужд)( софинансирование)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after="0"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after="0"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after="0" w:line="240" w:lineRule="auto"/>
              <w:rPr>
                <w:rFonts w:ascii="Times New Roman" w:hAnsi="Times New Roman" w:cs="Times New Roman"/>
                <w:sz w:val="24"/>
                <w:szCs w:val="24"/>
              </w:rPr>
            </w:pPr>
            <w:r w:rsidRPr="00BB2476">
              <w:rPr>
                <w:rFonts w:ascii="Times New Roman" w:hAnsi="Times New Roman" w:cs="Times New Roman"/>
                <w:sz w:val="24"/>
                <w:szCs w:val="24"/>
              </w:rPr>
              <w:t xml:space="preserve">24 2 01 </w:t>
            </w:r>
            <w:r w:rsidRPr="00BB2476">
              <w:rPr>
                <w:rFonts w:ascii="Times New Roman" w:hAnsi="Times New Roman" w:cs="Times New Roman"/>
                <w:sz w:val="24"/>
                <w:szCs w:val="24"/>
                <w:lang w:val="en-US"/>
              </w:rPr>
              <w:t>S</w:t>
            </w:r>
            <w:r w:rsidRPr="00BB2476">
              <w:rPr>
                <w:rFonts w:ascii="Times New Roman" w:hAnsi="Times New Roman" w:cs="Times New Roman"/>
                <w:sz w:val="24"/>
                <w:szCs w:val="24"/>
              </w:rPr>
              <w:t>8850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after="0" w:line="240" w:lineRule="auto"/>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6,3</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0,0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597BF5" w:rsidRDefault="00672332" w:rsidP="00672332">
            <w:pPr>
              <w:spacing w:line="240" w:lineRule="auto"/>
              <w:ind w:left="-959" w:firstLine="709"/>
              <w:contextualSpacing/>
              <w:jc w:val="center"/>
              <w:rPr>
                <w:rFonts w:ascii="Times New Roman" w:hAnsi="Times New Roman" w:cs="Times New Roman"/>
                <w:b/>
                <w:sz w:val="24"/>
                <w:szCs w:val="24"/>
              </w:rPr>
            </w:pPr>
            <w:r w:rsidRPr="00597BF5">
              <w:rPr>
                <w:rFonts w:ascii="Times New Roman" w:hAnsi="Times New Roman" w:cs="Times New Roman"/>
                <w:b/>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597BF5" w:rsidRDefault="00672332" w:rsidP="00672332">
            <w:pPr>
              <w:spacing w:line="240" w:lineRule="auto"/>
              <w:ind w:left="-675" w:right="-108" w:firstLine="709"/>
              <w:contextualSpacing/>
              <w:rPr>
                <w:rFonts w:ascii="Times New Roman" w:hAnsi="Times New Roman" w:cs="Times New Roman"/>
                <w:b/>
                <w:sz w:val="24"/>
                <w:szCs w:val="24"/>
              </w:rPr>
            </w:pPr>
            <w:r w:rsidRPr="00597BF5">
              <w:rPr>
                <w:rFonts w:ascii="Times New Roman" w:hAnsi="Times New Roman" w:cs="Times New Roman"/>
                <w:b/>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5D6AAF" w:rsidRDefault="00672332" w:rsidP="00672332">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136,0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5D6AAF" w:rsidRDefault="00672332" w:rsidP="00672332">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136,0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5D6AAF" w:rsidRDefault="00672332" w:rsidP="00672332">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166,0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«Использование и охрана земель на территории Старохворостанского сельского поселения Лискинского муниципального района Воронежской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5D6AAF" w:rsidRDefault="00672332" w:rsidP="00672332">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5D6AAF" w:rsidRDefault="00672332" w:rsidP="00672332">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tcPr>
          <w:p w:rsidR="00672332" w:rsidRPr="005D6AAF" w:rsidRDefault="00672332" w:rsidP="00672332">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15,0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«Использование и охрана земель на территории Старохворостанского сельского поселения Лискинского муниципального района Воронежской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«Повышение эффективности использования и охраны земель на территории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05 1 01 00000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повышению эффективности использования и охраны земель на территории поселения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05 1 01 90390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5D6AAF" w:rsidRDefault="00672332" w:rsidP="00672332">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51,0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5D6AAF" w:rsidRDefault="00672332" w:rsidP="00672332">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51,0</w:t>
            </w:r>
          </w:p>
        </w:tc>
        <w:tc>
          <w:tcPr>
            <w:tcW w:w="1134" w:type="dxa"/>
            <w:tcBorders>
              <w:top w:val="single" w:sz="4" w:space="0" w:color="auto"/>
              <w:left w:val="single" w:sz="4" w:space="0" w:color="auto"/>
              <w:bottom w:val="single" w:sz="4" w:space="0" w:color="auto"/>
              <w:right w:val="single" w:sz="4" w:space="0" w:color="auto"/>
            </w:tcBorders>
            <w:vAlign w:val="bottom"/>
          </w:tcPr>
          <w:p w:rsidR="00672332" w:rsidRPr="005D6AAF" w:rsidRDefault="00672332" w:rsidP="00672332">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51,0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«Повышение устойчивости бюджета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«Передача полномочий по заключенным соглашениям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16 4 03 98500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5D6AAF" w:rsidRDefault="00672332" w:rsidP="00672332">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5D6AAF" w:rsidRDefault="00672332" w:rsidP="00672332">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tcPr>
          <w:p w:rsidR="00672332" w:rsidRPr="005D6AAF" w:rsidRDefault="00672332" w:rsidP="00672332">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50,0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 Подпрограмма «Развитие градостроительной деятельности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597BF5" w:rsidRDefault="00672332" w:rsidP="00672332">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597BF5" w:rsidRDefault="00672332" w:rsidP="00672332">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tcPr>
          <w:p w:rsidR="00672332" w:rsidRPr="00597BF5" w:rsidRDefault="00672332" w:rsidP="00672332">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50,0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«Мероприятия по развитию градостроительной деятельности»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16 9 01 00000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развитию градостроительной деятельности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16 9 01 90850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«Благоустройство мест массового отдыха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19 6 00 00000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5D6AAF" w:rsidRDefault="00672332" w:rsidP="00672332">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5D6AAF" w:rsidRDefault="00672332" w:rsidP="00672332">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vAlign w:val="bottom"/>
          </w:tcPr>
          <w:p w:rsidR="00672332" w:rsidRPr="005D6AAF" w:rsidRDefault="00672332" w:rsidP="00672332">
            <w:pPr>
              <w:spacing w:line="240" w:lineRule="auto"/>
              <w:ind w:firstLine="34"/>
              <w:contextualSpacing/>
              <w:jc w:val="right"/>
              <w:rPr>
                <w:rFonts w:ascii="Times New Roman" w:hAnsi="Times New Roman" w:cs="Times New Roman"/>
                <w:sz w:val="24"/>
                <w:szCs w:val="24"/>
              </w:rPr>
            </w:pPr>
            <w:r w:rsidRPr="005D6AAF">
              <w:rPr>
                <w:rFonts w:ascii="Times New Roman" w:hAnsi="Times New Roman" w:cs="Times New Roman"/>
                <w:sz w:val="24"/>
                <w:szCs w:val="24"/>
              </w:rPr>
              <w:t>100,0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благоустройство мест массового отдыха населения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19 6 01 00000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vAlign w:val="bottom"/>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Мероприятия по благоустройству мест массового отдыха населения территории сельского поселения (Закупка товаров работ и услуг для муниципальных нужд)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19 6 01 9</w:t>
            </w:r>
            <w:r w:rsidRPr="00BB2476">
              <w:rPr>
                <w:rFonts w:ascii="Times New Roman" w:hAnsi="Times New Roman" w:cs="Times New Roman"/>
                <w:sz w:val="24"/>
                <w:szCs w:val="24"/>
                <w:lang w:val="en-US"/>
              </w:rPr>
              <w:t>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vAlign w:val="bottom"/>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672332" w:rsidRPr="00BB2476" w:rsidTr="00672332">
        <w:trPr>
          <w:cantSplit/>
          <w:trHeight w:val="627"/>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4824,2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1365,9</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2092,9</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0721F5" w:rsidRDefault="00672332" w:rsidP="00672332">
            <w:pPr>
              <w:tabs>
                <w:tab w:val="left" w:pos="-108"/>
              </w:tabs>
              <w:spacing w:line="240" w:lineRule="auto"/>
              <w:ind w:left="-108" w:firstLine="709"/>
              <w:contextualSpacing/>
              <w:jc w:val="center"/>
              <w:rPr>
                <w:rFonts w:ascii="Times New Roman" w:hAnsi="Times New Roman" w:cs="Times New Roman"/>
                <w:b/>
                <w:sz w:val="24"/>
                <w:szCs w:val="24"/>
              </w:rPr>
            </w:pPr>
            <w:r w:rsidRPr="000721F5">
              <w:rPr>
                <w:rFonts w:ascii="Times New Roman" w:hAnsi="Times New Roman" w:cs="Times New Roman"/>
                <w:b/>
                <w:sz w:val="24"/>
                <w:szCs w:val="24"/>
              </w:rPr>
              <w:t>005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0721F5" w:rsidRDefault="00672332" w:rsidP="00672332">
            <w:pPr>
              <w:spacing w:line="240" w:lineRule="auto"/>
              <w:ind w:left="-675" w:right="-108" w:firstLine="709"/>
              <w:contextualSpacing/>
              <w:rPr>
                <w:rFonts w:ascii="Times New Roman" w:hAnsi="Times New Roman" w:cs="Times New Roman"/>
                <w:b/>
                <w:sz w:val="24"/>
                <w:szCs w:val="24"/>
              </w:rPr>
            </w:pPr>
            <w:r w:rsidRPr="000721F5">
              <w:rPr>
                <w:rFonts w:ascii="Times New Roman" w:hAnsi="Times New Roman" w:cs="Times New Roman"/>
                <w:b/>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84125"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4824,2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84125"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1365,9</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84125"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2092,9</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«Развитие территории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4824,2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1365,9</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2092,9</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«Развитие сети уличного освещения»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19 2 00 00000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700,5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717,3</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731,7</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по организации уличного освещения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19 2 01 00000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700,5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717,3</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731,7</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по организации уличного освещения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19 2 01 90670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547,1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563,9</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578,3</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по организации уличного освещения (Закупка товаров работ и услуг для муниципальных нужд) ( средства областного бюджета)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19 2 01 </w:t>
            </w:r>
            <w:r w:rsidRPr="00BB2476">
              <w:rPr>
                <w:rFonts w:ascii="Times New Roman" w:hAnsi="Times New Roman" w:cs="Times New Roman"/>
                <w:sz w:val="24"/>
                <w:szCs w:val="24"/>
                <w:lang w:val="en-US"/>
              </w:rPr>
              <w:t>S</w:t>
            </w:r>
            <w:r w:rsidRPr="00BB2476">
              <w:rPr>
                <w:rFonts w:ascii="Times New Roman" w:hAnsi="Times New Roman" w:cs="Times New Roman"/>
                <w:sz w:val="24"/>
                <w:szCs w:val="24"/>
              </w:rPr>
              <w:t>8670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139,5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139,5</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139,5</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по организации уличного освещения (Закупка товаров работ и услуг для муниципальных нужд) (средства местного бюджета) софинансирование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19 2 01 </w:t>
            </w:r>
            <w:r w:rsidRPr="00BB2476">
              <w:rPr>
                <w:rFonts w:ascii="Times New Roman" w:hAnsi="Times New Roman" w:cs="Times New Roman"/>
                <w:sz w:val="24"/>
                <w:szCs w:val="24"/>
                <w:lang w:val="en-US"/>
              </w:rPr>
              <w:t>S</w:t>
            </w:r>
            <w:r w:rsidRPr="00BB2476">
              <w:rPr>
                <w:rFonts w:ascii="Times New Roman" w:hAnsi="Times New Roman" w:cs="Times New Roman"/>
                <w:sz w:val="24"/>
                <w:szCs w:val="24"/>
              </w:rPr>
              <w:t>8670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13,9</w:t>
            </w:r>
          </w:p>
        </w:tc>
        <w:tc>
          <w:tcPr>
            <w:tcW w:w="1276"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13,9</w:t>
            </w:r>
          </w:p>
        </w:tc>
        <w:tc>
          <w:tcPr>
            <w:tcW w:w="1134" w:type="dxa"/>
            <w:tcBorders>
              <w:top w:val="single" w:sz="4" w:space="0" w:color="auto"/>
              <w:left w:val="single" w:sz="4" w:space="0" w:color="auto"/>
              <w:bottom w:val="single" w:sz="4" w:space="0" w:color="auto"/>
              <w:right w:val="single" w:sz="4" w:space="0" w:color="auto"/>
            </w:tcBorders>
            <w:vAlign w:val="bottom"/>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13,9</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«Благоустройство территории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19 3 00 00000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144D2A" w:rsidRDefault="00672332" w:rsidP="00672332">
            <w:pPr>
              <w:spacing w:line="240" w:lineRule="auto"/>
              <w:ind w:firstLine="34"/>
              <w:contextualSpacing/>
              <w:jc w:val="right"/>
              <w:rPr>
                <w:rFonts w:ascii="Times New Roman" w:hAnsi="Times New Roman" w:cs="Times New Roman"/>
                <w:sz w:val="24"/>
                <w:szCs w:val="24"/>
              </w:rPr>
            </w:pPr>
            <w:r w:rsidRPr="00144D2A">
              <w:rPr>
                <w:rFonts w:ascii="Times New Roman" w:hAnsi="Times New Roman" w:cs="Times New Roman"/>
                <w:sz w:val="24"/>
                <w:szCs w:val="24"/>
              </w:rPr>
              <w:t>3961,0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144D2A" w:rsidRDefault="00672332" w:rsidP="00672332">
            <w:pPr>
              <w:spacing w:line="240" w:lineRule="auto"/>
              <w:ind w:firstLine="34"/>
              <w:contextualSpacing/>
              <w:jc w:val="right"/>
              <w:rPr>
                <w:rFonts w:ascii="Times New Roman" w:hAnsi="Times New Roman" w:cs="Times New Roman"/>
                <w:sz w:val="24"/>
                <w:szCs w:val="24"/>
              </w:rPr>
            </w:pPr>
            <w:r w:rsidRPr="00144D2A">
              <w:rPr>
                <w:rFonts w:ascii="Times New Roman" w:hAnsi="Times New Roman" w:cs="Times New Roman"/>
                <w:sz w:val="24"/>
                <w:szCs w:val="24"/>
              </w:rPr>
              <w:t>548,6</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144D2A" w:rsidRDefault="00672332" w:rsidP="00672332">
            <w:pPr>
              <w:spacing w:line="240" w:lineRule="auto"/>
              <w:ind w:firstLine="34"/>
              <w:contextualSpacing/>
              <w:jc w:val="right"/>
              <w:rPr>
                <w:rFonts w:ascii="Times New Roman" w:hAnsi="Times New Roman" w:cs="Times New Roman"/>
                <w:sz w:val="24"/>
                <w:szCs w:val="24"/>
              </w:rPr>
            </w:pPr>
            <w:r w:rsidRPr="00144D2A">
              <w:rPr>
                <w:rFonts w:ascii="Times New Roman" w:hAnsi="Times New Roman" w:cs="Times New Roman"/>
                <w:sz w:val="24"/>
                <w:szCs w:val="24"/>
              </w:rPr>
              <w:t>1161,2</w:t>
            </w:r>
          </w:p>
        </w:tc>
      </w:tr>
      <w:tr w:rsidR="00672332" w:rsidRPr="00BB2476" w:rsidTr="00672332">
        <w:trPr>
          <w:cantSplit/>
          <w:trHeight w:val="2449"/>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19 3 01 00000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3916,0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498,6</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1061,2</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19 3 01 90800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2177,3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498,6</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1061,2</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Мероприятия по обустройству въездных групп в с. Старая Хворостань</w:t>
            </w:r>
            <w:r w:rsidRPr="00BB2476">
              <w:rPr>
                <w:rFonts w:ascii="Times New Roman" w:hAnsi="Times New Roman" w:cs="Times New Roman"/>
                <w:sz w:val="24"/>
                <w:szCs w:val="24"/>
              </w:rPr>
              <w:t>(Закупка товаров работ и услуг для муниципальных нужд)</w:t>
            </w:r>
            <w:r>
              <w:rPr>
                <w:rFonts w:ascii="Times New Roman" w:hAnsi="Times New Roman" w:cs="Times New Roman"/>
                <w:sz w:val="24"/>
                <w:szCs w:val="24"/>
              </w:rPr>
              <w:t>(средства областного бюджета)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A55455" w:rsidRDefault="00672332" w:rsidP="0067233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19 3 01 </w:t>
            </w:r>
            <w:r>
              <w:rPr>
                <w:rFonts w:ascii="Times New Roman" w:hAnsi="Times New Roman" w:cs="Times New Roman"/>
                <w:sz w:val="24"/>
                <w:szCs w:val="24"/>
                <w:lang w:val="en-US"/>
              </w:rPr>
              <w:t>S</w:t>
            </w:r>
            <w:r>
              <w:rPr>
                <w:rFonts w:ascii="Times New Roman" w:hAnsi="Times New Roman" w:cs="Times New Roman"/>
                <w:sz w:val="24"/>
                <w:szCs w:val="24"/>
              </w:rPr>
              <w:t>8910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1545,7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0,0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Мероприятия по обустройству въездных групп в с. Старая Хворостань</w:t>
            </w:r>
            <w:r w:rsidRPr="00BB2476">
              <w:rPr>
                <w:rFonts w:ascii="Times New Roman" w:hAnsi="Times New Roman" w:cs="Times New Roman"/>
                <w:sz w:val="24"/>
                <w:szCs w:val="24"/>
              </w:rPr>
              <w:t>(Закупка товаров работ и услуг для муниципальных нужд)</w:t>
            </w:r>
            <w:r>
              <w:rPr>
                <w:rFonts w:ascii="Times New Roman" w:hAnsi="Times New Roman" w:cs="Times New Roman"/>
                <w:sz w:val="24"/>
                <w:szCs w:val="24"/>
              </w:rPr>
              <w:t>(средства местного бюджета)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A55455" w:rsidRDefault="00672332" w:rsidP="0067233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19 3 01 </w:t>
            </w:r>
            <w:r>
              <w:rPr>
                <w:rFonts w:ascii="Times New Roman" w:hAnsi="Times New Roman" w:cs="Times New Roman"/>
                <w:sz w:val="24"/>
                <w:szCs w:val="24"/>
                <w:lang w:val="en-US"/>
              </w:rPr>
              <w:t>S</w:t>
            </w:r>
            <w:r>
              <w:rPr>
                <w:rFonts w:ascii="Times New Roman" w:hAnsi="Times New Roman" w:cs="Times New Roman"/>
                <w:sz w:val="24"/>
                <w:szCs w:val="24"/>
              </w:rPr>
              <w:t>8910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193,0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0,0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«Мероприятия по озеленению территории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19 3 02 00000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озеленению территории поселения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19 3 02 90700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Подпрограмма «Содержание мест захоронения и ремонт военно-мемориальных объектов»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19 4 00 00000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84125" w:rsidRDefault="00672332" w:rsidP="00672332">
            <w:pPr>
              <w:spacing w:line="240" w:lineRule="auto"/>
              <w:ind w:firstLine="34"/>
              <w:contextualSpacing/>
              <w:jc w:val="right"/>
              <w:rPr>
                <w:rFonts w:ascii="Times New Roman" w:hAnsi="Times New Roman" w:cs="Times New Roman"/>
                <w:sz w:val="24"/>
                <w:szCs w:val="24"/>
              </w:rPr>
            </w:pPr>
            <w:r w:rsidRPr="00B84125">
              <w:rPr>
                <w:rFonts w:ascii="Times New Roman" w:hAnsi="Times New Roman" w:cs="Times New Roman"/>
                <w:sz w:val="24"/>
                <w:szCs w:val="24"/>
              </w:rPr>
              <w:t>122,7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84125" w:rsidRDefault="00672332" w:rsidP="00672332">
            <w:pPr>
              <w:spacing w:line="240" w:lineRule="auto"/>
              <w:ind w:firstLine="34"/>
              <w:contextualSpacing/>
              <w:jc w:val="right"/>
              <w:rPr>
                <w:rFonts w:ascii="Times New Roman" w:hAnsi="Times New Roman" w:cs="Times New Roman"/>
                <w:sz w:val="24"/>
                <w:szCs w:val="24"/>
              </w:rPr>
            </w:pPr>
            <w:r w:rsidRPr="00B84125">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84125" w:rsidRDefault="00672332" w:rsidP="00672332">
            <w:pPr>
              <w:spacing w:line="240" w:lineRule="auto"/>
              <w:ind w:firstLine="34"/>
              <w:contextualSpacing/>
              <w:jc w:val="right"/>
              <w:rPr>
                <w:rFonts w:ascii="Times New Roman" w:hAnsi="Times New Roman" w:cs="Times New Roman"/>
                <w:sz w:val="24"/>
                <w:szCs w:val="24"/>
              </w:rPr>
            </w:pPr>
            <w:r w:rsidRPr="00B84125">
              <w:rPr>
                <w:rFonts w:ascii="Times New Roman" w:hAnsi="Times New Roman" w:cs="Times New Roman"/>
                <w:sz w:val="24"/>
                <w:szCs w:val="24"/>
              </w:rPr>
              <w:t>100,0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«Мероприятия по обеспечению сохранности и ремонту военно-мемориальных объектов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19 4 01 00000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обеспечению сохранности и ремонту военно-мемориальных объектов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19 4 01 90530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обеспечению сохранности и ремонту военно-мемориальных объектов (Закупка товаров работ и услуг для муниципальных нужд)</w:t>
            </w:r>
            <w:r>
              <w:rPr>
                <w:rFonts w:ascii="Times New Roman" w:hAnsi="Times New Roman" w:cs="Times New Roman"/>
                <w:sz w:val="24"/>
                <w:szCs w:val="24"/>
              </w:rPr>
              <w:t>(средства областного бюджета)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A55455"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19 4 01 </w:t>
            </w:r>
            <w:r>
              <w:rPr>
                <w:rFonts w:ascii="Times New Roman" w:hAnsi="Times New Roman" w:cs="Times New Roman"/>
                <w:sz w:val="24"/>
                <w:szCs w:val="24"/>
                <w:lang w:val="en-US"/>
              </w:rPr>
              <w:t>S8530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5D6AAF" w:rsidRDefault="00672332" w:rsidP="00672332">
            <w:pPr>
              <w:spacing w:line="240" w:lineRule="auto"/>
              <w:ind w:firstLine="34"/>
              <w:contextualSpacing/>
              <w:jc w:val="right"/>
              <w:rPr>
                <w:rFonts w:ascii="Times New Roman" w:hAnsi="Times New Roman" w:cs="Times New Roman"/>
                <w:sz w:val="24"/>
                <w:szCs w:val="24"/>
                <w:highlight w:val="green"/>
              </w:rPr>
            </w:pPr>
            <w:r w:rsidRPr="00A55455">
              <w:rPr>
                <w:rFonts w:ascii="Times New Roman" w:hAnsi="Times New Roman" w:cs="Times New Roman"/>
                <w:sz w:val="24"/>
                <w:szCs w:val="24"/>
              </w:rPr>
              <w:t>47,7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A55455"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A55455"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0,0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Мероприятия по </w:t>
            </w:r>
            <w:r>
              <w:rPr>
                <w:rFonts w:ascii="Times New Roman" w:hAnsi="Times New Roman" w:cs="Times New Roman"/>
                <w:sz w:val="24"/>
                <w:szCs w:val="24"/>
              </w:rPr>
              <w:t>содержанию мест захоронения</w:t>
            </w:r>
            <w:r w:rsidRPr="00BB2476">
              <w:rPr>
                <w:rFonts w:ascii="Times New Roman" w:hAnsi="Times New Roman" w:cs="Times New Roman"/>
                <w:sz w:val="24"/>
                <w:szCs w:val="24"/>
              </w:rPr>
              <w:t xml:space="preserve">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19 4 01 90</w:t>
            </w:r>
            <w:r>
              <w:rPr>
                <w:rFonts w:ascii="Times New Roman" w:hAnsi="Times New Roman" w:cs="Times New Roman"/>
                <w:sz w:val="24"/>
                <w:szCs w:val="24"/>
              </w:rPr>
              <w:t>60</w:t>
            </w:r>
            <w:r w:rsidRPr="00BB247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A55455" w:rsidRDefault="00672332" w:rsidP="00672332">
            <w:pPr>
              <w:spacing w:line="240" w:lineRule="auto"/>
              <w:ind w:firstLine="34"/>
              <w:contextualSpacing/>
              <w:jc w:val="right"/>
              <w:rPr>
                <w:rFonts w:ascii="Times New Roman" w:hAnsi="Times New Roman" w:cs="Times New Roman"/>
                <w:sz w:val="24"/>
                <w:szCs w:val="24"/>
              </w:rPr>
            </w:pPr>
            <w:r w:rsidRPr="00A55455">
              <w:rPr>
                <w:rFonts w:ascii="Times New Roman" w:hAnsi="Times New Roman" w:cs="Times New Roman"/>
                <w:sz w:val="24"/>
                <w:szCs w:val="24"/>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A55455" w:rsidRDefault="00672332" w:rsidP="00672332">
            <w:pPr>
              <w:spacing w:line="240" w:lineRule="auto"/>
              <w:ind w:firstLine="34"/>
              <w:contextualSpacing/>
              <w:jc w:val="right"/>
              <w:rPr>
                <w:rFonts w:ascii="Times New Roman" w:hAnsi="Times New Roman" w:cs="Times New Roman"/>
                <w:sz w:val="24"/>
                <w:szCs w:val="24"/>
              </w:rPr>
            </w:pPr>
            <w:r w:rsidRPr="00A55455">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A55455" w:rsidRDefault="00672332" w:rsidP="00672332">
            <w:pPr>
              <w:spacing w:line="240" w:lineRule="auto"/>
              <w:ind w:firstLine="34"/>
              <w:contextualSpacing/>
              <w:jc w:val="right"/>
              <w:rPr>
                <w:rFonts w:ascii="Times New Roman" w:hAnsi="Times New Roman" w:cs="Times New Roman"/>
                <w:sz w:val="24"/>
                <w:szCs w:val="24"/>
              </w:rPr>
            </w:pPr>
            <w:r w:rsidRPr="00A55455">
              <w:rPr>
                <w:rFonts w:ascii="Times New Roman" w:hAnsi="Times New Roman" w:cs="Times New Roman"/>
                <w:sz w:val="24"/>
                <w:szCs w:val="24"/>
              </w:rPr>
              <w:t>50,0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«Повышение энергетической эффективности и сокращение энергетических издержек в учреждениях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19 5 00 00000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84125" w:rsidRDefault="00672332" w:rsidP="00672332">
            <w:pPr>
              <w:spacing w:line="240" w:lineRule="auto"/>
              <w:ind w:firstLine="34"/>
              <w:contextualSpacing/>
              <w:jc w:val="right"/>
              <w:rPr>
                <w:rFonts w:ascii="Times New Roman" w:hAnsi="Times New Roman" w:cs="Times New Roman"/>
                <w:sz w:val="24"/>
                <w:szCs w:val="24"/>
              </w:rPr>
            </w:pPr>
            <w:r w:rsidRPr="00B84125">
              <w:rPr>
                <w:rFonts w:ascii="Times New Roman" w:hAnsi="Times New Roman" w:cs="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84125" w:rsidRDefault="00672332" w:rsidP="00672332">
            <w:pPr>
              <w:spacing w:line="240" w:lineRule="auto"/>
              <w:ind w:firstLine="34"/>
              <w:contextualSpacing/>
              <w:jc w:val="right"/>
              <w:rPr>
                <w:rFonts w:ascii="Times New Roman" w:hAnsi="Times New Roman" w:cs="Times New Roman"/>
                <w:sz w:val="24"/>
                <w:szCs w:val="24"/>
              </w:rPr>
            </w:pPr>
            <w:r w:rsidRPr="00B84125">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84125" w:rsidRDefault="00672332" w:rsidP="00672332">
            <w:pPr>
              <w:spacing w:line="240" w:lineRule="auto"/>
              <w:ind w:firstLine="34"/>
              <w:contextualSpacing/>
              <w:jc w:val="right"/>
              <w:rPr>
                <w:rFonts w:ascii="Times New Roman" w:hAnsi="Times New Roman" w:cs="Times New Roman"/>
                <w:sz w:val="24"/>
                <w:szCs w:val="24"/>
              </w:rPr>
            </w:pPr>
            <w:r w:rsidRPr="00B84125">
              <w:rPr>
                <w:rFonts w:ascii="Times New Roman" w:hAnsi="Times New Roman" w:cs="Times New Roman"/>
                <w:sz w:val="24"/>
                <w:szCs w:val="24"/>
              </w:rPr>
              <w:t>100,0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Мероприятия по повышению энергетической эффективности и сокращению энергетических издержек»</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19 5 01 00000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повышению энергетической эффективности и сокращение энергетических издержек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19 5 01 91220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3762,8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4062,0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4359,9</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3762,8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4062,0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4359,9</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«Развитие и сохранение культуры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3762,8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4062,0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4359,9</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«Организация досуга и обеспечение жителей поселения услугами организации культуры»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11 1 00 00000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3762,8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4062,0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4359,9</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обеспечение деятельности (оказание услуг) муниципальных казенных учреждений»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11 1 01 00000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3762,8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4062,0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4359,9</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учреждений культуры (расходы на оплату труда)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3005,3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3275,7</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3554,2</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учреждений культуры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706,5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735,3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754,7</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b/>
                <w:sz w:val="24"/>
                <w:szCs w:val="24"/>
              </w:rPr>
            </w:pPr>
            <w:r w:rsidRPr="00BB2476">
              <w:rPr>
                <w:rFonts w:ascii="Times New Roman" w:hAnsi="Times New Roman" w:cs="Times New Roman"/>
                <w:sz w:val="24"/>
                <w:szCs w:val="24"/>
              </w:rPr>
              <w:t>Расходы на обеспечение деятельности учреждений культуры</w:t>
            </w:r>
            <w:r>
              <w:rPr>
                <w:rFonts w:ascii="Times New Roman" w:hAnsi="Times New Roman" w:cs="Times New Roman"/>
                <w:sz w:val="24"/>
                <w:szCs w:val="24"/>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11 1 01 00590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Pr>
                <w:rFonts w:ascii="Times New Roman" w:hAnsi="Times New Roman" w:cs="Times New Roman"/>
                <w:sz w:val="24"/>
                <w:szCs w:val="24"/>
              </w:rPr>
              <w:t>8</w:t>
            </w:r>
            <w:r w:rsidRPr="00BB247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84125" w:rsidRDefault="00672332" w:rsidP="00672332">
            <w:pPr>
              <w:spacing w:line="240" w:lineRule="auto"/>
              <w:ind w:firstLine="34"/>
              <w:contextualSpacing/>
              <w:jc w:val="right"/>
              <w:rPr>
                <w:rFonts w:ascii="Times New Roman" w:hAnsi="Times New Roman" w:cs="Times New Roman"/>
                <w:sz w:val="24"/>
                <w:szCs w:val="24"/>
              </w:rPr>
            </w:pPr>
            <w:r w:rsidRPr="00B84125">
              <w:rPr>
                <w:rFonts w:ascii="Times New Roman" w:hAnsi="Times New Roman" w:cs="Times New Roman"/>
                <w:sz w:val="24"/>
                <w:szCs w:val="24"/>
              </w:rPr>
              <w:t>51,0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84125" w:rsidRDefault="00672332" w:rsidP="00672332">
            <w:pPr>
              <w:spacing w:line="240" w:lineRule="auto"/>
              <w:ind w:firstLine="34"/>
              <w:contextualSpacing/>
              <w:jc w:val="right"/>
              <w:rPr>
                <w:rFonts w:ascii="Times New Roman" w:hAnsi="Times New Roman" w:cs="Times New Roman"/>
                <w:sz w:val="24"/>
                <w:szCs w:val="24"/>
              </w:rPr>
            </w:pPr>
            <w:r w:rsidRPr="00B84125">
              <w:rPr>
                <w:rFonts w:ascii="Times New Roman" w:hAnsi="Times New Roman" w:cs="Times New Roman"/>
                <w:sz w:val="24"/>
                <w:szCs w:val="24"/>
              </w:rPr>
              <w:t>51,0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84125" w:rsidRDefault="00672332" w:rsidP="00672332">
            <w:pPr>
              <w:spacing w:line="240" w:lineRule="auto"/>
              <w:ind w:firstLine="34"/>
              <w:contextualSpacing/>
              <w:jc w:val="right"/>
              <w:rPr>
                <w:rFonts w:ascii="Times New Roman" w:hAnsi="Times New Roman" w:cs="Times New Roman"/>
                <w:sz w:val="24"/>
                <w:szCs w:val="24"/>
              </w:rPr>
            </w:pPr>
            <w:r w:rsidRPr="00B84125">
              <w:rPr>
                <w:rFonts w:ascii="Times New Roman" w:hAnsi="Times New Roman" w:cs="Times New Roman"/>
                <w:sz w:val="24"/>
                <w:szCs w:val="24"/>
              </w:rPr>
              <w:t>51,0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95,0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99,0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103,0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103,0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103,0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16 6 00 00000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103,0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16 6 01 00000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103,0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Расходы на доплаты к пенсиям муниципальных служащих (социальное обеспечение и иные выплаты)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16 6 01 90470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103,0</w:t>
            </w:r>
          </w:p>
        </w:tc>
      </w:tr>
      <w:tr w:rsidR="00672332" w:rsidRPr="00BB2476" w:rsidTr="00672332">
        <w:trPr>
          <w:cantSplit/>
          <w:trHeight w:val="856"/>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672332" w:rsidRPr="00672332" w:rsidRDefault="00672332" w:rsidP="00672332">
            <w:pPr>
              <w:spacing w:line="240" w:lineRule="auto"/>
              <w:ind w:firstLine="34"/>
              <w:contextualSpacing/>
              <w:jc w:val="right"/>
              <w:rPr>
                <w:rFonts w:ascii="Times New Roman" w:hAnsi="Times New Roman" w:cs="Times New Roman"/>
                <w:b/>
                <w:sz w:val="24"/>
                <w:szCs w:val="24"/>
              </w:rPr>
            </w:pPr>
            <w:r w:rsidRPr="00672332">
              <w:rPr>
                <w:rFonts w:ascii="Times New Roman" w:hAnsi="Times New Roman" w:cs="Times New Roman"/>
                <w:b/>
                <w:sz w:val="24"/>
                <w:szCs w:val="24"/>
              </w:rPr>
              <w:t>1,0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«Повышение устойчивости бюджета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r>
      <w:tr w:rsidR="00672332" w:rsidRPr="00BB2476" w:rsidTr="00672332">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«Процентные платежи по муниципальному долгу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r>
      <w:tr w:rsidR="00672332" w:rsidRPr="00BB2476" w:rsidTr="00672332">
        <w:trPr>
          <w:cantSplit/>
          <w:trHeight w:val="1006"/>
        </w:trPr>
        <w:tc>
          <w:tcPr>
            <w:tcW w:w="2835" w:type="dxa"/>
            <w:tcBorders>
              <w:top w:val="single" w:sz="4" w:space="0" w:color="auto"/>
              <w:left w:val="single" w:sz="4" w:space="0" w:color="auto"/>
              <w:bottom w:val="single" w:sz="4" w:space="0" w:color="auto"/>
              <w:right w:val="single" w:sz="4" w:space="0" w:color="auto"/>
            </w:tcBorders>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Процентные платежи по муниципальному долгу поселения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16 4 02 97880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r>
    </w:tbl>
    <w:p w:rsidR="00806D0D" w:rsidRDefault="00806D0D" w:rsidP="00961509">
      <w:pPr>
        <w:rPr>
          <w:rFonts w:ascii="Times New Roman" w:hAnsi="Times New Roman" w:cs="Times New Roman"/>
          <w:sz w:val="24"/>
          <w:szCs w:val="24"/>
        </w:rPr>
      </w:pPr>
    </w:p>
    <w:p w:rsidR="00A97944" w:rsidRDefault="00A97944" w:rsidP="00961509">
      <w:pPr>
        <w:rPr>
          <w:rFonts w:ascii="Times New Roman" w:hAnsi="Times New Roman" w:cs="Times New Roman"/>
          <w:sz w:val="24"/>
          <w:szCs w:val="24"/>
        </w:rPr>
      </w:pPr>
    </w:p>
    <w:p w:rsidR="00A97944" w:rsidRDefault="00A97944" w:rsidP="00961509">
      <w:pPr>
        <w:rPr>
          <w:rFonts w:ascii="Times New Roman" w:hAnsi="Times New Roman" w:cs="Times New Roman"/>
          <w:sz w:val="24"/>
          <w:szCs w:val="24"/>
        </w:rPr>
      </w:pPr>
    </w:p>
    <w:p w:rsidR="00A97944" w:rsidRDefault="00A97944" w:rsidP="00961509">
      <w:pPr>
        <w:rPr>
          <w:rFonts w:ascii="Times New Roman" w:hAnsi="Times New Roman" w:cs="Times New Roman"/>
          <w:sz w:val="24"/>
          <w:szCs w:val="24"/>
        </w:rPr>
      </w:pPr>
    </w:p>
    <w:p w:rsidR="00A97944" w:rsidRDefault="00A97944" w:rsidP="00961509">
      <w:pPr>
        <w:rPr>
          <w:rFonts w:ascii="Times New Roman" w:hAnsi="Times New Roman" w:cs="Times New Roman"/>
          <w:sz w:val="24"/>
          <w:szCs w:val="24"/>
        </w:rPr>
      </w:pPr>
    </w:p>
    <w:p w:rsidR="00A97944" w:rsidRDefault="00A97944" w:rsidP="00961509">
      <w:pPr>
        <w:rPr>
          <w:rFonts w:ascii="Times New Roman" w:hAnsi="Times New Roman" w:cs="Times New Roman"/>
          <w:sz w:val="24"/>
          <w:szCs w:val="24"/>
        </w:rPr>
      </w:pPr>
    </w:p>
    <w:p w:rsidR="00A97944" w:rsidRDefault="00A97944" w:rsidP="00961509">
      <w:pPr>
        <w:rPr>
          <w:rFonts w:ascii="Times New Roman" w:hAnsi="Times New Roman" w:cs="Times New Roman"/>
          <w:sz w:val="24"/>
          <w:szCs w:val="24"/>
        </w:rPr>
      </w:pPr>
    </w:p>
    <w:p w:rsidR="00A97944" w:rsidRDefault="00A97944" w:rsidP="00961509">
      <w:pPr>
        <w:rPr>
          <w:rFonts w:ascii="Times New Roman" w:hAnsi="Times New Roman" w:cs="Times New Roman"/>
          <w:sz w:val="24"/>
          <w:szCs w:val="24"/>
        </w:rPr>
      </w:pPr>
    </w:p>
    <w:p w:rsidR="00A97944" w:rsidRDefault="00A97944" w:rsidP="00961509">
      <w:pPr>
        <w:rPr>
          <w:rFonts w:ascii="Times New Roman" w:hAnsi="Times New Roman" w:cs="Times New Roman"/>
          <w:sz w:val="24"/>
          <w:szCs w:val="24"/>
        </w:rPr>
      </w:pPr>
    </w:p>
    <w:p w:rsidR="00A97944" w:rsidRDefault="00A97944" w:rsidP="00961509">
      <w:pPr>
        <w:rPr>
          <w:rFonts w:ascii="Times New Roman" w:hAnsi="Times New Roman" w:cs="Times New Roman"/>
          <w:sz w:val="24"/>
          <w:szCs w:val="24"/>
        </w:rPr>
      </w:pPr>
    </w:p>
    <w:p w:rsidR="00A97944" w:rsidRDefault="00A97944" w:rsidP="00961509">
      <w:pPr>
        <w:rPr>
          <w:rFonts w:ascii="Times New Roman" w:hAnsi="Times New Roman" w:cs="Times New Roman"/>
          <w:sz w:val="24"/>
          <w:szCs w:val="24"/>
        </w:rPr>
      </w:pPr>
    </w:p>
    <w:p w:rsidR="00A97944" w:rsidRPr="00A97944" w:rsidRDefault="00A97944" w:rsidP="00961509">
      <w:pPr>
        <w:rPr>
          <w:rFonts w:ascii="Times New Roman" w:hAnsi="Times New Roman" w:cs="Times New Roman"/>
          <w:sz w:val="24"/>
          <w:szCs w:val="24"/>
        </w:rPr>
      </w:pPr>
    </w:p>
    <w:p w:rsidR="00BB2476" w:rsidRPr="00A97944" w:rsidRDefault="00BB2476" w:rsidP="00BB2476">
      <w:pPr>
        <w:pStyle w:val="a3"/>
        <w:tabs>
          <w:tab w:val="left" w:pos="13046"/>
        </w:tabs>
        <w:ind w:left="7088" w:hanging="2693"/>
        <w:contextualSpacing/>
        <w:jc w:val="right"/>
        <w:rPr>
          <w:rFonts w:ascii="Times New Roman" w:hAnsi="Times New Roman"/>
        </w:rPr>
      </w:pPr>
      <w:r w:rsidRPr="00A97944">
        <w:rPr>
          <w:rFonts w:ascii="Times New Roman" w:hAnsi="Times New Roman"/>
        </w:rPr>
        <w:t>Приложение № 5</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к Решению Совета народных депутатов</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Старохворостанского сельского поселения</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Лискинского муниципального района</w:t>
      </w:r>
    </w:p>
    <w:p w:rsidR="00BB2476" w:rsidRPr="00A97944" w:rsidRDefault="00BB2476" w:rsidP="00BB2476">
      <w:pPr>
        <w:tabs>
          <w:tab w:val="left" w:pos="4840"/>
        </w:tabs>
        <w:spacing w:after="0" w:line="240" w:lineRule="auto"/>
        <w:ind w:left="7088" w:hanging="2693"/>
        <w:contextualSpacing/>
        <w:jc w:val="right"/>
        <w:rPr>
          <w:rFonts w:ascii="Times New Roman" w:hAnsi="Times New Roman" w:cs="Times New Roman"/>
          <w:bCs/>
          <w:sz w:val="20"/>
          <w:szCs w:val="20"/>
        </w:rPr>
      </w:pPr>
      <w:r w:rsidRPr="00A97944">
        <w:rPr>
          <w:rFonts w:ascii="Times New Roman" w:hAnsi="Times New Roman" w:cs="Times New Roman"/>
          <w:sz w:val="20"/>
          <w:szCs w:val="20"/>
        </w:rPr>
        <w:t>Воронежской области «О бюджете</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Старохворостанского сельского поселения</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Лискинского муниципального района</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 xml:space="preserve">Воронежской области на </w:t>
      </w:r>
      <w:r w:rsidR="00B857F3" w:rsidRPr="00A97944">
        <w:rPr>
          <w:rFonts w:ascii="Times New Roman" w:hAnsi="Times New Roman" w:cs="Times New Roman"/>
          <w:sz w:val="20"/>
          <w:szCs w:val="20"/>
        </w:rPr>
        <w:t>202</w:t>
      </w:r>
      <w:r w:rsidR="004D2798" w:rsidRPr="00A97944">
        <w:rPr>
          <w:rFonts w:ascii="Times New Roman" w:hAnsi="Times New Roman" w:cs="Times New Roman"/>
          <w:sz w:val="20"/>
          <w:szCs w:val="20"/>
        </w:rPr>
        <w:t>4</w:t>
      </w:r>
      <w:r w:rsidRPr="00A97944">
        <w:rPr>
          <w:rFonts w:ascii="Times New Roman" w:hAnsi="Times New Roman" w:cs="Times New Roman"/>
          <w:sz w:val="20"/>
          <w:szCs w:val="20"/>
        </w:rPr>
        <w:t xml:space="preserve"> год и</w:t>
      </w:r>
    </w:p>
    <w:p w:rsidR="00BB2476" w:rsidRPr="00A97944" w:rsidRDefault="00BB2476" w:rsidP="00BB2476">
      <w:pPr>
        <w:spacing w:after="0" w:line="240" w:lineRule="auto"/>
        <w:ind w:left="7088" w:hanging="2693"/>
        <w:contextualSpacing/>
        <w:jc w:val="right"/>
        <w:rPr>
          <w:rFonts w:ascii="Times New Roman" w:hAnsi="Times New Roman" w:cs="Times New Roman"/>
          <w:bCs/>
          <w:sz w:val="20"/>
          <w:szCs w:val="20"/>
        </w:rPr>
      </w:pPr>
      <w:r w:rsidRPr="00A97944">
        <w:rPr>
          <w:rFonts w:ascii="Times New Roman" w:hAnsi="Times New Roman" w:cs="Times New Roman"/>
          <w:sz w:val="20"/>
          <w:szCs w:val="20"/>
        </w:rPr>
        <w:t xml:space="preserve">на плановый период </w:t>
      </w:r>
      <w:r w:rsidR="00B857F3" w:rsidRPr="00A97944">
        <w:rPr>
          <w:rFonts w:ascii="Times New Roman" w:hAnsi="Times New Roman" w:cs="Times New Roman"/>
          <w:sz w:val="20"/>
          <w:szCs w:val="20"/>
        </w:rPr>
        <w:t>202</w:t>
      </w:r>
      <w:r w:rsidR="004D2798" w:rsidRPr="00A97944">
        <w:rPr>
          <w:rFonts w:ascii="Times New Roman" w:hAnsi="Times New Roman" w:cs="Times New Roman"/>
          <w:sz w:val="20"/>
          <w:szCs w:val="20"/>
        </w:rPr>
        <w:t>5</w:t>
      </w:r>
      <w:r w:rsidRPr="00A97944">
        <w:rPr>
          <w:rFonts w:ascii="Times New Roman" w:hAnsi="Times New Roman" w:cs="Times New Roman"/>
          <w:sz w:val="20"/>
          <w:szCs w:val="20"/>
        </w:rPr>
        <w:t xml:space="preserve">  и </w:t>
      </w:r>
      <w:r w:rsidR="00B857F3" w:rsidRPr="00A97944">
        <w:rPr>
          <w:rFonts w:ascii="Times New Roman" w:hAnsi="Times New Roman" w:cs="Times New Roman"/>
          <w:sz w:val="20"/>
          <w:szCs w:val="20"/>
        </w:rPr>
        <w:t>202</w:t>
      </w:r>
      <w:r w:rsidR="004D2798" w:rsidRPr="00A97944">
        <w:rPr>
          <w:rFonts w:ascii="Times New Roman" w:hAnsi="Times New Roman" w:cs="Times New Roman"/>
          <w:sz w:val="20"/>
          <w:szCs w:val="20"/>
        </w:rPr>
        <w:t>6</w:t>
      </w:r>
      <w:r w:rsidRPr="00A97944">
        <w:rPr>
          <w:rFonts w:ascii="Times New Roman" w:hAnsi="Times New Roman" w:cs="Times New Roman"/>
          <w:sz w:val="20"/>
          <w:szCs w:val="20"/>
        </w:rPr>
        <w:t xml:space="preserve"> годов»</w:t>
      </w:r>
    </w:p>
    <w:p w:rsidR="00BB2476" w:rsidRPr="00A97944" w:rsidRDefault="00A97944" w:rsidP="00961509">
      <w:pPr>
        <w:rPr>
          <w:rFonts w:ascii="Times New Roman" w:hAnsi="Times New Roman" w:cs="Times New Roman"/>
          <w:sz w:val="24"/>
          <w:szCs w:val="24"/>
        </w:rPr>
      </w:pPr>
      <w:r w:rsidRPr="0060405D">
        <w:rPr>
          <w:rFonts w:ascii="Times New Roman" w:hAnsi="Times New Roman" w:cs="Times New Roman"/>
          <w:sz w:val="20"/>
          <w:szCs w:val="20"/>
        </w:rPr>
        <w:t xml:space="preserve">                                                                                                                                             </w:t>
      </w:r>
      <w:r w:rsidRPr="00A97944">
        <w:rPr>
          <w:rFonts w:ascii="Times New Roman" w:hAnsi="Times New Roman" w:cs="Times New Roman"/>
          <w:sz w:val="20"/>
          <w:szCs w:val="20"/>
        </w:rPr>
        <w:t xml:space="preserve">от 15 ноября  2023 г.  № 109  </w:t>
      </w:r>
    </w:p>
    <w:p w:rsidR="00BB2476" w:rsidRPr="00BB2476" w:rsidRDefault="00BB2476" w:rsidP="00961509">
      <w:pPr>
        <w:rPr>
          <w:rFonts w:ascii="Times New Roman" w:hAnsi="Times New Roman" w:cs="Times New Roman"/>
          <w:sz w:val="24"/>
          <w:szCs w:val="24"/>
        </w:rPr>
      </w:pPr>
    </w:p>
    <w:p w:rsidR="00F8621F" w:rsidRPr="00BB2476" w:rsidRDefault="00F8621F" w:rsidP="009F541F">
      <w:pPr>
        <w:spacing w:after="0"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Распределение бюджетных ассигнований по целевым статьям</w:t>
      </w:r>
    </w:p>
    <w:p w:rsidR="00F8621F" w:rsidRPr="00BB2476" w:rsidRDefault="00F8621F" w:rsidP="009F541F">
      <w:pPr>
        <w:spacing w:after="0"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(муниципальным программам ),</w:t>
      </w:r>
    </w:p>
    <w:p w:rsidR="00F8621F" w:rsidRPr="00BB2476" w:rsidRDefault="00F8621F" w:rsidP="009F541F">
      <w:pPr>
        <w:spacing w:after="0"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группам видов расходов, разделам, подразделам</w:t>
      </w:r>
    </w:p>
    <w:p w:rsidR="00F8621F" w:rsidRPr="00BB2476" w:rsidRDefault="00F8621F" w:rsidP="009F541F">
      <w:pPr>
        <w:spacing w:after="0"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классификации расходов бюджета Старохворостанского сельского поселения</w:t>
      </w:r>
    </w:p>
    <w:p w:rsidR="00F8621F" w:rsidRPr="00BB2476" w:rsidRDefault="00F8621F" w:rsidP="009F541F">
      <w:pPr>
        <w:spacing w:after="0"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Лискинского муниципального</w:t>
      </w:r>
      <w:r w:rsidR="009F541F">
        <w:rPr>
          <w:rFonts w:ascii="Times New Roman" w:hAnsi="Times New Roman" w:cs="Times New Roman"/>
          <w:b/>
          <w:bCs/>
          <w:sz w:val="24"/>
          <w:szCs w:val="24"/>
        </w:rPr>
        <w:t xml:space="preserve"> района Воронежской области</w:t>
      </w:r>
    </w:p>
    <w:p w:rsidR="00F8621F" w:rsidRPr="00BB2476" w:rsidRDefault="00F8621F" w:rsidP="009F541F">
      <w:pPr>
        <w:spacing w:after="0"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 xml:space="preserve">на </w:t>
      </w:r>
      <w:r w:rsidR="00B857F3">
        <w:rPr>
          <w:rFonts w:ascii="Times New Roman" w:hAnsi="Times New Roman" w:cs="Times New Roman"/>
          <w:b/>
          <w:bCs/>
          <w:sz w:val="24"/>
          <w:szCs w:val="24"/>
        </w:rPr>
        <w:t>202</w:t>
      </w:r>
      <w:r w:rsidR="004D2798">
        <w:rPr>
          <w:rFonts w:ascii="Times New Roman" w:hAnsi="Times New Roman" w:cs="Times New Roman"/>
          <w:b/>
          <w:bCs/>
          <w:sz w:val="24"/>
          <w:szCs w:val="24"/>
        </w:rPr>
        <w:t>4</w:t>
      </w:r>
      <w:r w:rsidRPr="00BB2476">
        <w:rPr>
          <w:rFonts w:ascii="Times New Roman" w:hAnsi="Times New Roman" w:cs="Times New Roman"/>
          <w:b/>
          <w:bCs/>
          <w:sz w:val="24"/>
          <w:szCs w:val="24"/>
        </w:rPr>
        <w:t xml:space="preserve"> год и </w:t>
      </w:r>
      <w:r w:rsidR="009F541F">
        <w:rPr>
          <w:rFonts w:ascii="Times New Roman" w:hAnsi="Times New Roman" w:cs="Times New Roman"/>
          <w:b/>
          <w:bCs/>
          <w:sz w:val="24"/>
          <w:szCs w:val="24"/>
        </w:rPr>
        <w:t xml:space="preserve">на </w:t>
      </w:r>
      <w:r w:rsidRPr="00BB2476">
        <w:rPr>
          <w:rFonts w:ascii="Times New Roman" w:hAnsi="Times New Roman" w:cs="Times New Roman"/>
          <w:b/>
          <w:bCs/>
          <w:sz w:val="24"/>
          <w:szCs w:val="24"/>
        </w:rPr>
        <w:t xml:space="preserve">плановый период </w:t>
      </w:r>
      <w:r w:rsidR="00B857F3">
        <w:rPr>
          <w:rFonts w:ascii="Times New Roman" w:hAnsi="Times New Roman" w:cs="Times New Roman"/>
          <w:b/>
          <w:bCs/>
          <w:sz w:val="24"/>
          <w:szCs w:val="24"/>
        </w:rPr>
        <w:t>202</w:t>
      </w:r>
      <w:r w:rsidR="004D2798">
        <w:rPr>
          <w:rFonts w:ascii="Times New Roman" w:hAnsi="Times New Roman" w:cs="Times New Roman"/>
          <w:b/>
          <w:bCs/>
          <w:sz w:val="24"/>
          <w:szCs w:val="24"/>
        </w:rPr>
        <w:t>5</w:t>
      </w:r>
      <w:r w:rsidRPr="00BB2476">
        <w:rPr>
          <w:rFonts w:ascii="Times New Roman" w:hAnsi="Times New Roman" w:cs="Times New Roman"/>
          <w:b/>
          <w:bCs/>
          <w:sz w:val="24"/>
          <w:szCs w:val="24"/>
        </w:rPr>
        <w:t xml:space="preserve"> и </w:t>
      </w:r>
      <w:r w:rsidR="00B857F3">
        <w:rPr>
          <w:rFonts w:ascii="Times New Roman" w:hAnsi="Times New Roman" w:cs="Times New Roman"/>
          <w:b/>
          <w:bCs/>
          <w:sz w:val="24"/>
          <w:szCs w:val="24"/>
        </w:rPr>
        <w:t>202</w:t>
      </w:r>
      <w:r w:rsidR="004D2798">
        <w:rPr>
          <w:rFonts w:ascii="Times New Roman" w:hAnsi="Times New Roman" w:cs="Times New Roman"/>
          <w:b/>
          <w:bCs/>
          <w:sz w:val="24"/>
          <w:szCs w:val="24"/>
        </w:rPr>
        <w:t>6</w:t>
      </w:r>
      <w:r w:rsidRPr="00BB2476">
        <w:rPr>
          <w:rFonts w:ascii="Times New Roman" w:hAnsi="Times New Roman" w:cs="Times New Roman"/>
          <w:b/>
          <w:bCs/>
          <w:sz w:val="24"/>
          <w:szCs w:val="24"/>
        </w:rPr>
        <w:t xml:space="preserve"> годов</w:t>
      </w:r>
    </w:p>
    <w:p w:rsidR="00F8621F" w:rsidRPr="00BB2476" w:rsidRDefault="00F8621F" w:rsidP="009F541F">
      <w:pPr>
        <w:spacing w:after="0"/>
        <w:ind w:firstLine="709"/>
        <w:contextualSpacing/>
        <w:jc w:val="center"/>
        <w:rPr>
          <w:rFonts w:ascii="Times New Roman" w:hAnsi="Times New Roman" w:cs="Times New Roman"/>
          <w:b/>
          <w:bCs/>
          <w:sz w:val="24"/>
          <w:szCs w:val="24"/>
        </w:rPr>
      </w:pPr>
    </w:p>
    <w:p w:rsidR="00F8621F" w:rsidRPr="00BB2476" w:rsidRDefault="00F8621F" w:rsidP="00961509">
      <w:pPr>
        <w:rPr>
          <w:rFonts w:ascii="Times New Roman" w:hAnsi="Times New Roman" w:cs="Times New Roman"/>
          <w:sz w:val="24"/>
          <w:szCs w:val="24"/>
        </w:rPr>
      </w:pPr>
    </w:p>
    <w:tbl>
      <w:tblPr>
        <w:tblW w:w="5467" w:type="pct"/>
        <w:tblInd w:w="-743" w:type="dxa"/>
        <w:tblLook w:val="04A0" w:firstRow="1" w:lastRow="0" w:firstColumn="1" w:lastColumn="0" w:noHBand="0" w:noVBand="1"/>
      </w:tblPr>
      <w:tblGrid>
        <w:gridCol w:w="3475"/>
        <w:gridCol w:w="1694"/>
        <w:gridCol w:w="650"/>
        <w:gridCol w:w="650"/>
        <w:gridCol w:w="521"/>
        <w:gridCol w:w="1301"/>
        <w:gridCol w:w="1173"/>
        <w:gridCol w:w="1220"/>
      </w:tblGrid>
      <w:tr w:rsidR="00F8621F" w:rsidRPr="00BB2476" w:rsidTr="00FA6601">
        <w:trPr>
          <w:cantSplit/>
          <w:trHeight w:val="520"/>
          <w:tblHeader/>
        </w:trPr>
        <w:tc>
          <w:tcPr>
            <w:tcW w:w="1626" w:type="pct"/>
            <w:vMerge w:val="restart"/>
            <w:tcBorders>
              <w:top w:val="single" w:sz="4" w:space="0" w:color="auto"/>
              <w:left w:val="single" w:sz="4" w:space="0" w:color="auto"/>
              <w:bottom w:val="single" w:sz="4" w:space="0" w:color="auto"/>
              <w:right w:val="single" w:sz="4" w:space="0" w:color="auto"/>
            </w:tcBorders>
            <w:vAlign w:val="center"/>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Наименование</w:t>
            </w:r>
          </w:p>
        </w:tc>
        <w:tc>
          <w:tcPr>
            <w:tcW w:w="793" w:type="pct"/>
            <w:vMerge w:val="restart"/>
            <w:tcBorders>
              <w:top w:val="single" w:sz="4" w:space="0" w:color="auto"/>
              <w:left w:val="nil"/>
              <w:bottom w:val="single" w:sz="4" w:space="0" w:color="auto"/>
              <w:right w:val="single" w:sz="4" w:space="0" w:color="auto"/>
            </w:tcBorders>
            <w:vAlign w:val="center"/>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ЦСР</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ВР</w:t>
            </w:r>
          </w:p>
        </w:tc>
        <w:tc>
          <w:tcPr>
            <w:tcW w:w="304" w:type="pct"/>
            <w:vMerge w:val="restart"/>
            <w:tcBorders>
              <w:top w:val="single" w:sz="4" w:space="0" w:color="auto"/>
              <w:left w:val="nil"/>
              <w:bottom w:val="single" w:sz="4" w:space="0" w:color="auto"/>
              <w:right w:val="single" w:sz="4" w:space="0" w:color="auto"/>
            </w:tcBorders>
            <w:vAlign w:val="center"/>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Рз</w:t>
            </w:r>
          </w:p>
        </w:tc>
        <w:tc>
          <w:tcPr>
            <w:tcW w:w="244" w:type="pct"/>
            <w:vMerge w:val="restart"/>
            <w:tcBorders>
              <w:top w:val="single" w:sz="4" w:space="0" w:color="auto"/>
              <w:left w:val="nil"/>
              <w:bottom w:val="single" w:sz="4" w:space="0" w:color="auto"/>
              <w:right w:val="single" w:sz="4" w:space="0" w:color="auto"/>
            </w:tcBorders>
            <w:vAlign w:val="center"/>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Пр</w:t>
            </w:r>
          </w:p>
        </w:tc>
        <w:tc>
          <w:tcPr>
            <w:tcW w:w="1729" w:type="pct"/>
            <w:gridSpan w:val="3"/>
            <w:tcBorders>
              <w:top w:val="single" w:sz="4" w:space="0" w:color="auto"/>
              <w:left w:val="nil"/>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Сумма (тыс.рублей)</w:t>
            </w:r>
          </w:p>
        </w:tc>
      </w:tr>
      <w:tr w:rsidR="00F8621F" w:rsidRPr="00BB2476" w:rsidTr="00FA6601">
        <w:trPr>
          <w:cantSplit/>
          <w:trHeight w:val="559"/>
          <w:tblHeader/>
        </w:trPr>
        <w:tc>
          <w:tcPr>
            <w:tcW w:w="1626" w:type="pct"/>
            <w:vMerge/>
            <w:tcBorders>
              <w:top w:val="single" w:sz="4" w:space="0" w:color="auto"/>
              <w:left w:val="single" w:sz="4" w:space="0" w:color="auto"/>
              <w:bottom w:val="single" w:sz="4" w:space="0" w:color="auto"/>
              <w:right w:val="single" w:sz="4" w:space="0" w:color="auto"/>
            </w:tcBorders>
            <w:vAlign w:val="center"/>
            <w:hideMark/>
          </w:tcPr>
          <w:p w:rsidR="00F8621F" w:rsidRPr="00BB2476" w:rsidRDefault="00F8621F" w:rsidP="005D75B1">
            <w:pPr>
              <w:spacing w:after="0" w:line="240" w:lineRule="auto"/>
              <w:contextualSpacing/>
              <w:rPr>
                <w:rFonts w:ascii="Times New Roman" w:hAnsi="Times New Roman" w:cs="Times New Roman"/>
                <w:sz w:val="24"/>
                <w:szCs w:val="24"/>
              </w:rPr>
            </w:pPr>
          </w:p>
        </w:tc>
        <w:tc>
          <w:tcPr>
            <w:tcW w:w="793" w:type="pct"/>
            <w:vMerge/>
            <w:tcBorders>
              <w:top w:val="single" w:sz="4" w:space="0" w:color="auto"/>
              <w:left w:val="nil"/>
              <w:bottom w:val="single" w:sz="4" w:space="0" w:color="auto"/>
              <w:right w:val="single" w:sz="4" w:space="0" w:color="auto"/>
            </w:tcBorders>
            <w:vAlign w:val="center"/>
            <w:hideMark/>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vMerge/>
            <w:tcBorders>
              <w:top w:val="single" w:sz="4" w:space="0" w:color="auto"/>
              <w:left w:val="nil"/>
              <w:bottom w:val="single" w:sz="4" w:space="0" w:color="auto"/>
              <w:right w:val="single" w:sz="4" w:space="0" w:color="auto"/>
            </w:tcBorders>
            <w:vAlign w:val="center"/>
            <w:hideMark/>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244" w:type="pct"/>
            <w:vMerge/>
            <w:tcBorders>
              <w:top w:val="single" w:sz="4" w:space="0" w:color="auto"/>
              <w:left w:val="nil"/>
              <w:bottom w:val="single" w:sz="4" w:space="0" w:color="auto"/>
              <w:right w:val="single" w:sz="4" w:space="0" w:color="auto"/>
            </w:tcBorders>
            <w:vAlign w:val="center"/>
            <w:hideMark/>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nil"/>
              <w:bottom w:val="single" w:sz="4" w:space="0" w:color="auto"/>
              <w:right w:val="single" w:sz="4" w:space="0" w:color="auto"/>
            </w:tcBorders>
            <w:vAlign w:val="bottom"/>
          </w:tcPr>
          <w:p w:rsidR="00F8621F" w:rsidRPr="00BB2476" w:rsidRDefault="00F8621F" w:rsidP="005D75B1">
            <w:pPr>
              <w:spacing w:after="0" w:line="240" w:lineRule="auto"/>
              <w:contextualSpacing/>
              <w:jc w:val="right"/>
              <w:rPr>
                <w:rFonts w:ascii="Times New Roman" w:hAnsi="Times New Roman" w:cs="Times New Roman"/>
                <w:sz w:val="24"/>
                <w:szCs w:val="24"/>
              </w:rPr>
            </w:pPr>
          </w:p>
          <w:p w:rsidR="00F8621F" w:rsidRPr="00BB2476" w:rsidRDefault="00B857F3" w:rsidP="00475CEF">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202</w:t>
            </w:r>
            <w:r w:rsidR="00475CEF">
              <w:rPr>
                <w:rFonts w:ascii="Times New Roman" w:hAnsi="Times New Roman" w:cs="Times New Roman"/>
                <w:sz w:val="24"/>
                <w:szCs w:val="24"/>
              </w:rPr>
              <w:t>4</w:t>
            </w:r>
            <w:r w:rsidR="00F8621F" w:rsidRPr="00BB2476">
              <w:rPr>
                <w:rFonts w:ascii="Times New Roman" w:hAnsi="Times New Roman" w:cs="Times New Roman"/>
                <w:sz w:val="24"/>
                <w:szCs w:val="24"/>
              </w:rPr>
              <w:t xml:space="preserve"> год</w:t>
            </w:r>
          </w:p>
        </w:tc>
        <w:tc>
          <w:tcPr>
            <w:tcW w:w="549" w:type="pct"/>
            <w:tcBorders>
              <w:top w:val="single" w:sz="4" w:space="0" w:color="auto"/>
              <w:left w:val="nil"/>
              <w:bottom w:val="single" w:sz="4" w:space="0" w:color="auto"/>
              <w:right w:val="single" w:sz="4" w:space="0" w:color="auto"/>
            </w:tcBorders>
            <w:vAlign w:val="bottom"/>
          </w:tcPr>
          <w:p w:rsidR="00F8621F" w:rsidRPr="00BB2476" w:rsidRDefault="00F8621F" w:rsidP="005D75B1">
            <w:pPr>
              <w:spacing w:after="0" w:line="240" w:lineRule="auto"/>
              <w:contextualSpacing/>
              <w:jc w:val="right"/>
              <w:rPr>
                <w:rFonts w:ascii="Times New Roman" w:hAnsi="Times New Roman" w:cs="Times New Roman"/>
                <w:sz w:val="24"/>
                <w:szCs w:val="24"/>
              </w:rPr>
            </w:pPr>
          </w:p>
          <w:p w:rsidR="00F8621F" w:rsidRPr="00BB2476" w:rsidRDefault="00B857F3" w:rsidP="00475CEF">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202</w:t>
            </w:r>
            <w:r w:rsidR="00475CEF">
              <w:rPr>
                <w:rFonts w:ascii="Times New Roman" w:hAnsi="Times New Roman" w:cs="Times New Roman"/>
                <w:sz w:val="24"/>
                <w:szCs w:val="24"/>
              </w:rPr>
              <w:t>5</w:t>
            </w:r>
            <w:r w:rsidR="00F8621F" w:rsidRPr="00BB2476">
              <w:rPr>
                <w:rFonts w:ascii="Times New Roman" w:hAnsi="Times New Roman" w:cs="Times New Roman"/>
                <w:sz w:val="24"/>
                <w:szCs w:val="24"/>
              </w:rPr>
              <w:t xml:space="preserve"> год</w:t>
            </w:r>
          </w:p>
        </w:tc>
        <w:tc>
          <w:tcPr>
            <w:tcW w:w="571" w:type="pct"/>
            <w:tcBorders>
              <w:top w:val="single" w:sz="4" w:space="0" w:color="auto"/>
              <w:left w:val="nil"/>
              <w:bottom w:val="single" w:sz="4" w:space="0" w:color="auto"/>
              <w:right w:val="single" w:sz="4" w:space="0" w:color="auto"/>
            </w:tcBorders>
            <w:vAlign w:val="bottom"/>
          </w:tcPr>
          <w:p w:rsidR="00F8621F" w:rsidRPr="00BB2476" w:rsidRDefault="00F8621F" w:rsidP="005D75B1">
            <w:pPr>
              <w:spacing w:after="0" w:line="240" w:lineRule="auto"/>
              <w:contextualSpacing/>
              <w:jc w:val="right"/>
              <w:rPr>
                <w:rFonts w:ascii="Times New Roman" w:hAnsi="Times New Roman" w:cs="Times New Roman"/>
                <w:sz w:val="24"/>
                <w:szCs w:val="24"/>
              </w:rPr>
            </w:pPr>
          </w:p>
          <w:p w:rsidR="00F8621F" w:rsidRPr="00BB2476" w:rsidRDefault="00B857F3" w:rsidP="00475CEF">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202</w:t>
            </w:r>
            <w:r w:rsidR="00475CEF">
              <w:rPr>
                <w:rFonts w:ascii="Times New Roman" w:hAnsi="Times New Roman" w:cs="Times New Roman"/>
                <w:sz w:val="24"/>
                <w:szCs w:val="24"/>
              </w:rPr>
              <w:t>6</w:t>
            </w:r>
            <w:r w:rsidR="00F8621F" w:rsidRPr="00BB2476">
              <w:rPr>
                <w:rFonts w:ascii="Times New Roman" w:hAnsi="Times New Roman" w:cs="Times New Roman"/>
                <w:sz w:val="24"/>
                <w:szCs w:val="24"/>
              </w:rPr>
              <w:t xml:space="preserve"> год</w:t>
            </w:r>
          </w:p>
        </w:tc>
      </w:tr>
      <w:tr w:rsidR="00F8621F" w:rsidRPr="00BB2476" w:rsidTr="00FA6601">
        <w:trPr>
          <w:cantSplit/>
          <w:trHeight w:val="605"/>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b/>
                <w:bCs/>
                <w:sz w:val="24"/>
                <w:szCs w:val="24"/>
              </w:rPr>
            </w:pPr>
            <w:r w:rsidRPr="00BB2476">
              <w:rPr>
                <w:rFonts w:ascii="Times New Roman" w:hAnsi="Times New Roman" w:cs="Times New Roman"/>
                <w:b/>
                <w:bCs/>
                <w:sz w:val="24"/>
                <w:szCs w:val="24"/>
              </w:rPr>
              <w:t>В С Е Г О</w:t>
            </w:r>
          </w:p>
        </w:tc>
        <w:tc>
          <w:tcPr>
            <w:tcW w:w="793" w:type="pct"/>
            <w:tcBorders>
              <w:top w:val="single" w:sz="4" w:space="0" w:color="auto"/>
              <w:left w:val="single" w:sz="4" w:space="0" w:color="auto"/>
              <w:bottom w:val="single" w:sz="4" w:space="0" w:color="auto"/>
              <w:right w:val="single" w:sz="4" w:space="0" w:color="auto"/>
            </w:tcBorders>
            <w:vAlign w:val="bottom"/>
          </w:tcPr>
          <w:p w:rsidR="00F8621F" w:rsidRPr="00BB2476" w:rsidRDefault="00F8621F" w:rsidP="005D75B1">
            <w:pPr>
              <w:spacing w:after="0" w:line="240" w:lineRule="auto"/>
              <w:contextualSpacing/>
              <w:jc w:val="center"/>
              <w:rPr>
                <w:rFonts w:ascii="Times New Roman" w:hAnsi="Times New Roman" w:cs="Times New Roman"/>
                <w:b/>
                <w:bCs/>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b/>
                <w:bCs/>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b/>
                <w:bCs/>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b/>
                <w:bCs/>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4D2798" w:rsidP="005D75B1">
            <w:pPr>
              <w:spacing w:after="0" w:line="240" w:lineRule="auto"/>
              <w:contextualSpacing/>
              <w:jc w:val="right"/>
              <w:rPr>
                <w:rFonts w:ascii="Times New Roman" w:hAnsi="Times New Roman" w:cs="Times New Roman"/>
                <w:b/>
                <w:bCs/>
                <w:sz w:val="24"/>
                <w:szCs w:val="24"/>
              </w:rPr>
            </w:pPr>
            <w:r>
              <w:rPr>
                <w:rFonts w:ascii="Times New Roman" w:hAnsi="Times New Roman" w:cs="Times New Roman"/>
                <w:b/>
                <w:bCs/>
                <w:sz w:val="24"/>
                <w:szCs w:val="24"/>
              </w:rPr>
              <w:t>22505,5</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4D2798" w:rsidP="005D75B1">
            <w:pPr>
              <w:spacing w:after="0" w:line="240" w:lineRule="auto"/>
              <w:contextualSpacing/>
              <w:jc w:val="right"/>
              <w:rPr>
                <w:rFonts w:ascii="Times New Roman" w:hAnsi="Times New Roman" w:cs="Times New Roman"/>
                <w:b/>
                <w:bCs/>
                <w:sz w:val="24"/>
                <w:szCs w:val="24"/>
              </w:rPr>
            </w:pPr>
            <w:r>
              <w:rPr>
                <w:rFonts w:ascii="Times New Roman" w:hAnsi="Times New Roman" w:cs="Times New Roman"/>
                <w:b/>
                <w:bCs/>
                <w:sz w:val="24"/>
                <w:szCs w:val="24"/>
              </w:rPr>
              <w:t>22285,4</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4D2798" w:rsidP="005D75B1">
            <w:pPr>
              <w:spacing w:after="0" w:line="240" w:lineRule="auto"/>
              <w:contextualSpacing/>
              <w:jc w:val="right"/>
              <w:rPr>
                <w:rFonts w:ascii="Times New Roman" w:hAnsi="Times New Roman" w:cs="Times New Roman"/>
                <w:b/>
                <w:bCs/>
                <w:sz w:val="24"/>
                <w:szCs w:val="24"/>
              </w:rPr>
            </w:pPr>
            <w:r>
              <w:rPr>
                <w:rFonts w:ascii="Times New Roman" w:hAnsi="Times New Roman" w:cs="Times New Roman"/>
                <w:b/>
                <w:bCs/>
                <w:sz w:val="24"/>
                <w:szCs w:val="24"/>
              </w:rPr>
              <w:t>17458,2</w:t>
            </w:r>
          </w:p>
        </w:tc>
      </w:tr>
      <w:tr w:rsidR="00475CEF" w:rsidRPr="00BB2476" w:rsidTr="00FA6601">
        <w:trPr>
          <w:cantSplit/>
          <w:trHeight w:val="370"/>
        </w:trPr>
        <w:tc>
          <w:tcPr>
            <w:tcW w:w="1626" w:type="pct"/>
            <w:tcBorders>
              <w:top w:val="single" w:sz="4" w:space="0" w:color="auto"/>
              <w:left w:val="single" w:sz="4" w:space="0" w:color="auto"/>
              <w:bottom w:val="single" w:sz="4" w:space="0" w:color="auto"/>
              <w:right w:val="single" w:sz="4" w:space="0" w:color="auto"/>
            </w:tcBorders>
            <w:vAlign w:val="bottom"/>
            <w:hideMark/>
          </w:tcPr>
          <w:p w:rsidR="00475CEF" w:rsidRPr="00BB2476" w:rsidRDefault="00475CEF" w:rsidP="005D75B1">
            <w:pPr>
              <w:spacing w:after="0"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1. Муниципальная Программа «Развитие и сохранение культуры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475CEF" w:rsidRPr="00BB2476" w:rsidRDefault="00475CEF" w:rsidP="005D75B1">
            <w:pPr>
              <w:spacing w:after="0" w:line="240" w:lineRule="auto"/>
              <w:contextualSpacing/>
              <w:jc w:val="center"/>
              <w:rPr>
                <w:rFonts w:ascii="Times New Roman" w:hAnsi="Times New Roman" w:cs="Times New Roman"/>
                <w:b/>
                <w:sz w:val="24"/>
                <w:szCs w:val="24"/>
              </w:rPr>
            </w:pPr>
            <w:r w:rsidRPr="00BB2476">
              <w:rPr>
                <w:rFonts w:ascii="Times New Roman" w:hAnsi="Times New Roman" w:cs="Times New Roman"/>
                <w:b/>
                <w:sz w:val="24"/>
                <w:szCs w:val="24"/>
              </w:rPr>
              <w:t>1100000000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475CEF" w:rsidRPr="00BB2476" w:rsidRDefault="00475CEF" w:rsidP="005D75B1">
            <w:pPr>
              <w:spacing w:after="0" w:line="240" w:lineRule="auto"/>
              <w:contextualSpacing/>
              <w:jc w:val="center"/>
              <w:rPr>
                <w:rFonts w:ascii="Times New Roman" w:hAnsi="Times New Roman" w:cs="Times New Roman"/>
                <w:b/>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475CEF" w:rsidRPr="00BB2476" w:rsidRDefault="00475CEF" w:rsidP="005D75B1">
            <w:pPr>
              <w:spacing w:after="0" w:line="240" w:lineRule="auto"/>
              <w:contextualSpacing/>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475CEF" w:rsidRPr="00BB2476" w:rsidRDefault="00475CEF" w:rsidP="005D75B1">
            <w:pPr>
              <w:spacing w:after="0" w:line="240" w:lineRule="auto"/>
              <w:contextualSpacing/>
              <w:jc w:val="center"/>
              <w:rPr>
                <w:rFonts w:ascii="Times New Roman" w:hAnsi="Times New Roman" w:cs="Times New Roman"/>
                <w:b/>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475CEF" w:rsidRPr="004D2798" w:rsidRDefault="00475CEF" w:rsidP="00B86FF1">
            <w:pPr>
              <w:spacing w:after="0" w:line="240" w:lineRule="auto"/>
              <w:contextualSpacing/>
              <w:jc w:val="right"/>
              <w:rPr>
                <w:rFonts w:ascii="Times New Roman" w:hAnsi="Times New Roman" w:cs="Times New Roman"/>
                <w:b/>
                <w:sz w:val="24"/>
                <w:szCs w:val="24"/>
              </w:rPr>
            </w:pPr>
            <w:r w:rsidRPr="004D2798">
              <w:rPr>
                <w:rFonts w:ascii="Times New Roman" w:hAnsi="Times New Roman" w:cs="Times New Roman"/>
                <w:b/>
                <w:sz w:val="24"/>
                <w:szCs w:val="24"/>
              </w:rPr>
              <w:t>3762,8</w:t>
            </w:r>
          </w:p>
        </w:tc>
        <w:tc>
          <w:tcPr>
            <w:tcW w:w="549" w:type="pct"/>
            <w:tcBorders>
              <w:top w:val="single" w:sz="4" w:space="0" w:color="auto"/>
              <w:left w:val="single" w:sz="4" w:space="0" w:color="auto"/>
              <w:bottom w:val="single" w:sz="4" w:space="0" w:color="auto"/>
              <w:right w:val="single" w:sz="4" w:space="0" w:color="auto"/>
            </w:tcBorders>
            <w:vAlign w:val="bottom"/>
          </w:tcPr>
          <w:p w:rsidR="00475CEF" w:rsidRPr="004D2798" w:rsidRDefault="00475CEF" w:rsidP="00B86FF1">
            <w:pPr>
              <w:spacing w:after="0" w:line="240" w:lineRule="auto"/>
              <w:contextualSpacing/>
              <w:jc w:val="right"/>
              <w:rPr>
                <w:rFonts w:ascii="Times New Roman" w:hAnsi="Times New Roman" w:cs="Times New Roman"/>
                <w:b/>
                <w:sz w:val="24"/>
                <w:szCs w:val="24"/>
              </w:rPr>
            </w:pPr>
            <w:r w:rsidRPr="004D2798">
              <w:rPr>
                <w:rFonts w:ascii="Times New Roman" w:hAnsi="Times New Roman" w:cs="Times New Roman"/>
                <w:b/>
                <w:sz w:val="24"/>
                <w:szCs w:val="24"/>
              </w:rPr>
              <w:t>4062,0</w:t>
            </w:r>
          </w:p>
        </w:tc>
        <w:tc>
          <w:tcPr>
            <w:tcW w:w="571" w:type="pct"/>
            <w:tcBorders>
              <w:top w:val="single" w:sz="4" w:space="0" w:color="auto"/>
              <w:left w:val="single" w:sz="4" w:space="0" w:color="auto"/>
              <w:bottom w:val="single" w:sz="4" w:space="0" w:color="auto"/>
              <w:right w:val="single" w:sz="4" w:space="0" w:color="auto"/>
            </w:tcBorders>
            <w:vAlign w:val="bottom"/>
          </w:tcPr>
          <w:p w:rsidR="00475CEF" w:rsidRPr="004D2798" w:rsidRDefault="00475CEF" w:rsidP="00B86FF1">
            <w:pPr>
              <w:spacing w:after="0" w:line="240" w:lineRule="auto"/>
              <w:contextualSpacing/>
              <w:jc w:val="right"/>
              <w:rPr>
                <w:rFonts w:ascii="Times New Roman" w:hAnsi="Times New Roman" w:cs="Times New Roman"/>
                <w:b/>
                <w:sz w:val="24"/>
                <w:szCs w:val="24"/>
              </w:rPr>
            </w:pPr>
            <w:r w:rsidRPr="004D2798">
              <w:rPr>
                <w:rFonts w:ascii="Times New Roman" w:hAnsi="Times New Roman" w:cs="Times New Roman"/>
                <w:b/>
                <w:sz w:val="24"/>
                <w:szCs w:val="24"/>
              </w:rPr>
              <w:t>4359,9</w:t>
            </w:r>
          </w:p>
        </w:tc>
      </w:tr>
      <w:tr w:rsidR="00475CEF" w:rsidRPr="00BB2476" w:rsidTr="00FA6601">
        <w:trPr>
          <w:cantSplit/>
          <w:trHeight w:val="370"/>
        </w:trPr>
        <w:tc>
          <w:tcPr>
            <w:tcW w:w="1626" w:type="pct"/>
            <w:tcBorders>
              <w:top w:val="single" w:sz="4" w:space="0" w:color="auto"/>
              <w:left w:val="single" w:sz="4" w:space="0" w:color="auto"/>
              <w:bottom w:val="single" w:sz="4" w:space="0" w:color="auto"/>
              <w:right w:val="single" w:sz="4" w:space="0" w:color="auto"/>
            </w:tcBorders>
            <w:vAlign w:val="bottom"/>
            <w:hideMark/>
          </w:tcPr>
          <w:p w:rsidR="00475CEF" w:rsidRPr="00BB2476" w:rsidRDefault="00475CE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1.1.Подпрограмма «Организация досуга и обеспечение жителей поселения услугами организации культуры»</w:t>
            </w:r>
          </w:p>
        </w:tc>
        <w:tc>
          <w:tcPr>
            <w:tcW w:w="793" w:type="pct"/>
            <w:tcBorders>
              <w:top w:val="single" w:sz="4" w:space="0" w:color="auto"/>
              <w:left w:val="single" w:sz="4" w:space="0" w:color="auto"/>
              <w:bottom w:val="single" w:sz="4" w:space="0" w:color="auto"/>
              <w:right w:val="single" w:sz="4" w:space="0" w:color="auto"/>
            </w:tcBorders>
            <w:vAlign w:val="bottom"/>
            <w:hideMark/>
          </w:tcPr>
          <w:p w:rsidR="00475CEF" w:rsidRPr="00BB2476" w:rsidRDefault="00475CE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1110000000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475CEF" w:rsidRPr="00BB2476" w:rsidRDefault="00475CE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475CEF" w:rsidRPr="00BB2476" w:rsidRDefault="00475CE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475CEF" w:rsidRPr="00BB2476" w:rsidRDefault="00475CE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475CEF" w:rsidRPr="00BB2476" w:rsidRDefault="00475CEF"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3762,8</w:t>
            </w:r>
          </w:p>
        </w:tc>
        <w:tc>
          <w:tcPr>
            <w:tcW w:w="549" w:type="pct"/>
            <w:tcBorders>
              <w:top w:val="single" w:sz="4" w:space="0" w:color="auto"/>
              <w:left w:val="single" w:sz="4" w:space="0" w:color="auto"/>
              <w:bottom w:val="single" w:sz="4" w:space="0" w:color="auto"/>
              <w:right w:val="single" w:sz="4" w:space="0" w:color="auto"/>
            </w:tcBorders>
            <w:vAlign w:val="bottom"/>
          </w:tcPr>
          <w:p w:rsidR="00475CEF" w:rsidRPr="00BB2476" w:rsidRDefault="00475CEF"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4062,0</w:t>
            </w:r>
          </w:p>
        </w:tc>
        <w:tc>
          <w:tcPr>
            <w:tcW w:w="571" w:type="pct"/>
            <w:tcBorders>
              <w:top w:val="single" w:sz="4" w:space="0" w:color="auto"/>
              <w:left w:val="single" w:sz="4" w:space="0" w:color="auto"/>
              <w:bottom w:val="single" w:sz="4" w:space="0" w:color="auto"/>
              <w:right w:val="single" w:sz="4" w:space="0" w:color="auto"/>
            </w:tcBorders>
            <w:vAlign w:val="bottom"/>
          </w:tcPr>
          <w:p w:rsidR="00475CEF" w:rsidRPr="00BB2476" w:rsidRDefault="00475CEF"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4359,9</w:t>
            </w:r>
          </w:p>
        </w:tc>
      </w:tr>
      <w:tr w:rsidR="00F8621F" w:rsidRPr="00BB2476" w:rsidTr="00FA6601">
        <w:trPr>
          <w:cantSplit/>
          <w:trHeight w:val="370"/>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Расходы на обеспечение деятельности (оказанных услуг)муниципальных казенных учреждений»</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1110100000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672332"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3762,8</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672332"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4062</w:t>
            </w:r>
            <w:r w:rsidR="00806D0D">
              <w:rPr>
                <w:rFonts w:ascii="Times New Roman" w:hAnsi="Times New Roman" w:cs="Times New Roman"/>
                <w:sz w:val="24"/>
                <w:szCs w:val="24"/>
              </w:rPr>
              <w:t>,0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672332"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4359,9</w:t>
            </w:r>
          </w:p>
        </w:tc>
      </w:tr>
      <w:tr w:rsidR="00F8621F" w:rsidRPr="00BB2476" w:rsidTr="00FA6601">
        <w:trPr>
          <w:cantSplit/>
          <w:trHeight w:val="1219"/>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учреждений культуры (расходы на оплату труда)</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1110100590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672332"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3005,3</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672332"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3275,7</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672332"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3554,2</w:t>
            </w:r>
          </w:p>
        </w:tc>
      </w:tr>
      <w:tr w:rsidR="00F8621F" w:rsidRPr="00BB2476" w:rsidTr="00FA6601">
        <w:trPr>
          <w:cantSplit/>
          <w:trHeight w:val="1408"/>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учреждений культуры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1110100590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672332"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706,5</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672332"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735,3</w:t>
            </w:r>
          </w:p>
        </w:tc>
        <w:tc>
          <w:tcPr>
            <w:tcW w:w="571"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672332"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754,7</w:t>
            </w:r>
          </w:p>
        </w:tc>
      </w:tr>
      <w:tr w:rsidR="00672332" w:rsidRPr="00BB2476" w:rsidTr="00672332">
        <w:trPr>
          <w:cantSplit/>
          <w:trHeight w:val="1155"/>
        </w:trPr>
        <w:tc>
          <w:tcPr>
            <w:tcW w:w="1626" w:type="pct"/>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учреждений культуры</w:t>
            </w:r>
            <w:r>
              <w:rPr>
                <w:rFonts w:ascii="Times New Roman" w:hAnsi="Times New Roman" w:cs="Times New Roman"/>
                <w:sz w:val="24"/>
                <w:szCs w:val="24"/>
              </w:rPr>
              <w:t xml:space="preserve"> (Иные бюджетные ассигнования)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672332" w:rsidRPr="00BB2476" w:rsidRDefault="00672332" w:rsidP="00672332">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1110100590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r w:rsidRPr="00BB2476">
              <w:rPr>
                <w:rFonts w:ascii="Times New Roman" w:hAnsi="Times New Roman" w:cs="Times New Roman"/>
                <w:sz w:val="24"/>
                <w:szCs w:val="24"/>
              </w:rPr>
              <w:t>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672332" w:rsidRPr="00BB2476" w:rsidRDefault="00672332" w:rsidP="00672332">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672332" w:rsidRDefault="00672332"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51,0</w:t>
            </w:r>
          </w:p>
        </w:tc>
        <w:tc>
          <w:tcPr>
            <w:tcW w:w="549" w:type="pct"/>
            <w:tcBorders>
              <w:top w:val="single" w:sz="4" w:space="0" w:color="auto"/>
              <w:left w:val="single" w:sz="4" w:space="0" w:color="auto"/>
              <w:bottom w:val="single" w:sz="4" w:space="0" w:color="auto"/>
              <w:right w:val="single" w:sz="4" w:space="0" w:color="auto"/>
            </w:tcBorders>
            <w:vAlign w:val="bottom"/>
          </w:tcPr>
          <w:p w:rsidR="00672332" w:rsidRDefault="00672332"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51,0</w:t>
            </w:r>
          </w:p>
        </w:tc>
        <w:tc>
          <w:tcPr>
            <w:tcW w:w="571" w:type="pct"/>
            <w:tcBorders>
              <w:top w:val="single" w:sz="4" w:space="0" w:color="auto"/>
              <w:left w:val="single" w:sz="4" w:space="0" w:color="auto"/>
              <w:bottom w:val="single" w:sz="4" w:space="0" w:color="auto"/>
              <w:right w:val="single" w:sz="4" w:space="0" w:color="auto"/>
            </w:tcBorders>
            <w:vAlign w:val="bottom"/>
            <w:hideMark/>
          </w:tcPr>
          <w:p w:rsidR="00672332" w:rsidRDefault="00672332"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51,0</w:t>
            </w:r>
          </w:p>
        </w:tc>
      </w:tr>
      <w:tr w:rsidR="00F8621F" w:rsidRPr="00BB2476" w:rsidTr="00FA6601">
        <w:trPr>
          <w:cantSplit/>
          <w:trHeight w:val="365"/>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2. Муниципальная Программа «Муниципальное управление и гражданское общество»</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b/>
                <w:sz w:val="24"/>
                <w:szCs w:val="24"/>
              </w:rPr>
            </w:pPr>
            <w:r w:rsidRPr="00BB2476">
              <w:rPr>
                <w:rFonts w:ascii="Times New Roman" w:hAnsi="Times New Roman" w:cs="Times New Roman"/>
                <w:b/>
                <w:sz w:val="24"/>
                <w:szCs w:val="24"/>
              </w:rPr>
              <w:t>1600000000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b/>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b/>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4D2798" w:rsidRDefault="007E6746" w:rsidP="005D75B1">
            <w:pPr>
              <w:spacing w:after="0" w:line="240" w:lineRule="auto"/>
              <w:contextualSpacing/>
              <w:jc w:val="right"/>
              <w:rPr>
                <w:rFonts w:ascii="Times New Roman" w:hAnsi="Times New Roman" w:cs="Times New Roman"/>
                <w:b/>
                <w:sz w:val="24"/>
                <w:szCs w:val="24"/>
              </w:rPr>
            </w:pPr>
            <w:r w:rsidRPr="004D2798">
              <w:rPr>
                <w:rFonts w:ascii="Times New Roman" w:hAnsi="Times New Roman" w:cs="Times New Roman"/>
                <w:b/>
                <w:sz w:val="24"/>
                <w:szCs w:val="24"/>
              </w:rPr>
              <w:t>7728,5</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4D2798" w:rsidRDefault="007E6746" w:rsidP="005D75B1">
            <w:pPr>
              <w:spacing w:after="0" w:line="240" w:lineRule="auto"/>
              <w:contextualSpacing/>
              <w:jc w:val="right"/>
              <w:rPr>
                <w:rFonts w:ascii="Times New Roman" w:hAnsi="Times New Roman" w:cs="Times New Roman"/>
                <w:b/>
                <w:sz w:val="24"/>
                <w:szCs w:val="24"/>
              </w:rPr>
            </w:pPr>
            <w:r w:rsidRPr="004D2798">
              <w:rPr>
                <w:rFonts w:ascii="Times New Roman" w:hAnsi="Times New Roman" w:cs="Times New Roman"/>
                <w:b/>
                <w:sz w:val="24"/>
                <w:szCs w:val="24"/>
              </w:rPr>
              <w:t>7927,5</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4D2798" w:rsidRDefault="007E6746" w:rsidP="005D75B1">
            <w:pPr>
              <w:spacing w:after="0" w:line="240" w:lineRule="auto"/>
              <w:contextualSpacing/>
              <w:jc w:val="right"/>
              <w:rPr>
                <w:rFonts w:ascii="Times New Roman" w:hAnsi="Times New Roman" w:cs="Times New Roman"/>
                <w:b/>
                <w:sz w:val="24"/>
                <w:szCs w:val="24"/>
              </w:rPr>
            </w:pPr>
            <w:r w:rsidRPr="004D2798">
              <w:rPr>
                <w:rFonts w:ascii="Times New Roman" w:hAnsi="Times New Roman" w:cs="Times New Roman"/>
                <w:b/>
                <w:sz w:val="24"/>
                <w:szCs w:val="24"/>
              </w:rPr>
              <w:t>8050,4</w:t>
            </w:r>
          </w:p>
        </w:tc>
      </w:tr>
      <w:tr w:rsidR="007E6746" w:rsidRPr="00BB2476" w:rsidTr="00FA6601">
        <w:trPr>
          <w:cantSplit/>
          <w:trHeight w:val="365"/>
        </w:trPr>
        <w:tc>
          <w:tcPr>
            <w:tcW w:w="1626" w:type="pct"/>
            <w:tcBorders>
              <w:top w:val="single" w:sz="4" w:space="0" w:color="auto"/>
              <w:left w:val="single" w:sz="4" w:space="0" w:color="auto"/>
              <w:bottom w:val="single" w:sz="4" w:space="0" w:color="auto"/>
              <w:right w:val="single" w:sz="4" w:space="0" w:color="auto"/>
            </w:tcBorders>
            <w:vAlign w:val="bottom"/>
            <w:hideMark/>
          </w:tcPr>
          <w:p w:rsidR="007E6746" w:rsidRPr="00BB2476" w:rsidRDefault="007E6746"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2.1.Подпрограмма «Функционирование высшего должностного лица местной администрации</w:t>
            </w:r>
          </w:p>
        </w:tc>
        <w:tc>
          <w:tcPr>
            <w:tcW w:w="793" w:type="pct"/>
            <w:tcBorders>
              <w:top w:val="single" w:sz="4" w:space="0" w:color="auto"/>
              <w:left w:val="single" w:sz="4" w:space="0" w:color="auto"/>
              <w:bottom w:val="single" w:sz="4" w:space="0" w:color="auto"/>
              <w:right w:val="single" w:sz="4" w:space="0" w:color="auto"/>
            </w:tcBorders>
            <w:vAlign w:val="bottom"/>
            <w:hideMark/>
          </w:tcPr>
          <w:p w:rsidR="007E6746" w:rsidRPr="00BB2476" w:rsidRDefault="007E6746"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1610000000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7E6746" w:rsidRPr="00BB2476" w:rsidRDefault="007E6746"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7E6746" w:rsidRPr="00BB2476" w:rsidRDefault="007E6746"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7E6746" w:rsidRPr="00BB2476" w:rsidRDefault="007E6746"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7E6746" w:rsidRPr="007E6746" w:rsidRDefault="007E6746" w:rsidP="00B86FF1">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1203,6</w:t>
            </w:r>
          </w:p>
        </w:tc>
        <w:tc>
          <w:tcPr>
            <w:tcW w:w="549" w:type="pct"/>
            <w:tcBorders>
              <w:top w:val="single" w:sz="4" w:space="0" w:color="auto"/>
              <w:left w:val="single" w:sz="4" w:space="0" w:color="auto"/>
              <w:bottom w:val="single" w:sz="4" w:space="0" w:color="auto"/>
              <w:right w:val="single" w:sz="4" w:space="0" w:color="auto"/>
            </w:tcBorders>
            <w:vAlign w:val="bottom"/>
          </w:tcPr>
          <w:p w:rsidR="007E6746" w:rsidRPr="007E6746" w:rsidRDefault="007E6746" w:rsidP="00B86FF1">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1291,0</w:t>
            </w:r>
          </w:p>
        </w:tc>
        <w:tc>
          <w:tcPr>
            <w:tcW w:w="571" w:type="pct"/>
            <w:tcBorders>
              <w:top w:val="single" w:sz="4" w:space="0" w:color="auto"/>
              <w:left w:val="single" w:sz="4" w:space="0" w:color="auto"/>
              <w:bottom w:val="single" w:sz="4" w:space="0" w:color="auto"/>
              <w:right w:val="single" w:sz="4" w:space="0" w:color="auto"/>
            </w:tcBorders>
            <w:vAlign w:val="bottom"/>
          </w:tcPr>
          <w:p w:rsidR="007E6746" w:rsidRPr="007E6746" w:rsidRDefault="007E6746" w:rsidP="00B86FF1">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1300,0</w:t>
            </w:r>
          </w:p>
        </w:tc>
      </w:tr>
      <w:tr w:rsidR="007E6746" w:rsidRPr="00BB2476" w:rsidTr="00FA6601">
        <w:trPr>
          <w:cantSplit/>
          <w:trHeight w:val="1447"/>
        </w:trPr>
        <w:tc>
          <w:tcPr>
            <w:tcW w:w="1626" w:type="pct"/>
            <w:tcBorders>
              <w:top w:val="single" w:sz="4" w:space="0" w:color="auto"/>
              <w:left w:val="single" w:sz="4" w:space="0" w:color="auto"/>
              <w:bottom w:val="single" w:sz="4" w:space="0" w:color="auto"/>
              <w:right w:val="single" w:sz="4" w:space="0" w:color="auto"/>
            </w:tcBorders>
            <w:vAlign w:val="bottom"/>
            <w:hideMark/>
          </w:tcPr>
          <w:p w:rsidR="007E6746" w:rsidRPr="00BB2476" w:rsidRDefault="007E6746"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Расходы на обеспечение функций высшего должностного лица местной администрации( выборные)»</w:t>
            </w:r>
          </w:p>
        </w:tc>
        <w:tc>
          <w:tcPr>
            <w:tcW w:w="793" w:type="pct"/>
            <w:tcBorders>
              <w:top w:val="single" w:sz="4" w:space="0" w:color="auto"/>
              <w:left w:val="single" w:sz="4" w:space="0" w:color="auto"/>
              <w:bottom w:val="single" w:sz="4" w:space="0" w:color="auto"/>
              <w:right w:val="single" w:sz="4" w:space="0" w:color="auto"/>
            </w:tcBorders>
            <w:vAlign w:val="bottom"/>
            <w:hideMark/>
          </w:tcPr>
          <w:p w:rsidR="007E6746" w:rsidRPr="00BB2476" w:rsidRDefault="007E6746"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1610100000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7E6746" w:rsidRPr="00BB2476" w:rsidRDefault="007E6746"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7E6746" w:rsidRPr="00BB2476" w:rsidRDefault="007E6746"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7E6746" w:rsidRPr="00BB2476" w:rsidRDefault="007E6746"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7E6746" w:rsidRPr="00BB2476" w:rsidRDefault="007E6746"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1203,6</w:t>
            </w:r>
          </w:p>
        </w:tc>
        <w:tc>
          <w:tcPr>
            <w:tcW w:w="549" w:type="pct"/>
            <w:tcBorders>
              <w:top w:val="single" w:sz="4" w:space="0" w:color="auto"/>
              <w:left w:val="single" w:sz="4" w:space="0" w:color="auto"/>
              <w:bottom w:val="single" w:sz="4" w:space="0" w:color="auto"/>
              <w:right w:val="single" w:sz="4" w:space="0" w:color="auto"/>
            </w:tcBorders>
            <w:vAlign w:val="bottom"/>
          </w:tcPr>
          <w:p w:rsidR="007E6746" w:rsidRPr="00BB2476" w:rsidRDefault="007E6746"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1291,0</w:t>
            </w:r>
          </w:p>
        </w:tc>
        <w:tc>
          <w:tcPr>
            <w:tcW w:w="571" w:type="pct"/>
            <w:tcBorders>
              <w:top w:val="single" w:sz="4" w:space="0" w:color="auto"/>
              <w:left w:val="single" w:sz="4" w:space="0" w:color="auto"/>
              <w:bottom w:val="single" w:sz="4" w:space="0" w:color="auto"/>
              <w:right w:val="single" w:sz="4" w:space="0" w:color="auto"/>
            </w:tcBorders>
            <w:vAlign w:val="bottom"/>
          </w:tcPr>
          <w:p w:rsidR="007E6746" w:rsidRPr="00BB2476" w:rsidRDefault="007E6746"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1300,0</w:t>
            </w:r>
          </w:p>
        </w:tc>
      </w:tr>
      <w:tr w:rsidR="00F8621F" w:rsidRPr="00BB2476" w:rsidTr="00FA6601">
        <w:trPr>
          <w:cantSplit/>
          <w:trHeight w:val="90"/>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главы муниципального образования (расходы на выплаты персоналу в целях обеспечения выполнения функций органами местных администраций)</w:t>
            </w:r>
          </w:p>
        </w:tc>
        <w:tc>
          <w:tcPr>
            <w:tcW w:w="793" w:type="pct"/>
            <w:tcBorders>
              <w:top w:val="single" w:sz="4" w:space="0" w:color="auto"/>
              <w:left w:val="single" w:sz="4" w:space="0" w:color="auto"/>
              <w:bottom w:val="single" w:sz="4" w:space="0" w:color="auto"/>
              <w:right w:val="single" w:sz="4" w:space="0" w:color="auto"/>
            </w:tcBorders>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1610192021</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1203,6</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7E674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w:t>
            </w:r>
            <w:r w:rsidR="007E6746">
              <w:rPr>
                <w:rFonts w:ascii="Times New Roman" w:hAnsi="Times New Roman" w:cs="Times New Roman"/>
                <w:sz w:val="24"/>
                <w:szCs w:val="24"/>
              </w:rPr>
              <w:t>2</w:t>
            </w:r>
            <w:r>
              <w:rPr>
                <w:rFonts w:ascii="Times New Roman" w:hAnsi="Times New Roman" w:cs="Times New Roman"/>
                <w:sz w:val="24"/>
                <w:szCs w:val="24"/>
              </w:rPr>
              <w:t>9</w:t>
            </w:r>
            <w:r w:rsidR="007E6746">
              <w:rPr>
                <w:rFonts w:ascii="Times New Roman" w:hAnsi="Times New Roman" w:cs="Times New Roman"/>
                <w:sz w:val="24"/>
                <w:szCs w:val="24"/>
              </w:rPr>
              <w:t>1</w:t>
            </w:r>
            <w:r>
              <w:rPr>
                <w:rFonts w:ascii="Times New Roman" w:hAnsi="Times New Roman" w:cs="Times New Roman"/>
                <w:sz w:val="24"/>
                <w:szCs w:val="24"/>
              </w:rPr>
              <w:t>,0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7E674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w:t>
            </w:r>
            <w:r w:rsidR="007E6746">
              <w:rPr>
                <w:rFonts w:ascii="Times New Roman" w:hAnsi="Times New Roman" w:cs="Times New Roman"/>
                <w:sz w:val="24"/>
                <w:szCs w:val="24"/>
              </w:rPr>
              <w:t>300</w:t>
            </w:r>
            <w:r>
              <w:rPr>
                <w:rFonts w:ascii="Times New Roman" w:hAnsi="Times New Roman" w:cs="Times New Roman"/>
                <w:sz w:val="24"/>
                <w:szCs w:val="24"/>
              </w:rPr>
              <w:t>,0</w:t>
            </w:r>
          </w:p>
        </w:tc>
      </w:tr>
      <w:tr w:rsidR="007E6746" w:rsidRPr="00BB2476" w:rsidTr="00FA6601">
        <w:trPr>
          <w:cantSplit/>
          <w:trHeight w:val="539"/>
        </w:trPr>
        <w:tc>
          <w:tcPr>
            <w:tcW w:w="1626" w:type="pct"/>
            <w:tcBorders>
              <w:top w:val="single" w:sz="4" w:space="0" w:color="auto"/>
              <w:left w:val="single" w:sz="4" w:space="0" w:color="auto"/>
              <w:bottom w:val="single" w:sz="4" w:space="0" w:color="auto"/>
              <w:right w:val="single" w:sz="4" w:space="0" w:color="auto"/>
            </w:tcBorders>
            <w:vAlign w:val="bottom"/>
            <w:hideMark/>
          </w:tcPr>
          <w:p w:rsidR="007E6746" w:rsidRPr="00BB2476" w:rsidRDefault="007E6746"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2.2.Подпрограмма «Управление в сфере функций органов местной администрации»</w:t>
            </w:r>
          </w:p>
        </w:tc>
        <w:tc>
          <w:tcPr>
            <w:tcW w:w="793" w:type="pct"/>
            <w:tcBorders>
              <w:top w:val="single" w:sz="4" w:space="0" w:color="auto"/>
              <w:left w:val="single" w:sz="4" w:space="0" w:color="auto"/>
              <w:bottom w:val="single" w:sz="4" w:space="0" w:color="auto"/>
              <w:right w:val="single" w:sz="4" w:space="0" w:color="auto"/>
            </w:tcBorders>
            <w:vAlign w:val="bottom"/>
            <w:hideMark/>
          </w:tcPr>
          <w:p w:rsidR="007E6746" w:rsidRPr="00BB2476" w:rsidRDefault="007E6746"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1620000000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7E6746" w:rsidRPr="00BB2476" w:rsidRDefault="007E6746"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7E6746" w:rsidRPr="00BB2476" w:rsidRDefault="007E6746"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7E6746" w:rsidRPr="00BB2476" w:rsidRDefault="007E6746"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7E6746" w:rsidRPr="007E6746" w:rsidRDefault="007E6746" w:rsidP="00B86FF1">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1702,0</w:t>
            </w:r>
          </w:p>
        </w:tc>
        <w:tc>
          <w:tcPr>
            <w:tcW w:w="549" w:type="pct"/>
            <w:tcBorders>
              <w:top w:val="single" w:sz="4" w:space="0" w:color="auto"/>
              <w:left w:val="single" w:sz="4" w:space="0" w:color="auto"/>
              <w:bottom w:val="single" w:sz="4" w:space="0" w:color="auto"/>
              <w:right w:val="single" w:sz="4" w:space="0" w:color="auto"/>
            </w:tcBorders>
            <w:vAlign w:val="bottom"/>
          </w:tcPr>
          <w:p w:rsidR="007E6746" w:rsidRPr="007E6746" w:rsidRDefault="007E6746" w:rsidP="00B86FF1">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1767,0</w:t>
            </w:r>
          </w:p>
        </w:tc>
        <w:tc>
          <w:tcPr>
            <w:tcW w:w="571" w:type="pct"/>
            <w:tcBorders>
              <w:top w:val="single" w:sz="4" w:space="0" w:color="auto"/>
              <w:left w:val="single" w:sz="4" w:space="0" w:color="auto"/>
              <w:bottom w:val="single" w:sz="4" w:space="0" w:color="auto"/>
              <w:right w:val="single" w:sz="4" w:space="0" w:color="auto"/>
            </w:tcBorders>
            <w:vAlign w:val="bottom"/>
          </w:tcPr>
          <w:p w:rsidR="007E6746" w:rsidRPr="007E6746" w:rsidRDefault="007E6746" w:rsidP="00B86FF1">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1836,0</w:t>
            </w:r>
          </w:p>
        </w:tc>
      </w:tr>
      <w:tr w:rsidR="00F8621F" w:rsidRPr="00BB2476" w:rsidTr="00FA6601">
        <w:trPr>
          <w:cantSplit/>
          <w:trHeight w:val="1364"/>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Расходы на обеспечение функций органов местной администрации»</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1620100000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1702,0</w:t>
            </w:r>
          </w:p>
        </w:tc>
        <w:tc>
          <w:tcPr>
            <w:tcW w:w="549"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DE22A0" w:rsidP="007E674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w:t>
            </w:r>
            <w:r w:rsidR="007E6746">
              <w:rPr>
                <w:rFonts w:ascii="Times New Roman" w:hAnsi="Times New Roman" w:cs="Times New Roman"/>
                <w:sz w:val="24"/>
                <w:szCs w:val="24"/>
              </w:rPr>
              <w:t>767</w:t>
            </w:r>
            <w:r>
              <w:rPr>
                <w:rFonts w:ascii="Times New Roman" w:hAnsi="Times New Roman" w:cs="Times New Roman"/>
                <w:sz w:val="24"/>
                <w:szCs w:val="24"/>
              </w:rPr>
              <w:t>,0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1836</w:t>
            </w:r>
            <w:r w:rsidR="00DE22A0">
              <w:rPr>
                <w:rFonts w:ascii="Times New Roman" w:hAnsi="Times New Roman" w:cs="Times New Roman"/>
                <w:sz w:val="24"/>
                <w:szCs w:val="24"/>
              </w:rPr>
              <w:t>,0</w:t>
            </w:r>
          </w:p>
        </w:tc>
      </w:tr>
      <w:tr w:rsidR="00F8621F" w:rsidRPr="00BB2476" w:rsidTr="00FA6601">
        <w:trPr>
          <w:cantSplit/>
          <w:trHeight w:val="1781"/>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органов местных администраций (расходы на выплаты персоналу в целях обеспечения выполнения функций органами местных администраций)</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1620192010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1126,0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1169</w:t>
            </w:r>
            <w:r w:rsidR="00DE22A0">
              <w:rPr>
                <w:rFonts w:ascii="Times New Roman" w:hAnsi="Times New Roman" w:cs="Times New Roman"/>
                <w:sz w:val="24"/>
                <w:szCs w:val="24"/>
              </w:rPr>
              <w:t>,0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1216</w:t>
            </w:r>
            <w:r w:rsidR="00DE22A0">
              <w:rPr>
                <w:rFonts w:ascii="Times New Roman" w:hAnsi="Times New Roman" w:cs="Times New Roman"/>
                <w:sz w:val="24"/>
                <w:szCs w:val="24"/>
              </w:rPr>
              <w:t>,0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органов местных администраций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1620192010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573,0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595</w:t>
            </w:r>
            <w:r w:rsidR="00DE22A0">
              <w:rPr>
                <w:rFonts w:ascii="Times New Roman" w:hAnsi="Times New Roman" w:cs="Times New Roman"/>
                <w:sz w:val="24"/>
                <w:szCs w:val="24"/>
              </w:rPr>
              <w:t>,0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617</w:t>
            </w:r>
            <w:r w:rsidR="00DE22A0">
              <w:rPr>
                <w:rFonts w:ascii="Times New Roman" w:hAnsi="Times New Roman" w:cs="Times New Roman"/>
                <w:sz w:val="24"/>
                <w:szCs w:val="24"/>
              </w:rPr>
              <w:t>,0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органов местных администраций (Иные бюджетные ассигнования)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1620192010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800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2.3.Подпрограмма «Обеспечение реализации Муниципальной Программы»</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1630000000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7E6746" w:rsidRDefault="007E6746" w:rsidP="005D75B1">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4269,5</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7E6746" w:rsidRDefault="007E6746" w:rsidP="005D75B1">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4297,8</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7E6746" w:rsidRDefault="007E6746" w:rsidP="005D75B1">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4332,7</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Расходы на обеспечение деятельности( оказание услуг) муниципальных казенных учреждений»</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1630100000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4208,5</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4236,8</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4271,7</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подведомственных учреждений (расходы на оплату труда)</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1630100590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4152,5</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4178,5</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4211</w:t>
            </w:r>
            <w:r w:rsidR="00DE22A0">
              <w:rPr>
                <w:rFonts w:ascii="Times New Roman" w:hAnsi="Times New Roman" w:cs="Times New Roman"/>
                <w:sz w:val="24"/>
                <w:szCs w:val="24"/>
              </w:rPr>
              <w:t>,0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подведомственных учреждений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1630100590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56,0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58,3</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60,7</w:t>
            </w:r>
          </w:p>
        </w:tc>
      </w:tr>
      <w:tr w:rsidR="00DE22A0"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«Финансовое обеспечение выполнения других расходных обязательств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1630200000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DE22A0" w:rsidRPr="00BB2476" w:rsidRDefault="007E6746"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6</w:t>
            </w:r>
            <w:r w:rsidR="00DE22A0">
              <w:rPr>
                <w:rFonts w:ascii="Times New Roman" w:hAnsi="Times New Roman" w:cs="Times New Roman"/>
                <w:sz w:val="24"/>
                <w:szCs w:val="24"/>
              </w:rPr>
              <w:t>1,0</w:t>
            </w:r>
          </w:p>
        </w:tc>
        <w:tc>
          <w:tcPr>
            <w:tcW w:w="549" w:type="pct"/>
            <w:tcBorders>
              <w:top w:val="single" w:sz="4" w:space="0" w:color="auto"/>
              <w:left w:val="single" w:sz="4" w:space="0" w:color="auto"/>
              <w:bottom w:val="single" w:sz="4" w:space="0" w:color="auto"/>
              <w:right w:val="single" w:sz="4" w:space="0" w:color="auto"/>
            </w:tcBorders>
            <w:vAlign w:val="bottom"/>
          </w:tcPr>
          <w:p w:rsidR="00DE22A0" w:rsidRPr="00BB2476" w:rsidRDefault="007E6746"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61</w:t>
            </w:r>
            <w:r w:rsidR="00DE22A0">
              <w:rPr>
                <w:rFonts w:ascii="Times New Roman" w:hAnsi="Times New Roman" w:cs="Times New Roman"/>
                <w:sz w:val="24"/>
                <w:szCs w:val="24"/>
              </w:rPr>
              <w:t>,0</w:t>
            </w:r>
          </w:p>
        </w:tc>
        <w:tc>
          <w:tcPr>
            <w:tcW w:w="571" w:type="pct"/>
            <w:tcBorders>
              <w:top w:val="single" w:sz="4" w:space="0" w:color="auto"/>
              <w:left w:val="single" w:sz="4" w:space="0" w:color="auto"/>
              <w:bottom w:val="single" w:sz="4" w:space="0" w:color="auto"/>
              <w:right w:val="single" w:sz="4" w:space="0" w:color="auto"/>
            </w:tcBorders>
            <w:vAlign w:val="bottom"/>
          </w:tcPr>
          <w:p w:rsidR="00DE22A0" w:rsidRPr="00BB2476" w:rsidRDefault="007E6746"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61</w:t>
            </w:r>
            <w:r w:rsidR="00DE22A0">
              <w:rPr>
                <w:rFonts w:ascii="Times New Roman" w:hAnsi="Times New Roman" w:cs="Times New Roman"/>
                <w:sz w:val="24"/>
                <w:szCs w:val="24"/>
              </w:rPr>
              <w:t>,0</w:t>
            </w:r>
          </w:p>
        </w:tc>
      </w:tr>
      <w:tr w:rsidR="007E6746"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7E6746" w:rsidRPr="00BB2476" w:rsidRDefault="007E6746"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Выполнение других расходных обязательств(Закупка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7E6746" w:rsidRPr="00BB2476" w:rsidRDefault="007E6746" w:rsidP="00B86FF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1630290200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7E6746" w:rsidRPr="00BB2476" w:rsidRDefault="007E6746" w:rsidP="00B86FF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Pr="00BB2476">
              <w:rPr>
                <w:rFonts w:ascii="Times New Roman" w:hAnsi="Times New Roman" w:cs="Times New Roman"/>
                <w:sz w:val="24"/>
                <w:szCs w:val="24"/>
              </w:rPr>
              <w:t>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7E6746" w:rsidRPr="00BB2476" w:rsidRDefault="007E6746" w:rsidP="00B86FF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7E6746" w:rsidRPr="00BB2476" w:rsidRDefault="007E6746" w:rsidP="00B86FF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7E674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49" w:type="pct"/>
            <w:tcBorders>
              <w:top w:val="single" w:sz="4" w:space="0" w:color="auto"/>
              <w:left w:val="single" w:sz="4" w:space="0" w:color="auto"/>
              <w:bottom w:val="single" w:sz="4" w:space="0" w:color="auto"/>
              <w:right w:val="single" w:sz="4" w:space="0" w:color="auto"/>
            </w:tcBorders>
            <w:vAlign w:val="bottom"/>
          </w:tcPr>
          <w:p w:rsidR="007E674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71" w:type="pct"/>
            <w:tcBorders>
              <w:top w:val="single" w:sz="4" w:space="0" w:color="auto"/>
              <w:left w:val="single" w:sz="4" w:space="0" w:color="auto"/>
              <w:bottom w:val="single" w:sz="4" w:space="0" w:color="auto"/>
              <w:right w:val="single" w:sz="4" w:space="0" w:color="auto"/>
            </w:tcBorders>
            <w:vAlign w:val="bottom"/>
          </w:tcPr>
          <w:p w:rsidR="007E674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Выполнение других расходных обязательств (Иные бюджетные ассигнования)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1630290200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800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w:t>
            </w:r>
            <w:r w:rsidR="00DE22A0">
              <w:rPr>
                <w:rFonts w:ascii="Times New Roman" w:hAnsi="Times New Roman" w:cs="Times New Roman"/>
                <w:sz w:val="24"/>
                <w:szCs w:val="24"/>
              </w:rPr>
              <w:t>1,0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11</w:t>
            </w:r>
            <w:r w:rsidR="00DE22A0">
              <w:rPr>
                <w:rFonts w:ascii="Times New Roman" w:hAnsi="Times New Roman" w:cs="Times New Roman"/>
                <w:sz w:val="24"/>
                <w:szCs w:val="24"/>
              </w:rPr>
              <w:t>,0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11</w:t>
            </w:r>
            <w:r w:rsidR="00DE22A0">
              <w:rPr>
                <w:rFonts w:ascii="Times New Roman" w:hAnsi="Times New Roman" w:cs="Times New Roman"/>
                <w:sz w:val="24"/>
                <w:szCs w:val="24"/>
              </w:rPr>
              <w:t>,0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2.4.Подпрограмма «Повышение устойчивости бюджета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1640000000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7E6746" w:rsidRDefault="00DE22A0" w:rsidP="007E6746">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1</w:t>
            </w:r>
            <w:r w:rsidR="007E6746" w:rsidRPr="007E6746">
              <w:rPr>
                <w:rFonts w:ascii="Times New Roman" w:hAnsi="Times New Roman" w:cs="Times New Roman"/>
                <w:sz w:val="24"/>
                <w:szCs w:val="24"/>
              </w:rPr>
              <w:t>4</w:t>
            </w:r>
            <w:r w:rsidRPr="007E6746">
              <w:rPr>
                <w:rFonts w:ascii="Times New Roman" w:hAnsi="Times New Roman" w:cs="Times New Roman"/>
                <w:sz w:val="24"/>
                <w:szCs w:val="24"/>
              </w:rPr>
              <w:t>5,0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7E6746" w:rsidRDefault="00DE22A0" w:rsidP="007E6746">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1</w:t>
            </w:r>
            <w:r w:rsidR="007E6746" w:rsidRPr="007E6746">
              <w:rPr>
                <w:rFonts w:ascii="Times New Roman" w:hAnsi="Times New Roman" w:cs="Times New Roman"/>
                <w:sz w:val="24"/>
                <w:szCs w:val="24"/>
              </w:rPr>
              <w:t>49</w:t>
            </w:r>
            <w:r w:rsidRPr="007E6746">
              <w:rPr>
                <w:rFonts w:ascii="Times New Roman" w:hAnsi="Times New Roman" w:cs="Times New Roman"/>
                <w:sz w:val="24"/>
                <w:szCs w:val="24"/>
              </w:rPr>
              <w:t>,0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7E6746" w:rsidRDefault="00DE22A0" w:rsidP="007E6746">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1</w:t>
            </w:r>
            <w:r w:rsidR="007E6746" w:rsidRPr="007E6746">
              <w:rPr>
                <w:rFonts w:ascii="Times New Roman" w:hAnsi="Times New Roman" w:cs="Times New Roman"/>
                <w:sz w:val="24"/>
                <w:szCs w:val="24"/>
              </w:rPr>
              <w:t>49</w:t>
            </w:r>
            <w:r w:rsidRPr="007E6746">
              <w:rPr>
                <w:rFonts w:ascii="Times New Roman" w:hAnsi="Times New Roman" w:cs="Times New Roman"/>
                <w:sz w:val="24"/>
                <w:szCs w:val="24"/>
              </w:rPr>
              <w:t>,0</w:t>
            </w:r>
          </w:p>
        </w:tc>
      </w:tr>
      <w:tr w:rsidR="00DE22A0"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Резервный фонд администрации Старохворостанского сельского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793"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1640100000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549" w:type="pct"/>
            <w:tcBorders>
              <w:top w:val="single" w:sz="4" w:space="0" w:color="auto"/>
              <w:left w:val="single" w:sz="4" w:space="0" w:color="auto"/>
              <w:bottom w:val="single" w:sz="4" w:space="0" w:color="auto"/>
              <w:right w:val="single" w:sz="4" w:space="0" w:color="auto"/>
            </w:tcBorders>
            <w:vAlign w:val="bottom"/>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571" w:type="pct"/>
            <w:tcBorders>
              <w:top w:val="single" w:sz="4" w:space="0" w:color="auto"/>
              <w:left w:val="single" w:sz="4" w:space="0" w:color="auto"/>
              <w:bottom w:val="single" w:sz="4" w:space="0" w:color="auto"/>
              <w:right w:val="single" w:sz="4" w:space="0" w:color="auto"/>
            </w:tcBorders>
            <w:vAlign w:val="bottom"/>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F8621F" w:rsidRPr="00BB2476" w:rsidTr="00FA6601">
        <w:trPr>
          <w:cantSplit/>
          <w:trHeight w:val="1156"/>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Резервный фонд местной администрации (Иные бюджетные ассигнования)</w:t>
            </w:r>
          </w:p>
        </w:tc>
        <w:tc>
          <w:tcPr>
            <w:tcW w:w="793" w:type="pct"/>
            <w:tcBorders>
              <w:top w:val="single" w:sz="4" w:space="0" w:color="auto"/>
              <w:left w:val="single" w:sz="4" w:space="0" w:color="auto"/>
              <w:bottom w:val="single" w:sz="4" w:space="0" w:color="auto"/>
              <w:right w:val="single" w:sz="4" w:space="0" w:color="auto"/>
            </w:tcBorders>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1640190570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800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11</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DE22A0"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«Процентные платежи по муниципальному долгу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1640200000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549" w:type="pct"/>
            <w:tcBorders>
              <w:top w:val="single" w:sz="4" w:space="0" w:color="auto"/>
              <w:left w:val="single" w:sz="4" w:space="0" w:color="auto"/>
              <w:bottom w:val="single" w:sz="4" w:space="0" w:color="auto"/>
              <w:right w:val="single" w:sz="4" w:space="0" w:color="auto"/>
            </w:tcBorders>
            <w:vAlign w:val="bottom"/>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571" w:type="pct"/>
            <w:tcBorders>
              <w:top w:val="single" w:sz="4" w:space="0" w:color="auto"/>
              <w:left w:val="single" w:sz="4" w:space="0" w:color="auto"/>
              <w:bottom w:val="single" w:sz="4" w:space="0" w:color="auto"/>
              <w:right w:val="single" w:sz="4" w:space="0" w:color="auto"/>
            </w:tcBorders>
            <w:vAlign w:val="bottom"/>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F8621F" w:rsidRPr="00BB2476" w:rsidTr="00FA6601">
        <w:trPr>
          <w:cantSplit/>
          <w:trHeight w:val="1340"/>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Процентные платежи по муниципальному долгу (обслуживание государственного и муниципального долга)</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1640297880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700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F8621F" w:rsidRPr="00BB2476" w:rsidTr="00FA6601">
        <w:trPr>
          <w:cantSplit/>
          <w:trHeight w:val="1749"/>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осуществление части полномочий, передаваемых в бюджет муниципального района в соответствии с заключёнными соглашениями»</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1640300000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7E674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w:t>
            </w:r>
            <w:r w:rsidR="007E6746">
              <w:rPr>
                <w:rFonts w:ascii="Times New Roman" w:hAnsi="Times New Roman" w:cs="Times New Roman"/>
                <w:sz w:val="24"/>
                <w:szCs w:val="24"/>
              </w:rPr>
              <w:t>4</w:t>
            </w:r>
            <w:r>
              <w:rPr>
                <w:rFonts w:ascii="Times New Roman" w:hAnsi="Times New Roman" w:cs="Times New Roman"/>
                <w:sz w:val="24"/>
                <w:szCs w:val="24"/>
              </w:rPr>
              <w:t>3,0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7E674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w:t>
            </w:r>
            <w:r w:rsidR="007E6746">
              <w:rPr>
                <w:rFonts w:ascii="Times New Roman" w:hAnsi="Times New Roman" w:cs="Times New Roman"/>
                <w:sz w:val="24"/>
                <w:szCs w:val="24"/>
              </w:rPr>
              <w:t>47</w:t>
            </w:r>
            <w:r>
              <w:rPr>
                <w:rFonts w:ascii="Times New Roman" w:hAnsi="Times New Roman" w:cs="Times New Roman"/>
                <w:sz w:val="24"/>
                <w:szCs w:val="24"/>
              </w:rPr>
              <w:t>,0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7E674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w:t>
            </w:r>
            <w:r w:rsidR="007E6746">
              <w:rPr>
                <w:rFonts w:ascii="Times New Roman" w:hAnsi="Times New Roman" w:cs="Times New Roman"/>
                <w:sz w:val="24"/>
                <w:szCs w:val="24"/>
              </w:rPr>
              <w:t>47</w:t>
            </w:r>
            <w:r>
              <w:rPr>
                <w:rFonts w:ascii="Times New Roman" w:hAnsi="Times New Roman" w:cs="Times New Roman"/>
                <w:sz w:val="24"/>
                <w:szCs w:val="24"/>
              </w:rPr>
              <w:t>,0</w:t>
            </w:r>
          </w:p>
        </w:tc>
      </w:tr>
      <w:tr w:rsidR="00F8621F" w:rsidRPr="00BB2476" w:rsidTr="00FA6601">
        <w:trPr>
          <w:cantSplit/>
          <w:trHeight w:val="1749"/>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1640398500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500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7E6746"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14</w:t>
            </w:r>
            <w:r w:rsidR="00DE22A0">
              <w:rPr>
                <w:rFonts w:ascii="Times New Roman" w:hAnsi="Times New Roman" w:cs="Times New Roman"/>
                <w:sz w:val="24"/>
                <w:szCs w:val="24"/>
              </w:rPr>
              <w:t>2,0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7E674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w:t>
            </w:r>
            <w:r w:rsidR="007E6746">
              <w:rPr>
                <w:rFonts w:ascii="Times New Roman" w:hAnsi="Times New Roman" w:cs="Times New Roman"/>
                <w:sz w:val="24"/>
                <w:szCs w:val="24"/>
              </w:rPr>
              <w:t>46</w:t>
            </w:r>
            <w:r>
              <w:rPr>
                <w:rFonts w:ascii="Times New Roman" w:hAnsi="Times New Roman" w:cs="Times New Roman"/>
                <w:sz w:val="24"/>
                <w:szCs w:val="24"/>
              </w:rPr>
              <w:t>,0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7E674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w:t>
            </w:r>
            <w:r w:rsidR="007E6746">
              <w:rPr>
                <w:rFonts w:ascii="Times New Roman" w:hAnsi="Times New Roman" w:cs="Times New Roman"/>
                <w:sz w:val="24"/>
                <w:szCs w:val="24"/>
              </w:rPr>
              <w:t>46</w:t>
            </w:r>
            <w:r>
              <w:rPr>
                <w:rFonts w:ascii="Times New Roman" w:hAnsi="Times New Roman" w:cs="Times New Roman"/>
                <w:sz w:val="24"/>
                <w:szCs w:val="24"/>
              </w:rPr>
              <w:t>,0</w:t>
            </w:r>
          </w:p>
        </w:tc>
      </w:tr>
      <w:tr w:rsidR="00F8621F" w:rsidRPr="00BB2476" w:rsidTr="00FA6601">
        <w:trPr>
          <w:cantSplit/>
          <w:trHeight w:val="1749"/>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1640398500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500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12</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2.5.Подпрограмма «Защита населения и территории поселения от чрезвычайных ситуаций и обеспечение первичных мер пожарной безопасности»</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1650000000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7E6746" w:rsidRDefault="007E6746" w:rsidP="005D75B1">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145</w:t>
            </w:r>
            <w:r w:rsidR="00DE22A0" w:rsidRPr="007E6746">
              <w:rPr>
                <w:rFonts w:ascii="Times New Roman" w:hAnsi="Times New Roman" w:cs="Times New Roman"/>
                <w:sz w:val="24"/>
                <w:szCs w:val="24"/>
              </w:rPr>
              <w:t>,0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7E6746" w:rsidRDefault="007E6746" w:rsidP="005D75B1">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151</w:t>
            </w:r>
            <w:r w:rsidR="00DE22A0" w:rsidRPr="007E6746">
              <w:rPr>
                <w:rFonts w:ascii="Times New Roman" w:hAnsi="Times New Roman" w:cs="Times New Roman"/>
                <w:sz w:val="24"/>
                <w:szCs w:val="24"/>
              </w:rPr>
              <w:t>,0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7E6746" w:rsidRDefault="007E6746" w:rsidP="005D75B1">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157</w:t>
            </w:r>
            <w:r w:rsidR="00DE22A0" w:rsidRPr="007E6746">
              <w:rPr>
                <w:rFonts w:ascii="Times New Roman" w:hAnsi="Times New Roman" w:cs="Times New Roman"/>
                <w:sz w:val="24"/>
                <w:szCs w:val="24"/>
              </w:rPr>
              <w:t>,0</w:t>
            </w:r>
          </w:p>
        </w:tc>
      </w:tr>
      <w:tr w:rsidR="007E6746"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7E6746" w:rsidRPr="00BB2476" w:rsidRDefault="007E6746"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Мероприятия в сфере защиты населения от чрезвычайных ситуаций и пожаров»</w:t>
            </w:r>
          </w:p>
        </w:tc>
        <w:tc>
          <w:tcPr>
            <w:tcW w:w="793" w:type="pct"/>
            <w:tcBorders>
              <w:top w:val="single" w:sz="4" w:space="0" w:color="auto"/>
              <w:left w:val="single" w:sz="4" w:space="0" w:color="auto"/>
              <w:bottom w:val="single" w:sz="4" w:space="0" w:color="auto"/>
              <w:right w:val="single" w:sz="4" w:space="0" w:color="auto"/>
            </w:tcBorders>
            <w:vAlign w:val="bottom"/>
            <w:hideMark/>
          </w:tcPr>
          <w:p w:rsidR="007E6746" w:rsidRPr="00BB2476" w:rsidRDefault="007E6746"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1650100000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7E6746" w:rsidRPr="00BB2476" w:rsidRDefault="007E6746"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7E6746" w:rsidRPr="00BB2476" w:rsidRDefault="007E6746"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7E6746" w:rsidRPr="00BB2476" w:rsidRDefault="007E6746"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7E6746" w:rsidRPr="00BB2476" w:rsidRDefault="007E6746"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30,0</w:t>
            </w:r>
          </w:p>
        </w:tc>
        <w:tc>
          <w:tcPr>
            <w:tcW w:w="549" w:type="pct"/>
            <w:tcBorders>
              <w:top w:val="single" w:sz="4" w:space="0" w:color="auto"/>
              <w:left w:val="single" w:sz="4" w:space="0" w:color="auto"/>
              <w:bottom w:val="single" w:sz="4" w:space="0" w:color="auto"/>
              <w:right w:val="single" w:sz="4" w:space="0" w:color="auto"/>
            </w:tcBorders>
            <w:vAlign w:val="bottom"/>
          </w:tcPr>
          <w:p w:rsidR="007E6746" w:rsidRPr="00BB2476" w:rsidRDefault="007E6746"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31,0</w:t>
            </w:r>
          </w:p>
        </w:tc>
        <w:tc>
          <w:tcPr>
            <w:tcW w:w="571" w:type="pct"/>
            <w:tcBorders>
              <w:top w:val="single" w:sz="4" w:space="0" w:color="auto"/>
              <w:left w:val="single" w:sz="4" w:space="0" w:color="auto"/>
              <w:bottom w:val="single" w:sz="4" w:space="0" w:color="auto"/>
              <w:right w:val="single" w:sz="4" w:space="0" w:color="auto"/>
            </w:tcBorders>
            <w:vAlign w:val="bottom"/>
          </w:tcPr>
          <w:p w:rsidR="007E6746" w:rsidRPr="00BB2476" w:rsidRDefault="007E6746"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33,0</w:t>
            </w:r>
          </w:p>
        </w:tc>
      </w:tr>
      <w:tr w:rsidR="00475CE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75CEF" w:rsidRPr="00BB2476" w:rsidRDefault="00475CE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в сфере защиты населения от чрезвычайных ситуаций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475CEF" w:rsidRPr="00BB2476" w:rsidRDefault="00475CE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1650191430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475CEF" w:rsidRPr="00BB2476" w:rsidRDefault="00475CE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475CEF" w:rsidRPr="00BB2476" w:rsidRDefault="00475CE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475CEF" w:rsidRPr="00BB2476" w:rsidRDefault="00475CE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09</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475CEF" w:rsidRPr="00BB2476" w:rsidRDefault="007E6746"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30</w:t>
            </w:r>
            <w:r w:rsidR="00475CEF">
              <w:rPr>
                <w:rFonts w:ascii="Times New Roman" w:hAnsi="Times New Roman" w:cs="Times New Roman"/>
                <w:sz w:val="24"/>
                <w:szCs w:val="24"/>
              </w:rPr>
              <w:t>,0</w:t>
            </w:r>
          </w:p>
        </w:tc>
        <w:tc>
          <w:tcPr>
            <w:tcW w:w="549" w:type="pct"/>
            <w:tcBorders>
              <w:top w:val="single" w:sz="4" w:space="0" w:color="auto"/>
              <w:left w:val="single" w:sz="4" w:space="0" w:color="auto"/>
              <w:bottom w:val="single" w:sz="4" w:space="0" w:color="auto"/>
              <w:right w:val="single" w:sz="4" w:space="0" w:color="auto"/>
            </w:tcBorders>
            <w:vAlign w:val="bottom"/>
          </w:tcPr>
          <w:p w:rsidR="00475CEF" w:rsidRPr="00BB2476" w:rsidRDefault="007E6746"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31</w:t>
            </w:r>
            <w:r w:rsidR="00475CEF">
              <w:rPr>
                <w:rFonts w:ascii="Times New Roman" w:hAnsi="Times New Roman" w:cs="Times New Roman"/>
                <w:sz w:val="24"/>
                <w:szCs w:val="24"/>
              </w:rPr>
              <w:t>,0</w:t>
            </w:r>
          </w:p>
        </w:tc>
        <w:tc>
          <w:tcPr>
            <w:tcW w:w="571" w:type="pct"/>
            <w:tcBorders>
              <w:top w:val="single" w:sz="4" w:space="0" w:color="auto"/>
              <w:left w:val="single" w:sz="4" w:space="0" w:color="auto"/>
              <w:bottom w:val="single" w:sz="4" w:space="0" w:color="auto"/>
              <w:right w:val="single" w:sz="4" w:space="0" w:color="auto"/>
            </w:tcBorders>
            <w:vAlign w:val="bottom"/>
          </w:tcPr>
          <w:p w:rsidR="00475CEF" w:rsidRPr="00BB2476" w:rsidRDefault="007E6746"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33</w:t>
            </w:r>
            <w:r w:rsidR="00475CEF">
              <w:rPr>
                <w:rFonts w:ascii="Times New Roman" w:hAnsi="Times New Roman" w:cs="Times New Roman"/>
                <w:sz w:val="24"/>
                <w:szCs w:val="24"/>
              </w:rPr>
              <w:t>,0</w:t>
            </w:r>
          </w:p>
        </w:tc>
      </w:tr>
      <w:tr w:rsidR="00475CE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75CEF" w:rsidRPr="00BB2476" w:rsidRDefault="00475CE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Мероприятия в сфере защиты населения от чрезвычайных ситуаций и пожаров»</w:t>
            </w:r>
          </w:p>
        </w:tc>
        <w:tc>
          <w:tcPr>
            <w:tcW w:w="793" w:type="pct"/>
            <w:tcBorders>
              <w:top w:val="single" w:sz="4" w:space="0" w:color="auto"/>
              <w:left w:val="single" w:sz="4" w:space="0" w:color="auto"/>
              <w:bottom w:val="single" w:sz="4" w:space="0" w:color="auto"/>
              <w:right w:val="single" w:sz="4" w:space="0" w:color="auto"/>
            </w:tcBorders>
            <w:vAlign w:val="bottom"/>
            <w:hideMark/>
          </w:tcPr>
          <w:p w:rsidR="00475CEF" w:rsidRPr="00BB2476" w:rsidRDefault="00475CE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1650200000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475CEF" w:rsidRPr="00BB2476" w:rsidRDefault="00475CE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475CEF" w:rsidRPr="00BB2476" w:rsidRDefault="00475CE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475CEF" w:rsidRPr="00BB2476" w:rsidRDefault="00475CE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475CEF" w:rsidRPr="00BB2476" w:rsidRDefault="00475CEF"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115,0</w:t>
            </w:r>
          </w:p>
        </w:tc>
        <w:tc>
          <w:tcPr>
            <w:tcW w:w="549" w:type="pct"/>
            <w:tcBorders>
              <w:top w:val="single" w:sz="4" w:space="0" w:color="auto"/>
              <w:left w:val="single" w:sz="4" w:space="0" w:color="auto"/>
              <w:bottom w:val="single" w:sz="4" w:space="0" w:color="auto"/>
              <w:right w:val="single" w:sz="4" w:space="0" w:color="auto"/>
            </w:tcBorders>
            <w:vAlign w:val="bottom"/>
          </w:tcPr>
          <w:p w:rsidR="00475CEF" w:rsidRPr="00BB2476" w:rsidRDefault="00475CEF"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120,0</w:t>
            </w:r>
          </w:p>
        </w:tc>
        <w:tc>
          <w:tcPr>
            <w:tcW w:w="571" w:type="pct"/>
            <w:tcBorders>
              <w:top w:val="single" w:sz="4" w:space="0" w:color="auto"/>
              <w:left w:val="single" w:sz="4" w:space="0" w:color="auto"/>
              <w:bottom w:val="single" w:sz="4" w:space="0" w:color="auto"/>
              <w:right w:val="single" w:sz="4" w:space="0" w:color="auto"/>
            </w:tcBorders>
            <w:vAlign w:val="bottom"/>
          </w:tcPr>
          <w:p w:rsidR="00475CEF" w:rsidRPr="00BB2476" w:rsidRDefault="00475CEF"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124,0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в сфере защиты населения от пожаров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1650291430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14</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475CEF"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11</w:t>
            </w:r>
            <w:r w:rsidR="00DE22A0">
              <w:rPr>
                <w:rFonts w:ascii="Times New Roman" w:hAnsi="Times New Roman" w:cs="Times New Roman"/>
                <w:sz w:val="24"/>
                <w:szCs w:val="24"/>
              </w:rPr>
              <w:t>5,0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475CEF"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12</w:t>
            </w:r>
            <w:r w:rsidR="00DE22A0">
              <w:rPr>
                <w:rFonts w:ascii="Times New Roman" w:hAnsi="Times New Roman" w:cs="Times New Roman"/>
                <w:sz w:val="24"/>
                <w:szCs w:val="24"/>
              </w:rPr>
              <w:t>0,0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475CEF"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124</w:t>
            </w:r>
            <w:r w:rsidR="00DE22A0">
              <w:rPr>
                <w:rFonts w:ascii="Times New Roman" w:hAnsi="Times New Roman" w:cs="Times New Roman"/>
                <w:sz w:val="24"/>
                <w:szCs w:val="24"/>
              </w:rPr>
              <w:t>,0</w:t>
            </w:r>
          </w:p>
        </w:tc>
      </w:tr>
      <w:tr w:rsidR="00475CE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75CEF" w:rsidRPr="00BB2476" w:rsidRDefault="00475CE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2.6.Подпрограмма «Социальная поддержка граждан»</w:t>
            </w:r>
          </w:p>
        </w:tc>
        <w:tc>
          <w:tcPr>
            <w:tcW w:w="793" w:type="pct"/>
            <w:tcBorders>
              <w:top w:val="single" w:sz="4" w:space="0" w:color="auto"/>
              <w:left w:val="single" w:sz="4" w:space="0" w:color="auto"/>
              <w:bottom w:val="single" w:sz="4" w:space="0" w:color="auto"/>
              <w:right w:val="single" w:sz="4" w:space="0" w:color="auto"/>
            </w:tcBorders>
            <w:vAlign w:val="bottom"/>
            <w:hideMark/>
          </w:tcPr>
          <w:p w:rsidR="00475CEF" w:rsidRPr="00BB2476" w:rsidRDefault="00475CE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1660000000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475CEF" w:rsidRPr="00BB2476" w:rsidRDefault="00475CE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475CEF" w:rsidRPr="00BB2476" w:rsidRDefault="00475CE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475CEF" w:rsidRPr="00BB2476" w:rsidRDefault="00475CE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475CEF" w:rsidRPr="007E6746" w:rsidRDefault="00475CEF" w:rsidP="00B86FF1">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95,0</w:t>
            </w:r>
          </w:p>
        </w:tc>
        <w:tc>
          <w:tcPr>
            <w:tcW w:w="549" w:type="pct"/>
            <w:tcBorders>
              <w:top w:val="single" w:sz="4" w:space="0" w:color="auto"/>
              <w:left w:val="single" w:sz="4" w:space="0" w:color="auto"/>
              <w:bottom w:val="single" w:sz="4" w:space="0" w:color="auto"/>
              <w:right w:val="single" w:sz="4" w:space="0" w:color="auto"/>
            </w:tcBorders>
            <w:vAlign w:val="bottom"/>
          </w:tcPr>
          <w:p w:rsidR="00475CEF" w:rsidRPr="007E6746" w:rsidRDefault="00475CEF" w:rsidP="00B86FF1">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99,0</w:t>
            </w:r>
          </w:p>
        </w:tc>
        <w:tc>
          <w:tcPr>
            <w:tcW w:w="571" w:type="pct"/>
            <w:tcBorders>
              <w:top w:val="single" w:sz="4" w:space="0" w:color="auto"/>
              <w:left w:val="single" w:sz="4" w:space="0" w:color="auto"/>
              <w:bottom w:val="single" w:sz="4" w:space="0" w:color="auto"/>
              <w:right w:val="single" w:sz="4" w:space="0" w:color="auto"/>
            </w:tcBorders>
            <w:vAlign w:val="bottom"/>
          </w:tcPr>
          <w:p w:rsidR="00475CEF" w:rsidRPr="007E6746" w:rsidRDefault="00475CEF" w:rsidP="00B86FF1">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103,0</w:t>
            </w:r>
          </w:p>
        </w:tc>
      </w:tr>
      <w:tr w:rsidR="00475CE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75CEF" w:rsidRPr="00BB2476" w:rsidRDefault="00475CE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Доплаты к пенсиям муниципальных служащих»</w:t>
            </w:r>
          </w:p>
        </w:tc>
        <w:tc>
          <w:tcPr>
            <w:tcW w:w="793" w:type="pct"/>
            <w:tcBorders>
              <w:top w:val="single" w:sz="4" w:space="0" w:color="auto"/>
              <w:left w:val="single" w:sz="4" w:space="0" w:color="auto"/>
              <w:bottom w:val="single" w:sz="4" w:space="0" w:color="auto"/>
              <w:right w:val="single" w:sz="4" w:space="0" w:color="auto"/>
            </w:tcBorders>
            <w:vAlign w:val="bottom"/>
            <w:hideMark/>
          </w:tcPr>
          <w:p w:rsidR="00475CEF" w:rsidRPr="00BB2476" w:rsidRDefault="00475CE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1660100000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475CEF" w:rsidRPr="00BB2476" w:rsidRDefault="00475CE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475CEF" w:rsidRPr="00BB2476" w:rsidRDefault="00475CE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475CEF" w:rsidRPr="00BB2476" w:rsidRDefault="00475CE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475CEF" w:rsidRPr="00BB2476" w:rsidRDefault="00475CEF"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95,0</w:t>
            </w:r>
          </w:p>
        </w:tc>
        <w:tc>
          <w:tcPr>
            <w:tcW w:w="549" w:type="pct"/>
            <w:tcBorders>
              <w:top w:val="single" w:sz="4" w:space="0" w:color="auto"/>
              <w:left w:val="single" w:sz="4" w:space="0" w:color="auto"/>
              <w:bottom w:val="single" w:sz="4" w:space="0" w:color="auto"/>
              <w:right w:val="single" w:sz="4" w:space="0" w:color="auto"/>
            </w:tcBorders>
            <w:vAlign w:val="bottom"/>
          </w:tcPr>
          <w:p w:rsidR="00475CEF" w:rsidRPr="00BB2476" w:rsidRDefault="00475CEF"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99,0</w:t>
            </w:r>
          </w:p>
        </w:tc>
        <w:tc>
          <w:tcPr>
            <w:tcW w:w="571" w:type="pct"/>
            <w:tcBorders>
              <w:top w:val="single" w:sz="4" w:space="0" w:color="auto"/>
              <w:left w:val="single" w:sz="4" w:space="0" w:color="auto"/>
              <w:bottom w:val="single" w:sz="4" w:space="0" w:color="auto"/>
              <w:right w:val="single" w:sz="4" w:space="0" w:color="auto"/>
            </w:tcBorders>
            <w:vAlign w:val="bottom"/>
          </w:tcPr>
          <w:p w:rsidR="00475CEF" w:rsidRPr="00BB2476" w:rsidRDefault="00475CEF"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103,0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Расходы на доплаты к пенсиям муниципальных служащих (Социальное обеспечение и иные выплаты) </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1660190470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300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10</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475CEF"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95</w:t>
            </w:r>
            <w:r w:rsidR="00DE22A0">
              <w:rPr>
                <w:rFonts w:ascii="Times New Roman" w:hAnsi="Times New Roman" w:cs="Times New Roman"/>
                <w:sz w:val="24"/>
                <w:szCs w:val="24"/>
              </w:rPr>
              <w:t>,0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475CEF"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99</w:t>
            </w:r>
            <w:r w:rsidR="00DE22A0">
              <w:rPr>
                <w:rFonts w:ascii="Times New Roman" w:hAnsi="Times New Roman" w:cs="Times New Roman"/>
                <w:sz w:val="24"/>
                <w:szCs w:val="24"/>
              </w:rPr>
              <w:t>,0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475CEF"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103</w:t>
            </w:r>
            <w:r w:rsidR="00DE22A0">
              <w:rPr>
                <w:rFonts w:ascii="Times New Roman" w:hAnsi="Times New Roman" w:cs="Times New Roman"/>
                <w:sz w:val="24"/>
                <w:szCs w:val="24"/>
              </w:rPr>
              <w:t>,0</w:t>
            </w:r>
          </w:p>
        </w:tc>
      </w:tr>
      <w:tr w:rsidR="00475CE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75CEF" w:rsidRPr="00BB2476" w:rsidRDefault="00475CE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2.8.Подпрограмма «Финансовое обеспечение муниципальных образований Воронежской области для исполнения переданных полномочий»</w:t>
            </w:r>
          </w:p>
        </w:tc>
        <w:tc>
          <w:tcPr>
            <w:tcW w:w="793" w:type="pct"/>
            <w:tcBorders>
              <w:top w:val="single" w:sz="4" w:space="0" w:color="auto"/>
              <w:left w:val="single" w:sz="4" w:space="0" w:color="auto"/>
              <w:bottom w:val="single" w:sz="4" w:space="0" w:color="auto"/>
              <w:right w:val="single" w:sz="4" w:space="0" w:color="auto"/>
            </w:tcBorders>
            <w:vAlign w:val="bottom"/>
            <w:hideMark/>
          </w:tcPr>
          <w:p w:rsidR="00475CEF" w:rsidRPr="00BB2476" w:rsidRDefault="00475CE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1680000000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475CEF" w:rsidRPr="00BB2476" w:rsidRDefault="00475CE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475CEF" w:rsidRPr="00BB2476" w:rsidRDefault="00475CE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475CEF" w:rsidRPr="00BB2476" w:rsidRDefault="00475CE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475CEF" w:rsidRPr="007E6746" w:rsidRDefault="00475CEF" w:rsidP="00B86FF1">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118,4</w:t>
            </w:r>
          </w:p>
        </w:tc>
        <w:tc>
          <w:tcPr>
            <w:tcW w:w="549" w:type="pct"/>
            <w:tcBorders>
              <w:top w:val="single" w:sz="4" w:space="0" w:color="auto"/>
              <w:left w:val="single" w:sz="4" w:space="0" w:color="auto"/>
              <w:bottom w:val="single" w:sz="4" w:space="0" w:color="auto"/>
              <w:right w:val="single" w:sz="4" w:space="0" w:color="auto"/>
            </w:tcBorders>
            <w:vAlign w:val="bottom"/>
          </w:tcPr>
          <w:p w:rsidR="00475CEF" w:rsidRPr="007E6746" w:rsidRDefault="00475CEF" w:rsidP="00B86FF1">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122,7</w:t>
            </w:r>
          </w:p>
        </w:tc>
        <w:tc>
          <w:tcPr>
            <w:tcW w:w="571" w:type="pct"/>
            <w:tcBorders>
              <w:top w:val="single" w:sz="4" w:space="0" w:color="auto"/>
              <w:left w:val="single" w:sz="4" w:space="0" w:color="auto"/>
              <w:bottom w:val="single" w:sz="4" w:space="0" w:color="auto"/>
              <w:right w:val="single" w:sz="4" w:space="0" w:color="auto"/>
            </w:tcBorders>
            <w:vAlign w:val="bottom"/>
          </w:tcPr>
          <w:p w:rsidR="00475CEF" w:rsidRPr="007E6746" w:rsidRDefault="00475CEF" w:rsidP="00B86FF1">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122,7</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Осуществление первичного воинского учета на территориях, где отсутствуют военные комиссариаты»</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1680100000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475CEF"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118,4</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475CEF"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122,7</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122,7</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Осуществление первичного воинского учёта на территориях, где отсутствуют военные комиссариаты (расходы на оплату труда) </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1680151180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475CEF"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107,2</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475CEF"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107,2</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475CEF"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107,2</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Осуществление первичного воинского учёта на территориях, где отсутствуют военные комиссариаты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1680151180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475CEF"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11,2</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475CEF"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15,5</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475CEF"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15,5</w:t>
            </w:r>
          </w:p>
        </w:tc>
      </w:tr>
      <w:tr w:rsidR="00806D0D"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2.9.Подпрограмма «Развитие градостроительной деятельности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1690000000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806D0D" w:rsidRPr="007E6746" w:rsidRDefault="00806D0D" w:rsidP="00DE22A0">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50,0</w:t>
            </w:r>
          </w:p>
        </w:tc>
        <w:tc>
          <w:tcPr>
            <w:tcW w:w="549" w:type="pct"/>
            <w:tcBorders>
              <w:top w:val="single" w:sz="4" w:space="0" w:color="auto"/>
              <w:left w:val="single" w:sz="4" w:space="0" w:color="auto"/>
              <w:bottom w:val="single" w:sz="4" w:space="0" w:color="auto"/>
              <w:right w:val="single" w:sz="4" w:space="0" w:color="auto"/>
            </w:tcBorders>
            <w:vAlign w:val="bottom"/>
          </w:tcPr>
          <w:p w:rsidR="00806D0D" w:rsidRPr="007E6746" w:rsidRDefault="00806D0D" w:rsidP="00DE22A0">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50,0</w:t>
            </w:r>
          </w:p>
        </w:tc>
        <w:tc>
          <w:tcPr>
            <w:tcW w:w="571" w:type="pct"/>
            <w:tcBorders>
              <w:top w:val="single" w:sz="4" w:space="0" w:color="auto"/>
              <w:left w:val="single" w:sz="4" w:space="0" w:color="auto"/>
              <w:bottom w:val="single" w:sz="4" w:space="0" w:color="auto"/>
              <w:right w:val="single" w:sz="4" w:space="0" w:color="auto"/>
            </w:tcBorders>
            <w:vAlign w:val="bottom"/>
          </w:tcPr>
          <w:p w:rsidR="00806D0D" w:rsidRPr="007E6746" w:rsidRDefault="00806D0D" w:rsidP="00DE22A0">
            <w:pPr>
              <w:spacing w:after="0" w:line="240" w:lineRule="auto"/>
              <w:contextualSpacing/>
              <w:jc w:val="right"/>
              <w:rPr>
                <w:rFonts w:ascii="Times New Roman" w:hAnsi="Times New Roman" w:cs="Times New Roman"/>
                <w:sz w:val="24"/>
                <w:szCs w:val="24"/>
              </w:rPr>
            </w:pPr>
            <w:r w:rsidRPr="007E6746">
              <w:rPr>
                <w:rFonts w:ascii="Times New Roman" w:hAnsi="Times New Roman" w:cs="Times New Roman"/>
                <w:sz w:val="24"/>
                <w:szCs w:val="24"/>
              </w:rPr>
              <w:t>50,0</w:t>
            </w:r>
          </w:p>
        </w:tc>
      </w:tr>
      <w:tr w:rsidR="00806D0D"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w:t>
            </w:r>
            <w:r>
              <w:rPr>
                <w:rFonts w:ascii="Times New Roman" w:hAnsi="Times New Roman" w:cs="Times New Roman"/>
                <w:sz w:val="24"/>
                <w:szCs w:val="24"/>
              </w:rPr>
              <w:t xml:space="preserve">             </w:t>
            </w:r>
            <w:r w:rsidRPr="00BB2476">
              <w:rPr>
                <w:rFonts w:ascii="Times New Roman" w:hAnsi="Times New Roman" w:cs="Times New Roman"/>
                <w:sz w:val="24"/>
                <w:szCs w:val="24"/>
              </w:rPr>
              <w:t xml:space="preserve"> « Мероприятия по развитию градостроительной деятельности»</w:t>
            </w:r>
          </w:p>
        </w:tc>
        <w:tc>
          <w:tcPr>
            <w:tcW w:w="793" w:type="pct"/>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1690100000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49" w:type="pct"/>
            <w:tcBorders>
              <w:top w:val="single" w:sz="4" w:space="0" w:color="auto"/>
              <w:left w:val="single" w:sz="4" w:space="0" w:color="auto"/>
              <w:bottom w:val="single" w:sz="4" w:space="0" w:color="auto"/>
              <w:right w:val="single" w:sz="4" w:space="0" w:color="auto"/>
            </w:tcBorders>
            <w:vAlign w:val="bottom"/>
          </w:tcPr>
          <w:p w:rsidR="00806D0D" w:rsidRPr="00BB2476" w:rsidRDefault="00806D0D"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71" w:type="pct"/>
            <w:tcBorders>
              <w:top w:val="single" w:sz="4" w:space="0" w:color="auto"/>
              <w:left w:val="single" w:sz="4" w:space="0" w:color="auto"/>
              <w:bottom w:val="single" w:sz="4" w:space="0" w:color="auto"/>
              <w:right w:val="single" w:sz="4" w:space="0" w:color="auto"/>
            </w:tcBorders>
            <w:vAlign w:val="bottom"/>
          </w:tcPr>
          <w:p w:rsidR="00806D0D" w:rsidRPr="00BB2476" w:rsidRDefault="00806D0D"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развитию градостроительной деятельности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1690190850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12</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806D0D"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806D0D"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806D0D"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3. Муниципальная Программа «Развитие территории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b/>
                <w:sz w:val="24"/>
                <w:szCs w:val="24"/>
              </w:rPr>
            </w:pPr>
            <w:r w:rsidRPr="00BB2476">
              <w:rPr>
                <w:rFonts w:ascii="Times New Roman" w:hAnsi="Times New Roman" w:cs="Times New Roman"/>
                <w:b/>
                <w:sz w:val="24"/>
                <w:szCs w:val="24"/>
              </w:rPr>
              <w:t>1900000000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b/>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b/>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tcPr>
          <w:p w:rsidR="00F8621F" w:rsidRPr="004D2798" w:rsidRDefault="00384DF0" w:rsidP="006D2B5F">
            <w:pPr>
              <w:spacing w:after="0" w:line="240" w:lineRule="auto"/>
              <w:contextualSpacing/>
              <w:jc w:val="right"/>
              <w:rPr>
                <w:rFonts w:ascii="Times New Roman" w:hAnsi="Times New Roman" w:cs="Times New Roman"/>
                <w:b/>
                <w:sz w:val="24"/>
                <w:szCs w:val="24"/>
              </w:rPr>
            </w:pPr>
            <w:r w:rsidRPr="004D2798">
              <w:rPr>
                <w:rFonts w:ascii="Times New Roman" w:hAnsi="Times New Roman" w:cs="Times New Roman"/>
                <w:b/>
                <w:sz w:val="24"/>
                <w:szCs w:val="24"/>
              </w:rPr>
              <w:t>4894,2</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4D2798" w:rsidRDefault="00384DF0" w:rsidP="005D75B1">
            <w:pPr>
              <w:spacing w:after="0" w:line="240" w:lineRule="auto"/>
              <w:contextualSpacing/>
              <w:jc w:val="right"/>
              <w:rPr>
                <w:rFonts w:ascii="Times New Roman" w:hAnsi="Times New Roman" w:cs="Times New Roman"/>
                <w:b/>
                <w:sz w:val="24"/>
                <w:szCs w:val="24"/>
              </w:rPr>
            </w:pPr>
            <w:r w:rsidRPr="004D2798">
              <w:rPr>
                <w:rFonts w:ascii="Times New Roman" w:hAnsi="Times New Roman" w:cs="Times New Roman"/>
                <w:b/>
                <w:sz w:val="24"/>
                <w:szCs w:val="24"/>
              </w:rPr>
              <w:t>1435,9</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4D2798" w:rsidRDefault="00384DF0" w:rsidP="005D75B1">
            <w:pPr>
              <w:spacing w:after="0" w:line="240" w:lineRule="auto"/>
              <w:contextualSpacing/>
              <w:jc w:val="right"/>
              <w:rPr>
                <w:rFonts w:ascii="Times New Roman" w:hAnsi="Times New Roman" w:cs="Times New Roman"/>
                <w:b/>
                <w:sz w:val="24"/>
                <w:szCs w:val="24"/>
              </w:rPr>
            </w:pPr>
            <w:r w:rsidRPr="004D2798">
              <w:rPr>
                <w:rFonts w:ascii="Times New Roman" w:hAnsi="Times New Roman" w:cs="Times New Roman"/>
                <w:b/>
                <w:sz w:val="24"/>
                <w:szCs w:val="24"/>
              </w:rPr>
              <w:t>2192,9</w:t>
            </w:r>
          </w:p>
        </w:tc>
      </w:tr>
      <w:tr w:rsidR="00384DF0"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384DF0" w:rsidRPr="00BB2476" w:rsidRDefault="00384DF0"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3.1.Подпрограмма «Развитие сети уличного освещения»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384DF0" w:rsidRPr="00BB2476" w:rsidRDefault="00384DF0"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1920000000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384DF0" w:rsidRPr="00BB2476" w:rsidRDefault="00384DF0"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384DF0" w:rsidRPr="00BB2476" w:rsidRDefault="00384DF0"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384DF0" w:rsidRPr="00BB2476" w:rsidRDefault="00384DF0"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384DF0" w:rsidRPr="00BB2476" w:rsidRDefault="00384DF0"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700,5</w:t>
            </w:r>
          </w:p>
        </w:tc>
        <w:tc>
          <w:tcPr>
            <w:tcW w:w="549" w:type="pct"/>
            <w:tcBorders>
              <w:top w:val="single" w:sz="4" w:space="0" w:color="auto"/>
              <w:left w:val="single" w:sz="4" w:space="0" w:color="auto"/>
              <w:bottom w:val="single" w:sz="4" w:space="0" w:color="auto"/>
              <w:right w:val="single" w:sz="4" w:space="0" w:color="auto"/>
            </w:tcBorders>
            <w:vAlign w:val="bottom"/>
          </w:tcPr>
          <w:p w:rsidR="00384DF0" w:rsidRPr="00BB2476" w:rsidRDefault="00384DF0"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717,3</w:t>
            </w:r>
          </w:p>
        </w:tc>
        <w:tc>
          <w:tcPr>
            <w:tcW w:w="571" w:type="pct"/>
            <w:tcBorders>
              <w:top w:val="single" w:sz="4" w:space="0" w:color="auto"/>
              <w:left w:val="single" w:sz="4" w:space="0" w:color="auto"/>
              <w:bottom w:val="single" w:sz="4" w:space="0" w:color="auto"/>
              <w:right w:val="single" w:sz="4" w:space="0" w:color="auto"/>
            </w:tcBorders>
            <w:vAlign w:val="bottom"/>
          </w:tcPr>
          <w:p w:rsidR="00384DF0" w:rsidRPr="00BB2476" w:rsidRDefault="00384DF0"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731,7</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Расходы по организации уличного освещения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1920100000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700,5</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717,3</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731,7</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по организации уличного освещения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1920190670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547,1</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563,9</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578,3</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по организации уличного освещения (Закупка товаров работ и услуг для муниципальных нужд) (средства областного бюджета)</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19201</w:t>
            </w:r>
            <w:r w:rsidRPr="00BB2476">
              <w:rPr>
                <w:rFonts w:ascii="Times New Roman" w:hAnsi="Times New Roman" w:cs="Times New Roman"/>
                <w:sz w:val="24"/>
                <w:szCs w:val="24"/>
                <w:lang w:val="en-US"/>
              </w:rPr>
              <w:t>S8670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139,5</w:t>
            </w:r>
          </w:p>
        </w:tc>
        <w:tc>
          <w:tcPr>
            <w:tcW w:w="549"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139,5</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139,5</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по организации уличного освещения (Закупка товаров работ и услуг для муниципальных нужд) (средства местного бюджета) софинансирование</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2</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01</w:t>
            </w:r>
            <w:r w:rsidR="00B92585">
              <w:rPr>
                <w:rFonts w:ascii="Times New Roman" w:hAnsi="Times New Roman" w:cs="Times New Roman"/>
                <w:sz w:val="24"/>
                <w:szCs w:val="24"/>
              </w:rPr>
              <w:t xml:space="preserve"> </w:t>
            </w:r>
            <w:r w:rsidRPr="00BB2476">
              <w:rPr>
                <w:rFonts w:ascii="Times New Roman" w:hAnsi="Times New Roman" w:cs="Times New Roman"/>
                <w:sz w:val="24"/>
                <w:szCs w:val="24"/>
                <w:lang w:val="en-US"/>
              </w:rPr>
              <w:t>S8670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13,9</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13,9</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13,9</w:t>
            </w:r>
          </w:p>
        </w:tc>
      </w:tr>
      <w:tr w:rsidR="00384DF0" w:rsidRPr="00B34708"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384DF0" w:rsidRPr="00BB2476" w:rsidRDefault="00384DF0"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3.2.Подпрограмма «Благоустройство территории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384DF0" w:rsidRPr="00BB2476" w:rsidRDefault="00384DF0"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w:t>
            </w:r>
            <w:r>
              <w:rPr>
                <w:rFonts w:ascii="Times New Roman" w:hAnsi="Times New Roman" w:cs="Times New Roman"/>
                <w:sz w:val="24"/>
                <w:szCs w:val="24"/>
              </w:rPr>
              <w:t xml:space="preserve"> </w:t>
            </w:r>
            <w:r w:rsidRPr="00BB2476">
              <w:rPr>
                <w:rFonts w:ascii="Times New Roman" w:hAnsi="Times New Roman" w:cs="Times New Roman"/>
                <w:sz w:val="24"/>
                <w:szCs w:val="24"/>
              </w:rPr>
              <w:t>3</w:t>
            </w:r>
            <w:r>
              <w:rPr>
                <w:rFonts w:ascii="Times New Roman" w:hAnsi="Times New Roman" w:cs="Times New Roman"/>
                <w:sz w:val="24"/>
                <w:szCs w:val="24"/>
              </w:rPr>
              <w:t xml:space="preserve"> </w:t>
            </w:r>
            <w:r w:rsidRPr="00BB2476">
              <w:rPr>
                <w:rFonts w:ascii="Times New Roman" w:hAnsi="Times New Roman" w:cs="Times New Roman"/>
                <w:sz w:val="24"/>
                <w:szCs w:val="24"/>
              </w:rPr>
              <w:t>00</w:t>
            </w:r>
            <w:r>
              <w:rPr>
                <w:rFonts w:ascii="Times New Roman" w:hAnsi="Times New Roman" w:cs="Times New Roman"/>
                <w:sz w:val="24"/>
                <w:szCs w:val="24"/>
              </w:rPr>
              <w:t xml:space="preserve"> </w:t>
            </w:r>
            <w:r w:rsidRPr="00BB2476">
              <w:rPr>
                <w:rFonts w:ascii="Times New Roman" w:hAnsi="Times New Roman" w:cs="Times New Roman"/>
                <w:sz w:val="24"/>
                <w:szCs w:val="24"/>
              </w:rPr>
              <w:t>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384DF0" w:rsidRPr="00BB2476" w:rsidRDefault="00384DF0"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384DF0" w:rsidRPr="00BB2476" w:rsidRDefault="00384DF0"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384DF0" w:rsidRPr="00BB2476" w:rsidRDefault="00384DF0"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384DF0" w:rsidRPr="00BB2476" w:rsidRDefault="00384DF0"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3961,0</w:t>
            </w:r>
          </w:p>
        </w:tc>
        <w:tc>
          <w:tcPr>
            <w:tcW w:w="549" w:type="pct"/>
            <w:tcBorders>
              <w:top w:val="single" w:sz="4" w:space="0" w:color="auto"/>
              <w:left w:val="single" w:sz="4" w:space="0" w:color="auto"/>
              <w:bottom w:val="single" w:sz="4" w:space="0" w:color="auto"/>
              <w:right w:val="single" w:sz="4" w:space="0" w:color="auto"/>
            </w:tcBorders>
            <w:vAlign w:val="bottom"/>
          </w:tcPr>
          <w:p w:rsidR="00384DF0" w:rsidRPr="00BB2476" w:rsidRDefault="00384DF0"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548,6</w:t>
            </w:r>
          </w:p>
        </w:tc>
        <w:tc>
          <w:tcPr>
            <w:tcW w:w="571" w:type="pct"/>
            <w:tcBorders>
              <w:top w:val="single" w:sz="4" w:space="0" w:color="auto"/>
              <w:left w:val="single" w:sz="4" w:space="0" w:color="auto"/>
              <w:bottom w:val="single" w:sz="4" w:space="0" w:color="auto"/>
              <w:right w:val="single" w:sz="4" w:space="0" w:color="auto"/>
            </w:tcBorders>
            <w:vAlign w:val="bottom"/>
          </w:tcPr>
          <w:p w:rsidR="00384DF0" w:rsidRPr="00BB2476" w:rsidRDefault="00384DF0"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1161,2</w:t>
            </w:r>
          </w:p>
        </w:tc>
      </w:tr>
      <w:tr w:rsidR="00B34708"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w:t>
            </w:r>
          </w:p>
        </w:tc>
        <w:tc>
          <w:tcPr>
            <w:tcW w:w="793"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3</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01</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B34708" w:rsidRPr="00BB2476" w:rsidRDefault="00384DF0" w:rsidP="0035738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3961,0</w:t>
            </w:r>
          </w:p>
        </w:tc>
        <w:tc>
          <w:tcPr>
            <w:tcW w:w="549" w:type="pct"/>
            <w:tcBorders>
              <w:top w:val="single" w:sz="4" w:space="0" w:color="auto"/>
              <w:left w:val="single" w:sz="4" w:space="0" w:color="auto"/>
              <w:bottom w:val="single" w:sz="4" w:space="0" w:color="auto"/>
              <w:right w:val="single" w:sz="4" w:space="0" w:color="auto"/>
            </w:tcBorders>
            <w:vAlign w:val="bottom"/>
          </w:tcPr>
          <w:p w:rsidR="00B34708" w:rsidRPr="00BB2476" w:rsidRDefault="00384DF0" w:rsidP="0035738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548</w:t>
            </w:r>
            <w:r w:rsidR="00B34708">
              <w:rPr>
                <w:rFonts w:ascii="Times New Roman" w:hAnsi="Times New Roman" w:cs="Times New Roman"/>
                <w:sz w:val="24"/>
                <w:szCs w:val="24"/>
              </w:rPr>
              <w:t>,6</w:t>
            </w:r>
          </w:p>
        </w:tc>
        <w:tc>
          <w:tcPr>
            <w:tcW w:w="571" w:type="pct"/>
            <w:tcBorders>
              <w:top w:val="single" w:sz="4" w:space="0" w:color="auto"/>
              <w:left w:val="single" w:sz="4" w:space="0" w:color="auto"/>
              <w:bottom w:val="single" w:sz="4" w:space="0" w:color="auto"/>
              <w:right w:val="single" w:sz="4" w:space="0" w:color="auto"/>
            </w:tcBorders>
            <w:vAlign w:val="bottom"/>
          </w:tcPr>
          <w:p w:rsidR="00B34708" w:rsidRPr="00BB2476" w:rsidRDefault="00384DF0" w:rsidP="0035738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1161,2</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3</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01</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90800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2177,3</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490,6</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517,0</w:t>
            </w:r>
          </w:p>
        </w:tc>
      </w:tr>
      <w:tr w:rsidR="00384DF0"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384DF0" w:rsidRPr="00BB2476" w:rsidRDefault="00384DF0" w:rsidP="00B86FF1">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Мероприятия по обустройству въездных групп в с. Старая Хворостань</w:t>
            </w:r>
            <w:r w:rsidRPr="00BB2476">
              <w:rPr>
                <w:rFonts w:ascii="Times New Roman" w:hAnsi="Times New Roman" w:cs="Times New Roman"/>
                <w:sz w:val="24"/>
                <w:szCs w:val="24"/>
              </w:rPr>
              <w:t>(Закупка товаров работ и услуг для муниципальных нужд)</w:t>
            </w:r>
            <w:r>
              <w:rPr>
                <w:rFonts w:ascii="Times New Roman" w:hAnsi="Times New Roman" w:cs="Times New Roman"/>
                <w:sz w:val="24"/>
                <w:szCs w:val="24"/>
              </w:rPr>
              <w:t>(средства областного бюджета)</w:t>
            </w:r>
          </w:p>
        </w:tc>
        <w:tc>
          <w:tcPr>
            <w:tcW w:w="793" w:type="pct"/>
            <w:tcBorders>
              <w:top w:val="single" w:sz="4" w:space="0" w:color="auto"/>
              <w:left w:val="single" w:sz="4" w:space="0" w:color="auto"/>
              <w:bottom w:val="single" w:sz="4" w:space="0" w:color="auto"/>
              <w:right w:val="single" w:sz="4" w:space="0" w:color="auto"/>
            </w:tcBorders>
            <w:vAlign w:val="bottom"/>
            <w:hideMark/>
          </w:tcPr>
          <w:p w:rsidR="00384DF0" w:rsidRPr="00A55455" w:rsidRDefault="00384DF0" w:rsidP="00B86FF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19 3 01 </w:t>
            </w:r>
            <w:r>
              <w:rPr>
                <w:rFonts w:ascii="Times New Roman" w:hAnsi="Times New Roman" w:cs="Times New Roman"/>
                <w:sz w:val="24"/>
                <w:szCs w:val="24"/>
                <w:lang w:val="en-US"/>
              </w:rPr>
              <w:t>S</w:t>
            </w:r>
            <w:r>
              <w:rPr>
                <w:rFonts w:ascii="Times New Roman" w:hAnsi="Times New Roman" w:cs="Times New Roman"/>
                <w:sz w:val="24"/>
                <w:szCs w:val="24"/>
              </w:rPr>
              <w:t>8910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384DF0" w:rsidRPr="00BB2476" w:rsidRDefault="00384DF0" w:rsidP="00B86FF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384DF0" w:rsidRPr="00BB2476" w:rsidRDefault="00384DF0" w:rsidP="00B86FF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384DF0" w:rsidRPr="00BB2476" w:rsidRDefault="00384DF0" w:rsidP="00B86FF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384DF0"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1545,7</w:t>
            </w:r>
          </w:p>
        </w:tc>
        <w:tc>
          <w:tcPr>
            <w:tcW w:w="549" w:type="pct"/>
            <w:tcBorders>
              <w:top w:val="single" w:sz="4" w:space="0" w:color="auto"/>
              <w:left w:val="single" w:sz="4" w:space="0" w:color="auto"/>
              <w:bottom w:val="single" w:sz="4" w:space="0" w:color="auto"/>
              <w:right w:val="single" w:sz="4" w:space="0" w:color="auto"/>
            </w:tcBorders>
            <w:vAlign w:val="bottom"/>
          </w:tcPr>
          <w:p w:rsidR="00384DF0"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0,0</w:t>
            </w:r>
          </w:p>
        </w:tc>
        <w:tc>
          <w:tcPr>
            <w:tcW w:w="571" w:type="pct"/>
            <w:tcBorders>
              <w:top w:val="single" w:sz="4" w:space="0" w:color="auto"/>
              <w:left w:val="single" w:sz="4" w:space="0" w:color="auto"/>
              <w:bottom w:val="single" w:sz="4" w:space="0" w:color="auto"/>
              <w:right w:val="single" w:sz="4" w:space="0" w:color="auto"/>
            </w:tcBorders>
            <w:vAlign w:val="bottom"/>
          </w:tcPr>
          <w:p w:rsidR="00384DF0"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0,0</w:t>
            </w:r>
          </w:p>
        </w:tc>
      </w:tr>
      <w:tr w:rsidR="00384DF0"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384DF0" w:rsidRPr="00BB2476" w:rsidRDefault="00384DF0" w:rsidP="00B86FF1">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Мероприятия по обустройству въездных групп в с. Старая Хворостань</w:t>
            </w:r>
            <w:r w:rsidRPr="00BB2476">
              <w:rPr>
                <w:rFonts w:ascii="Times New Roman" w:hAnsi="Times New Roman" w:cs="Times New Roman"/>
                <w:sz w:val="24"/>
                <w:szCs w:val="24"/>
              </w:rPr>
              <w:t>(Закупка товаров работ и услуг для муниципальных нужд)</w:t>
            </w:r>
            <w:r>
              <w:rPr>
                <w:rFonts w:ascii="Times New Roman" w:hAnsi="Times New Roman" w:cs="Times New Roman"/>
                <w:sz w:val="24"/>
                <w:szCs w:val="24"/>
              </w:rPr>
              <w:t>(средства местного бюджета)</w:t>
            </w:r>
          </w:p>
        </w:tc>
        <w:tc>
          <w:tcPr>
            <w:tcW w:w="793" w:type="pct"/>
            <w:tcBorders>
              <w:top w:val="single" w:sz="4" w:space="0" w:color="auto"/>
              <w:left w:val="single" w:sz="4" w:space="0" w:color="auto"/>
              <w:bottom w:val="single" w:sz="4" w:space="0" w:color="auto"/>
              <w:right w:val="single" w:sz="4" w:space="0" w:color="auto"/>
            </w:tcBorders>
            <w:vAlign w:val="bottom"/>
            <w:hideMark/>
          </w:tcPr>
          <w:p w:rsidR="00384DF0" w:rsidRPr="00A55455" w:rsidRDefault="00384DF0" w:rsidP="00B86FF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19 3 01 </w:t>
            </w:r>
            <w:r>
              <w:rPr>
                <w:rFonts w:ascii="Times New Roman" w:hAnsi="Times New Roman" w:cs="Times New Roman"/>
                <w:sz w:val="24"/>
                <w:szCs w:val="24"/>
                <w:lang w:val="en-US"/>
              </w:rPr>
              <w:t>S</w:t>
            </w:r>
            <w:r>
              <w:rPr>
                <w:rFonts w:ascii="Times New Roman" w:hAnsi="Times New Roman" w:cs="Times New Roman"/>
                <w:sz w:val="24"/>
                <w:szCs w:val="24"/>
              </w:rPr>
              <w:t>8910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384DF0" w:rsidRPr="00BB2476" w:rsidRDefault="00384DF0" w:rsidP="00B86FF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384DF0" w:rsidRPr="00BB2476" w:rsidRDefault="00384DF0" w:rsidP="00B86FF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384DF0" w:rsidRPr="00BB2476" w:rsidRDefault="00384DF0" w:rsidP="00B86FF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384DF0"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193,0</w:t>
            </w:r>
          </w:p>
        </w:tc>
        <w:tc>
          <w:tcPr>
            <w:tcW w:w="549" w:type="pct"/>
            <w:tcBorders>
              <w:top w:val="single" w:sz="4" w:space="0" w:color="auto"/>
              <w:left w:val="single" w:sz="4" w:space="0" w:color="auto"/>
              <w:bottom w:val="single" w:sz="4" w:space="0" w:color="auto"/>
              <w:right w:val="single" w:sz="4" w:space="0" w:color="auto"/>
            </w:tcBorders>
            <w:vAlign w:val="bottom"/>
          </w:tcPr>
          <w:p w:rsidR="00384DF0"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0,0</w:t>
            </w:r>
          </w:p>
        </w:tc>
        <w:tc>
          <w:tcPr>
            <w:tcW w:w="571" w:type="pct"/>
            <w:tcBorders>
              <w:top w:val="single" w:sz="4" w:space="0" w:color="auto"/>
              <w:left w:val="single" w:sz="4" w:space="0" w:color="auto"/>
              <w:bottom w:val="single" w:sz="4" w:space="0" w:color="auto"/>
              <w:right w:val="single" w:sz="4" w:space="0" w:color="auto"/>
            </w:tcBorders>
            <w:vAlign w:val="bottom"/>
          </w:tcPr>
          <w:p w:rsidR="00384DF0"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0,0</w:t>
            </w:r>
          </w:p>
        </w:tc>
      </w:tr>
      <w:tr w:rsidR="00B34708"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«Мероприятия по озеленению территории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3</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02</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00000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B34708" w:rsidRPr="00BB2476" w:rsidRDefault="00B34708" w:rsidP="0035738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45,0</w:t>
            </w:r>
          </w:p>
        </w:tc>
        <w:tc>
          <w:tcPr>
            <w:tcW w:w="549" w:type="pct"/>
            <w:tcBorders>
              <w:top w:val="single" w:sz="4" w:space="0" w:color="auto"/>
              <w:left w:val="single" w:sz="4" w:space="0" w:color="auto"/>
              <w:bottom w:val="single" w:sz="4" w:space="0" w:color="auto"/>
              <w:right w:val="single" w:sz="4" w:space="0" w:color="auto"/>
            </w:tcBorders>
            <w:vAlign w:val="bottom"/>
          </w:tcPr>
          <w:p w:rsidR="00B34708" w:rsidRPr="00BB2476" w:rsidRDefault="00B34708" w:rsidP="0035738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71" w:type="pct"/>
            <w:tcBorders>
              <w:top w:val="single" w:sz="4" w:space="0" w:color="auto"/>
              <w:left w:val="single" w:sz="4" w:space="0" w:color="auto"/>
              <w:bottom w:val="single" w:sz="4" w:space="0" w:color="auto"/>
              <w:right w:val="single" w:sz="4" w:space="0" w:color="auto"/>
            </w:tcBorders>
            <w:vAlign w:val="bottom"/>
          </w:tcPr>
          <w:p w:rsidR="00B34708" w:rsidRPr="00BB2476" w:rsidRDefault="00B34708" w:rsidP="0035738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озеленению территории поселения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3</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02</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90700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45,0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384DF0"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384DF0" w:rsidRPr="00BB2476" w:rsidRDefault="00384DF0"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3.3.Подпрограмма «Содержание мест захоронения и ремонт военно-мемориальных объектов» </w:t>
            </w:r>
          </w:p>
        </w:tc>
        <w:tc>
          <w:tcPr>
            <w:tcW w:w="793" w:type="pct"/>
            <w:tcBorders>
              <w:top w:val="single" w:sz="4" w:space="0" w:color="auto"/>
              <w:left w:val="single" w:sz="4" w:space="0" w:color="auto"/>
              <w:bottom w:val="single" w:sz="4" w:space="0" w:color="auto"/>
              <w:right w:val="single" w:sz="4" w:space="0" w:color="auto"/>
            </w:tcBorders>
            <w:vAlign w:val="bottom"/>
            <w:hideMark/>
          </w:tcPr>
          <w:p w:rsidR="00384DF0" w:rsidRPr="00BB2476" w:rsidRDefault="00384DF0"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w:t>
            </w:r>
            <w:r>
              <w:rPr>
                <w:rFonts w:ascii="Times New Roman" w:hAnsi="Times New Roman" w:cs="Times New Roman"/>
                <w:sz w:val="24"/>
                <w:szCs w:val="24"/>
              </w:rPr>
              <w:t xml:space="preserve"> </w:t>
            </w:r>
            <w:r w:rsidRPr="00BB2476">
              <w:rPr>
                <w:rFonts w:ascii="Times New Roman" w:hAnsi="Times New Roman" w:cs="Times New Roman"/>
                <w:sz w:val="24"/>
                <w:szCs w:val="24"/>
              </w:rPr>
              <w:t>4</w:t>
            </w:r>
            <w:r>
              <w:rPr>
                <w:rFonts w:ascii="Times New Roman" w:hAnsi="Times New Roman" w:cs="Times New Roman"/>
                <w:sz w:val="24"/>
                <w:szCs w:val="24"/>
              </w:rPr>
              <w:t xml:space="preserve"> </w:t>
            </w:r>
            <w:r w:rsidRPr="00BB2476">
              <w:rPr>
                <w:rFonts w:ascii="Times New Roman" w:hAnsi="Times New Roman" w:cs="Times New Roman"/>
                <w:sz w:val="24"/>
                <w:szCs w:val="24"/>
              </w:rPr>
              <w:t>00</w:t>
            </w:r>
            <w:r>
              <w:rPr>
                <w:rFonts w:ascii="Times New Roman" w:hAnsi="Times New Roman" w:cs="Times New Roman"/>
                <w:sz w:val="24"/>
                <w:szCs w:val="24"/>
              </w:rPr>
              <w:t xml:space="preserve"> </w:t>
            </w:r>
            <w:r w:rsidRPr="00BB2476">
              <w:rPr>
                <w:rFonts w:ascii="Times New Roman" w:hAnsi="Times New Roman" w:cs="Times New Roman"/>
                <w:sz w:val="24"/>
                <w:szCs w:val="24"/>
              </w:rPr>
              <w:t>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384DF0" w:rsidRPr="00BB2476" w:rsidRDefault="00384DF0"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384DF0" w:rsidRPr="00BB2476" w:rsidRDefault="00384DF0"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384DF0" w:rsidRPr="00BB2476" w:rsidRDefault="00384DF0"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384DF0" w:rsidRPr="004D2798" w:rsidRDefault="00384DF0" w:rsidP="00B86FF1">
            <w:pPr>
              <w:spacing w:after="0" w:line="240" w:lineRule="auto"/>
              <w:contextualSpacing/>
              <w:jc w:val="right"/>
              <w:rPr>
                <w:rFonts w:ascii="Times New Roman" w:hAnsi="Times New Roman" w:cs="Times New Roman"/>
                <w:sz w:val="24"/>
                <w:szCs w:val="24"/>
              </w:rPr>
            </w:pPr>
            <w:r w:rsidRPr="004D2798">
              <w:rPr>
                <w:rFonts w:ascii="Times New Roman" w:hAnsi="Times New Roman" w:cs="Times New Roman"/>
                <w:sz w:val="24"/>
                <w:szCs w:val="24"/>
              </w:rPr>
              <w:t>122,7</w:t>
            </w:r>
          </w:p>
        </w:tc>
        <w:tc>
          <w:tcPr>
            <w:tcW w:w="549" w:type="pct"/>
            <w:tcBorders>
              <w:top w:val="single" w:sz="4" w:space="0" w:color="auto"/>
              <w:left w:val="single" w:sz="4" w:space="0" w:color="auto"/>
              <w:bottom w:val="single" w:sz="4" w:space="0" w:color="auto"/>
              <w:right w:val="single" w:sz="4" w:space="0" w:color="auto"/>
            </w:tcBorders>
            <w:vAlign w:val="bottom"/>
          </w:tcPr>
          <w:p w:rsidR="00384DF0" w:rsidRPr="004D2798" w:rsidRDefault="00384DF0" w:rsidP="00B86FF1">
            <w:pPr>
              <w:spacing w:after="0" w:line="240" w:lineRule="auto"/>
              <w:contextualSpacing/>
              <w:jc w:val="right"/>
              <w:rPr>
                <w:rFonts w:ascii="Times New Roman" w:hAnsi="Times New Roman" w:cs="Times New Roman"/>
                <w:sz w:val="24"/>
                <w:szCs w:val="24"/>
              </w:rPr>
            </w:pPr>
            <w:r w:rsidRPr="004D2798">
              <w:rPr>
                <w:rFonts w:ascii="Times New Roman" w:hAnsi="Times New Roman" w:cs="Times New Roman"/>
                <w:sz w:val="24"/>
                <w:szCs w:val="24"/>
              </w:rPr>
              <w:t>50,0</w:t>
            </w:r>
          </w:p>
        </w:tc>
        <w:tc>
          <w:tcPr>
            <w:tcW w:w="571" w:type="pct"/>
            <w:tcBorders>
              <w:top w:val="single" w:sz="4" w:space="0" w:color="auto"/>
              <w:left w:val="single" w:sz="4" w:space="0" w:color="auto"/>
              <w:bottom w:val="single" w:sz="4" w:space="0" w:color="auto"/>
              <w:right w:val="single" w:sz="4" w:space="0" w:color="auto"/>
            </w:tcBorders>
            <w:vAlign w:val="bottom"/>
          </w:tcPr>
          <w:p w:rsidR="00384DF0" w:rsidRPr="004D2798" w:rsidRDefault="00384DF0" w:rsidP="00B86FF1">
            <w:pPr>
              <w:spacing w:after="0" w:line="240" w:lineRule="auto"/>
              <w:contextualSpacing/>
              <w:jc w:val="right"/>
              <w:rPr>
                <w:rFonts w:ascii="Times New Roman" w:hAnsi="Times New Roman" w:cs="Times New Roman"/>
                <w:sz w:val="24"/>
                <w:szCs w:val="24"/>
              </w:rPr>
            </w:pPr>
            <w:r w:rsidRPr="004D2798">
              <w:rPr>
                <w:rFonts w:ascii="Times New Roman" w:hAnsi="Times New Roman" w:cs="Times New Roman"/>
                <w:sz w:val="24"/>
                <w:szCs w:val="24"/>
              </w:rPr>
              <w:t>100,0</w:t>
            </w:r>
          </w:p>
        </w:tc>
      </w:tr>
      <w:tr w:rsidR="00B34708"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Мероприятия по обеспечению сохранности и ремонту военно-мемориальных объектов»</w:t>
            </w:r>
          </w:p>
        </w:tc>
        <w:tc>
          <w:tcPr>
            <w:tcW w:w="793"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1940100000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B34708" w:rsidRPr="00BB2476" w:rsidRDefault="00384DF0" w:rsidP="0035738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122,7</w:t>
            </w:r>
          </w:p>
        </w:tc>
        <w:tc>
          <w:tcPr>
            <w:tcW w:w="549" w:type="pct"/>
            <w:tcBorders>
              <w:top w:val="single" w:sz="4" w:space="0" w:color="auto"/>
              <w:left w:val="single" w:sz="4" w:space="0" w:color="auto"/>
              <w:bottom w:val="single" w:sz="4" w:space="0" w:color="auto"/>
              <w:right w:val="single" w:sz="4" w:space="0" w:color="auto"/>
            </w:tcBorders>
            <w:vAlign w:val="bottom"/>
          </w:tcPr>
          <w:p w:rsidR="00B34708" w:rsidRPr="00BB2476" w:rsidRDefault="00B34708" w:rsidP="0035738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71" w:type="pct"/>
            <w:tcBorders>
              <w:top w:val="single" w:sz="4" w:space="0" w:color="auto"/>
              <w:left w:val="single" w:sz="4" w:space="0" w:color="auto"/>
              <w:bottom w:val="single" w:sz="4" w:space="0" w:color="auto"/>
              <w:right w:val="single" w:sz="4" w:space="0" w:color="auto"/>
            </w:tcBorders>
            <w:vAlign w:val="bottom"/>
          </w:tcPr>
          <w:p w:rsidR="00B34708" w:rsidRPr="00BB2476" w:rsidRDefault="00B34708" w:rsidP="0035738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обеспечению сохранности и ремонту военно-мемориальных объектов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1940190530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w:t>
            </w:r>
            <w:r w:rsidR="00B34708">
              <w:rPr>
                <w:rFonts w:ascii="Times New Roman" w:hAnsi="Times New Roman" w:cs="Times New Roman"/>
                <w:sz w:val="24"/>
                <w:szCs w:val="24"/>
              </w:rPr>
              <w:t>,0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w:t>
            </w:r>
            <w:r w:rsidR="00B34708">
              <w:rPr>
                <w:rFonts w:ascii="Times New Roman" w:hAnsi="Times New Roman" w:cs="Times New Roman"/>
                <w:sz w:val="24"/>
                <w:szCs w:val="24"/>
              </w:rPr>
              <w:t>0,0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w:t>
            </w:r>
            <w:r w:rsidR="00B34708">
              <w:rPr>
                <w:rFonts w:ascii="Times New Roman" w:hAnsi="Times New Roman" w:cs="Times New Roman"/>
                <w:sz w:val="24"/>
                <w:szCs w:val="24"/>
              </w:rPr>
              <w:t>0,0</w:t>
            </w:r>
          </w:p>
        </w:tc>
      </w:tr>
      <w:tr w:rsidR="00384DF0"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384DF0" w:rsidRPr="00BB2476" w:rsidRDefault="00384DF0" w:rsidP="00B86FF1">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обеспечению сохранности и ремонту военно-мемориальных объектов (Закупка товаров работ и услуг для муниципальных нужд)</w:t>
            </w:r>
            <w:r>
              <w:rPr>
                <w:rFonts w:ascii="Times New Roman" w:hAnsi="Times New Roman" w:cs="Times New Roman"/>
                <w:sz w:val="24"/>
                <w:szCs w:val="24"/>
              </w:rPr>
              <w:t>(средства областного бюджета)</w:t>
            </w:r>
          </w:p>
        </w:tc>
        <w:tc>
          <w:tcPr>
            <w:tcW w:w="793" w:type="pct"/>
            <w:tcBorders>
              <w:top w:val="single" w:sz="4" w:space="0" w:color="auto"/>
              <w:left w:val="single" w:sz="4" w:space="0" w:color="auto"/>
              <w:bottom w:val="single" w:sz="4" w:space="0" w:color="auto"/>
              <w:right w:val="single" w:sz="4" w:space="0" w:color="auto"/>
            </w:tcBorders>
            <w:vAlign w:val="bottom"/>
            <w:hideMark/>
          </w:tcPr>
          <w:p w:rsidR="00384DF0" w:rsidRPr="00A55455" w:rsidRDefault="00384DF0" w:rsidP="00B86FF1">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19 4 01 </w:t>
            </w:r>
            <w:r>
              <w:rPr>
                <w:rFonts w:ascii="Times New Roman" w:hAnsi="Times New Roman" w:cs="Times New Roman"/>
                <w:sz w:val="24"/>
                <w:szCs w:val="24"/>
                <w:lang w:val="en-US"/>
              </w:rPr>
              <w:t>S8530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384DF0" w:rsidRPr="00BB2476" w:rsidRDefault="00384DF0" w:rsidP="00B86FF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384DF0" w:rsidRPr="00BB2476" w:rsidRDefault="00384DF0" w:rsidP="00B86FF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384DF0" w:rsidRPr="00BB2476" w:rsidRDefault="00384DF0" w:rsidP="00B86FF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384DF0"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47,7</w:t>
            </w:r>
          </w:p>
        </w:tc>
        <w:tc>
          <w:tcPr>
            <w:tcW w:w="549" w:type="pct"/>
            <w:tcBorders>
              <w:top w:val="single" w:sz="4" w:space="0" w:color="auto"/>
              <w:left w:val="single" w:sz="4" w:space="0" w:color="auto"/>
              <w:bottom w:val="single" w:sz="4" w:space="0" w:color="auto"/>
              <w:right w:val="single" w:sz="4" w:space="0" w:color="auto"/>
            </w:tcBorders>
            <w:vAlign w:val="bottom"/>
          </w:tcPr>
          <w:p w:rsidR="00384DF0"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0,0</w:t>
            </w:r>
          </w:p>
        </w:tc>
        <w:tc>
          <w:tcPr>
            <w:tcW w:w="571" w:type="pct"/>
            <w:tcBorders>
              <w:top w:val="single" w:sz="4" w:space="0" w:color="auto"/>
              <w:left w:val="single" w:sz="4" w:space="0" w:color="auto"/>
              <w:bottom w:val="single" w:sz="4" w:space="0" w:color="auto"/>
              <w:right w:val="single" w:sz="4" w:space="0" w:color="auto"/>
            </w:tcBorders>
            <w:vAlign w:val="bottom"/>
          </w:tcPr>
          <w:p w:rsidR="00384DF0"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0,0</w:t>
            </w:r>
          </w:p>
        </w:tc>
      </w:tr>
      <w:tr w:rsidR="00384DF0"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384DF0" w:rsidRPr="00BB2476" w:rsidRDefault="00384DF0" w:rsidP="00B86FF1">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Мероприятия по </w:t>
            </w:r>
            <w:r>
              <w:rPr>
                <w:rFonts w:ascii="Times New Roman" w:hAnsi="Times New Roman" w:cs="Times New Roman"/>
                <w:sz w:val="24"/>
                <w:szCs w:val="24"/>
              </w:rPr>
              <w:t>содержанию мест захоронения</w:t>
            </w:r>
            <w:r w:rsidRPr="00BB2476">
              <w:rPr>
                <w:rFonts w:ascii="Times New Roman" w:hAnsi="Times New Roman" w:cs="Times New Roman"/>
                <w:sz w:val="24"/>
                <w:szCs w:val="24"/>
              </w:rPr>
              <w:t xml:space="preserve">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384DF0" w:rsidRPr="00BB2476" w:rsidRDefault="00384DF0" w:rsidP="00B86FF1">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19 4 01 90</w:t>
            </w:r>
            <w:r>
              <w:rPr>
                <w:rFonts w:ascii="Times New Roman" w:hAnsi="Times New Roman" w:cs="Times New Roman"/>
                <w:sz w:val="24"/>
                <w:szCs w:val="24"/>
              </w:rPr>
              <w:t>60</w:t>
            </w:r>
            <w:r w:rsidRPr="00BB2476">
              <w:rPr>
                <w:rFonts w:ascii="Times New Roman" w:hAnsi="Times New Roman" w:cs="Times New Roman"/>
                <w:sz w:val="24"/>
                <w:szCs w:val="24"/>
              </w:rPr>
              <w:t>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384DF0" w:rsidRPr="00BB2476" w:rsidRDefault="00384DF0" w:rsidP="00B86FF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384DF0" w:rsidRPr="00BB2476" w:rsidRDefault="00384DF0" w:rsidP="00B86FF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384DF0" w:rsidRPr="00BB2476" w:rsidRDefault="00384DF0" w:rsidP="00B86FF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384DF0"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60,0</w:t>
            </w:r>
          </w:p>
        </w:tc>
        <w:tc>
          <w:tcPr>
            <w:tcW w:w="549" w:type="pct"/>
            <w:tcBorders>
              <w:top w:val="single" w:sz="4" w:space="0" w:color="auto"/>
              <w:left w:val="single" w:sz="4" w:space="0" w:color="auto"/>
              <w:bottom w:val="single" w:sz="4" w:space="0" w:color="auto"/>
              <w:right w:val="single" w:sz="4" w:space="0" w:color="auto"/>
            </w:tcBorders>
            <w:vAlign w:val="bottom"/>
          </w:tcPr>
          <w:p w:rsidR="00384DF0"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20,0</w:t>
            </w:r>
          </w:p>
        </w:tc>
        <w:tc>
          <w:tcPr>
            <w:tcW w:w="571" w:type="pct"/>
            <w:tcBorders>
              <w:top w:val="single" w:sz="4" w:space="0" w:color="auto"/>
              <w:left w:val="single" w:sz="4" w:space="0" w:color="auto"/>
              <w:bottom w:val="single" w:sz="4" w:space="0" w:color="auto"/>
              <w:right w:val="single" w:sz="4" w:space="0" w:color="auto"/>
            </w:tcBorders>
            <w:vAlign w:val="bottom"/>
          </w:tcPr>
          <w:p w:rsidR="00384DF0"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384DF0"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384DF0" w:rsidRPr="00BB2476" w:rsidRDefault="00384DF0"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3.4. Подпрограмма « Энергоэффективность  и развитие энергетики»</w:t>
            </w:r>
          </w:p>
        </w:tc>
        <w:tc>
          <w:tcPr>
            <w:tcW w:w="793" w:type="pct"/>
            <w:tcBorders>
              <w:top w:val="single" w:sz="4" w:space="0" w:color="auto"/>
              <w:left w:val="single" w:sz="4" w:space="0" w:color="auto"/>
              <w:bottom w:val="single" w:sz="4" w:space="0" w:color="auto"/>
              <w:right w:val="single" w:sz="4" w:space="0" w:color="auto"/>
            </w:tcBorders>
            <w:vAlign w:val="bottom"/>
            <w:hideMark/>
          </w:tcPr>
          <w:p w:rsidR="00384DF0" w:rsidRPr="00BB2476" w:rsidRDefault="00384DF0"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1950000000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384DF0" w:rsidRPr="00BB2476" w:rsidRDefault="00384DF0"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384DF0" w:rsidRPr="00BB2476" w:rsidRDefault="00384DF0"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384DF0" w:rsidRPr="00BB2476" w:rsidRDefault="00384DF0"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384DF0" w:rsidRPr="004D2798" w:rsidRDefault="00384DF0" w:rsidP="00B86FF1">
            <w:pPr>
              <w:spacing w:after="0" w:line="240" w:lineRule="auto"/>
              <w:contextualSpacing/>
              <w:jc w:val="right"/>
              <w:rPr>
                <w:rFonts w:ascii="Times New Roman" w:hAnsi="Times New Roman" w:cs="Times New Roman"/>
                <w:sz w:val="24"/>
                <w:szCs w:val="24"/>
              </w:rPr>
            </w:pPr>
            <w:r w:rsidRPr="004D2798">
              <w:rPr>
                <w:rFonts w:ascii="Times New Roman" w:hAnsi="Times New Roman" w:cs="Times New Roman"/>
                <w:sz w:val="24"/>
                <w:szCs w:val="24"/>
              </w:rPr>
              <w:t>40,0</w:t>
            </w:r>
          </w:p>
        </w:tc>
        <w:tc>
          <w:tcPr>
            <w:tcW w:w="549" w:type="pct"/>
            <w:tcBorders>
              <w:top w:val="single" w:sz="4" w:space="0" w:color="auto"/>
              <w:left w:val="single" w:sz="4" w:space="0" w:color="auto"/>
              <w:bottom w:val="single" w:sz="4" w:space="0" w:color="auto"/>
              <w:right w:val="single" w:sz="4" w:space="0" w:color="auto"/>
            </w:tcBorders>
            <w:vAlign w:val="bottom"/>
          </w:tcPr>
          <w:p w:rsidR="00384DF0" w:rsidRPr="004D2798" w:rsidRDefault="00384DF0" w:rsidP="00B86FF1">
            <w:pPr>
              <w:spacing w:after="0" w:line="240" w:lineRule="auto"/>
              <w:contextualSpacing/>
              <w:jc w:val="right"/>
              <w:rPr>
                <w:rFonts w:ascii="Times New Roman" w:hAnsi="Times New Roman" w:cs="Times New Roman"/>
                <w:sz w:val="24"/>
                <w:szCs w:val="24"/>
              </w:rPr>
            </w:pPr>
            <w:r w:rsidRPr="004D2798">
              <w:rPr>
                <w:rFonts w:ascii="Times New Roman" w:hAnsi="Times New Roman" w:cs="Times New Roman"/>
                <w:sz w:val="24"/>
                <w:szCs w:val="24"/>
              </w:rPr>
              <w:t>50,0</w:t>
            </w:r>
          </w:p>
        </w:tc>
        <w:tc>
          <w:tcPr>
            <w:tcW w:w="571" w:type="pct"/>
            <w:tcBorders>
              <w:top w:val="single" w:sz="4" w:space="0" w:color="auto"/>
              <w:left w:val="single" w:sz="4" w:space="0" w:color="auto"/>
              <w:bottom w:val="single" w:sz="4" w:space="0" w:color="auto"/>
              <w:right w:val="single" w:sz="4" w:space="0" w:color="auto"/>
            </w:tcBorders>
            <w:vAlign w:val="bottom"/>
          </w:tcPr>
          <w:p w:rsidR="00384DF0" w:rsidRPr="004D2798" w:rsidRDefault="00384DF0" w:rsidP="00B86FF1">
            <w:pPr>
              <w:spacing w:after="0" w:line="240" w:lineRule="auto"/>
              <w:contextualSpacing/>
              <w:jc w:val="right"/>
              <w:rPr>
                <w:rFonts w:ascii="Times New Roman" w:hAnsi="Times New Roman" w:cs="Times New Roman"/>
                <w:sz w:val="24"/>
                <w:szCs w:val="24"/>
              </w:rPr>
            </w:pPr>
            <w:r w:rsidRPr="004D2798">
              <w:rPr>
                <w:rFonts w:ascii="Times New Roman" w:hAnsi="Times New Roman" w:cs="Times New Roman"/>
                <w:sz w:val="24"/>
                <w:szCs w:val="24"/>
              </w:rPr>
              <w:t>100,0</w:t>
            </w:r>
          </w:p>
        </w:tc>
      </w:tr>
      <w:tr w:rsidR="00384DF0"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384DF0" w:rsidRPr="00BB2476" w:rsidRDefault="00384DF0"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«Мероприятия по повышению энергетической эффективности и развитию энергетики»</w:t>
            </w:r>
          </w:p>
        </w:tc>
        <w:tc>
          <w:tcPr>
            <w:tcW w:w="793" w:type="pct"/>
            <w:tcBorders>
              <w:top w:val="single" w:sz="4" w:space="0" w:color="auto"/>
              <w:left w:val="single" w:sz="4" w:space="0" w:color="auto"/>
              <w:bottom w:val="single" w:sz="4" w:space="0" w:color="auto"/>
              <w:right w:val="single" w:sz="4" w:space="0" w:color="auto"/>
            </w:tcBorders>
            <w:vAlign w:val="bottom"/>
            <w:hideMark/>
          </w:tcPr>
          <w:p w:rsidR="00384DF0" w:rsidRPr="00BB2476" w:rsidRDefault="00384DF0"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1950100000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384DF0" w:rsidRPr="00BB2476" w:rsidRDefault="00384DF0"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384DF0" w:rsidRPr="00BB2476" w:rsidRDefault="00384DF0"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384DF0" w:rsidRPr="00BB2476" w:rsidRDefault="00384DF0"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384DF0" w:rsidRPr="00BB2476" w:rsidRDefault="00384DF0"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40,0</w:t>
            </w:r>
          </w:p>
        </w:tc>
        <w:tc>
          <w:tcPr>
            <w:tcW w:w="549" w:type="pct"/>
            <w:tcBorders>
              <w:top w:val="single" w:sz="4" w:space="0" w:color="auto"/>
              <w:left w:val="single" w:sz="4" w:space="0" w:color="auto"/>
              <w:bottom w:val="single" w:sz="4" w:space="0" w:color="auto"/>
              <w:right w:val="single" w:sz="4" w:space="0" w:color="auto"/>
            </w:tcBorders>
            <w:vAlign w:val="bottom"/>
          </w:tcPr>
          <w:p w:rsidR="00384DF0" w:rsidRPr="00BB2476" w:rsidRDefault="00384DF0"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71" w:type="pct"/>
            <w:tcBorders>
              <w:top w:val="single" w:sz="4" w:space="0" w:color="auto"/>
              <w:left w:val="single" w:sz="4" w:space="0" w:color="auto"/>
              <w:bottom w:val="single" w:sz="4" w:space="0" w:color="auto"/>
              <w:right w:val="single" w:sz="4" w:space="0" w:color="auto"/>
            </w:tcBorders>
            <w:vAlign w:val="bottom"/>
          </w:tcPr>
          <w:p w:rsidR="00384DF0" w:rsidRPr="00BB2476" w:rsidRDefault="00384DF0"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по реконструкции уличного освещения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1950191220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w:t>
            </w:r>
            <w:r w:rsidR="00B34708">
              <w:rPr>
                <w:rFonts w:ascii="Times New Roman" w:hAnsi="Times New Roman" w:cs="Times New Roman"/>
                <w:sz w:val="24"/>
                <w:szCs w:val="24"/>
              </w:rPr>
              <w:t>0,0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w:t>
            </w:r>
            <w:r w:rsidR="00B34708">
              <w:rPr>
                <w:rFonts w:ascii="Times New Roman" w:hAnsi="Times New Roman" w:cs="Times New Roman"/>
                <w:sz w:val="24"/>
                <w:szCs w:val="24"/>
              </w:rPr>
              <w:t>0,0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384DF0"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384DF0" w:rsidRPr="00BB2476" w:rsidRDefault="00384DF0"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3.6.Подпрограмма «Благоустройство мест массового отдыха »</w:t>
            </w:r>
          </w:p>
        </w:tc>
        <w:tc>
          <w:tcPr>
            <w:tcW w:w="793" w:type="pct"/>
            <w:tcBorders>
              <w:top w:val="single" w:sz="4" w:space="0" w:color="auto"/>
              <w:left w:val="single" w:sz="4" w:space="0" w:color="auto"/>
              <w:bottom w:val="single" w:sz="4" w:space="0" w:color="auto"/>
              <w:right w:val="single" w:sz="4" w:space="0" w:color="auto"/>
            </w:tcBorders>
            <w:vAlign w:val="bottom"/>
            <w:hideMark/>
          </w:tcPr>
          <w:p w:rsidR="00384DF0" w:rsidRPr="00BB2476" w:rsidRDefault="00384DF0"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w:t>
            </w:r>
            <w:r>
              <w:rPr>
                <w:rFonts w:ascii="Times New Roman" w:hAnsi="Times New Roman" w:cs="Times New Roman"/>
                <w:sz w:val="24"/>
                <w:szCs w:val="24"/>
              </w:rPr>
              <w:t xml:space="preserve"> </w:t>
            </w:r>
            <w:r w:rsidRPr="00BB2476">
              <w:rPr>
                <w:rFonts w:ascii="Times New Roman" w:hAnsi="Times New Roman" w:cs="Times New Roman"/>
                <w:sz w:val="24"/>
                <w:szCs w:val="24"/>
              </w:rPr>
              <w:t>6</w:t>
            </w:r>
            <w:r>
              <w:rPr>
                <w:rFonts w:ascii="Times New Roman" w:hAnsi="Times New Roman" w:cs="Times New Roman"/>
                <w:sz w:val="24"/>
                <w:szCs w:val="24"/>
              </w:rPr>
              <w:t xml:space="preserve"> </w:t>
            </w:r>
            <w:r w:rsidRPr="00BB2476">
              <w:rPr>
                <w:rFonts w:ascii="Times New Roman" w:hAnsi="Times New Roman" w:cs="Times New Roman"/>
                <w:sz w:val="24"/>
                <w:szCs w:val="24"/>
              </w:rPr>
              <w:t>00</w:t>
            </w:r>
            <w:r>
              <w:rPr>
                <w:rFonts w:ascii="Times New Roman" w:hAnsi="Times New Roman" w:cs="Times New Roman"/>
                <w:sz w:val="24"/>
                <w:szCs w:val="24"/>
              </w:rPr>
              <w:t xml:space="preserve"> </w:t>
            </w:r>
            <w:r w:rsidRPr="00BB2476">
              <w:rPr>
                <w:rFonts w:ascii="Times New Roman" w:hAnsi="Times New Roman" w:cs="Times New Roman"/>
                <w:sz w:val="24"/>
                <w:szCs w:val="24"/>
              </w:rPr>
              <w:t>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384DF0" w:rsidRPr="00BB2476" w:rsidRDefault="00384DF0"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384DF0" w:rsidRPr="00BB2476" w:rsidRDefault="00384DF0"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384DF0" w:rsidRPr="00BB2476" w:rsidRDefault="00384DF0"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384DF0" w:rsidRPr="004D2798" w:rsidRDefault="00384DF0" w:rsidP="00B86FF1">
            <w:pPr>
              <w:spacing w:after="0" w:line="240" w:lineRule="auto"/>
              <w:contextualSpacing/>
              <w:jc w:val="right"/>
              <w:rPr>
                <w:rFonts w:ascii="Times New Roman" w:hAnsi="Times New Roman" w:cs="Times New Roman"/>
                <w:sz w:val="24"/>
                <w:szCs w:val="24"/>
              </w:rPr>
            </w:pPr>
            <w:r w:rsidRPr="004D2798">
              <w:rPr>
                <w:rFonts w:ascii="Times New Roman" w:hAnsi="Times New Roman" w:cs="Times New Roman"/>
                <w:sz w:val="24"/>
                <w:szCs w:val="24"/>
              </w:rPr>
              <w:t>70,0</w:t>
            </w:r>
          </w:p>
        </w:tc>
        <w:tc>
          <w:tcPr>
            <w:tcW w:w="549" w:type="pct"/>
            <w:tcBorders>
              <w:top w:val="single" w:sz="4" w:space="0" w:color="auto"/>
              <w:left w:val="single" w:sz="4" w:space="0" w:color="auto"/>
              <w:bottom w:val="single" w:sz="4" w:space="0" w:color="auto"/>
              <w:right w:val="single" w:sz="4" w:space="0" w:color="auto"/>
            </w:tcBorders>
            <w:vAlign w:val="bottom"/>
          </w:tcPr>
          <w:p w:rsidR="00384DF0" w:rsidRPr="004D2798" w:rsidRDefault="00384DF0" w:rsidP="00B86FF1">
            <w:pPr>
              <w:spacing w:after="0" w:line="240" w:lineRule="auto"/>
              <w:contextualSpacing/>
              <w:jc w:val="right"/>
              <w:rPr>
                <w:rFonts w:ascii="Times New Roman" w:hAnsi="Times New Roman" w:cs="Times New Roman"/>
                <w:sz w:val="24"/>
                <w:szCs w:val="24"/>
              </w:rPr>
            </w:pPr>
            <w:r w:rsidRPr="004D2798">
              <w:rPr>
                <w:rFonts w:ascii="Times New Roman" w:hAnsi="Times New Roman" w:cs="Times New Roman"/>
                <w:sz w:val="24"/>
                <w:szCs w:val="24"/>
              </w:rPr>
              <w:t>70,0</w:t>
            </w:r>
          </w:p>
        </w:tc>
        <w:tc>
          <w:tcPr>
            <w:tcW w:w="571" w:type="pct"/>
            <w:tcBorders>
              <w:top w:val="single" w:sz="4" w:space="0" w:color="auto"/>
              <w:left w:val="single" w:sz="4" w:space="0" w:color="auto"/>
              <w:bottom w:val="single" w:sz="4" w:space="0" w:color="auto"/>
              <w:right w:val="single" w:sz="4" w:space="0" w:color="auto"/>
            </w:tcBorders>
            <w:vAlign w:val="bottom"/>
          </w:tcPr>
          <w:p w:rsidR="00384DF0" w:rsidRPr="004D2798" w:rsidRDefault="00384DF0" w:rsidP="00B86FF1">
            <w:pPr>
              <w:spacing w:after="0" w:line="240" w:lineRule="auto"/>
              <w:contextualSpacing/>
              <w:jc w:val="right"/>
              <w:rPr>
                <w:rFonts w:ascii="Times New Roman" w:hAnsi="Times New Roman" w:cs="Times New Roman"/>
                <w:sz w:val="24"/>
                <w:szCs w:val="24"/>
              </w:rPr>
            </w:pPr>
            <w:r w:rsidRPr="004D2798">
              <w:rPr>
                <w:rFonts w:ascii="Times New Roman" w:hAnsi="Times New Roman" w:cs="Times New Roman"/>
                <w:sz w:val="24"/>
                <w:szCs w:val="24"/>
              </w:rPr>
              <w:t>100,0</w:t>
            </w:r>
          </w:p>
        </w:tc>
      </w:tr>
      <w:tr w:rsidR="00384DF0"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384DF0" w:rsidRPr="00BB2476" w:rsidRDefault="00384DF0"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благоустройство мест массового отдыха населения территории сельского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384DF0" w:rsidRPr="00BB2476" w:rsidRDefault="00384DF0"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w:t>
            </w:r>
            <w:r>
              <w:rPr>
                <w:rFonts w:ascii="Times New Roman" w:hAnsi="Times New Roman" w:cs="Times New Roman"/>
                <w:sz w:val="24"/>
                <w:szCs w:val="24"/>
              </w:rPr>
              <w:t xml:space="preserve"> </w:t>
            </w:r>
            <w:r w:rsidRPr="00BB2476">
              <w:rPr>
                <w:rFonts w:ascii="Times New Roman" w:hAnsi="Times New Roman" w:cs="Times New Roman"/>
                <w:sz w:val="24"/>
                <w:szCs w:val="24"/>
              </w:rPr>
              <w:t>6</w:t>
            </w:r>
            <w:r>
              <w:rPr>
                <w:rFonts w:ascii="Times New Roman" w:hAnsi="Times New Roman" w:cs="Times New Roman"/>
                <w:sz w:val="24"/>
                <w:szCs w:val="24"/>
              </w:rPr>
              <w:t xml:space="preserve"> </w:t>
            </w:r>
            <w:r w:rsidRPr="00BB2476">
              <w:rPr>
                <w:rFonts w:ascii="Times New Roman" w:hAnsi="Times New Roman" w:cs="Times New Roman"/>
                <w:sz w:val="24"/>
                <w:szCs w:val="24"/>
              </w:rPr>
              <w:t>01</w:t>
            </w:r>
            <w:r>
              <w:rPr>
                <w:rFonts w:ascii="Times New Roman" w:hAnsi="Times New Roman" w:cs="Times New Roman"/>
                <w:sz w:val="24"/>
                <w:szCs w:val="24"/>
              </w:rPr>
              <w:t xml:space="preserve"> </w:t>
            </w:r>
            <w:r w:rsidRPr="00BB2476">
              <w:rPr>
                <w:rFonts w:ascii="Times New Roman" w:hAnsi="Times New Roman" w:cs="Times New Roman"/>
                <w:sz w:val="24"/>
                <w:szCs w:val="24"/>
              </w:rPr>
              <w:t>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384DF0" w:rsidRPr="00BB2476" w:rsidRDefault="00384DF0"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384DF0" w:rsidRPr="00BB2476" w:rsidRDefault="00384DF0"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384DF0" w:rsidRPr="00BB2476" w:rsidRDefault="00384DF0"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384DF0" w:rsidRPr="00B34708" w:rsidRDefault="00384DF0"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70,0</w:t>
            </w:r>
          </w:p>
        </w:tc>
        <w:tc>
          <w:tcPr>
            <w:tcW w:w="549" w:type="pct"/>
            <w:tcBorders>
              <w:top w:val="single" w:sz="4" w:space="0" w:color="auto"/>
              <w:left w:val="single" w:sz="4" w:space="0" w:color="auto"/>
              <w:bottom w:val="single" w:sz="4" w:space="0" w:color="auto"/>
              <w:right w:val="single" w:sz="4" w:space="0" w:color="auto"/>
            </w:tcBorders>
            <w:vAlign w:val="bottom"/>
          </w:tcPr>
          <w:p w:rsidR="00384DF0" w:rsidRPr="00B34708" w:rsidRDefault="00384DF0"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70,0</w:t>
            </w:r>
          </w:p>
        </w:tc>
        <w:tc>
          <w:tcPr>
            <w:tcW w:w="571" w:type="pct"/>
            <w:tcBorders>
              <w:top w:val="single" w:sz="4" w:space="0" w:color="auto"/>
              <w:left w:val="single" w:sz="4" w:space="0" w:color="auto"/>
              <w:bottom w:val="single" w:sz="4" w:space="0" w:color="auto"/>
              <w:right w:val="single" w:sz="4" w:space="0" w:color="auto"/>
            </w:tcBorders>
            <w:vAlign w:val="bottom"/>
          </w:tcPr>
          <w:p w:rsidR="00384DF0" w:rsidRPr="00B34708" w:rsidRDefault="00384DF0"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Мероприятия по благоустройству мест массового отдыха населения территории сельского поселения (Закупка товаров работ и услуг для муниципальных нужд) </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w:t>
            </w:r>
            <w:r w:rsidR="00B34708">
              <w:rPr>
                <w:rFonts w:ascii="Times New Roman" w:hAnsi="Times New Roman" w:cs="Times New Roman"/>
                <w:sz w:val="24"/>
                <w:szCs w:val="24"/>
              </w:rPr>
              <w:t xml:space="preserve"> </w:t>
            </w:r>
            <w:r w:rsidRPr="00BB2476">
              <w:rPr>
                <w:rFonts w:ascii="Times New Roman" w:hAnsi="Times New Roman" w:cs="Times New Roman"/>
                <w:sz w:val="24"/>
                <w:szCs w:val="24"/>
              </w:rPr>
              <w:t>6</w:t>
            </w:r>
            <w:r w:rsidR="00B34708">
              <w:rPr>
                <w:rFonts w:ascii="Times New Roman" w:hAnsi="Times New Roman" w:cs="Times New Roman"/>
                <w:sz w:val="24"/>
                <w:szCs w:val="24"/>
              </w:rPr>
              <w:t xml:space="preserve"> </w:t>
            </w:r>
            <w:r w:rsidRPr="00BB2476">
              <w:rPr>
                <w:rFonts w:ascii="Times New Roman" w:hAnsi="Times New Roman" w:cs="Times New Roman"/>
                <w:sz w:val="24"/>
                <w:szCs w:val="24"/>
              </w:rPr>
              <w:t>01</w:t>
            </w:r>
            <w:r w:rsidR="00B34708">
              <w:rPr>
                <w:rFonts w:ascii="Times New Roman" w:hAnsi="Times New Roman" w:cs="Times New Roman"/>
                <w:sz w:val="24"/>
                <w:szCs w:val="24"/>
              </w:rPr>
              <w:t xml:space="preserve"> </w:t>
            </w:r>
            <w:r w:rsidRPr="00BB2476">
              <w:rPr>
                <w:rFonts w:ascii="Times New Roman" w:hAnsi="Times New Roman" w:cs="Times New Roman"/>
                <w:sz w:val="24"/>
                <w:szCs w:val="24"/>
              </w:rPr>
              <w:t>90520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12</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34708"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w:t>
            </w:r>
            <w:r w:rsidR="00B34708">
              <w:rPr>
                <w:rFonts w:ascii="Times New Roman" w:hAnsi="Times New Roman" w:cs="Times New Roman"/>
                <w:sz w:val="24"/>
                <w:szCs w:val="24"/>
              </w:rPr>
              <w:t>0,0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34708" w:rsidRDefault="00384DF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w:t>
            </w:r>
            <w:r w:rsidR="00B34708">
              <w:rPr>
                <w:rFonts w:ascii="Times New Roman" w:hAnsi="Times New Roman" w:cs="Times New Roman"/>
                <w:sz w:val="24"/>
                <w:szCs w:val="24"/>
              </w:rPr>
              <w:t>0,0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34708"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B92585"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B92585" w:rsidRPr="00BB2476" w:rsidRDefault="00B92585" w:rsidP="005D75B1">
            <w:pPr>
              <w:spacing w:after="0"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4. Муниципальная программа «Использование и охрана земель на территории Старохворостанского сельского поселения Лискинского муниципального района Воронежской области»</w:t>
            </w:r>
          </w:p>
        </w:tc>
        <w:tc>
          <w:tcPr>
            <w:tcW w:w="793" w:type="pct"/>
            <w:tcBorders>
              <w:top w:val="single" w:sz="4" w:space="0" w:color="auto"/>
              <w:left w:val="single" w:sz="4" w:space="0" w:color="auto"/>
              <w:bottom w:val="single" w:sz="4" w:space="0" w:color="auto"/>
              <w:right w:val="single" w:sz="4" w:space="0" w:color="auto"/>
            </w:tcBorders>
            <w:vAlign w:val="bottom"/>
            <w:hideMark/>
          </w:tcPr>
          <w:p w:rsidR="00B92585" w:rsidRPr="00BB2476" w:rsidRDefault="00B92585" w:rsidP="005D75B1">
            <w:pPr>
              <w:spacing w:after="0" w:line="240" w:lineRule="auto"/>
              <w:contextualSpacing/>
              <w:jc w:val="center"/>
              <w:rPr>
                <w:rFonts w:ascii="Times New Roman" w:hAnsi="Times New Roman" w:cs="Times New Roman"/>
                <w:b/>
                <w:sz w:val="24"/>
                <w:szCs w:val="24"/>
              </w:rPr>
            </w:pPr>
            <w:r w:rsidRPr="00BB2476">
              <w:rPr>
                <w:rFonts w:ascii="Times New Roman" w:hAnsi="Times New Roman" w:cs="Times New Roman"/>
                <w:b/>
                <w:sz w:val="24"/>
                <w:szCs w:val="24"/>
              </w:rPr>
              <w:t>05 0 00 0000</w:t>
            </w:r>
          </w:p>
        </w:tc>
        <w:tc>
          <w:tcPr>
            <w:tcW w:w="304" w:type="pct"/>
            <w:tcBorders>
              <w:top w:val="single" w:sz="4" w:space="0" w:color="auto"/>
              <w:left w:val="single" w:sz="4" w:space="0" w:color="auto"/>
              <w:bottom w:val="single" w:sz="4" w:space="0" w:color="auto"/>
              <w:right w:val="single" w:sz="4" w:space="0" w:color="auto"/>
            </w:tcBorders>
            <w:noWrap/>
            <w:vAlign w:val="bottom"/>
          </w:tcPr>
          <w:p w:rsidR="00B92585" w:rsidRPr="00BB2476" w:rsidRDefault="00B92585" w:rsidP="005D75B1">
            <w:pPr>
              <w:spacing w:after="0" w:line="240" w:lineRule="auto"/>
              <w:contextualSpacing/>
              <w:jc w:val="center"/>
              <w:rPr>
                <w:rFonts w:ascii="Times New Roman" w:hAnsi="Times New Roman" w:cs="Times New Roman"/>
                <w:b/>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B92585" w:rsidRPr="00BB2476" w:rsidRDefault="00B92585" w:rsidP="005D75B1">
            <w:pPr>
              <w:spacing w:after="0" w:line="240" w:lineRule="auto"/>
              <w:contextualSpacing/>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B92585" w:rsidRPr="00BB2476" w:rsidRDefault="00B92585" w:rsidP="005D75B1">
            <w:pPr>
              <w:spacing w:after="0" w:line="240" w:lineRule="auto"/>
              <w:contextualSpacing/>
              <w:jc w:val="center"/>
              <w:rPr>
                <w:rFonts w:ascii="Times New Roman" w:hAnsi="Times New Roman" w:cs="Times New Roman"/>
                <w:b/>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B92585" w:rsidRPr="00B92585" w:rsidRDefault="00B92585" w:rsidP="0035738D">
            <w:pPr>
              <w:spacing w:after="0" w:line="240" w:lineRule="auto"/>
              <w:contextualSpacing/>
              <w:jc w:val="right"/>
              <w:rPr>
                <w:rFonts w:ascii="Times New Roman" w:hAnsi="Times New Roman" w:cs="Times New Roman"/>
                <w:b/>
                <w:sz w:val="24"/>
                <w:szCs w:val="24"/>
              </w:rPr>
            </w:pPr>
            <w:r w:rsidRPr="00B92585">
              <w:rPr>
                <w:rFonts w:ascii="Times New Roman" w:hAnsi="Times New Roman" w:cs="Times New Roman"/>
                <w:b/>
                <w:sz w:val="24"/>
                <w:szCs w:val="24"/>
              </w:rPr>
              <w:t>15,0</w:t>
            </w:r>
          </w:p>
        </w:tc>
        <w:tc>
          <w:tcPr>
            <w:tcW w:w="549" w:type="pct"/>
            <w:tcBorders>
              <w:top w:val="single" w:sz="4" w:space="0" w:color="auto"/>
              <w:left w:val="single" w:sz="4" w:space="0" w:color="auto"/>
              <w:bottom w:val="single" w:sz="4" w:space="0" w:color="auto"/>
              <w:right w:val="single" w:sz="4" w:space="0" w:color="auto"/>
            </w:tcBorders>
            <w:vAlign w:val="bottom"/>
            <w:hideMark/>
          </w:tcPr>
          <w:p w:rsidR="00B92585" w:rsidRPr="00B92585" w:rsidRDefault="00B92585" w:rsidP="0035738D">
            <w:pPr>
              <w:spacing w:after="0" w:line="240" w:lineRule="auto"/>
              <w:contextualSpacing/>
              <w:jc w:val="right"/>
              <w:rPr>
                <w:rFonts w:ascii="Times New Roman" w:hAnsi="Times New Roman" w:cs="Times New Roman"/>
                <w:b/>
                <w:sz w:val="24"/>
                <w:szCs w:val="24"/>
              </w:rPr>
            </w:pPr>
            <w:r w:rsidRPr="00B92585">
              <w:rPr>
                <w:rFonts w:ascii="Times New Roman" w:hAnsi="Times New Roman" w:cs="Times New Roman"/>
                <w:b/>
                <w:sz w:val="24"/>
                <w:szCs w:val="24"/>
              </w:rPr>
              <w:t>15,0</w:t>
            </w:r>
          </w:p>
        </w:tc>
        <w:tc>
          <w:tcPr>
            <w:tcW w:w="571" w:type="pct"/>
            <w:tcBorders>
              <w:top w:val="single" w:sz="4" w:space="0" w:color="auto"/>
              <w:left w:val="single" w:sz="4" w:space="0" w:color="auto"/>
              <w:bottom w:val="single" w:sz="4" w:space="0" w:color="auto"/>
              <w:right w:val="single" w:sz="4" w:space="0" w:color="auto"/>
            </w:tcBorders>
            <w:vAlign w:val="bottom"/>
          </w:tcPr>
          <w:p w:rsidR="00B92585" w:rsidRPr="00B92585" w:rsidRDefault="00B92585" w:rsidP="0035738D">
            <w:pPr>
              <w:spacing w:after="0" w:line="240" w:lineRule="auto"/>
              <w:contextualSpacing/>
              <w:jc w:val="right"/>
              <w:rPr>
                <w:rFonts w:ascii="Times New Roman" w:hAnsi="Times New Roman" w:cs="Times New Roman"/>
                <w:b/>
                <w:sz w:val="24"/>
                <w:szCs w:val="24"/>
              </w:rPr>
            </w:pPr>
            <w:r w:rsidRPr="00B92585">
              <w:rPr>
                <w:rFonts w:ascii="Times New Roman" w:hAnsi="Times New Roman" w:cs="Times New Roman"/>
                <w:b/>
                <w:sz w:val="24"/>
                <w:szCs w:val="24"/>
              </w:rPr>
              <w:t>15,0</w:t>
            </w:r>
          </w:p>
        </w:tc>
      </w:tr>
      <w:tr w:rsidR="00B92585"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B92585" w:rsidRPr="00BB2476" w:rsidRDefault="00B92585"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4.1.Подпрограмма «Использование и охрана земель на территории Старохворостанского сельского поселения Лискинского муниципального района Воронежской области»</w:t>
            </w:r>
          </w:p>
        </w:tc>
        <w:tc>
          <w:tcPr>
            <w:tcW w:w="793" w:type="pct"/>
            <w:tcBorders>
              <w:top w:val="single" w:sz="4" w:space="0" w:color="auto"/>
              <w:left w:val="single" w:sz="4" w:space="0" w:color="auto"/>
              <w:bottom w:val="single" w:sz="4" w:space="0" w:color="auto"/>
              <w:right w:val="single" w:sz="4" w:space="0" w:color="auto"/>
            </w:tcBorders>
            <w:vAlign w:val="bottom"/>
            <w:hideMark/>
          </w:tcPr>
          <w:p w:rsidR="00B92585" w:rsidRPr="00BB2476" w:rsidRDefault="00B92585"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05 1 00 0000</w:t>
            </w:r>
          </w:p>
        </w:tc>
        <w:tc>
          <w:tcPr>
            <w:tcW w:w="304" w:type="pct"/>
            <w:tcBorders>
              <w:top w:val="single" w:sz="4" w:space="0" w:color="auto"/>
              <w:left w:val="single" w:sz="4" w:space="0" w:color="auto"/>
              <w:bottom w:val="single" w:sz="4" w:space="0" w:color="auto"/>
              <w:right w:val="single" w:sz="4" w:space="0" w:color="auto"/>
            </w:tcBorders>
            <w:noWrap/>
            <w:vAlign w:val="bottom"/>
          </w:tcPr>
          <w:p w:rsidR="00B92585" w:rsidRPr="00BB2476" w:rsidRDefault="00B92585"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B92585" w:rsidRPr="00BB2476" w:rsidRDefault="00B92585"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B92585" w:rsidRPr="00BB2476" w:rsidRDefault="00B92585"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B92585" w:rsidRPr="00BB2476" w:rsidRDefault="00B92585" w:rsidP="0035738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549" w:type="pct"/>
            <w:tcBorders>
              <w:top w:val="single" w:sz="4" w:space="0" w:color="auto"/>
              <w:left w:val="single" w:sz="4" w:space="0" w:color="auto"/>
              <w:bottom w:val="single" w:sz="4" w:space="0" w:color="auto"/>
              <w:right w:val="single" w:sz="4" w:space="0" w:color="auto"/>
            </w:tcBorders>
            <w:vAlign w:val="bottom"/>
            <w:hideMark/>
          </w:tcPr>
          <w:p w:rsidR="00B92585" w:rsidRPr="00BB2476" w:rsidRDefault="00B92585" w:rsidP="0035738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571" w:type="pct"/>
            <w:tcBorders>
              <w:top w:val="single" w:sz="4" w:space="0" w:color="auto"/>
              <w:left w:val="single" w:sz="4" w:space="0" w:color="auto"/>
              <w:bottom w:val="single" w:sz="4" w:space="0" w:color="auto"/>
              <w:right w:val="single" w:sz="4" w:space="0" w:color="auto"/>
            </w:tcBorders>
            <w:vAlign w:val="bottom"/>
          </w:tcPr>
          <w:p w:rsidR="00B92585" w:rsidRPr="00BB2476" w:rsidRDefault="00B92585" w:rsidP="0035738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B92585"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B92585" w:rsidRPr="00BB2476" w:rsidRDefault="00B92585"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«Повышение эффективности использования и охраны земель на территории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B92585" w:rsidRPr="00BB2476" w:rsidRDefault="00B92585"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05 1 01 00000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B92585" w:rsidRPr="00BB2476" w:rsidRDefault="00B92585"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B92585" w:rsidRPr="00BB2476" w:rsidRDefault="00B92585"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B92585" w:rsidRPr="00BB2476" w:rsidRDefault="00B92585"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B92585" w:rsidRPr="00BB2476" w:rsidRDefault="00B92585" w:rsidP="0035738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549" w:type="pct"/>
            <w:tcBorders>
              <w:top w:val="single" w:sz="4" w:space="0" w:color="auto"/>
              <w:left w:val="single" w:sz="4" w:space="0" w:color="auto"/>
              <w:bottom w:val="single" w:sz="4" w:space="0" w:color="auto"/>
              <w:right w:val="single" w:sz="4" w:space="0" w:color="auto"/>
            </w:tcBorders>
            <w:vAlign w:val="bottom"/>
            <w:hideMark/>
          </w:tcPr>
          <w:p w:rsidR="00B92585" w:rsidRPr="00BB2476" w:rsidRDefault="00B92585" w:rsidP="0035738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571" w:type="pct"/>
            <w:tcBorders>
              <w:top w:val="single" w:sz="4" w:space="0" w:color="auto"/>
              <w:left w:val="single" w:sz="4" w:space="0" w:color="auto"/>
              <w:bottom w:val="single" w:sz="4" w:space="0" w:color="auto"/>
              <w:right w:val="single" w:sz="4" w:space="0" w:color="auto"/>
            </w:tcBorders>
            <w:vAlign w:val="bottom"/>
          </w:tcPr>
          <w:p w:rsidR="00B92585" w:rsidRPr="00BB2476" w:rsidRDefault="00B92585" w:rsidP="0035738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повышению эффективности использования и охраны земель на территории поселения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05 1 01 90390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12</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B92585"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549"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B92585"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B92585"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4D2798"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D2798" w:rsidRPr="00BB2476" w:rsidRDefault="004D2798" w:rsidP="005D75B1">
            <w:pPr>
              <w:spacing w:before="80" w:after="0" w:line="240" w:lineRule="auto"/>
              <w:rPr>
                <w:rFonts w:ascii="Times New Roman" w:hAnsi="Times New Roman" w:cs="Times New Roman"/>
                <w:b/>
                <w:color w:val="000000"/>
                <w:sz w:val="24"/>
                <w:szCs w:val="24"/>
              </w:rPr>
            </w:pPr>
            <w:r w:rsidRPr="00BB2476">
              <w:rPr>
                <w:rFonts w:ascii="Times New Roman" w:hAnsi="Times New Roman" w:cs="Times New Roman"/>
                <w:b/>
                <w:color w:val="000000"/>
                <w:sz w:val="24"/>
                <w:szCs w:val="24"/>
              </w:rPr>
              <w:t>5. Муниципальная Программа «Развитие  транспортной системы»</w:t>
            </w:r>
          </w:p>
        </w:tc>
        <w:tc>
          <w:tcPr>
            <w:tcW w:w="793" w:type="pct"/>
            <w:tcBorders>
              <w:top w:val="single" w:sz="4" w:space="0" w:color="auto"/>
              <w:left w:val="single" w:sz="4" w:space="0" w:color="auto"/>
              <w:bottom w:val="single" w:sz="4" w:space="0" w:color="auto"/>
              <w:right w:val="single" w:sz="4" w:space="0" w:color="auto"/>
            </w:tcBorders>
            <w:vAlign w:val="bottom"/>
            <w:hideMark/>
          </w:tcPr>
          <w:p w:rsidR="004D2798" w:rsidRPr="00BB2476" w:rsidRDefault="004D2798" w:rsidP="005D75B1">
            <w:pPr>
              <w:spacing w:before="60" w:after="0" w:line="240" w:lineRule="auto"/>
              <w:jc w:val="center"/>
              <w:rPr>
                <w:rFonts w:ascii="Times New Roman" w:hAnsi="Times New Roman" w:cs="Times New Roman"/>
                <w:b/>
                <w:color w:val="000000"/>
                <w:sz w:val="24"/>
                <w:szCs w:val="24"/>
              </w:rPr>
            </w:pPr>
            <w:r w:rsidRPr="00BB2476">
              <w:rPr>
                <w:rFonts w:ascii="Times New Roman" w:hAnsi="Times New Roman" w:cs="Times New Roman"/>
                <w:b/>
                <w:color w:val="000000"/>
                <w:sz w:val="24"/>
                <w:szCs w:val="24"/>
              </w:rPr>
              <w:t>24 0 00 00000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4D2798" w:rsidRPr="00BB2476" w:rsidRDefault="004D2798" w:rsidP="005D75B1">
            <w:pPr>
              <w:spacing w:before="60" w:after="0" w:line="240" w:lineRule="auto"/>
              <w:ind w:firstLine="34"/>
              <w:jc w:val="right"/>
              <w:rPr>
                <w:rFonts w:ascii="Times New Roman" w:hAnsi="Times New Roman" w:cs="Times New Roman"/>
                <w:b/>
                <w:color w:val="000000"/>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4D2798" w:rsidRPr="00BB2476" w:rsidRDefault="004D2798" w:rsidP="005D75B1">
            <w:pPr>
              <w:spacing w:before="60" w:after="0" w:line="240" w:lineRule="auto"/>
              <w:ind w:firstLine="33"/>
              <w:jc w:val="right"/>
              <w:rPr>
                <w:rFonts w:ascii="Times New Roman" w:hAnsi="Times New Roman" w:cs="Times New Roman"/>
                <w:b/>
                <w:color w:val="000000"/>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4D2798" w:rsidRPr="00BB2476" w:rsidRDefault="004D2798" w:rsidP="005D75B1">
            <w:pPr>
              <w:spacing w:before="60" w:after="0" w:line="240" w:lineRule="auto"/>
              <w:ind w:hanging="108"/>
              <w:jc w:val="right"/>
              <w:rPr>
                <w:rFonts w:ascii="Times New Roman" w:hAnsi="Times New Roman" w:cs="Times New Roman"/>
                <w:b/>
                <w:color w:val="000000"/>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4D2798" w:rsidRPr="004D2798" w:rsidRDefault="004D2798" w:rsidP="00B86FF1">
            <w:pPr>
              <w:spacing w:after="0" w:line="240" w:lineRule="auto"/>
              <w:contextualSpacing/>
              <w:jc w:val="right"/>
              <w:rPr>
                <w:rFonts w:ascii="Times New Roman" w:hAnsi="Times New Roman" w:cs="Times New Roman"/>
                <w:b/>
                <w:sz w:val="24"/>
                <w:szCs w:val="24"/>
              </w:rPr>
            </w:pPr>
            <w:r w:rsidRPr="004D2798">
              <w:rPr>
                <w:rFonts w:ascii="Times New Roman" w:hAnsi="Times New Roman" w:cs="Times New Roman"/>
                <w:b/>
                <w:sz w:val="24"/>
                <w:szCs w:val="24"/>
              </w:rPr>
              <w:t>6105,0</w:t>
            </w:r>
          </w:p>
        </w:tc>
        <w:tc>
          <w:tcPr>
            <w:tcW w:w="549" w:type="pct"/>
            <w:tcBorders>
              <w:top w:val="single" w:sz="4" w:space="0" w:color="auto"/>
              <w:left w:val="single" w:sz="4" w:space="0" w:color="auto"/>
              <w:bottom w:val="single" w:sz="4" w:space="0" w:color="auto"/>
              <w:right w:val="single" w:sz="4" w:space="0" w:color="auto"/>
            </w:tcBorders>
            <w:vAlign w:val="bottom"/>
            <w:hideMark/>
          </w:tcPr>
          <w:p w:rsidR="004D2798" w:rsidRPr="004D2798" w:rsidRDefault="004D2798" w:rsidP="00B86FF1">
            <w:pPr>
              <w:spacing w:after="0" w:line="240" w:lineRule="auto"/>
              <w:contextualSpacing/>
              <w:jc w:val="right"/>
              <w:rPr>
                <w:rFonts w:ascii="Times New Roman" w:hAnsi="Times New Roman" w:cs="Times New Roman"/>
                <w:b/>
                <w:sz w:val="24"/>
                <w:szCs w:val="24"/>
              </w:rPr>
            </w:pPr>
            <w:r w:rsidRPr="004D2798">
              <w:rPr>
                <w:rFonts w:ascii="Times New Roman" w:hAnsi="Times New Roman" w:cs="Times New Roman"/>
                <w:b/>
                <w:sz w:val="24"/>
                <w:szCs w:val="24"/>
              </w:rPr>
              <w:t>8845,0</w:t>
            </w:r>
          </w:p>
        </w:tc>
        <w:tc>
          <w:tcPr>
            <w:tcW w:w="571" w:type="pct"/>
            <w:tcBorders>
              <w:top w:val="single" w:sz="4" w:space="0" w:color="auto"/>
              <w:left w:val="single" w:sz="4" w:space="0" w:color="auto"/>
              <w:bottom w:val="single" w:sz="4" w:space="0" w:color="auto"/>
              <w:right w:val="single" w:sz="4" w:space="0" w:color="auto"/>
            </w:tcBorders>
            <w:vAlign w:val="bottom"/>
          </w:tcPr>
          <w:p w:rsidR="004D2798" w:rsidRPr="004D2798" w:rsidRDefault="004D2798" w:rsidP="00B86FF1">
            <w:pPr>
              <w:spacing w:after="0" w:line="240" w:lineRule="auto"/>
              <w:contextualSpacing/>
              <w:jc w:val="right"/>
              <w:rPr>
                <w:rFonts w:ascii="Times New Roman" w:hAnsi="Times New Roman" w:cs="Times New Roman"/>
                <w:b/>
                <w:sz w:val="24"/>
                <w:szCs w:val="24"/>
              </w:rPr>
            </w:pPr>
            <w:r w:rsidRPr="004D2798">
              <w:rPr>
                <w:rFonts w:ascii="Times New Roman" w:hAnsi="Times New Roman" w:cs="Times New Roman"/>
                <w:b/>
                <w:sz w:val="24"/>
                <w:szCs w:val="24"/>
              </w:rPr>
              <w:t>2840,0</w:t>
            </w:r>
          </w:p>
        </w:tc>
      </w:tr>
      <w:tr w:rsidR="004D2798"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D2798" w:rsidRPr="00BB2476" w:rsidRDefault="004D2798" w:rsidP="005D75B1">
            <w:pPr>
              <w:spacing w:before="80" w:after="0" w:line="240" w:lineRule="auto"/>
              <w:rPr>
                <w:rFonts w:ascii="Times New Roman" w:hAnsi="Times New Roman" w:cs="Times New Roman"/>
                <w:color w:val="000000"/>
                <w:sz w:val="24"/>
                <w:szCs w:val="24"/>
              </w:rPr>
            </w:pPr>
            <w:r w:rsidRPr="00BB2476">
              <w:rPr>
                <w:rFonts w:ascii="Times New Roman" w:hAnsi="Times New Roman" w:cs="Times New Roman"/>
                <w:color w:val="000000"/>
                <w:sz w:val="24"/>
                <w:szCs w:val="24"/>
              </w:rPr>
              <w:t>5.2.Подпрограмма «Капитальный ремонт и  ремонт автомобильных дорог общего пользования местного значения на территории Старохворостанского  сельского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4D2798" w:rsidRPr="00BB2476" w:rsidRDefault="004D2798" w:rsidP="005D75B1">
            <w:pPr>
              <w:spacing w:before="60" w:after="0" w:line="240" w:lineRule="auto"/>
              <w:jc w:val="center"/>
              <w:rPr>
                <w:rFonts w:ascii="Times New Roman" w:hAnsi="Times New Roman" w:cs="Times New Roman"/>
                <w:color w:val="000000"/>
                <w:sz w:val="24"/>
                <w:szCs w:val="24"/>
              </w:rPr>
            </w:pPr>
            <w:r w:rsidRPr="00BB2476">
              <w:rPr>
                <w:rFonts w:ascii="Times New Roman" w:hAnsi="Times New Roman" w:cs="Times New Roman"/>
                <w:color w:val="000000"/>
                <w:sz w:val="24"/>
                <w:szCs w:val="24"/>
              </w:rPr>
              <w:t>24 2 00 00000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4D2798" w:rsidRPr="00BB2476" w:rsidRDefault="004D2798" w:rsidP="005D75B1">
            <w:pPr>
              <w:spacing w:before="60" w:after="0" w:line="240" w:lineRule="auto"/>
              <w:ind w:firstLine="34"/>
              <w:jc w:val="right"/>
              <w:rPr>
                <w:rFonts w:ascii="Times New Roman" w:hAnsi="Times New Roman" w:cs="Times New Roman"/>
                <w:b/>
                <w:color w:val="000000"/>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4D2798" w:rsidRPr="00BB2476" w:rsidRDefault="004D2798" w:rsidP="005D75B1">
            <w:pPr>
              <w:spacing w:before="60" w:after="0" w:line="240" w:lineRule="auto"/>
              <w:ind w:firstLine="33"/>
              <w:jc w:val="right"/>
              <w:rPr>
                <w:rFonts w:ascii="Times New Roman" w:hAnsi="Times New Roman" w:cs="Times New Roman"/>
                <w:b/>
                <w:color w:val="000000"/>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4D2798" w:rsidRPr="00BB2476" w:rsidRDefault="004D2798" w:rsidP="005D75B1">
            <w:pPr>
              <w:spacing w:before="60" w:after="0" w:line="240" w:lineRule="auto"/>
              <w:ind w:hanging="108"/>
              <w:jc w:val="right"/>
              <w:rPr>
                <w:rFonts w:ascii="Times New Roman" w:hAnsi="Times New Roman" w:cs="Times New Roman"/>
                <w:b/>
                <w:color w:val="000000"/>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4D2798" w:rsidRPr="00BB2476" w:rsidRDefault="004D2798"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6105,0</w:t>
            </w:r>
          </w:p>
        </w:tc>
        <w:tc>
          <w:tcPr>
            <w:tcW w:w="549" w:type="pct"/>
            <w:tcBorders>
              <w:top w:val="single" w:sz="4" w:space="0" w:color="auto"/>
              <w:left w:val="single" w:sz="4" w:space="0" w:color="auto"/>
              <w:bottom w:val="single" w:sz="4" w:space="0" w:color="auto"/>
              <w:right w:val="single" w:sz="4" w:space="0" w:color="auto"/>
            </w:tcBorders>
            <w:vAlign w:val="bottom"/>
            <w:hideMark/>
          </w:tcPr>
          <w:p w:rsidR="004D2798" w:rsidRPr="00BB2476" w:rsidRDefault="004D2798"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8845,0</w:t>
            </w:r>
          </w:p>
        </w:tc>
        <w:tc>
          <w:tcPr>
            <w:tcW w:w="571" w:type="pct"/>
            <w:tcBorders>
              <w:top w:val="single" w:sz="4" w:space="0" w:color="auto"/>
              <w:left w:val="single" w:sz="4" w:space="0" w:color="auto"/>
              <w:bottom w:val="single" w:sz="4" w:space="0" w:color="auto"/>
              <w:right w:val="single" w:sz="4" w:space="0" w:color="auto"/>
            </w:tcBorders>
            <w:vAlign w:val="bottom"/>
          </w:tcPr>
          <w:p w:rsidR="004D2798" w:rsidRPr="00BB2476" w:rsidRDefault="004D2798" w:rsidP="00B86FF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2840,0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pStyle w:val="af"/>
              <w:spacing w:after="0" w:afterAutospacing="0"/>
              <w:ind w:firstLine="0"/>
              <w:rPr>
                <w:rFonts w:ascii="Times New Roman" w:hAnsi="Times New Roman"/>
                <w:i/>
                <w:color w:val="000000"/>
              </w:rPr>
            </w:pPr>
            <w:r w:rsidRPr="00BB2476">
              <w:rPr>
                <w:rFonts w:ascii="Times New Roman" w:hAnsi="Times New Roman"/>
                <w:color w:val="000000"/>
              </w:rPr>
              <w:t>Основное мероприятие«</w:t>
            </w:r>
            <w:r w:rsidRPr="00BB2476">
              <w:rPr>
                <w:rFonts w:ascii="Times New Roman" w:hAnsi="Times New Roman"/>
                <w:bCs/>
              </w:rPr>
              <w:t xml:space="preserve"> Капитальный ремонт и ремонт автомобильных дорог общего пользования местного значения на территории  Старохворостанского сельского поселения</w:t>
            </w:r>
            <w:r w:rsidRPr="00BB2476">
              <w:rPr>
                <w:rFonts w:ascii="Times New Roman" w:hAnsi="Times New Roman"/>
                <w:color w:val="000000"/>
              </w:rPr>
              <w:t xml:space="preserve"> »</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before="60" w:after="0" w:line="240" w:lineRule="auto"/>
              <w:jc w:val="center"/>
              <w:rPr>
                <w:rFonts w:ascii="Times New Roman" w:hAnsi="Times New Roman" w:cs="Times New Roman"/>
                <w:color w:val="000000"/>
                <w:sz w:val="24"/>
                <w:szCs w:val="24"/>
              </w:rPr>
            </w:pPr>
            <w:r w:rsidRPr="00BB2476">
              <w:rPr>
                <w:rFonts w:ascii="Times New Roman" w:hAnsi="Times New Roman" w:cs="Times New Roman"/>
                <w:color w:val="000000"/>
                <w:sz w:val="24"/>
                <w:szCs w:val="24"/>
              </w:rPr>
              <w:t>24 2 01 00000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firstLine="34"/>
              <w:jc w:val="right"/>
              <w:rPr>
                <w:rFonts w:ascii="Times New Roman" w:hAnsi="Times New Roman" w:cs="Times New Roman"/>
                <w:i/>
                <w:color w:val="000000"/>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firstLine="33"/>
              <w:jc w:val="right"/>
              <w:rPr>
                <w:rFonts w:ascii="Times New Roman" w:hAnsi="Times New Roman" w:cs="Times New Roman"/>
                <w:i/>
                <w:color w:val="000000"/>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hanging="108"/>
              <w:jc w:val="right"/>
              <w:rPr>
                <w:rFonts w:ascii="Times New Roman" w:hAnsi="Times New Roman" w:cs="Times New Roman"/>
                <w:i/>
                <w:color w:val="000000"/>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4D279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6105,0</w:t>
            </w:r>
          </w:p>
        </w:tc>
        <w:tc>
          <w:tcPr>
            <w:tcW w:w="549"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4D279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8845,0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4D279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2840,0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before="60" w:after="0" w:line="240" w:lineRule="auto"/>
              <w:rPr>
                <w:rFonts w:ascii="Times New Roman" w:hAnsi="Times New Roman" w:cs="Times New Roman"/>
                <w:color w:val="000000"/>
                <w:sz w:val="24"/>
                <w:szCs w:val="24"/>
              </w:rPr>
            </w:pPr>
            <w:r w:rsidRPr="00BB2476">
              <w:rPr>
                <w:rFonts w:ascii="Times New Roman" w:hAnsi="Times New Roman" w:cs="Times New Roman"/>
                <w:bCs/>
                <w:sz w:val="24"/>
                <w:szCs w:val="24"/>
              </w:rPr>
              <w:t xml:space="preserve">Мероприятия по капитальному ремонту и ремонт автомобильных дорог общего пользования местного значения на территории  Старохворостанского сельского поселения </w:t>
            </w:r>
            <w:r w:rsidRPr="00BB2476">
              <w:rPr>
                <w:rFonts w:ascii="Times New Roman" w:hAnsi="Times New Roman" w:cs="Times New Roman"/>
                <w:sz w:val="24"/>
                <w:szCs w:val="24"/>
              </w:rPr>
              <w:t>(Закупка товаров работ и услуг для муниципальных нужд) (средства местного бюджета)</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before="60" w:after="0" w:line="240" w:lineRule="auto"/>
              <w:jc w:val="center"/>
              <w:rPr>
                <w:rFonts w:ascii="Times New Roman" w:hAnsi="Times New Roman" w:cs="Times New Roman"/>
                <w:color w:val="000000"/>
                <w:sz w:val="24"/>
                <w:szCs w:val="24"/>
              </w:rPr>
            </w:pPr>
            <w:r w:rsidRPr="00BB2476">
              <w:rPr>
                <w:rFonts w:ascii="Times New Roman" w:hAnsi="Times New Roman" w:cs="Times New Roman"/>
                <w:color w:val="000000"/>
                <w:sz w:val="24"/>
                <w:szCs w:val="24"/>
              </w:rPr>
              <w:t>24 2 01 81290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firstLine="34"/>
              <w:jc w:val="right"/>
              <w:rPr>
                <w:rFonts w:ascii="Times New Roman" w:hAnsi="Times New Roman" w:cs="Times New Roman"/>
                <w:color w:val="000000"/>
                <w:sz w:val="24"/>
                <w:szCs w:val="24"/>
              </w:rPr>
            </w:pPr>
            <w:r w:rsidRPr="00BB2476">
              <w:rPr>
                <w:rFonts w:ascii="Times New Roman" w:hAnsi="Times New Roman" w:cs="Times New Roman"/>
                <w:color w:val="000000"/>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firstLine="33"/>
              <w:jc w:val="right"/>
              <w:rPr>
                <w:rFonts w:ascii="Times New Roman" w:hAnsi="Times New Roman" w:cs="Times New Roman"/>
                <w:color w:val="000000"/>
                <w:sz w:val="24"/>
                <w:szCs w:val="24"/>
              </w:rPr>
            </w:pPr>
            <w:r w:rsidRPr="00BB2476">
              <w:rPr>
                <w:rFonts w:ascii="Times New Roman" w:hAnsi="Times New Roman" w:cs="Times New Roman"/>
                <w:color w:val="000000"/>
                <w:sz w:val="24"/>
                <w:szCs w:val="24"/>
              </w:rPr>
              <w:t>04</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hanging="108"/>
              <w:jc w:val="right"/>
              <w:rPr>
                <w:rFonts w:ascii="Times New Roman" w:hAnsi="Times New Roman" w:cs="Times New Roman"/>
                <w:color w:val="000000"/>
                <w:sz w:val="24"/>
                <w:szCs w:val="24"/>
              </w:rPr>
            </w:pPr>
            <w:r w:rsidRPr="00BB2476">
              <w:rPr>
                <w:rFonts w:ascii="Times New Roman" w:hAnsi="Times New Roman" w:cs="Times New Roman"/>
                <w:color w:val="000000"/>
                <w:sz w:val="24"/>
                <w:szCs w:val="24"/>
              </w:rPr>
              <w:t>09</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4D2798" w:rsidP="00EE13D7">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1065,0</w:t>
            </w:r>
          </w:p>
        </w:tc>
        <w:tc>
          <w:tcPr>
            <w:tcW w:w="549"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4D279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2558,7</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4D279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2840,0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(Закупка товаров работ и услуг для муниципальных нужд)(средства областного бюджета)</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rPr>
                <w:rFonts w:ascii="Times New Roman" w:hAnsi="Times New Roman" w:cs="Times New Roman"/>
                <w:sz w:val="24"/>
                <w:szCs w:val="24"/>
              </w:rPr>
            </w:pPr>
            <w:r w:rsidRPr="00BB2476">
              <w:rPr>
                <w:rFonts w:ascii="Times New Roman" w:hAnsi="Times New Roman" w:cs="Times New Roman"/>
                <w:sz w:val="24"/>
                <w:szCs w:val="24"/>
              </w:rPr>
              <w:t xml:space="preserve">24 2 01 </w:t>
            </w:r>
            <w:r w:rsidRPr="00BB2476">
              <w:rPr>
                <w:rFonts w:ascii="Times New Roman" w:hAnsi="Times New Roman" w:cs="Times New Roman"/>
                <w:sz w:val="24"/>
                <w:szCs w:val="24"/>
                <w:lang w:val="en-US"/>
              </w:rPr>
              <w:t>S</w:t>
            </w:r>
            <w:r w:rsidRPr="00BB2476">
              <w:rPr>
                <w:rFonts w:ascii="Times New Roman" w:hAnsi="Times New Roman" w:cs="Times New Roman"/>
                <w:sz w:val="24"/>
                <w:szCs w:val="24"/>
              </w:rPr>
              <w:t>8850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firstLine="34"/>
              <w:jc w:val="right"/>
              <w:rPr>
                <w:rFonts w:ascii="Times New Roman" w:hAnsi="Times New Roman" w:cs="Times New Roman"/>
                <w:color w:val="000000"/>
                <w:sz w:val="24"/>
                <w:szCs w:val="24"/>
              </w:rPr>
            </w:pPr>
            <w:r w:rsidRPr="00BB2476">
              <w:rPr>
                <w:rFonts w:ascii="Times New Roman" w:hAnsi="Times New Roman" w:cs="Times New Roman"/>
                <w:color w:val="000000"/>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firstLine="33"/>
              <w:jc w:val="right"/>
              <w:rPr>
                <w:rFonts w:ascii="Times New Roman" w:hAnsi="Times New Roman" w:cs="Times New Roman"/>
                <w:color w:val="000000"/>
                <w:sz w:val="24"/>
                <w:szCs w:val="24"/>
              </w:rPr>
            </w:pPr>
            <w:r w:rsidRPr="00BB2476">
              <w:rPr>
                <w:rFonts w:ascii="Times New Roman" w:hAnsi="Times New Roman" w:cs="Times New Roman"/>
                <w:color w:val="000000"/>
                <w:sz w:val="24"/>
                <w:szCs w:val="24"/>
              </w:rPr>
              <w:t>04</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hanging="108"/>
              <w:jc w:val="right"/>
              <w:rPr>
                <w:rFonts w:ascii="Times New Roman" w:hAnsi="Times New Roman" w:cs="Times New Roman"/>
                <w:color w:val="000000"/>
                <w:sz w:val="24"/>
                <w:szCs w:val="24"/>
              </w:rPr>
            </w:pPr>
            <w:r w:rsidRPr="00BB2476">
              <w:rPr>
                <w:rFonts w:ascii="Times New Roman" w:hAnsi="Times New Roman" w:cs="Times New Roman"/>
                <w:color w:val="000000"/>
                <w:sz w:val="24"/>
                <w:szCs w:val="24"/>
              </w:rPr>
              <w:t>09</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4D279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5035,0</w:t>
            </w:r>
          </w:p>
        </w:tc>
        <w:tc>
          <w:tcPr>
            <w:tcW w:w="549"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4D279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6280</w:t>
            </w:r>
            <w:r w:rsidR="00B92585">
              <w:rPr>
                <w:rFonts w:ascii="Times New Roman" w:hAnsi="Times New Roman" w:cs="Times New Roman"/>
                <w:sz w:val="24"/>
                <w:szCs w:val="24"/>
              </w:rPr>
              <w:t>,0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B92585"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(Закупка товаров работ и услуг для муниципальных нужд)(средства областного бюджета) софинансирование</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rPr>
                <w:rFonts w:ascii="Times New Roman" w:hAnsi="Times New Roman" w:cs="Times New Roman"/>
                <w:sz w:val="24"/>
                <w:szCs w:val="24"/>
              </w:rPr>
            </w:pPr>
            <w:r w:rsidRPr="00BB2476">
              <w:rPr>
                <w:rFonts w:ascii="Times New Roman" w:hAnsi="Times New Roman" w:cs="Times New Roman"/>
                <w:sz w:val="24"/>
                <w:szCs w:val="24"/>
              </w:rPr>
              <w:t xml:space="preserve">24 2 01 </w:t>
            </w:r>
            <w:r w:rsidRPr="00BB2476">
              <w:rPr>
                <w:rFonts w:ascii="Times New Roman" w:hAnsi="Times New Roman" w:cs="Times New Roman"/>
                <w:sz w:val="24"/>
                <w:szCs w:val="24"/>
                <w:lang w:val="en-US"/>
              </w:rPr>
              <w:t>S</w:t>
            </w:r>
            <w:r w:rsidRPr="00BB2476">
              <w:rPr>
                <w:rFonts w:ascii="Times New Roman" w:hAnsi="Times New Roman" w:cs="Times New Roman"/>
                <w:sz w:val="24"/>
                <w:szCs w:val="24"/>
              </w:rPr>
              <w:t>8850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firstLine="34"/>
              <w:jc w:val="right"/>
              <w:rPr>
                <w:rFonts w:ascii="Times New Roman" w:hAnsi="Times New Roman" w:cs="Times New Roman"/>
                <w:color w:val="000000"/>
                <w:sz w:val="24"/>
                <w:szCs w:val="24"/>
              </w:rPr>
            </w:pPr>
            <w:r w:rsidRPr="00BB2476">
              <w:rPr>
                <w:rFonts w:ascii="Times New Roman" w:hAnsi="Times New Roman" w:cs="Times New Roman"/>
                <w:color w:val="000000"/>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firstLine="33"/>
              <w:jc w:val="right"/>
              <w:rPr>
                <w:rFonts w:ascii="Times New Roman" w:hAnsi="Times New Roman" w:cs="Times New Roman"/>
                <w:color w:val="000000"/>
                <w:sz w:val="24"/>
                <w:szCs w:val="24"/>
              </w:rPr>
            </w:pPr>
            <w:r w:rsidRPr="00BB2476">
              <w:rPr>
                <w:rFonts w:ascii="Times New Roman" w:hAnsi="Times New Roman" w:cs="Times New Roman"/>
                <w:color w:val="000000"/>
                <w:sz w:val="24"/>
                <w:szCs w:val="24"/>
              </w:rPr>
              <w:t>04</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hanging="108"/>
              <w:jc w:val="right"/>
              <w:rPr>
                <w:rFonts w:ascii="Times New Roman" w:hAnsi="Times New Roman" w:cs="Times New Roman"/>
                <w:color w:val="000000"/>
                <w:sz w:val="24"/>
                <w:szCs w:val="24"/>
              </w:rPr>
            </w:pPr>
            <w:r w:rsidRPr="00BB2476">
              <w:rPr>
                <w:rFonts w:ascii="Times New Roman" w:hAnsi="Times New Roman" w:cs="Times New Roman"/>
                <w:color w:val="000000"/>
                <w:sz w:val="24"/>
                <w:szCs w:val="24"/>
              </w:rPr>
              <w:t>09</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4D279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w:t>
            </w:r>
          </w:p>
        </w:tc>
        <w:tc>
          <w:tcPr>
            <w:tcW w:w="549"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4D279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6</w:t>
            </w:r>
            <w:r w:rsidR="00B92585">
              <w:rPr>
                <w:rFonts w:ascii="Times New Roman" w:hAnsi="Times New Roman" w:cs="Times New Roman"/>
                <w:sz w:val="24"/>
                <w:szCs w:val="24"/>
              </w:rPr>
              <w:t>,3</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4D279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0,0</w:t>
            </w:r>
          </w:p>
        </w:tc>
      </w:tr>
    </w:tbl>
    <w:p w:rsidR="00A441FB" w:rsidRDefault="00A441FB" w:rsidP="00BB2476">
      <w:pPr>
        <w:pStyle w:val="a3"/>
        <w:tabs>
          <w:tab w:val="left" w:pos="13046"/>
        </w:tabs>
        <w:ind w:left="7088" w:hanging="2693"/>
        <w:contextualSpacing/>
        <w:jc w:val="right"/>
        <w:rPr>
          <w:rFonts w:ascii="Times New Roman" w:hAnsi="Times New Roman"/>
          <w:i/>
          <w:sz w:val="24"/>
          <w:szCs w:val="24"/>
        </w:rPr>
      </w:pPr>
    </w:p>
    <w:p w:rsidR="00A441FB" w:rsidRDefault="00A441FB" w:rsidP="00BB2476">
      <w:pPr>
        <w:pStyle w:val="a3"/>
        <w:tabs>
          <w:tab w:val="left" w:pos="13046"/>
        </w:tabs>
        <w:ind w:left="7088" w:hanging="2693"/>
        <w:contextualSpacing/>
        <w:jc w:val="right"/>
        <w:rPr>
          <w:rFonts w:ascii="Times New Roman" w:hAnsi="Times New Roman"/>
          <w:i/>
          <w:sz w:val="24"/>
          <w:szCs w:val="24"/>
        </w:rPr>
      </w:pPr>
    </w:p>
    <w:p w:rsidR="00A441FB" w:rsidRDefault="00A441FB" w:rsidP="00BB2476">
      <w:pPr>
        <w:pStyle w:val="a3"/>
        <w:tabs>
          <w:tab w:val="left" w:pos="13046"/>
        </w:tabs>
        <w:ind w:left="7088" w:hanging="2693"/>
        <w:contextualSpacing/>
        <w:jc w:val="right"/>
        <w:rPr>
          <w:rFonts w:ascii="Times New Roman" w:hAnsi="Times New Roman"/>
          <w:i/>
          <w:sz w:val="24"/>
          <w:szCs w:val="24"/>
        </w:rPr>
      </w:pPr>
    </w:p>
    <w:p w:rsidR="00A441FB" w:rsidRDefault="00A441FB" w:rsidP="004D2798">
      <w:pPr>
        <w:pStyle w:val="a3"/>
        <w:tabs>
          <w:tab w:val="left" w:pos="13046"/>
        </w:tabs>
        <w:ind w:left="7088" w:hanging="2693"/>
        <w:contextualSpacing/>
        <w:jc w:val="center"/>
        <w:rPr>
          <w:rFonts w:ascii="Times New Roman" w:hAnsi="Times New Roman"/>
          <w:i/>
          <w:sz w:val="24"/>
          <w:szCs w:val="24"/>
        </w:rPr>
      </w:pPr>
    </w:p>
    <w:p w:rsidR="004D2798" w:rsidRDefault="004D2798" w:rsidP="004D2798">
      <w:pPr>
        <w:pStyle w:val="a3"/>
        <w:tabs>
          <w:tab w:val="left" w:pos="13046"/>
        </w:tabs>
        <w:ind w:left="7088" w:hanging="2693"/>
        <w:contextualSpacing/>
        <w:jc w:val="center"/>
        <w:rPr>
          <w:rFonts w:ascii="Times New Roman" w:hAnsi="Times New Roman"/>
          <w:i/>
          <w:sz w:val="24"/>
          <w:szCs w:val="24"/>
        </w:rPr>
      </w:pPr>
    </w:p>
    <w:p w:rsidR="004D2798" w:rsidRDefault="004D2798" w:rsidP="004D2798">
      <w:pPr>
        <w:pStyle w:val="a3"/>
        <w:tabs>
          <w:tab w:val="left" w:pos="13046"/>
        </w:tabs>
        <w:ind w:left="7088" w:hanging="2693"/>
        <w:contextualSpacing/>
        <w:jc w:val="center"/>
        <w:rPr>
          <w:rFonts w:ascii="Times New Roman" w:hAnsi="Times New Roman"/>
          <w:i/>
          <w:sz w:val="24"/>
          <w:szCs w:val="24"/>
        </w:rPr>
      </w:pPr>
    </w:p>
    <w:p w:rsidR="004D2798" w:rsidRDefault="004D2798" w:rsidP="004D2798">
      <w:pPr>
        <w:pStyle w:val="a3"/>
        <w:tabs>
          <w:tab w:val="left" w:pos="13046"/>
        </w:tabs>
        <w:ind w:left="7088" w:hanging="2693"/>
        <w:contextualSpacing/>
        <w:jc w:val="center"/>
        <w:rPr>
          <w:rFonts w:ascii="Times New Roman" w:hAnsi="Times New Roman"/>
          <w:i/>
          <w:sz w:val="24"/>
          <w:szCs w:val="24"/>
        </w:rPr>
      </w:pPr>
    </w:p>
    <w:p w:rsidR="004D2798" w:rsidRDefault="004D2798" w:rsidP="004D2798">
      <w:pPr>
        <w:pStyle w:val="a3"/>
        <w:tabs>
          <w:tab w:val="left" w:pos="13046"/>
        </w:tabs>
        <w:ind w:left="7088" w:hanging="2693"/>
        <w:contextualSpacing/>
        <w:jc w:val="center"/>
        <w:rPr>
          <w:rFonts w:ascii="Times New Roman" w:hAnsi="Times New Roman"/>
          <w:i/>
          <w:sz w:val="24"/>
          <w:szCs w:val="24"/>
        </w:rPr>
      </w:pPr>
    </w:p>
    <w:p w:rsidR="004D2798" w:rsidRDefault="004D2798" w:rsidP="004D2798">
      <w:pPr>
        <w:pStyle w:val="a3"/>
        <w:tabs>
          <w:tab w:val="left" w:pos="13046"/>
        </w:tabs>
        <w:ind w:left="7088" w:hanging="2693"/>
        <w:contextualSpacing/>
        <w:jc w:val="center"/>
        <w:rPr>
          <w:rFonts w:ascii="Times New Roman" w:hAnsi="Times New Roman"/>
          <w:i/>
          <w:sz w:val="24"/>
          <w:szCs w:val="24"/>
        </w:rPr>
      </w:pPr>
    </w:p>
    <w:p w:rsidR="004D2798" w:rsidRDefault="004D2798" w:rsidP="004D2798">
      <w:pPr>
        <w:pStyle w:val="a3"/>
        <w:tabs>
          <w:tab w:val="left" w:pos="13046"/>
        </w:tabs>
        <w:ind w:left="7088" w:hanging="2693"/>
        <w:contextualSpacing/>
        <w:jc w:val="center"/>
        <w:rPr>
          <w:rFonts w:ascii="Times New Roman" w:hAnsi="Times New Roman"/>
          <w:i/>
          <w:sz w:val="24"/>
          <w:szCs w:val="24"/>
        </w:rPr>
      </w:pPr>
    </w:p>
    <w:p w:rsidR="00A97944" w:rsidRDefault="00A97944" w:rsidP="004D2798">
      <w:pPr>
        <w:pStyle w:val="a3"/>
        <w:tabs>
          <w:tab w:val="left" w:pos="13046"/>
        </w:tabs>
        <w:ind w:left="7088" w:hanging="2693"/>
        <w:contextualSpacing/>
        <w:jc w:val="center"/>
        <w:rPr>
          <w:rFonts w:ascii="Times New Roman" w:hAnsi="Times New Roman"/>
          <w:i/>
          <w:sz w:val="24"/>
          <w:szCs w:val="24"/>
        </w:rPr>
      </w:pPr>
    </w:p>
    <w:p w:rsidR="004D2798" w:rsidRPr="00A97944" w:rsidRDefault="004D2798" w:rsidP="004D2798">
      <w:pPr>
        <w:pStyle w:val="a3"/>
        <w:tabs>
          <w:tab w:val="left" w:pos="13046"/>
        </w:tabs>
        <w:ind w:left="7088" w:hanging="2693"/>
        <w:contextualSpacing/>
        <w:jc w:val="center"/>
        <w:rPr>
          <w:rFonts w:ascii="Times New Roman" w:hAnsi="Times New Roman"/>
          <w:sz w:val="24"/>
          <w:szCs w:val="24"/>
        </w:rPr>
      </w:pPr>
    </w:p>
    <w:p w:rsidR="00BB2476" w:rsidRPr="00A97944" w:rsidRDefault="00BB2476" w:rsidP="00BB2476">
      <w:pPr>
        <w:pStyle w:val="a3"/>
        <w:tabs>
          <w:tab w:val="left" w:pos="13046"/>
        </w:tabs>
        <w:ind w:left="7088" w:hanging="2693"/>
        <w:contextualSpacing/>
        <w:jc w:val="right"/>
        <w:rPr>
          <w:rFonts w:ascii="Times New Roman" w:hAnsi="Times New Roman"/>
        </w:rPr>
      </w:pPr>
      <w:r w:rsidRPr="00A97944">
        <w:rPr>
          <w:rFonts w:ascii="Times New Roman" w:hAnsi="Times New Roman"/>
        </w:rPr>
        <w:t>Приложение № 6</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к Решению Совета народных депутатов</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Старохворостанского сельского поселения</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Лискинского муниципального района</w:t>
      </w:r>
    </w:p>
    <w:p w:rsidR="00BB2476" w:rsidRPr="00A97944" w:rsidRDefault="00BB2476" w:rsidP="00BB2476">
      <w:pPr>
        <w:tabs>
          <w:tab w:val="left" w:pos="4840"/>
        </w:tabs>
        <w:spacing w:after="0" w:line="240" w:lineRule="auto"/>
        <w:ind w:left="7088" w:hanging="2693"/>
        <w:contextualSpacing/>
        <w:jc w:val="right"/>
        <w:rPr>
          <w:rFonts w:ascii="Times New Roman" w:hAnsi="Times New Roman" w:cs="Times New Roman"/>
          <w:bCs/>
          <w:sz w:val="20"/>
          <w:szCs w:val="20"/>
        </w:rPr>
      </w:pPr>
      <w:r w:rsidRPr="00A97944">
        <w:rPr>
          <w:rFonts w:ascii="Times New Roman" w:hAnsi="Times New Roman" w:cs="Times New Roman"/>
          <w:sz w:val="20"/>
          <w:szCs w:val="20"/>
        </w:rPr>
        <w:t>Воронежской области «О бюджете</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Старохворостанского сельского поселения</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Лискинского муниципального района</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 xml:space="preserve">Воронежской области на </w:t>
      </w:r>
      <w:r w:rsidR="00B857F3" w:rsidRPr="00A97944">
        <w:rPr>
          <w:rFonts w:ascii="Times New Roman" w:hAnsi="Times New Roman" w:cs="Times New Roman"/>
          <w:sz w:val="20"/>
          <w:szCs w:val="20"/>
        </w:rPr>
        <w:t>202</w:t>
      </w:r>
      <w:r w:rsidR="004D2798" w:rsidRPr="00A97944">
        <w:rPr>
          <w:rFonts w:ascii="Times New Roman" w:hAnsi="Times New Roman" w:cs="Times New Roman"/>
          <w:sz w:val="20"/>
          <w:szCs w:val="20"/>
        </w:rPr>
        <w:t>4</w:t>
      </w:r>
      <w:r w:rsidRPr="00A97944">
        <w:rPr>
          <w:rFonts w:ascii="Times New Roman" w:hAnsi="Times New Roman" w:cs="Times New Roman"/>
          <w:sz w:val="20"/>
          <w:szCs w:val="20"/>
        </w:rPr>
        <w:t xml:space="preserve"> год и</w:t>
      </w:r>
    </w:p>
    <w:p w:rsidR="00BB2476" w:rsidRPr="00A97944" w:rsidRDefault="00BB2476" w:rsidP="00BB2476">
      <w:pPr>
        <w:spacing w:after="0" w:line="240" w:lineRule="auto"/>
        <w:ind w:left="7088" w:hanging="2693"/>
        <w:contextualSpacing/>
        <w:jc w:val="right"/>
        <w:rPr>
          <w:rFonts w:ascii="Times New Roman" w:hAnsi="Times New Roman" w:cs="Times New Roman"/>
          <w:bCs/>
          <w:sz w:val="20"/>
          <w:szCs w:val="20"/>
        </w:rPr>
      </w:pPr>
      <w:r w:rsidRPr="00A97944">
        <w:rPr>
          <w:rFonts w:ascii="Times New Roman" w:hAnsi="Times New Roman" w:cs="Times New Roman"/>
          <w:sz w:val="20"/>
          <w:szCs w:val="20"/>
        </w:rPr>
        <w:t xml:space="preserve">на плановый период </w:t>
      </w:r>
      <w:r w:rsidR="00B857F3" w:rsidRPr="00A97944">
        <w:rPr>
          <w:rFonts w:ascii="Times New Roman" w:hAnsi="Times New Roman" w:cs="Times New Roman"/>
          <w:sz w:val="20"/>
          <w:szCs w:val="20"/>
        </w:rPr>
        <w:t>202</w:t>
      </w:r>
      <w:r w:rsidR="004D2798" w:rsidRPr="00A97944">
        <w:rPr>
          <w:rFonts w:ascii="Times New Roman" w:hAnsi="Times New Roman" w:cs="Times New Roman"/>
          <w:sz w:val="20"/>
          <w:szCs w:val="20"/>
        </w:rPr>
        <w:t>5</w:t>
      </w:r>
      <w:r w:rsidRPr="00A97944">
        <w:rPr>
          <w:rFonts w:ascii="Times New Roman" w:hAnsi="Times New Roman" w:cs="Times New Roman"/>
          <w:sz w:val="20"/>
          <w:szCs w:val="20"/>
        </w:rPr>
        <w:t xml:space="preserve">  и </w:t>
      </w:r>
      <w:r w:rsidR="00B857F3" w:rsidRPr="00A97944">
        <w:rPr>
          <w:rFonts w:ascii="Times New Roman" w:hAnsi="Times New Roman" w:cs="Times New Roman"/>
          <w:sz w:val="20"/>
          <w:szCs w:val="20"/>
        </w:rPr>
        <w:t>202</w:t>
      </w:r>
      <w:r w:rsidR="004D2798" w:rsidRPr="00A97944">
        <w:rPr>
          <w:rFonts w:ascii="Times New Roman" w:hAnsi="Times New Roman" w:cs="Times New Roman"/>
          <w:sz w:val="20"/>
          <w:szCs w:val="20"/>
        </w:rPr>
        <w:t xml:space="preserve">6 </w:t>
      </w:r>
      <w:r w:rsidRPr="00A97944">
        <w:rPr>
          <w:rFonts w:ascii="Times New Roman" w:hAnsi="Times New Roman" w:cs="Times New Roman"/>
          <w:sz w:val="20"/>
          <w:szCs w:val="20"/>
        </w:rPr>
        <w:t>годов»</w:t>
      </w:r>
    </w:p>
    <w:p w:rsidR="00BB2476" w:rsidRDefault="00A97944" w:rsidP="005D75B1">
      <w:pPr>
        <w:spacing w:after="0"/>
        <w:rPr>
          <w:rFonts w:ascii="Times New Roman" w:hAnsi="Times New Roman" w:cs="Times New Roman"/>
          <w:sz w:val="20"/>
          <w:szCs w:val="20"/>
        </w:rPr>
      </w:pPr>
      <w:r w:rsidRPr="0060405D">
        <w:rPr>
          <w:rFonts w:ascii="Times New Roman" w:hAnsi="Times New Roman" w:cs="Times New Roman"/>
          <w:sz w:val="20"/>
          <w:szCs w:val="20"/>
        </w:rPr>
        <w:t xml:space="preserve">                                                                                                                                                </w:t>
      </w:r>
      <w:r w:rsidRPr="00A97944">
        <w:rPr>
          <w:rFonts w:ascii="Times New Roman" w:hAnsi="Times New Roman" w:cs="Times New Roman"/>
          <w:sz w:val="20"/>
          <w:szCs w:val="20"/>
        </w:rPr>
        <w:t xml:space="preserve">от 15 ноября  2023 г.  № 109  </w:t>
      </w:r>
    </w:p>
    <w:p w:rsidR="00A97944" w:rsidRPr="00BB2476" w:rsidRDefault="00A97944" w:rsidP="005D75B1">
      <w:pPr>
        <w:spacing w:after="0"/>
        <w:rPr>
          <w:rFonts w:ascii="Times New Roman" w:hAnsi="Times New Roman" w:cs="Times New Roman"/>
          <w:sz w:val="24"/>
          <w:szCs w:val="24"/>
        </w:rPr>
      </w:pPr>
    </w:p>
    <w:p w:rsidR="00BB2476" w:rsidRPr="00BB2476" w:rsidRDefault="00BB2476" w:rsidP="00A441FB">
      <w:pPr>
        <w:spacing w:after="0" w:line="240" w:lineRule="auto"/>
        <w:ind w:firstLine="709"/>
        <w:contextualSpacing/>
        <w:jc w:val="center"/>
        <w:rPr>
          <w:rFonts w:ascii="Times New Roman" w:eastAsia="Times New Roman" w:hAnsi="Times New Roman" w:cs="Times New Roman"/>
          <w:b/>
          <w:sz w:val="24"/>
          <w:szCs w:val="24"/>
        </w:rPr>
      </w:pPr>
      <w:r w:rsidRPr="00BB2476">
        <w:rPr>
          <w:rFonts w:ascii="Times New Roman" w:eastAsia="Times New Roman" w:hAnsi="Times New Roman" w:cs="Times New Roman"/>
          <w:b/>
          <w:sz w:val="24"/>
          <w:szCs w:val="24"/>
        </w:rPr>
        <w:t>Дорожный фонд Старохворостанского сельского поселения</w:t>
      </w:r>
    </w:p>
    <w:p w:rsidR="004D2798" w:rsidRDefault="00BB2476" w:rsidP="00A441FB">
      <w:pPr>
        <w:spacing w:after="0" w:line="240" w:lineRule="auto"/>
        <w:ind w:firstLine="709"/>
        <w:contextualSpacing/>
        <w:jc w:val="center"/>
        <w:rPr>
          <w:rFonts w:ascii="Times New Roman" w:eastAsia="Times New Roman" w:hAnsi="Times New Roman" w:cs="Times New Roman"/>
          <w:b/>
          <w:sz w:val="24"/>
          <w:szCs w:val="24"/>
        </w:rPr>
      </w:pPr>
      <w:r w:rsidRPr="00BB2476">
        <w:rPr>
          <w:rFonts w:ascii="Times New Roman" w:eastAsia="Times New Roman" w:hAnsi="Times New Roman" w:cs="Times New Roman"/>
          <w:b/>
          <w:sz w:val="24"/>
          <w:szCs w:val="24"/>
        </w:rPr>
        <w:t>Лискинского муниципального района</w:t>
      </w:r>
      <w:r w:rsidR="00A441FB">
        <w:rPr>
          <w:rFonts w:ascii="Times New Roman" w:eastAsia="Times New Roman" w:hAnsi="Times New Roman" w:cs="Times New Roman"/>
          <w:b/>
          <w:sz w:val="24"/>
          <w:szCs w:val="24"/>
        </w:rPr>
        <w:t xml:space="preserve"> Воронежской области</w:t>
      </w:r>
    </w:p>
    <w:p w:rsidR="004D2798" w:rsidRPr="00BB2476" w:rsidRDefault="00BB2476" w:rsidP="004D2798">
      <w:pPr>
        <w:spacing w:after="0" w:line="240" w:lineRule="auto"/>
        <w:ind w:firstLine="709"/>
        <w:contextualSpacing/>
        <w:jc w:val="center"/>
        <w:rPr>
          <w:rFonts w:ascii="Times New Roman" w:eastAsia="Times New Roman" w:hAnsi="Times New Roman" w:cs="Times New Roman"/>
          <w:b/>
          <w:sz w:val="24"/>
          <w:szCs w:val="24"/>
        </w:rPr>
      </w:pPr>
      <w:r w:rsidRPr="00BB2476">
        <w:rPr>
          <w:rFonts w:ascii="Times New Roman" w:eastAsia="Times New Roman" w:hAnsi="Times New Roman" w:cs="Times New Roman"/>
          <w:b/>
          <w:sz w:val="24"/>
          <w:szCs w:val="24"/>
        </w:rPr>
        <w:t xml:space="preserve"> на </w:t>
      </w:r>
      <w:r w:rsidR="00B857F3">
        <w:rPr>
          <w:rFonts w:ascii="Times New Roman" w:eastAsia="Times New Roman" w:hAnsi="Times New Roman" w:cs="Times New Roman"/>
          <w:b/>
          <w:sz w:val="24"/>
          <w:szCs w:val="24"/>
        </w:rPr>
        <w:t>202</w:t>
      </w:r>
      <w:r w:rsidR="004D2798">
        <w:rPr>
          <w:rFonts w:ascii="Times New Roman" w:eastAsia="Times New Roman" w:hAnsi="Times New Roman" w:cs="Times New Roman"/>
          <w:b/>
          <w:sz w:val="24"/>
          <w:szCs w:val="24"/>
        </w:rPr>
        <w:t>4</w:t>
      </w:r>
      <w:r w:rsidRPr="00BB2476">
        <w:rPr>
          <w:rFonts w:ascii="Times New Roman" w:eastAsia="Times New Roman" w:hAnsi="Times New Roman" w:cs="Times New Roman"/>
          <w:b/>
          <w:sz w:val="24"/>
          <w:szCs w:val="24"/>
        </w:rPr>
        <w:t xml:space="preserve"> год</w:t>
      </w:r>
      <w:r w:rsidR="004D2798" w:rsidRPr="004D2798">
        <w:rPr>
          <w:rFonts w:ascii="Times New Roman" w:eastAsia="Times New Roman" w:hAnsi="Times New Roman" w:cs="Times New Roman"/>
          <w:b/>
          <w:sz w:val="24"/>
          <w:szCs w:val="24"/>
        </w:rPr>
        <w:t xml:space="preserve"> </w:t>
      </w:r>
      <w:r w:rsidR="004D2798" w:rsidRPr="00BB2476">
        <w:rPr>
          <w:rFonts w:ascii="Times New Roman" w:eastAsia="Times New Roman" w:hAnsi="Times New Roman" w:cs="Times New Roman"/>
          <w:b/>
          <w:sz w:val="24"/>
          <w:szCs w:val="24"/>
        </w:rPr>
        <w:t xml:space="preserve">и </w:t>
      </w:r>
      <w:r w:rsidR="004D2798">
        <w:rPr>
          <w:rFonts w:ascii="Times New Roman" w:eastAsia="Times New Roman" w:hAnsi="Times New Roman" w:cs="Times New Roman"/>
          <w:b/>
          <w:sz w:val="24"/>
          <w:szCs w:val="24"/>
        </w:rPr>
        <w:t xml:space="preserve">на </w:t>
      </w:r>
      <w:r w:rsidR="004D2798" w:rsidRPr="00BB2476">
        <w:rPr>
          <w:rFonts w:ascii="Times New Roman" w:eastAsia="Times New Roman" w:hAnsi="Times New Roman" w:cs="Times New Roman"/>
          <w:b/>
          <w:sz w:val="24"/>
          <w:szCs w:val="24"/>
        </w:rPr>
        <w:t xml:space="preserve">плановый период </w:t>
      </w:r>
      <w:r w:rsidR="004D2798">
        <w:rPr>
          <w:rFonts w:ascii="Times New Roman" w:eastAsia="Times New Roman" w:hAnsi="Times New Roman" w:cs="Times New Roman"/>
          <w:b/>
          <w:sz w:val="24"/>
          <w:szCs w:val="24"/>
        </w:rPr>
        <w:t>2025</w:t>
      </w:r>
      <w:r w:rsidR="004D2798" w:rsidRPr="00BB2476">
        <w:rPr>
          <w:rFonts w:ascii="Times New Roman" w:eastAsia="Times New Roman" w:hAnsi="Times New Roman" w:cs="Times New Roman"/>
          <w:b/>
          <w:sz w:val="24"/>
          <w:szCs w:val="24"/>
        </w:rPr>
        <w:t xml:space="preserve"> и  </w:t>
      </w:r>
      <w:r w:rsidR="004D2798">
        <w:rPr>
          <w:rFonts w:ascii="Times New Roman" w:eastAsia="Times New Roman" w:hAnsi="Times New Roman" w:cs="Times New Roman"/>
          <w:b/>
          <w:sz w:val="24"/>
          <w:szCs w:val="24"/>
        </w:rPr>
        <w:t>2026</w:t>
      </w:r>
      <w:r w:rsidR="004D2798" w:rsidRPr="00BB2476">
        <w:rPr>
          <w:rFonts w:ascii="Times New Roman" w:eastAsia="Times New Roman" w:hAnsi="Times New Roman" w:cs="Times New Roman"/>
          <w:b/>
          <w:sz w:val="24"/>
          <w:szCs w:val="24"/>
        </w:rPr>
        <w:t xml:space="preserve"> годов</w:t>
      </w:r>
    </w:p>
    <w:p w:rsidR="00BB2476" w:rsidRPr="00BB2476" w:rsidRDefault="00BB2476" w:rsidP="00A441FB">
      <w:pPr>
        <w:spacing w:after="0" w:line="240" w:lineRule="auto"/>
        <w:ind w:firstLine="709"/>
        <w:contextualSpacing/>
        <w:jc w:val="center"/>
        <w:rPr>
          <w:rFonts w:ascii="Times New Roman" w:eastAsia="Times New Roman" w:hAnsi="Times New Roman" w:cs="Times New Roman"/>
          <w:b/>
          <w:sz w:val="24"/>
          <w:szCs w:val="24"/>
        </w:rPr>
      </w:pPr>
    </w:p>
    <w:p w:rsidR="00BB2476" w:rsidRPr="00BB2476" w:rsidRDefault="00BB2476" w:rsidP="00A441FB">
      <w:pPr>
        <w:spacing w:after="0"/>
        <w:ind w:firstLine="709"/>
        <w:contextualSpacing/>
        <w:jc w:val="center"/>
        <w:rPr>
          <w:rFonts w:ascii="Times New Roman" w:eastAsia="Times New Roman" w:hAnsi="Times New Roman" w:cs="Times New Roman"/>
          <w:bCs/>
          <w:sz w:val="24"/>
          <w:szCs w:val="24"/>
        </w:rPr>
      </w:pPr>
      <w:r w:rsidRPr="00BB2476">
        <w:rPr>
          <w:rFonts w:ascii="Times New Roman" w:eastAsia="Times New Roman" w:hAnsi="Times New Roman" w:cs="Times New Roman"/>
          <w:bCs/>
          <w:sz w:val="24"/>
          <w:szCs w:val="24"/>
        </w:rPr>
        <w:t xml:space="preserve">                                                     </w:t>
      </w:r>
    </w:p>
    <w:p w:rsidR="00BB2476" w:rsidRPr="00BB2476" w:rsidRDefault="00BB2476" w:rsidP="00BB2476">
      <w:pPr>
        <w:ind w:firstLine="709"/>
        <w:contextualSpacing/>
        <w:jc w:val="center"/>
        <w:rPr>
          <w:rFonts w:ascii="Times New Roman" w:eastAsia="Times New Roman" w:hAnsi="Times New Roman" w:cs="Times New Roman"/>
          <w:sz w:val="24"/>
          <w:szCs w:val="24"/>
        </w:rPr>
      </w:pPr>
      <w:r w:rsidRPr="00BB2476">
        <w:rPr>
          <w:rFonts w:ascii="Times New Roman" w:eastAsia="Times New Roman" w:hAnsi="Times New Roman" w:cs="Times New Roman"/>
          <w:bCs/>
          <w:sz w:val="24"/>
          <w:szCs w:val="24"/>
        </w:rPr>
        <w:t xml:space="preserve">                                                       </w:t>
      </w:r>
    </w:p>
    <w:tbl>
      <w:tblPr>
        <w:tblW w:w="539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2248"/>
        <w:gridCol w:w="1826"/>
        <w:gridCol w:w="1969"/>
      </w:tblGrid>
      <w:tr w:rsidR="00BB2476" w:rsidRPr="00BB2476" w:rsidTr="00031772">
        <w:trPr>
          <w:trHeight w:val="984"/>
        </w:trPr>
        <w:tc>
          <w:tcPr>
            <w:tcW w:w="2134" w:type="pct"/>
            <w:vMerge w:val="restart"/>
            <w:tcBorders>
              <w:top w:val="single" w:sz="4" w:space="0" w:color="auto"/>
              <w:left w:val="single" w:sz="4" w:space="0" w:color="auto"/>
              <w:right w:val="single" w:sz="4" w:space="0" w:color="auto"/>
            </w:tcBorders>
            <w:shd w:val="clear" w:color="auto" w:fill="FFFFFF"/>
            <w:vAlign w:val="center"/>
            <w:hideMark/>
          </w:tcPr>
          <w:p w:rsidR="00BB2476" w:rsidRPr="00BB2476" w:rsidRDefault="00BB2476" w:rsidP="00031772">
            <w:pPr>
              <w:ind w:firstLine="34"/>
              <w:contextualSpacing/>
              <w:jc w:val="center"/>
              <w:rPr>
                <w:rFonts w:ascii="Times New Roman" w:eastAsia="Times New Roman" w:hAnsi="Times New Roman" w:cs="Times New Roman"/>
                <w:bCs/>
                <w:sz w:val="24"/>
                <w:szCs w:val="24"/>
              </w:rPr>
            </w:pPr>
            <w:r w:rsidRPr="00BB2476">
              <w:rPr>
                <w:rFonts w:ascii="Times New Roman" w:eastAsia="Times New Roman" w:hAnsi="Times New Roman" w:cs="Times New Roman"/>
                <w:bCs/>
                <w:sz w:val="24"/>
                <w:szCs w:val="24"/>
              </w:rPr>
              <w:t>Наименование</w:t>
            </w:r>
          </w:p>
          <w:p w:rsidR="00BB2476" w:rsidRPr="00BB2476" w:rsidRDefault="00BB2476" w:rsidP="00031772">
            <w:pPr>
              <w:contextualSpacing/>
              <w:jc w:val="center"/>
              <w:rPr>
                <w:rFonts w:ascii="Times New Roman" w:eastAsia="Times New Roman" w:hAnsi="Times New Roman" w:cs="Times New Roman"/>
                <w:bCs/>
                <w:sz w:val="24"/>
                <w:szCs w:val="24"/>
              </w:rPr>
            </w:pPr>
          </w:p>
        </w:tc>
        <w:tc>
          <w:tcPr>
            <w:tcW w:w="2866" w:type="pct"/>
            <w:gridSpan w:val="3"/>
            <w:tcBorders>
              <w:top w:val="single" w:sz="4" w:space="0" w:color="auto"/>
              <w:left w:val="single" w:sz="4" w:space="0" w:color="auto"/>
              <w:right w:val="single" w:sz="4" w:space="0" w:color="auto"/>
            </w:tcBorders>
            <w:shd w:val="clear" w:color="auto" w:fill="FFFFFF"/>
            <w:vAlign w:val="center"/>
            <w:hideMark/>
          </w:tcPr>
          <w:p w:rsidR="00BB2476" w:rsidRPr="00BB2476" w:rsidRDefault="00BB2476" w:rsidP="00031772">
            <w:pPr>
              <w:ind w:hanging="32"/>
              <w:contextualSpacing/>
              <w:jc w:val="center"/>
              <w:rPr>
                <w:rFonts w:ascii="Times New Roman" w:eastAsia="Times New Roman" w:hAnsi="Times New Roman" w:cs="Times New Roman"/>
                <w:bCs/>
                <w:sz w:val="24"/>
                <w:szCs w:val="24"/>
              </w:rPr>
            </w:pPr>
            <w:r w:rsidRPr="00BB2476">
              <w:rPr>
                <w:rFonts w:ascii="Times New Roman" w:eastAsia="Times New Roman" w:hAnsi="Times New Roman" w:cs="Times New Roman"/>
                <w:bCs/>
                <w:sz w:val="24"/>
                <w:szCs w:val="24"/>
              </w:rPr>
              <w:t>Объем бюджетных ассигнований</w:t>
            </w:r>
          </w:p>
          <w:p w:rsidR="00BB2476" w:rsidRPr="00BB2476" w:rsidRDefault="00BB2476" w:rsidP="00031772">
            <w:pPr>
              <w:ind w:firstLine="81"/>
              <w:contextualSpacing/>
              <w:jc w:val="center"/>
              <w:rPr>
                <w:rFonts w:ascii="Times New Roman" w:eastAsia="Times New Roman" w:hAnsi="Times New Roman" w:cs="Times New Roman"/>
                <w:bCs/>
                <w:sz w:val="24"/>
                <w:szCs w:val="24"/>
              </w:rPr>
            </w:pPr>
            <w:r w:rsidRPr="00BB2476">
              <w:rPr>
                <w:rFonts w:ascii="Times New Roman" w:eastAsia="Times New Roman" w:hAnsi="Times New Roman" w:cs="Times New Roman"/>
                <w:bCs/>
                <w:sz w:val="24"/>
                <w:szCs w:val="24"/>
              </w:rPr>
              <w:t xml:space="preserve"> (тыс. рублей)</w:t>
            </w:r>
          </w:p>
        </w:tc>
      </w:tr>
      <w:tr w:rsidR="00BB2476" w:rsidRPr="00BB2476" w:rsidTr="00031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blHeader/>
        </w:trPr>
        <w:tc>
          <w:tcPr>
            <w:tcW w:w="2134" w:type="pct"/>
            <w:vMerge/>
            <w:tcBorders>
              <w:left w:val="single" w:sz="4" w:space="0" w:color="auto"/>
              <w:bottom w:val="single" w:sz="4" w:space="0" w:color="auto"/>
              <w:right w:val="single" w:sz="4" w:space="0" w:color="auto"/>
            </w:tcBorders>
            <w:shd w:val="clear" w:color="auto" w:fill="FFFFFF"/>
            <w:vAlign w:val="bottom"/>
            <w:hideMark/>
          </w:tcPr>
          <w:p w:rsidR="00BB2476" w:rsidRPr="00BB2476" w:rsidRDefault="00BB2476" w:rsidP="00031772">
            <w:pPr>
              <w:contextualSpacing/>
              <w:jc w:val="center"/>
              <w:rPr>
                <w:rFonts w:ascii="Times New Roman" w:eastAsia="Times New Roman" w:hAnsi="Times New Roman" w:cs="Times New Roman"/>
                <w:bCs/>
                <w:sz w:val="24"/>
                <w:szCs w:val="24"/>
              </w:rPr>
            </w:pPr>
          </w:p>
        </w:tc>
        <w:tc>
          <w:tcPr>
            <w:tcW w:w="1066" w:type="pct"/>
            <w:tcBorders>
              <w:top w:val="single" w:sz="4" w:space="0" w:color="auto"/>
              <w:left w:val="nil"/>
              <w:bottom w:val="single" w:sz="4" w:space="0" w:color="auto"/>
              <w:right w:val="single" w:sz="4" w:space="0" w:color="auto"/>
            </w:tcBorders>
            <w:shd w:val="clear" w:color="auto" w:fill="FFFFFF"/>
            <w:vAlign w:val="bottom"/>
            <w:hideMark/>
          </w:tcPr>
          <w:p w:rsidR="00BB2476" w:rsidRPr="00BB2476" w:rsidRDefault="00B857F3" w:rsidP="004D2798">
            <w:pPr>
              <w:ind w:firstLine="32"/>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w:t>
            </w:r>
            <w:r w:rsidR="004D2798">
              <w:rPr>
                <w:rFonts w:ascii="Times New Roman" w:eastAsia="Times New Roman" w:hAnsi="Times New Roman" w:cs="Times New Roman"/>
                <w:bCs/>
                <w:sz w:val="24"/>
                <w:szCs w:val="24"/>
              </w:rPr>
              <w:t>4</w:t>
            </w:r>
            <w:r w:rsidR="00BB2476" w:rsidRPr="00BB2476">
              <w:rPr>
                <w:rFonts w:ascii="Times New Roman" w:eastAsia="Times New Roman" w:hAnsi="Times New Roman" w:cs="Times New Roman"/>
                <w:bCs/>
                <w:sz w:val="24"/>
                <w:szCs w:val="24"/>
              </w:rPr>
              <w:t xml:space="preserve"> год</w:t>
            </w:r>
          </w:p>
        </w:tc>
        <w:tc>
          <w:tcPr>
            <w:tcW w:w="866" w:type="pct"/>
            <w:tcBorders>
              <w:top w:val="single" w:sz="4" w:space="0" w:color="auto"/>
              <w:left w:val="nil"/>
              <w:bottom w:val="single" w:sz="4" w:space="0" w:color="auto"/>
              <w:right w:val="single" w:sz="4" w:space="0" w:color="auto"/>
            </w:tcBorders>
            <w:shd w:val="clear" w:color="auto" w:fill="FFFFFF"/>
            <w:vAlign w:val="bottom"/>
            <w:hideMark/>
          </w:tcPr>
          <w:p w:rsidR="00BB2476" w:rsidRPr="00BB2476" w:rsidRDefault="00B857F3" w:rsidP="004D2798">
            <w:pPr>
              <w:ind w:firstLine="33"/>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w:t>
            </w:r>
            <w:r w:rsidR="004D2798">
              <w:rPr>
                <w:rFonts w:ascii="Times New Roman" w:eastAsia="Times New Roman" w:hAnsi="Times New Roman" w:cs="Times New Roman"/>
                <w:bCs/>
                <w:sz w:val="24"/>
                <w:szCs w:val="24"/>
              </w:rPr>
              <w:t>5</w:t>
            </w:r>
            <w:r w:rsidR="00BB2476" w:rsidRPr="00BB2476">
              <w:rPr>
                <w:rFonts w:ascii="Times New Roman" w:eastAsia="Times New Roman" w:hAnsi="Times New Roman" w:cs="Times New Roman"/>
                <w:bCs/>
                <w:sz w:val="24"/>
                <w:szCs w:val="24"/>
              </w:rPr>
              <w:t xml:space="preserve"> год</w:t>
            </w:r>
          </w:p>
        </w:tc>
        <w:tc>
          <w:tcPr>
            <w:tcW w:w="934" w:type="pct"/>
            <w:tcBorders>
              <w:top w:val="single" w:sz="4" w:space="0" w:color="auto"/>
              <w:left w:val="nil"/>
              <w:bottom w:val="single" w:sz="4" w:space="0" w:color="auto"/>
              <w:right w:val="single" w:sz="4" w:space="0" w:color="auto"/>
            </w:tcBorders>
            <w:shd w:val="clear" w:color="auto" w:fill="FFFFFF"/>
            <w:vAlign w:val="bottom"/>
            <w:hideMark/>
          </w:tcPr>
          <w:p w:rsidR="00BB2476" w:rsidRPr="00BB2476" w:rsidRDefault="00B857F3" w:rsidP="004D2798">
            <w:pPr>
              <w:ind w:firstLine="35"/>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w:t>
            </w:r>
            <w:r w:rsidR="004D2798">
              <w:rPr>
                <w:rFonts w:ascii="Times New Roman" w:eastAsia="Times New Roman" w:hAnsi="Times New Roman" w:cs="Times New Roman"/>
                <w:bCs/>
                <w:sz w:val="24"/>
                <w:szCs w:val="24"/>
              </w:rPr>
              <w:t>6</w:t>
            </w:r>
            <w:r w:rsidR="00BB2476" w:rsidRPr="00BB2476">
              <w:rPr>
                <w:rFonts w:ascii="Times New Roman" w:eastAsia="Times New Roman" w:hAnsi="Times New Roman" w:cs="Times New Roman"/>
                <w:bCs/>
                <w:sz w:val="24"/>
                <w:szCs w:val="24"/>
              </w:rPr>
              <w:t xml:space="preserve"> год</w:t>
            </w:r>
          </w:p>
        </w:tc>
      </w:tr>
      <w:tr w:rsidR="00BB2476" w:rsidRPr="00BB2476" w:rsidTr="00031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blHeader/>
        </w:trPr>
        <w:tc>
          <w:tcPr>
            <w:tcW w:w="21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2476" w:rsidRPr="00BB2476" w:rsidRDefault="00BB2476" w:rsidP="00031772">
            <w:pPr>
              <w:contextualSpacing/>
              <w:jc w:val="center"/>
              <w:rPr>
                <w:rFonts w:ascii="Times New Roman" w:eastAsia="Times New Roman" w:hAnsi="Times New Roman" w:cs="Times New Roman"/>
                <w:bCs/>
                <w:sz w:val="24"/>
                <w:szCs w:val="24"/>
              </w:rPr>
            </w:pPr>
            <w:r w:rsidRPr="00BB2476">
              <w:rPr>
                <w:rFonts w:ascii="Times New Roman" w:eastAsia="Times New Roman" w:hAnsi="Times New Roman" w:cs="Times New Roman"/>
                <w:bCs/>
                <w:sz w:val="24"/>
                <w:szCs w:val="24"/>
              </w:rPr>
              <w:t>1</w:t>
            </w:r>
          </w:p>
        </w:tc>
        <w:tc>
          <w:tcPr>
            <w:tcW w:w="1066" w:type="pct"/>
            <w:tcBorders>
              <w:top w:val="single" w:sz="4" w:space="0" w:color="auto"/>
              <w:left w:val="nil"/>
              <w:bottom w:val="single" w:sz="4" w:space="0" w:color="auto"/>
              <w:right w:val="single" w:sz="4" w:space="0" w:color="auto"/>
            </w:tcBorders>
            <w:shd w:val="clear" w:color="auto" w:fill="FFFFFF"/>
            <w:vAlign w:val="bottom"/>
            <w:hideMark/>
          </w:tcPr>
          <w:p w:rsidR="00BB2476" w:rsidRPr="00BB2476" w:rsidRDefault="00BB2476" w:rsidP="00031772">
            <w:pPr>
              <w:ind w:firstLine="709"/>
              <w:contextualSpacing/>
              <w:jc w:val="center"/>
              <w:rPr>
                <w:rFonts w:ascii="Times New Roman" w:eastAsia="Times New Roman" w:hAnsi="Times New Roman" w:cs="Times New Roman"/>
                <w:bCs/>
                <w:sz w:val="24"/>
                <w:szCs w:val="24"/>
              </w:rPr>
            </w:pPr>
            <w:r w:rsidRPr="00BB2476">
              <w:rPr>
                <w:rFonts w:ascii="Times New Roman" w:eastAsia="Times New Roman" w:hAnsi="Times New Roman" w:cs="Times New Roman"/>
                <w:bCs/>
                <w:sz w:val="24"/>
                <w:szCs w:val="24"/>
              </w:rPr>
              <w:t>2</w:t>
            </w:r>
          </w:p>
        </w:tc>
        <w:tc>
          <w:tcPr>
            <w:tcW w:w="866" w:type="pct"/>
            <w:tcBorders>
              <w:top w:val="single" w:sz="4" w:space="0" w:color="auto"/>
              <w:left w:val="nil"/>
              <w:bottom w:val="single" w:sz="4" w:space="0" w:color="auto"/>
              <w:right w:val="single" w:sz="4" w:space="0" w:color="auto"/>
            </w:tcBorders>
            <w:shd w:val="clear" w:color="auto" w:fill="FFFFFF"/>
            <w:vAlign w:val="bottom"/>
            <w:hideMark/>
          </w:tcPr>
          <w:p w:rsidR="00BB2476" w:rsidRPr="00BB2476" w:rsidRDefault="00BB2476" w:rsidP="00031772">
            <w:pPr>
              <w:ind w:firstLine="709"/>
              <w:contextualSpacing/>
              <w:jc w:val="center"/>
              <w:rPr>
                <w:rFonts w:ascii="Times New Roman" w:eastAsia="Times New Roman" w:hAnsi="Times New Roman" w:cs="Times New Roman"/>
                <w:bCs/>
                <w:sz w:val="24"/>
                <w:szCs w:val="24"/>
              </w:rPr>
            </w:pPr>
            <w:r w:rsidRPr="00BB2476">
              <w:rPr>
                <w:rFonts w:ascii="Times New Roman" w:eastAsia="Times New Roman" w:hAnsi="Times New Roman" w:cs="Times New Roman"/>
                <w:bCs/>
                <w:sz w:val="24"/>
                <w:szCs w:val="24"/>
              </w:rPr>
              <w:t>3</w:t>
            </w:r>
          </w:p>
        </w:tc>
        <w:tc>
          <w:tcPr>
            <w:tcW w:w="934" w:type="pct"/>
            <w:tcBorders>
              <w:top w:val="single" w:sz="4" w:space="0" w:color="auto"/>
              <w:left w:val="nil"/>
              <w:bottom w:val="single" w:sz="4" w:space="0" w:color="auto"/>
              <w:right w:val="single" w:sz="4" w:space="0" w:color="auto"/>
            </w:tcBorders>
            <w:shd w:val="clear" w:color="auto" w:fill="FFFFFF"/>
            <w:vAlign w:val="bottom"/>
            <w:hideMark/>
          </w:tcPr>
          <w:p w:rsidR="00BB2476" w:rsidRPr="00BB2476" w:rsidRDefault="00BB2476" w:rsidP="00031772">
            <w:pPr>
              <w:ind w:firstLine="709"/>
              <w:contextualSpacing/>
              <w:jc w:val="center"/>
              <w:rPr>
                <w:rFonts w:ascii="Times New Roman" w:eastAsia="Times New Roman" w:hAnsi="Times New Roman" w:cs="Times New Roman"/>
                <w:bCs/>
                <w:sz w:val="24"/>
                <w:szCs w:val="24"/>
              </w:rPr>
            </w:pPr>
            <w:r w:rsidRPr="00BB2476">
              <w:rPr>
                <w:rFonts w:ascii="Times New Roman" w:eastAsia="Times New Roman" w:hAnsi="Times New Roman" w:cs="Times New Roman"/>
                <w:bCs/>
                <w:sz w:val="24"/>
                <w:szCs w:val="24"/>
              </w:rPr>
              <w:t>4</w:t>
            </w:r>
          </w:p>
        </w:tc>
      </w:tr>
      <w:tr w:rsidR="004D2798" w:rsidRPr="00BB2476" w:rsidTr="00031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2"/>
        </w:trPr>
        <w:tc>
          <w:tcPr>
            <w:tcW w:w="2134" w:type="pct"/>
            <w:tcBorders>
              <w:top w:val="nil"/>
              <w:left w:val="single" w:sz="4" w:space="0" w:color="auto"/>
              <w:bottom w:val="single" w:sz="4" w:space="0" w:color="auto"/>
              <w:right w:val="single" w:sz="4" w:space="0" w:color="auto"/>
            </w:tcBorders>
            <w:shd w:val="clear" w:color="auto" w:fill="FFFFFF"/>
            <w:vAlign w:val="bottom"/>
            <w:hideMark/>
          </w:tcPr>
          <w:p w:rsidR="004D2798" w:rsidRPr="00BB2476" w:rsidRDefault="004D2798" w:rsidP="00A441FB">
            <w:pPr>
              <w:spacing w:after="0" w:line="240" w:lineRule="auto"/>
              <w:contextualSpacing/>
              <w:rPr>
                <w:rFonts w:ascii="Times New Roman" w:eastAsia="Times New Roman" w:hAnsi="Times New Roman" w:cs="Times New Roman"/>
                <w:b/>
                <w:sz w:val="24"/>
                <w:szCs w:val="24"/>
              </w:rPr>
            </w:pPr>
            <w:r w:rsidRPr="00BB2476">
              <w:rPr>
                <w:rFonts w:ascii="Times New Roman" w:eastAsia="Times New Roman" w:hAnsi="Times New Roman" w:cs="Times New Roman"/>
                <w:b/>
                <w:sz w:val="24"/>
                <w:szCs w:val="24"/>
              </w:rPr>
              <w:t xml:space="preserve">Дорожный фонд Старохворостанского сельского поселения Лискинского муниципального района на </w:t>
            </w:r>
            <w:r>
              <w:rPr>
                <w:rFonts w:ascii="Times New Roman" w:eastAsia="Times New Roman" w:hAnsi="Times New Roman" w:cs="Times New Roman"/>
                <w:b/>
                <w:sz w:val="24"/>
                <w:szCs w:val="24"/>
              </w:rPr>
              <w:t>2023</w:t>
            </w:r>
            <w:r w:rsidRPr="00BB2476">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2025</w:t>
            </w:r>
            <w:r w:rsidRPr="00BB2476">
              <w:rPr>
                <w:rFonts w:ascii="Times New Roman" w:eastAsia="Times New Roman" w:hAnsi="Times New Roman" w:cs="Times New Roman"/>
                <w:b/>
                <w:sz w:val="24"/>
                <w:szCs w:val="24"/>
              </w:rPr>
              <w:t xml:space="preserve"> годы </w:t>
            </w:r>
          </w:p>
        </w:tc>
        <w:tc>
          <w:tcPr>
            <w:tcW w:w="1066" w:type="pct"/>
            <w:tcBorders>
              <w:top w:val="nil"/>
              <w:left w:val="nil"/>
              <w:bottom w:val="single" w:sz="4" w:space="0" w:color="auto"/>
              <w:right w:val="single" w:sz="4" w:space="0" w:color="auto"/>
            </w:tcBorders>
            <w:shd w:val="clear" w:color="auto" w:fill="FFFFFF"/>
            <w:vAlign w:val="bottom"/>
            <w:hideMark/>
          </w:tcPr>
          <w:p w:rsidR="004D2798" w:rsidRPr="004D2798" w:rsidRDefault="004D2798" w:rsidP="00B86FF1">
            <w:pPr>
              <w:spacing w:after="0" w:line="240" w:lineRule="auto"/>
              <w:ind w:firstLine="709"/>
              <w:contextualSpacing/>
              <w:jc w:val="right"/>
              <w:rPr>
                <w:rFonts w:ascii="Times New Roman" w:eastAsia="Times New Roman" w:hAnsi="Times New Roman" w:cs="Times New Roman"/>
                <w:b/>
                <w:sz w:val="24"/>
                <w:szCs w:val="24"/>
              </w:rPr>
            </w:pPr>
            <w:r w:rsidRPr="004D2798">
              <w:rPr>
                <w:rFonts w:ascii="Times New Roman" w:eastAsia="Times New Roman" w:hAnsi="Times New Roman" w:cs="Times New Roman"/>
                <w:b/>
                <w:sz w:val="24"/>
                <w:szCs w:val="24"/>
              </w:rPr>
              <w:t>6105,0</w:t>
            </w:r>
          </w:p>
        </w:tc>
        <w:tc>
          <w:tcPr>
            <w:tcW w:w="866" w:type="pct"/>
            <w:tcBorders>
              <w:top w:val="nil"/>
              <w:left w:val="nil"/>
              <w:bottom w:val="single" w:sz="4" w:space="0" w:color="auto"/>
              <w:right w:val="single" w:sz="4" w:space="0" w:color="auto"/>
            </w:tcBorders>
            <w:shd w:val="clear" w:color="auto" w:fill="FFFFFF"/>
            <w:vAlign w:val="bottom"/>
            <w:hideMark/>
          </w:tcPr>
          <w:p w:rsidR="004D2798" w:rsidRPr="004D2798" w:rsidRDefault="004D2798" w:rsidP="00B86FF1">
            <w:pPr>
              <w:spacing w:after="0" w:line="240" w:lineRule="auto"/>
              <w:ind w:firstLine="709"/>
              <w:contextualSpacing/>
              <w:jc w:val="right"/>
              <w:rPr>
                <w:rFonts w:ascii="Times New Roman" w:eastAsia="Times New Roman" w:hAnsi="Times New Roman" w:cs="Times New Roman"/>
                <w:b/>
                <w:sz w:val="24"/>
                <w:szCs w:val="24"/>
              </w:rPr>
            </w:pPr>
            <w:r w:rsidRPr="004D2798">
              <w:rPr>
                <w:rFonts w:ascii="Times New Roman" w:eastAsia="Times New Roman" w:hAnsi="Times New Roman" w:cs="Times New Roman"/>
                <w:b/>
                <w:sz w:val="24"/>
                <w:szCs w:val="24"/>
              </w:rPr>
              <w:t>8845,0</w:t>
            </w:r>
          </w:p>
        </w:tc>
        <w:tc>
          <w:tcPr>
            <w:tcW w:w="934" w:type="pct"/>
            <w:tcBorders>
              <w:top w:val="nil"/>
              <w:left w:val="nil"/>
              <w:bottom w:val="single" w:sz="4" w:space="0" w:color="auto"/>
              <w:right w:val="single" w:sz="4" w:space="0" w:color="auto"/>
            </w:tcBorders>
            <w:shd w:val="clear" w:color="auto" w:fill="FFFFFF"/>
            <w:vAlign w:val="bottom"/>
            <w:hideMark/>
          </w:tcPr>
          <w:p w:rsidR="004D2798" w:rsidRPr="004D2798" w:rsidRDefault="004D2798" w:rsidP="00B86FF1">
            <w:pPr>
              <w:spacing w:after="0" w:line="240" w:lineRule="auto"/>
              <w:ind w:firstLine="709"/>
              <w:contextualSpacing/>
              <w:jc w:val="right"/>
              <w:rPr>
                <w:rFonts w:ascii="Times New Roman" w:eastAsia="Times New Roman" w:hAnsi="Times New Roman" w:cs="Times New Roman"/>
                <w:b/>
                <w:sz w:val="24"/>
                <w:szCs w:val="24"/>
              </w:rPr>
            </w:pPr>
            <w:r w:rsidRPr="004D2798">
              <w:rPr>
                <w:rFonts w:ascii="Times New Roman" w:eastAsia="Times New Roman" w:hAnsi="Times New Roman" w:cs="Times New Roman"/>
                <w:b/>
                <w:sz w:val="24"/>
                <w:szCs w:val="24"/>
              </w:rPr>
              <w:t>2840,0</w:t>
            </w:r>
          </w:p>
        </w:tc>
      </w:tr>
      <w:tr w:rsidR="004D2798" w:rsidRPr="00BB2476" w:rsidTr="00031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2134" w:type="pct"/>
            <w:tcBorders>
              <w:top w:val="nil"/>
              <w:left w:val="single" w:sz="4" w:space="0" w:color="auto"/>
              <w:bottom w:val="single" w:sz="4" w:space="0" w:color="auto"/>
              <w:right w:val="single" w:sz="4" w:space="0" w:color="auto"/>
            </w:tcBorders>
            <w:shd w:val="clear" w:color="auto" w:fill="FFFFFF"/>
            <w:vAlign w:val="bottom"/>
            <w:hideMark/>
          </w:tcPr>
          <w:p w:rsidR="004D2798" w:rsidRPr="00BB2476" w:rsidRDefault="004D2798" w:rsidP="00A441FB">
            <w:pPr>
              <w:spacing w:after="0" w:line="240" w:lineRule="auto"/>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в том числе:</w:t>
            </w:r>
          </w:p>
        </w:tc>
        <w:tc>
          <w:tcPr>
            <w:tcW w:w="1066" w:type="pct"/>
            <w:vMerge w:val="restart"/>
            <w:tcBorders>
              <w:top w:val="nil"/>
              <w:left w:val="nil"/>
              <w:right w:val="single" w:sz="4" w:space="0" w:color="auto"/>
            </w:tcBorders>
            <w:shd w:val="clear" w:color="auto" w:fill="FFFFFF"/>
            <w:vAlign w:val="bottom"/>
          </w:tcPr>
          <w:p w:rsidR="004D2798" w:rsidRPr="00BB2476" w:rsidRDefault="004D2798" w:rsidP="00B86FF1">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6105,0</w:t>
            </w:r>
          </w:p>
        </w:tc>
        <w:tc>
          <w:tcPr>
            <w:tcW w:w="866" w:type="pct"/>
            <w:vMerge w:val="restart"/>
            <w:tcBorders>
              <w:top w:val="nil"/>
              <w:left w:val="nil"/>
              <w:right w:val="single" w:sz="4" w:space="0" w:color="auto"/>
            </w:tcBorders>
            <w:shd w:val="clear" w:color="auto" w:fill="FFFFFF"/>
            <w:vAlign w:val="bottom"/>
          </w:tcPr>
          <w:p w:rsidR="004D2798" w:rsidRPr="00BB2476" w:rsidRDefault="004D2798" w:rsidP="00B86FF1">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8845,0</w:t>
            </w:r>
          </w:p>
        </w:tc>
        <w:tc>
          <w:tcPr>
            <w:tcW w:w="934" w:type="pct"/>
            <w:vMerge w:val="restart"/>
            <w:tcBorders>
              <w:top w:val="nil"/>
              <w:left w:val="nil"/>
              <w:right w:val="single" w:sz="4" w:space="0" w:color="auto"/>
            </w:tcBorders>
            <w:shd w:val="clear" w:color="auto" w:fill="FFFFFF"/>
            <w:vAlign w:val="bottom"/>
          </w:tcPr>
          <w:p w:rsidR="004D2798" w:rsidRPr="00BB2476" w:rsidRDefault="004D2798" w:rsidP="00B86FF1">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2840,0</w:t>
            </w:r>
          </w:p>
        </w:tc>
      </w:tr>
      <w:tr w:rsidR="00BB2476" w:rsidRPr="00BB2476" w:rsidTr="00031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2134" w:type="pct"/>
            <w:tcBorders>
              <w:top w:val="nil"/>
              <w:left w:val="single" w:sz="4" w:space="0" w:color="auto"/>
              <w:bottom w:val="single" w:sz="4" w:space="0" w:color="auto"/>
              <w:right w:val="single" w:sz="4" w:space="0" w:color="auto"/>
            </w:tcBorders>
            <w:shd w:val="clear" w:color="auto" w:fill="FFFFFF"/>
            <w:vAlign w:val="bottom"/>
            <w:hideMark/>
          </w:tcPr>
          <w:p w:rsidR="00BB2476" w:rsidRPr="00BB2476" w:rsidRDefault="00BB2476" w:rsidP="00A441FB">
            <w:pPr>
              <w:spacing w:after="0" w:line="240" w:lineRule="auto"/>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Муниципальная программа Старохворостанского сельского поселения «Развитие транспортной системы»</w:t>
            </w:r>
          </w:p>
        </w:tc>
        <w:tc>
          <w:tcPr>
            <w:tcW w:w="1066" w:type="pct"/>
            <w:vMerge/>
            <w:tcBorders>
              <w:left w:val="nil"/>
              <w:bottom w:val="single" w:sz="4" w:space="0" w:color="auto"/>
              <w:right w:val="single" w:sz="4" w:space="0" w:color="auto"/>
            </w:tcBorders>
            <w:shd w:val="clear" w:color="auto" w:fill="FFFFFF"/>
            <w:vAlign w:val="bottom"/>
            <w:hideMark/>
          </w:tcPr>
          <w:p w:rsidR="00BB2476" w:rsidRPr="00BB2476" w:rsidRDefault="00BB2476" w:rsidP="00A441FB">
            <w:pPr>
              <w:spacing w:after="0" w:line="240" w:lineRule="auto"/>
              <w:ind w:firstLine="709"/>
              <w:contextualSpacing/>
              <w:jc w:val="right"/>
              <w:rPr>
                <w:rFonts w:ascii="Times New Roman" w:eastAsia="Times New Roman" w:hAnsi="Times New Roman" w:cs="Times New Roman"/>
                <w:sz w:val="24"/>
                <w:szCs w:val="24"/>
              </w:rPr>
            </w:pPr>
          </w:p>
        </w:tc>
        <w:tc>
          <w:tcPr>
            <w:tcW w:w="866" w:type="pct"/>
            <w:vMerge/>
            <w:tcBorders>
              <w:left w:val="nil"/>
              <w:bottom w:val="single" w:sz="4" w:space="0" w:color="auto"/>
              <w:right w:val="single" w:sz="4" w:space="0" w:color="auto"/>
            </w:tcBorders>
            <w:shd w:val="clear" w:color="auto" w:fill="FFFFFF"/>
            <w:vAlign w:val="bottom"/>
            <w:hideMark/>
          </w:tcPr>
          <w:p w:rsidR="00BB2476" w:rsidRPr="00BB2476" w:rsidRDefault="00BB2476" w:rsidP="00A441FB">
            <w:pPr>
              <w:spacing w:after="0" w:line="240" w:lineRule="auto"/>
              <w:ind w:firstLine="709"/>
              <w:contextualSpacing/>
              <w:jc w:val="right"/>
              <w:rPr>
                <w:rFonts w:ascii="Times New Roman" w:eastAsia="Times New Roman" w:hAnsi="Times New Roman" w:cs="Times New Roman"/>
                <w:sz w:val="24"/>
                <w:szCs w:val="24"/>
              </w:rPr>
            </w:pPr>
          </w:p>
        </w:tc>
        <w:tc>
          <w:tcPr>
            <w:tcW w:w="934" w:type="pct"/>
            <w:vMerge/>
            <w:tcBorders>
              <w:left w:val="nil"/>
              <w:bottom w:val="single" w:sz="4" w:space="0" w:color="auto"/>
              <w:right w:val="single" w:sz="4" w:space="0" w:color="auto"/>
            </w:tcBorders>
            <w:shd w:val="clear" w:color="auto" w:fill="FFFFFF"/>
            <w:vAlign w:val="bottom"/>
            <w:hideMark/>
          </w:tcPr>
          <w:p w:rsidR="00BB2476" w:rsidRPr="00BB2476" w:rsidRDefault="00BB2476" w:rsidP="00A441FB">
            <w:pPr>
              <w:spacing w:after="0" w:line="240" w:lineRule="auto"/>
              <w:ind w:firstLine="709"/>
              <w:contextualSpacing/>
              <w:jc w:val="right"/>
              <w:rPr>
                <w:rFonts w:ascii="Times New Roman" w:eastAsia="Times New Roman" w:hAnsi="Times New Roman" w:cs="Times New Roman"/>
                <w:sz w:val="24"/>
                <w:szCs w:val="24"/>
              </w:rPr>
            </w:pPr>
          </w:p>
        </w:tc>
      </w:tr>
      <w:tr w:rsidR="004D2798" w:rsidRPr="00BB2476" w:rsidTr="00031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2134" w:type="pct"/>
            <w:tcBorders>
              <w:top w:val="nil"/>
              <w:left w:val="single" w:sz="4" w:space="0" w:color="auto"/>
              <w:bottom w:val="single" w:sz="4" w:space="0" w:color="auto"/>
              <w:right w:val="single" w:sz="4" w:space="0" w:color="auto"/>
            </w:tcBorders>
            <w:shd w:val="clear" w:color="auto" w:fill="FFFFFF"/>
            <w:vAlign w:val="bottom"/>
            <w:hideMark/>
          </w:tcPr>
          <w:p w:rsidR="004D2798" w:rsidRPr="00BB2476" w:rsidRDefault="004D2798" w:rsidP="00A441FB">
            <w:pPr>
              <w:spacing w:after="0" w:line="240" w:lineRule="auto"/>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Подпрограмма «Капитальный ремонт и ремонт автомобильных дорог общего пользования местного значения на территории Старохворостанского сельского поселения»</w:t>
            </w:r>
          </w:p>
        </w:tc>
        <w:tc>
          <w:tcPr>
            <w:tcW w:w="1066" w:type="pct"/>
            <w:tcBorders>
              <w:top w:val="nil"/>
              <w:left w:val="nil"/>
              <w:bottom w:val="single" w:sz="4" w:space="0" w:color="auto"/>
              <w:right w:val="single" w:sz="4" w:space="0" w:color="auto"/>
            </w:tcBorders>
            <w:shd w:val="clear" w:color="auto" w:fill="FFFFFF"/>
            <w:vAlign w:val="bottom"/>
            <w:hideMark/>
          </w:tcPr>
          <w:p w:rsidR="004D2798" w:rsidRPr="00BB2476" w:rsidRDefault="004D2798" w:rsidP="00B86FF1">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6105,0</w:t>
            </w:r>
          </w:p>
        </w:tc>
        <w:tc>
          <w:tcPr>
            <w:tcW w:w="866" w:type="pct"/>
            <w:tcBorders>
              <w:top w:val="nil"/>
              <w:left w:val="nil"/>
              <w:bottom w:val="single" w:sz="4" w:space="0" w:color="auto"/>
              <w:right w:val="single" w:sz="4" w:space="0" w:color="auto"/>
            </w:tcBorders>
            <w:shd w:val="clear" w:color="auto" w:fill="FFFFFF"/>
            <w:vAlign w:val="bottom"/>
            <w:hideMark/>
          </w:tcPr>
          <w:p w:rsidR="004D2798" w:rsidRPr="00BB2476" w:rsidRDefault="004D2798" w:rsidP="00B86FF1">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8845,0</w:t>
            </w:r>
          </w:p>
        </w:tc>
        <w:tc>
          <w:tcPr>
            <w:tcW w:w="934" w:type="pct"/>
            <w:tcBorders>
              <w:top w:val="nil"/>
              <w:left w:val="nil"/>
              <w:bottom w:val="single" w:sz="4" w:space="0" w:color="auto"/>
              <w:right w:val="single" w:sz="4" w:space="0" w:color="auto"/>
            </w:tcBorders>
            <w:shd w:val="clear" w:color="auto" w:fill="FFFFFF"/>
            <w:vAlign w:val="bottom"/>
            <w:hideMark/>
          </w:tcPr>
          <w:p w:rsidR="004D2798" w:rsidRPr="00BB2476" w:rsidRDefault="004D2798" w:rsidP="00B86FF1">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2840,0</w:t>
            </w:r>
          </w:p>
        </w:tc>
      </w:tr>
      <w:tr w:rsidR="00BB2476" w:rsidRPr="00BB2476" w:rsidTr="00031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2134" w:type="pct"/>
            <w:tcBorders>
              <w:top w:val="nil"/>
              <w:left w:val="single" w:sz="4" w:space="0" w:color="auto"/>
              <w:bottom w:val="single" w:sz="4" w:space="0" w:color="auto"/>
              <w:right w:val="single" w:sz="4" w:space="0" w:color="auto"/>
            </w:tcBorders>
            <w:shd w:val="clear" w:color="auto" w:fill="FFFFFF"/>
            <w:vAlign w:val="bottom"/>
            <w:hideMark/>
          </w:tcPr>
          <w:p w:rsidR="00BB2476" w:rsidRPr="00BB2476" w:rsidRDefault="00BB2476" w:rsidP="00A441FB">
            <w:pPr>
              <w:spacing w:after="0" w:line="240" w:lineRule="auto"/>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Основное мероприятие «Мероприятия по развитию сети автомобильных дорог общего пользования в границах поселения»</w:t>
            </w:r>
          </w:p>
        </w:tc>
        <w:tc>
          <w:tcPr>
            <w:tcW w:w="1066" w:type="pct"/>
            <w:tcBorders>
              <w:top w:val="nil"/>
              <w:left w:val="nil"/>
              <w:bottom w:val="single" w:sz="4" w:space="0" w:color="auto"/>
              <w:right w:val="single" w:sz="4" w:space="0" w:color="auto"/>
            </w:tcBorders>
            <w:shd w:val="clear" w:color="auto" w:fill="FFFFFF"/>
            <w:vAlign w:val="bottom"/>
            <w:hideMark/>
          </w:tcPr>
          <w:p w:rsidR="00BB2476" w:rsidRPr="00BB2476" w:rsidRDefault="004D2798" w:rsidP="00A441FB">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6105,0</w:t>
            </w:r>
          </w:p>
        </w:tc>
        <w:tc>
          <w:tcPr>
            <w:tcW w:w="866" w:type="pct"/>
            <w:tcBorders>
              <w:top w:val="nil"/>
              <w:left w:val="nil"/>
              <w:bottom w:val="single" w:sz="4" w:space="0" w:color="auto"/>
              <w:right w:val="single" w:sz="4" w:space="0" w:color="auto"/>
            </w:tcBorders>
            <w:shd w:val="clear" w:color="auto" w:fill="FFFFFF"/>
            <w:vAlign w:val="bottom"/>
            <w:hideMark/>
          </w:tcPr>
          <w:p w:rsidR="00BB2476" w:rsidRPr="00BB2476" w:rsidRDefault="004D2798" w:rsidP="00A441FB">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8845,0</w:t>
            </w:r>
          </w:p>
        </w:tc>
        <w:tc>
          <w:tcPr>
            <w:tcW w:w="934" w:type="pct"/>
            <w:tcBorders>
              <w:top w:val="nil"/>
              <w:left w:val="nil"/>
              <w:bottom w:val="single" w:sz="4" w:space="0" w:color="auto"/>
              <w:right w:val="single" w:sz="4" w:space="0" w:color="auto"/>
            </w:tcBorders>
            <w:shd w:val="clear" w:color="auto" w:fill="FFFFFF"/>
            <w:vAlign w:val="bottom"/>
            <w:hideMark/>
          </w:tcPr>
          <w:p w:rsidR="00BB2476" w:rsidRPr="00BB2476" w:rsidRDefault="004D2798" w:rsidP="00A441FB">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2840,0</w:t>
            </w:r>
          </w:p>
        </w:tc>
      </w:tr>
      <w:tr w:rsidR="00BB2476" w:rsidRPr="00BB2476" w:rsidTr="00031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0"/>
        </w:trPr>
        <w:tc>
          <w:tcPr>
            <w:tcW w:w="21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2476" w:rsidRPr="00BB2476" w:rsidRDefault="00BB2476" w:rsidP="00A441FB">
            <w:pPr>
              <w:spacing w:after="0" w:line="240" w:lineRule="auto"/>
              <w:contextualSpacing/>
              <w:rPr>
                <w:rFonts w:ascii="Times New Roman" w:eastAsia="Times New Roman" w:hAnsi="Times New Roman" w:cs="Times New Roman"/>
                <w:sz w:val="24"/>
                <w:szCs w:val="24"/>
              </w:rPr>
            </w:pPr>
            <w:r w:rsidRPr="00BB2476">
              <w:rPr>
                <w:rFonts w:ascii="Times New Roman" w:eastAsia="Times New Roman" w:hAnsi="Times New Roman" w:cs="Times New Roman"/>
                <w:spacing w:val="-4"/>
                <w:sz w:val="24"/>
                <w:szCs w:val="24"/>
              </w:rPr>
              <w:t>Мероприятия по развитию сети автомобильных дорог общего пользования в границах поселения (средства дорожного фонда)</w:t>
            </w:r>
          </w:p>
        </w:tc>
        <w:tc>
          <w:tcPr>
            <w:tcW w:w="1066" w:type="pct"/>
            <w:tcBorders>
              <w:top w:val="single" w:sz="4" w:space="0" w:color="auto"/>
              <w:left w:val="nil"/>
              <w:bottom w:val="single" w:sz="4" w:space="0" w:color="auto"/>
              <w:right w:val="single" w:sz="4" w:space="0" w:color="auto"/>
            </w:tcBorders>
            <w:shd w:val="clear" w:color="auto" w:fill="FFFFFF"/>
            <w:vAlign w:val="bottom"/>
            <w:hideMark/>
          </w:tcPr>
          <w:p w:rsidR="00BB2476" w:rsidRPr="00BB2476" w:rsidRDefault="004D2798" w:rsidP="00A441FB">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1070,0</w:t>
            </w:r>
          </w:p>
        </w:tc>
        <w:tc>
          <w:tcPr>
            <w:tcW w:w="866" w:type="pct"/>
            <w:tcBorders>
              <w:top w:val="single" w:sz="4" w:space="0" w:color="auto"/>
              <w:left w:val="nil"/>
              <w:bottom w:val="single" w:sz="4" w:space="0" w:color="auto"/>
              <w:right w:val="single" w:sz="4" w:space="0" w:color="auto"/>
            </w:tcBorders>
            <w:shd w:val="clear" w:color="auto" w:fill="FFFFFF"/>
            <w:vAlign w:val="bottom"/>
            <w:hideMark/>
          </w:tcPr>
          <w:p w:rsidR="00BB2476" w:rsidRPr="00BB2476" w:rsidRDefault="004D2798" w:rsidP="00A441FB">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2565,0</w:t>
            </w:r>
          </w:p>
        </w:tc>
        <w:tc>
          <w:tcPr>
            <w:tcW w:w="934" w:type="pct"/>
            <w:tcBorders>
              <w:top w:val="single" w:sz="4" w:space="0" w:color="auto"/>
              <w:left w:val="nil"/>
              <w:bottom w:val="single" w:sz="4" w:space="0" w:color="auto"/>
              <w:right w:val="single" w:sz="4" w:space="0" w:color="auto"/>
            </w:tcBorders>
            <w:shd w:val="clear" w:color="auto" w:fill="FFFFFF"/>
            <w:vAlign w:val="bottom"/>
            <w:hideMark/>
          </w:tcPr>
          <w:p w:rsidR="00BB2476" w:rsidRPr="00BB2476" w:rsidRDefault="004D2798" w:rsidP="00A441FB">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2840,0</w:t>
            </w:r>
          </w:p>
        </w:tc>
      </w:tr>
      <w:tr w:rsidR="00B92585" w:rsidRPr="00BB2476" w:rsidTr="00031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0"/>
        </w:trPr>
        <w:tc>
          <w:tcPr>
            <w:tcW w:w="21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92585" w:rsidRPr="00BB2476" w:rsidRDefault="00B92585" w:rsidP="00A441FB">
            <w:pPr>
              <w:spacing w:after="0" w:line="240" w:lineRule="auto"/>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Мероприятия по развитию сети автомобильных дорог общего пользования в границах поселения (средства областного бюджета)</w:t>
            </w:r>
          </w:p>
        </w:tc>
        <w:tc>
          <w:tcPr>
            <w:tcW w:w="1066" w:type="pct"/>
            <w:tcBorders>
              <w:top w:val="single" w:sz="4" w:space="0" w:color="auto"/>
              <w:left w:val="nil"/>
              <w:bottom w:val="single" w:sz="4" w:space="0" w:color="auto"/>
              <w:right w:val="single" w:sz="4" w:space="0" w:color="auto"/>
            </w:tcBorders>
            <w:shd w:val="clear" w:color="auto" w:fill="FFFFFF"/>
            <w:vAlign w:val="bottom"/>
            <w:hideMark/>
          </w:tcPr>
          <w:p w:rsidR="00B92585" w:rsidRPr="00BB2476" w:rsidRDefault="004D2798" w:rsidP="0035738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5035,0</w:t>
            </w:r>
          </w:p>
        </w:tc>
        <w:tc>
          <w:tcPr>
            <w:tcW w:w="866" w:type="pct"/>
            <w:tcBorders>
              <w:top w:val="single" w:sz="4" w:space="0" w:color="auto"/>
              <w:left w:val="nil"/>
              <w:bottom w:val="single" w:sz="4" w:space="0" w:color="auto"/>
              <w:right w:val="single" w:sz="4" w:space="0" w:color="auto"/>
            </w:tcBorders>
            <w:shd w:val="clear" w:color="auto" w:fill="FFFFFF"/>
            <w:vAlign w:val="bottom"/>
            <w:hideMark/>
          </w:tcPr>
          <w:p w:rsidR="00B92585" w:rsidRPr="00BB2476" w:rsidRDefault="004D2798" w:rsidP="0035738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6280</w:t>
            </w:r>
            <w:r w:rsidR="00B92585">
              <w:rPr>
                <w:rFonts w:ascii="Times New Roman" w:hAnsi="Times New Roman" w:cs="Times New Roman"/>
                <w:sz w:val="24"/>
                <w:szCs w:val="24"/>
              </w:rPr>
              <w:t>,0</w:t>
            </w:r>
          </w:p>
        </w:tc>
        <w:tc>
          <w:tcPr>
            <w:tcW w:w="934" w:type="pct"/>
            <w:tcBorders>
              <w:top w:val="single" w:sz="4" w:space="0" w:color="auto"/>
              <w:left w:val="nil"/>
              <w:bottom w:val="single" w:sz="4" w:space="0" w:color="auto"/>
              <w:right w:val="single" w:sz="4" w:space="0" w:color="auto"/>
            </w:tcBorders>
            <w:shd w:val="clear" w:color="auto" w:fill="FFFFFF"/>
            <w:vAlign w:val="bottom"/>
            <w:hideMark/>
          </w:tcPr>
          <w:p w:rsidR="00B92585" w:rsidRPr="00BB2476" w:rsidRDefault="00B92585" w:rsidP="0035738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0,0</w:t>
            </w:r>
          </w:p>
        </w:tc>
      </w:tr>
    </w:tbl>
    <w:p w:rsidR="00BB2476" w:rsidRPr="00BB2476" w:rsidRDefault="00BB2476" w:rsidP="00A441FB">
      <w:pPr>
        <w:spacing w:after="0"/>
        <w:rPr>
          <w:rFonts w:ascii="Times New Roman" w:hAnsi="Times New Roman" w:cs="Times New Roman"/>
          <w:sz w:val="24"/>
          <w:szCs w:val="24"/>
        </w:rPr>
      </w:pPr>
    </w:p>
    <w:p w:rsidR="00BB2476" w:rsidRPr="00BB2476" w:rsidRDefault="00BB2476" w:rsidP="005D75B1">
      <w:pPr>
        <w:spacing w:after="0"/>
        <w:rPr>
          <w:rFonts w:ascii="Times New Roman" w:hAnsi="Times New Roman" w:cs="Times New Roman"/>
          <w:sz w:val="24"/>
          <w:szCs w:val="24"/>
        </w:rPr>
      </w:pPr>
    </w:p>
    <w:p w:rsidR="00BB2476" w:rsidRDefault="00BB2476" w:rsidP="005D75B1">
      <w:pPr>
        <w:spacing w:after="0"/>
        <w:rPr>
          <w:rFonts w:ascii="Times New Roman" w:hAnsi="Times New Roman" w:cs="Times New Roman"/>
          <w:sz w:val="24"/>
          <w:szCs w:val="24"/>
        </w:rPr>
      </w:pPr>
    </w:p>
    <w:p w:rsidR="004D2798" w:rsidRPr="00A97944" w:rsidRDefault="004D2798" w:rsidP="005D75B1">
      <w:pPr>
        <w:spacing w:after="0"/>
        <w:rPr>
          <w:rFonts w:ascii="Times New Roman" w:hAnsi="Times New Roman" w:cs="Times New Roman"/>
          <w:sz w:val="24"/>
          <w:szCs w:val="24"/>
        </w:rPr>
      </w:pPr>
    </w:p>
    <w:p w:rsidR="00BB2476" w:rsidRPr="00A97944" w:rsidRDefault="00BB2476" w:rsidP="00BB2476">
      <w:pPr>
        <w:pStyle w:val="a3"/>
        <w:tabs>
          <w:tab w:val="left" w:pos="13046"/>
        </w:tabs>
        <w:ind w:left="7088" w:hanging="2693"/>
        <w:contextualSpacing/>
        <w:jc w:val="right"/>
        <w:rPr>
          <w:rFonts w:ascii="Times New Roman" w:hAnsi="Times New Roman"/>
        </w:rPr>
      </w:pPr>
      <w:r w:rsidRPr="00A97944">
        <w:rPr>
          <w:rFonts w:ascii="Times New Roman" w:hAnsi="Times New Roman"/>
        </w:rPr>
        <w:t>Приложение № 7</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к Решению Совета народных депутатов</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Старохворостанского сельского поселения</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Лискинского муниципального района</w:t>
      </w:r>
    </w:p>
    <w:p w:rsidR="00BB2476" w:rsidRPr="00A97944" w:rsidRDefault="00BB2476" w:rsidP="00BB2476">
      <w:pPr>
        <w:tabs>
          <w:tab w:val="left" w:pos="4840"/>
        </w:tabs>
        <w:spacing w:after="0" w:line="240" w:lineRule="auto"/>
        <w:ind w:left="7088" w:hanging="2693"/>
        <w:contextualSpacing/>
        <w:jc w:val="right"/>
        <w:rPr>
          <w:rFonts w:ascii="Times New Roman" w:hAnsi="Times New Roman" w:cs="Times New Roman"/>
          <w:bCs/>
          <w:sz w:val="20"/>
          <w:szCs w:val="20"/>
        </w:rPr>
      </w:pPr>
      <w:r w:rsidRPr="00A97944">
        <w:rPr>
          <w:rFonts w:ascii="Times New Roman" w:hAnsi="Times New Roman" w:cs="Times New Roman"/>
          <w:sz w:val="20"/>
          <w:szCs w:val="20"/>
        </w:rPr>
        <w:t>Воронежской области «О бюджете</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Старохворостанского сельского поселения</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Лискинского муниципального района</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 xml:space="preserve">Воронежской области на </w:t>
      </w:r>
      <w:r w:rsidR="00B857F3" w:rsidRPr="00A97944">
        <w:rPr>
          <w:rFonts w:ascii="Times New Roman" w:hAnsi="Times New Roman" w:cs="Times New Roman"/>
          <w:sz w:val="20"/>
          <w:szCs w:val="20"/>
        </w:rPr>
        <w:t>202</w:t>
      </w:r>
      <w:r w:rsidR="004D2798" w:rsidRPr="00A97944">
        <w:rPr>
          <w:rFonts w:ascii="Times New Roman" w:hAnsi="Times New Roman" w:cs="Times New Roman"/>
          <w:sz w:val="20"/>
          <w:szCs w:val="20"/>
        </w:rPr>
        <w:t>4</w:t>
      </w:r>
      <w:r w:rsidR="00B857F3" w:rsidRPr="00A97944">
        <w:rPr>
          <w:rFonts w:ascii="Times New Roman" w:hAnsi="Times New Roman" w:cs="Times New Roman"/>
          <w:sz w:val="20"/>
          <w:szCs w:val="20"/>
        </w:rPr>
        <w:t>3</w:t>
      </w:r>
      <w:r w:rsidRPr="00A97944">
        <w:rPr>
          <w:rFonts w:ascii="Times New Roman" w:hAnsi="Times New Roman" w:cs="Times New Roman"/>
          <w:sz w:val="20"/>
          <w:szCs w:val="20"/>
        </w:rPr>
        <w:t xml:space="preserve"> год и</w:t>
      </w:r>
    </w:p>
    <w:p w:rsidR="00BB2476" w:rsidRPr="00A97944" w:rsidRDefault="00BB2476" w:rsidP="00BB2476">
      <w:pPr>
        <w:spacing w:after="0" w:line="240" w:lineRule="auto"/>
        <w:ind w:left="7088" w:hanging="2693"/>
        <w:contextualSpacing/>
        <w:jc w:val="right"/>
        <w:rPr>
          <w:rFonts w:ascii="Times New Roman" w:hAnsi="Times New Roman" w:cs="Times New Roman"/>
          <w:bCs/>
          <w:sz w:val="20"/>
          <w:szCs w:val="20"/>
        </w:rPr>
      </w:pPr>
      <w:r w:rsidRPr="00A97944">
        <w:rPr>
          <w:rFonts w:ascii="Times New Roman" w:hAnsi="Times New Roman" w:cs="Times New Roman"/>
          <w:sz w:val="20"/>
          <w:szCs w:val="20"/>
        </w:rPr>
        <w:t xml:space="preserve">на плановый период </w:t>
      </w:r>
      <w:r w:rsidR="00B857F3" w:rsidRPr="00A97944">
        <w:rPr>
          <w:rFonts w:ascii="Times New Roman" w:hAnsi="Times New Roman" w:cs="Times New Roman"/>
          <w:sz w:val="20"/>
          <w:szCs w:val="20"/>
        </w:rPr>
        <w:t>202</w:t>
      </w:r>
      <w:r w:rsidR="004D2798" w:rsidRPr="00A97944">
        <w:rPr>
          <w:rFonts w:ascii="Times New Roman" w:hAnsi="Times New Roman" w:cs="Times New Roman"/>
          <w:sz w:val="20"/>
          <w:szCs w:val="20"/>
        </w:rPr>
        <w:t>5</w:t>
      </w:r>
      <w:r w:rsidRPr="00A97944">
        <w:rPr>
          <w:rFonts w:ascii="Times New Roman" w:hAnsi="Times New Roman" w:cs="Times New Roman"/>
          <w:sz w:val="20"/>
          <w:szCs w:val="20"/>
        </w:rPr>
        <w:t xml:space="preserve">  и </w:t>
      </w:r>
      <w:r w:rsidR="00B857F3" w:rsidRPr="00A97944">
        <w:rPr>
          <w:rFonts w:ascii="Times New Roman" w:hAnsi="Times New Roman" w:cs="Times New Roman"/>
          <w:sz w:val="20"/>
          <w:szCs w:val="20"/>
        </w:rPr>
        <w:t>202</w:t>
      </w:r>
      <w:r w:rsidR="004D2798" w:rsidRPr="00A97944">
        <w:rPr>
          <w:rFonts w:ascii="Times New Roman" w:hAnsi="Times New Roman" w:cs="Times New Roman"/>
          <w:sz w:val="20"/>
          <w:szCs w:val="20"/>
        </w:rPr>
        <w:t>6</w:t>
      </w:r>
      <w:r w:rsidRPr="00A97944">
        <w:rPr>
          <w:rFonts w:ascii="Times New Roman" w:hAnsi="Times New Roman" w:cs="Times New Roman"/>
          <w:sz w:val="20"/>
          <w:szCs w:val="20"/>
        </w:rPr>
        <w:t xml:space="preserve"> годов»</w:t>
      </w:r>
    </w:p>
    <w:p w:rsidR="00BB2476" w:rsidRPr="00A97944" w:rsidRDefault="00A97944" w:rsidP="00BB2476">
      <w:pPr>
        <w:spacing w:after="0"/>
        <w:jc w:val="right"/>
        <w:rPr>
          <w:rFonts w:ascii="Times New Roman" w:hAnsi="Times New Roman" w:cs="Times New Roman"/>
          <w:sz w:val="24"/>
          <w:szCs w:val="24"/>
        </w:rPr>
      </w:pPr>
      <w:r w:rsidRPr="00A97944">
        <w:rPr>
          <w:rFonts w:ascii="Times New Roman" w:hAnsi="Times New Roman" w:cs="Times New Roman"/>
          <w:sz w:val="20"/>
          <w:szCs w:val="20"/>
        </w:rPr>
        <w:t xml:space="preserve">от 15 ноября  2023 г.  № 109  </w:t>
      </w:r>
    </w:p>
    <w:p w:rsidR="00BB2476" w:rsidRPr="00A97944" w:rsidRDefault="00BB2476" w:rsidP="00BB2476">
      <w:pPr>
        <w:spacing w:after="0"/>
        <w:jc w:val="right"/>
        <w:rPr>
          <w:rFonts w:ascii="Times New Roman" w:hAnsi="Times New Roman" w:cs="Times New Roman"/>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A441FB">
      <w:pPr>
        <w:spacing w:after="0" w:line="240" w:lineRule="auto"/>
        <w:ind w:firstLine="709"/>
        <w:contextualSpacing/>
        <w:jc w:val="center"/>
        <w:rPr>
          <w:rFonts w:ascii="Times New Roman" w:eastAsia="Times New Roman" w:hAnsi="Times New Roman" w:cs="Times New Roman"/>
          <w:b/>
          <w:sz w:val="24"/>
          <w:szCs w:val="24"/>
        </w:rPr>
      </w:pPr>
      <w:r w:rsidRPr="00BB2476">
        <w:rPr>
          <w:rFonts w:ascii="Times New Roman" w:eastAsia="Times New Roman" w:hAnsi="Times New Roman" w:cs="Times New Roman"/>
          <w:b/>
          <w:sz w:val="24"/>
          <w:szCs w:val="24"/>
        </w:rPr>
        <w:t>Программа внутренних муниципальных заимствований Старохворостанского  сельского поселения Лискинского муниципального района Воронежской области</w:t>
      </w:r>
    </w:p>
    <w:p w:rsidR="00BB2476" w:rsidRPr="00BB2476" w:rsidRDefault="00BB2476" w:rsidP="00A441FB">
      <w:pPr>
        <w:spacing w:after="0" w:line="240" w:lineRule="auto"/>
        <w:ind w:firstLine="709"/>
        <w:contextualSpacing/>
        <w:jc w:val="center"/>
        <w:rPr>
          <w:rFonts w:ascii="Times New Roman" w:eastAsia="Times New Roman" w:hAnsi="Times New Roman" w:cs="Times New Roman"/>
          <w:b/>
          <w:sz w:val="24"/>
          <w:szCs w:val="24"/>
        </w:rPr>
      </w:pPr>
      <w:r w:rsidRPr="00BB2476">
        <w:rPr>
          <w:rFonts w:ascii="Times New Roman" w:eastAsia="Times New Roman" w:hAnsi="Times New Roman" w:cs="Times New Roman"/>
          <w:b/>
          <w:sz w:val="24"/>
          <w:szCs w:val="24"/>
        </w:rPr>
        <w:t xml:space="preserve">на </w:t>
      </w:r>
      <w:r w:rsidR="00B857F3">
        <w:rPr>
          <w:rFonts w:ascii="Times New Roman" w:eastAsia="Times New Roman" w:hAnsi="Times New Roman" w:cs="Times New Roman"/>
          <w:b/>
          <w:sz w:val="24"/>
          <w:szCs w:val="24"/>
        </w:rPr>
        <w:t>202</w:t>
      </w:r>
      <w:r w:rsidR="004D2798">
        <w:rPr>
          <w:rFonts w:ascii="Times New Roman" w:eastAsia="Times New Roman" w:hAnsi="Times New Roman" w:cs="Times New Roman"/>
          <w:b/>
          <w:sz w:val="24"/>
          <w:szCs w:val="24"/>
        </w:rPr>
        <w:t>4</w:t>
      </w:r>
      <w:r w:rsidRPr="00BB2476">
        <w:rPr>
          <w:rFonts w:ascii="Times New Roman" w:eastAsia="Times New Roman" w:hAnsi="Times New Roman" w:cs="Times New Roman"/>
          <w:b/>
          <w:sz w:val="24"/>
          <w:szCs w:val="24"/>
        </w:rPr>
        <w:t xml:space="preserve"> год и </w:t>
      </w:r>
      <w:r w:rsidR="00A441FB">
        <w:rPr>
          <w:rFonts w:ascii="Times New Roman" w:eastAsia="Times New Roman" w:hAnsi="Times New Roman" w:cs="Times New Roman"/>
          <w:b/>
          <w:sz w:val="24"/>
          <w:szCs w:val="24"/>
        </w:rPr>
        <w:t xml:space="preserve">на </w:t>
      </w:r>
      <w:r w:rsidRPr="00BB2476">
        <w:rPr>
          <w:rFonts w:ascii="Times New Roman" w:eastAsia="Times New Roman" w:hAnsi="Times New Roman" w:cs="Times New Roman"/>
          <w:b/>
          <w:sz w:val="24"/>
          <w:szCs w:val="24"/>
        </w:rPr>
        <w:t xml:space="preserve">плановый период </w:t>
      </w:r>
      <w:r w:rsidR="00B857F3">
        <w:rPr>
          <w:rFonts w:ascii="Times New Roman" w:eastAsia="Times New Roman" w:hAnsi="Times New Roman" w:cs="Times New Roman"/>
          <w:b/>
          <w:sz w:val="24"/>
          <w:szCs w:val="24"/>
        </w:rPr>
        <w:t>202</w:t>
      </w:r>
      <w:r w:rsidR="004D2798">
        <w:rPr>
          <w:rFonts w:ascii="Times New Roman" w:eastAsia="Times New Roman" w:hAnsi="Times New Roman" w:cs="Times New Roman"/>
          <w:b/>
          <w:sz w:val="24"/>
          <w:szCs w:val="24"/>
        </w:rPr>
        <w:t>5</w:t>
      </w:r>
      <w:r w:rsidRPr="00BB2476">
        <w:rPr>
          <w:rFonts w:ascii="Times New Roman" w:eastAsia="Times New Roman" w:hAnsi="Times New Roman" w:cs="Times New Roman"/>
          <w:b/>
          <w:sz w:val="24"/>
          <w:szCs w:val="24"/>
        </w:rPr>
        <w:t xml:space="preserve"> и </w:t>
      </w:r>
      <w:r w:rsidR="00B857F3">
        <w:rPr>
          <w:rFonts w:ascii="Times New Roman" w:eastAsia="Times New Roman" w:hAnsi="Times New Roman" w:cs="Times New Roman"/>
          <w:b/>
          <w:sz w:val="24"/>
          <w:szCs w:val="24"/>
        </w:rPr>
        <w:t>202</w:t>
      </w:r>
      <w:r w:rsidR="004D2798">
        <w:rPr>
          <w:rFonts w:ascii="Times New Roman" w:eastAsia="Times New Roman" w:hAnsi="Times New Roman" w:cs="Times New Roman"/>
          <w:b/>
          <w:sz w:val="24"/>
          <w:szCs w:val="24"/>
        </w:rPr>
        <w:t>6</w:t>
      </w:r>
      <w:r w:rsidRPr="00BB2476">
        <w:rPr>
          <w:rFonts w:ascii="Times New Roman" w:eastAsia="Times New Roman" w:hAnsi="Times New Roman" w:cs="Times New Roman"/>
          <w:b/>
          <w:sz w:val="24"/>
          <w:szCs w:val="24"/>
        </w:rPr>
        <w:t xml:space="preserve"> год</w:t>
      </w:r>
      <w:r w:rsidR="00A441FB">
        <w:rPr>
          <w:rFonts w:ascii="Times New Roman" w:eastAsia="Times New Roman" w:hAnsi="Times New Roman" w:cs="Times New Roman"/>
          <w:b/>
          <w:sz w:val="24"/>
          <w:szCs w:val="24"/>
        </w:rPr>
        <w:t>ов</w:t>
      </w:r>
    </w:p>
    <w:p w:rsidR="00BB2476" w:rsidRPr="00BB2476" w:rsidRDefault="00BB2476" w:rsidP="00A441FB">
      <w:pPr>
        <w:spacing w:after="0"/>
        <w:ind w:firstLine="709"/>
        <w:contextualSpacing/>
        <w:jc w:val="center"/>
        <w:rPr>
          <w:rFonts w:ascii="Times New Roman" w:eastAsia="Times New Roman" w:hAnsi="Times New Roman" w:cs="Times New Roman"/>
          <w:b/>
          <w:sz w:val="24"/>
          <w:szCs w:val="24"/>
        </w:rPr>
      </w:pPr>
    </w:p>
    <w:p w:rsidR="00BB2476" w:rsidRPr="00BB2476" w:rsidRDefault="00BB2476" w:rsidP="00BB2476">
      <w:pPr>
        <w:ind w:firstLine="709"/>
        <w:contextualSpacing/>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2"/>
        <w:gridCol w:w="1229"/>
        <w:gridCol w:w="6"/>
        <w:gridCol w:w="1305"/>
        <w:gridCol w:w="6"/>
        <w:gridCol w:w="1393"/>
      </w:tblGrid>
      <w:tr w:rsidR="00BB2476" w:rsidRPr="00BB2476" w:rsidTr="00031772">
        <w:trPr>
          <w:trHeight w:val="473"/>
          <w:jc w:val="center"/>
        </w:trPr>
        <w:tc>
          <w:tcPr>
            <w:tcW w:w="2984" w:type="pct"/>
            <w:vMerge w:val="restart"/>
            <w:shd w:val="clear" w:color="auto" w:fill="auto"/>
            <w:vAlign w:val="center"/>
          </w:tcPr>
          <w:p w:rsidR="00BB2476" w:rsidRPr="00BB2476" w:rsidRDefault="00BB2476" w:rsidP="00031772">
            <w:pPr>
              <w:contextualSpacing/>
              <w:jc w:val="center"/>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Форма муниципального заимствования</w:t>
            </w:r>
          </w:p>
        </w:tc>
        <w:tc>
          <w:tcPr>
            <w:tcW w:w="2016" w:type="pct"/>
            <w:gridSpan w:val="5"/>
            <w:tcBorders>
              <w:bottom w:val="single" w:sz="4" w:space="0" w:color="auto"/>
            </w:tcBorders>
            <w:shd w:val="clear" w:color="auto" w:fill="auto"/>
            <w:vAlign w:val="bottom"/>
          </w:tcPr>
          <w:p w:rsidR="00BB2476" w:rsidRPr="00BB2476" w:rsidRDefault="00BB2476" w:rsidP="00031772">
            <w:pPr>
              <w:contextualSpacing/>
              <w:jc w:val="center"/>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Сумма (тыс. рублей)</w:t>
            </w:r>
          </w:p>
        </w:tc>
      </w:tr>
      <w:tr w:rsidR="00BB2476" w:rsidRPr="00BB2476" w:rsidTr="00031772">
        <w:trPr>
          <w:trHeight w:val="510"/>
          <w:jc w:val="center"/>
        </w:trPr>
        <w:tc>
          <w:tcPr>
            <w:tcW w:w="2984" w:type="pct"/>
            <w:vMerge/>
            <w:shd w:val="clear" w:color="auto" w:fill="auto"/>
            <w:vAlign w:val="bottom"/>
          </w:tcPr>
          <w:p w:rsidR="00BB2476" w:rsidRPr="00BB2476" w:rsidRDefault="00BB2476" w:rsidP="00031772">
            <w:pPr>
              <w:contextualSpacing/>
              <w:rPr>
                <w:rFonts w:ascii="Times New Roman" w:eastAsia="Times New Roman" w:hAnsi="Times New Roman" w:cs="Times New Roman"/>
                <w:sz w:val="24"/>
                <w:szCs w:val="24"/>
              </w:rPr>
            </w:pPr>
          </w:p>
        </w:tc>
        <w:tc>
          <w:tcPr>
            <w:tcW w:w="632" w:type="pct"/>
            <w:gridSpan w:val="2"/>
            <w:tcBorders>
              <w:bottom w:val="nil"/>
            </w:tcBorders>
            <w:shd w:val="clear" w:color="auto" w:fill="auto"/>
            <w:vAlign w:val="bottom"/>
          </w:tcPr>
          <w:p w:rsidR="00BB2476" w:rsidRPr="00BB2476" w:rsidRDefault="00B857F3" w:rsidP="004D2798">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4D2798">
              <w:rPr>
                <w:rFonts w:ascii="Times New Roman" w:eastAsia="Times New Roman" w:hAnsi="Times New Roman" w:cs="Times New Roman"/>
                <w:sz w:val="24"/>
                <w:szCs w:val="24"/>
              </w:rPr>
              <w:t>4</w:t>
            </w:r>
            <w:r w:rsidR="00BB2476" w:rsidRPr="00BB2476">
              <w:rPr>
                <w:rFonts w:ascii="Times New Roman" w:eastAsia="Times New Roman" w:hAnsi="Times New Roman" w:cs="Times New Roman"/>
                <w:sz w:val="24"/>
                <w:szCs w:val="24"/>
              </w:rPr>
              <w:t xml:space="preserve"> год</w:t>
            </w:r>
          </w:p>
        </w:tc>
        <w:tc>
          <w:tcPr>
            <w:tcW w:w="671" w:type="pct"/>
            <w:gridSpan w:val="2"/>
            <w:tcBorders>
              <w:bottom w:val="single" w:sz="4" w:space="0" w:color="auto"/>
            </w:tcBorders>
            <w:shd w:val="clear" w:color="auto" w:fill="auto"/>
            <w:vAlign w:val="bottom"/>
          </w:tcPr>
          <w:p w:rsidR="00BB2476" w:rsidRPr="00BB2476" w:rsidRDefault="00B857F3" w:rsidP="004D2798">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4D2798">
              <w:rPr>
                <w:rFonts w:ascii="Times New Roman" w:eastAsia="Times New Roman" w:hAnsi="Times New Roman" w:cs="Times New Roman"/>
                <w:sz w:val="24"/>
                <w:szCs w:val="24"/>
              </w:rPr>
              <w:t>5</w:t>
            </w:r>
            <w:r w:rsidR="00BB2476" w:rsidRPr="00BB2476">
              <w:rPr>
                <w:rFonts w:ascii="Times New Roman" w:eastAsia="Times New Roman" w:hAnsi="Times New Roman" w:cs="Times New Roman"/>
                <w:sz w:val="24"/>
                <w:szCs w:val="24"/>
              </w:rPr>
              <w:t xml:space="preserve"> год</w:t>
            </w:r>
          </w:p>
        </w:tc>
        <w:tc>
          <w:tcPr>
            <w:tcW w:w="713" w:type="pct"/>
            <w:tcBorders>
              <w:bottom w:val="single" w:sz="4" w:space="0" w:color="auto"/>
            </w:tcBorders>
            <w:shd w:val="clear" w:color="auto" w:fill="auto"/>
            <w:vAlign w:val="bottom"/>
          </w:tcPr>
          <w:p w:rsidR="00BB2476" w:rsidRPr="00BB2476" w:rsidRDefault="00B857F3" w:rsidP="004D2798">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4D2798">
              <w:rPr>
                <w:rFonts w:ascii="Times New Roman" w:eastAsia="Times New Roman" w:hAnsi="Times New Roman" w:cs="Times New Roman"/>
                <w:sz w:val="24"/>
                <w:szCs w:val="24"/>
              </w:rPr>
              <w:t>6</w:t>
            </w:r>
            <w:r w:rsidR="00BB2476" w:rsidRPr="00BB2476">
              <w:rPr>
                <w:rFonts w:ascii="Times New Roman" w:eastAsia="Times New Roman" w:hAnsi="Times New Roman" w:cs="Times New Roman"/>
                <w:sz w:val="24"/>
                <w:szCs w:val="24"/>
              </w:rPr>
              <w:t xml:space="preserve"> год</w:t>
            </w:r>
          </w:p>
        </w:tc>
      </w:tr>
      <w:tr w:rsidR="00BB2476" w:rsidRPr="00BB2476" w:rsidTr="00031772">
        <w:trPr>
          <w:trHeight w:val="739"/>
          <w:jc w:val="center"/>
        </w:trPr>
        <w:tc>
          <w:tcPr>
            <w:tcW w:w="2984" w:type="pct"/>
            <w:shd w:val="clear" w:color="auto" w:fill="auto"/>
            <w:vAlign w:val="bottom"/>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Бюджетные кредиты от других бюджетов бюджетной системы РФ</w:t>
            </w:r>
          </w:p>
        </w:tc>
        <w:tc>
          <w:tcPr>
            <w:tcW w:w="629" w:type="pct"/>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p>
        </w:tc>
        <w:tc>
          <w:tcPr>
            <w:tcW w:w="671"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p>
        </w:tc>
        <w:tc>
          <w:tcPr>
            <w:tcW w:w="716"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p>
        </w:tc>
      </w:tr>
      <w:tr w:rsidR="00BB2476" w:rsidRPr="00BB2476" w:rsidTr="00031772">
        <w:trPr>
          <w:trHeight w:val="1062"/>
          <w:jc w:val="center"/>
        </w:trPr>
        <w:tc>
          <w:tcPr>
            <w:tcW w:w="2984" w:type="pct"/>
            <w:shd w:val="clear" w:color="auto" w:fill="auto"/>
            <w:vAlign w:val="bottom"/>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Привлечение бюджетных кредитов бюджетами поселений от других бюджетов бюджетной системы РФ в валюте РФ </w:t>
            </w:r>
          </w:p>
        </w:tc>
        <w:tc>
          <w:tcPr>
            <w:tcW w:w="629" w:type="pct"/>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c>
          <w:tcPr>
            <w:tcW w:w="671"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c>
          <w:tcPr>
            <w:tcW w:w="716"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r>
      <w:tr w:rsidR="00BB2476" w:rsidRPr="00BB2476" w:rsidTr="00031772">
        <w:trPr>
          <w:jc w:val="center"/>
        </w:trPr>
        <w:tc>
          <w:tcPr>
            <w:tcW w:w="2984" w:type="pct"/>
            <w:shd w:val="clear" w:color="auto" w:fill="auto"/>
            <w:vAlign w:val="bottom"/>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 Погашение бюджетами поселений бюджетных кредитов от других бюджетов бюджетной системы РФ в валюте РФ</w:t>
            </w:r>
          </w:p>
        </w:tc>
        <w:tc>
          <w:tcPr>
            <w:tcW w:w="629" w:type="pct"/>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c>
          <w:tcPr>
            <w:tcW w:w="671"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c>
          <w:tcPr>
            <w:tcW w:w="716"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r>
      <w:tr w:rsidR="00BB2476" w:rsidRPr="00BB2476" w:rsidTr="00031772">
        <w:trPr>
          <w:trHeight w:val="765"/>
          <w:jc w:val="center"/>
        </w:trPr>
        <w:tc>
          <w:tcPr>
            <w:tcW w:w="2984" w:type="pct"/>
            <w:shd w:val="clear" w:color="auto" w:fill="auto"/>
            <w:vAlign w:val="bottom"/>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Общий объем заимствований направляемых на покрытие дефицита и долговых обязательств бюджета поселения</w:t>
            </w:r>
          </w:p>
        </w:tc>
        <w:tc>
          <w:tcPr>
            <w:tcW w:w="629" w:type="pct"/>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p>
        </w:tc>
        <w:tc>
          <w:tcPr>
            <w:tcW w:w="671"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p>
        </w:tc>
        <w:tc>
          <w:tcPr>
            <w:tcW w:w="716"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p>
        </w:tc>
      </w:tr>
      <w:tr w:rsidR="00BB2476" w:rsidRPr="00BB2476" w:rsidTr="00031772">
        <w:trPr>
          <w:trHeight w:val="386"/>
          <w:jc w:val="center"/>
        </w:trPr>
        <w:tc>
          <w:tcPr>
            <w:tcW w:w="2984" w:type="pct"/>
            <w:shd w:val="clear" w:color="auto" w:fill="auto"/>
            <w:vAlign w:val="bottom"/>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привлечение</w:t>
            </w:r>
          </w:p>
        </w:tc>
        <w:tc>
          <w:tcPr>
            <w:tcW w:w="629" w:type="pct"/>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c>
          <w:tcPr>
            <w:tcW w:w="671"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c>
          <w:tcPr>
            <w:tcW w:w="716"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r>
      <w:tr w:rsidR="00BB2476" w:rsidRPr="00BB2476" w:rsidTr="00031772">
        <w:trPr>
          <w:trHeight w:val="339"/>
          <w:jc w:val="center"/>
        </w:trPr>
        <w:tc>
          <w:tcPr>
            <w:tcW w:w="2984" w:type="pct"/>
            <w:shd w:val="clear" w:color="auto" w:fill="auto"/>
            <w:vAlign w:val="bottom"/>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погашение</w:t>
            </w:r>
          </w:p>
        </w:tc>
        <w:tc>
          <w:tcPr>
            <w:tcW w:w="629" w:type="pct"/>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c>
          <w:tcPr>
            <w:tcW w:w="671"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c>
          <w:tcPr>
            <w:tcW w:w="716"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r>
    </w:tbl>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Default="00BB2476" w:rsidP="00BB2476">
      <w:pPr>
        <w:spacing w:after="0"/>
        <w:jc w:val="right"/>
        <w:rPr>
          <w:rFonts w:ascii="Times New Roman" w:hAnsi="Times New Roman" w:cs="Times New Roman"/>
          <w:i/>
          <w:sz w:val="24"/>
          <w:szCs w:val="24"/>
        </w:rPr>
      </w:pPr>
    </w:p>
    <w:p w:rsidR="00A441FB" w:rsidRDefault="00A441FB" w:rsidP="00BB2476">
      <w:pPr>
        <w:spacing w:after="0"/>
        <w:jc w:val="right"/>
        <w:rPr>
          <w:rFonts w:ascii="Times New Roman" w:hAnsi="Times New Roman" w:cs="Times New Roman"/>
          <w:i/>
          <w:sz w:val="24"/>
          <w:szCs w:val="24"/>
        </w:rPr>
      </w:pPr>
    </w:p>
    <w:p w:rsidR="00A441FB" w:rsidRPr="00BB2476" w:rsidRDefault="00A441FB" w:rsidP="00BB2476">
      <w:pPr>
        <w:spacing w:after="0"/>
        <w:jc w:val="right"/>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Pr="00A97944" w:rsidRDefault="00BB2476" w:rsidP="00BB2476">
      <w:pPr>
        <w:pStyle w:val="a3"/>
        <w:tabs>
          <w:tab w:val="left" w:pos="13046"/>
        </w:tabs>
        <w:ind w:left="7088" w:hanging="2693"/>
        <w:contextualSpacing/>
        <w:jc w:val="right"/>
        <w:rPr>
          <w:rFonts w:ascii="Times New Roman" w:hAnsi="Times New Roman"/>
        </w:rPr>
      </w:pPr>
      <w:r w:rsidRPr="00A97944">
        <w:rPr>
          <w:rFonts w:ascii="Times New Roman" w:hAnsi="Times New Roman"/>
        </w:rPr>
        <w:t>Приложение № 8</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к Решению Совета народных депутатов</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Старохворостанского сельского поселения</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Лискинского муниципального района</w:t>
      </w:r>
    </w:p>
    <w:p w:rsidR="00BB2476" w:rsidRPr="00A97944" w:rsidRDefault="00BB2476" w:rsidP="00BB2476">
      <w:pPr>
        <w:tabs>
          <w:tab w:val="left" w:pos="4840"/>
        </w:tabs>
        <w:spacing w:after="0" w:line="240" w:lineRule="auto"/>
        <w:ind w:left="7088" w:hanging="2693"/>
        <w:contextualSpacing/>
        <w:jc w:val="right"/>
        <w:rPr>
          <w:rFonts w:ascii="Times New Roman" w:hAnsi="Times New Roman" w:cs="Times New Roman"/>
          <w:bCs/>
          <w:sz w:val="20"/>
          <w:szCs w:val="20"/>
        </w:rPr>
      </w:pPr>
      <w:r w:rsidRPr="00A97944">
        <w:rPr>
          <w:rFonts w:ascii="Times New Roman" w:hAnsi="Times New Roman" w:cs="Times New Roman"/>
          <w:sz w:val="20"/>
          <w:szCs w:val="20"/>
        </w:rPr>
        <w:t>Воронежской области «О бюджете</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Старохворостанского сельского поселения</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Лискинского муниципального района</w:t>
      </w:r>
    </w:p>
    <w:p w:rsidR="00BB2476" w:rsidRPr="00A97944" w:rsidRDefault="00BB2476" w:rsidP="00BB2476">
      <w:pPr>
        <w:spacing w:after="0" w:line="240" w:lineRule="auto"/>
        <w:ind w:left="7088" w:hanging="2693"/>
        <w:contextualSpacing/>
        <w:jc w:val="right"/>
        <w:rPr>
          <w:rFonts w:ascii="Times New Roman" w:hAnsi="Times New Roman" w:cs="Times New Roman"/>
          <w:sz w:val="20"/>
          <w:szCs w:val="20"/>
        </w:rPr>
      </w:pPr>
      <w:r w:rsidRPr="00A97944">
        <w:rPr>
          <w:rFonts w:ascii="Times New Roman" w:hAnsi="Times New Roman" w:cs="Times New Roman"/>
          <w:sz w:val="20"/>
          <w:szCs w:val="20"/>
        </w:rPr>
        <w:t xml:space="preserve">Воронежской области на </w:t>
      </w:r>
      <w:r w:rsidR="00B857F3" w:rsidRPr="00A97944">
        <w:rPr>
          <w:rFonts w:ascii="Times New Roman" w:hAnsi="Times New Roman" w:cs="Times New Roman"/>
          <w:sz w:val="20"/>
          <w:szCs w:val="20"/>
        </w:rPr>
        <w:t>202</w:t>
      </w:r>
      <w:r w:rsidR="004D2798" w:rsidRPr="00A97944">
        <w:rPr>
          <w:rFonts w:ascii="Times New Roman" w:hAnsi="Times New Roman" w:cs="Times New Roman"/>
          <w:sz w:val="20"/>
          <w:szCs w:val="20"/>
        </w:rPr>
        <w:t>4</w:t>
      </w:r>
      <w:r w:rsidRPr="00A97944">
        <w:rPr>
          <w:rFonts w:ascii="Times New Roman" w:hAnsi="Times New Roman" w:cs="Times New Roman"/>
          <w:sz w:val="20"/>
          <w:szCs w:val="20"/>
        </w:rPr>
        <w:t xml:space="preserve"> год и</w:t>
      </w:r>
    </w:p>
    <w:p w:rsidR="00BB2476" w:rsidRPr="00A97944" w:rsidRDefault="00BB2476" w:rsidP="00BB2476">
      <w:pPr>
        <w:spacing w:after="0" w:line="240" w:lineRule="auto"/>
        <w:ind w:left="7088" w:hanging="2693"/>
        <w:contextualSpacing/>
        <w:jc w:val="right"/>
        <w:rPr>
          <w:rFonts w:ascii="Times New Roman" w:hAnsi="Times New Roman" w:cs="Times New Roman"/>
          <w:bCs/>
          <w:sz w:val="20"/>
          <w:szCs w:val="20"/>
        </w:rPr>
      </w:pPr>
      <w:r w:rsidRPr="00A97944">
        <w:rPr>
          <w:rFonts w:ascii="Times New Roman" w:hAnsi="Times New Roman" w:cs="Times New Roman"/>
          <w:sz w:val="20"/>
          <w:szCs w:val="20"/>
        </w:rPr>
        <w:t xml:space="preserve">на плановый период </w:t>
      </w:r>
      <w:r w:rsidR="00B857F3" w:rsidRPr="00A97944">
        <w:rPr>
          <w:rFonts w:ascii="Times New Roman" w:hAnsi="Times New Roman" w:cs="Times New Roman"/>
          <w:sz w:val="20"/>
          <w:szCs w:val="20"/>
        </w:rPr>
        <w:t>202</w:t>
      </w:r>
      <w:r w:rsidR="004D2798" w:rsidRPr="00A97944">
        <w:rPr>
          <w:rFonts w:ascii="Times New Roman" w:hAnsi="Times New Roman" w:cs="Times New Roman"/>
          <w:sz w:val="20"/>
          <w:szCs w:val="20"/>
        </w:rPr>
        <w:t>5</w:t>
      </w:r>
      <w:r w:rsidRPr="00A97944">
        <w:rPr>
          <w:rFonts w:ascii="Times New Roman" w:hAnsi="Times New Roman" w:cs="Times New Roman"/>
          <w:sz w:val="20"/>
          <w:szCs w:val="20"/>
        </w:rPr>
        <w:t xml:space="preserve">  и </w:t>
      </w:r>
      <w:r w:rsidR="00B857F3" w:rsidRPr="00A97944">
        <w:rPr>
          <w:rFonts w:ascii="Times New Roman" w:hAnsi="Times New Roman" w:cs="Times New Roman"/>
          <w:sz w:val="20"/>
          <w:szCs w:val="20"/>
        </w:rPr>
        <w:t>202</w:t>
      </w:r>
      <w:r w:rsidR="004D2798" w:rsidRPr="00A97944">
        <w:rPr>
          <w:rFonts w:ascii="Times New Roman" w:hAnsi="Times New Roman" w:cs="Times New Roman"/>
          <w:sz w:val="20"/>
          <w:szCs w:val="20"/>
        </w:rPr>
        <w:t>6</w:t>
      </w:r>
      <w:r w:rsidRPr="00A97944">
        <w:rPr>
          <w:rFonts w:ascii="Times New Roman" w:hAnsi="Times New Roman" w:cs="Times New Roman"/>
          <w:sz w:val="20"/>
          <w:szCs w:val="20"/>
        </w:rPr>
        <w:t xml:space="preserve"> годов»</w:t>
      </w:r>
    </w:p>
    <w:p w:rsidR="00BB2476" w:rsidRPr="00A97944" w:rsidRDefault="00A97944" w:rsidP="00BB2476">
      <w:pPr>
        <w:spacing w:after="0"/>
        <w:jc w:val="right"/>
        <w:rPr>
          <w:rFonts w:ascii="Times New Roman" w:hAnsi="Times New Roman" w:cs="Times New Roman"/>
          <w:sz w:val="24"/>
          <w:szCs w:val="24"/>
        </w:rPr>
      </w:pPr>
      <w:r w:rsidRPr="00A97944">
        <w:rPr>
          <w:rFonts w:ascii="Times New Roman" w:hAnsi="Times New Roman" w:cs="Times New Roman"/>
          <w:sz w:val="20"/>
          <w:szCs w:val="20"/>
        </w:rPr>
        <w:t xml:space="preserve">от 15 ноября  2023 г.  № 109  </w:t>
      </w:r>
    </w:p>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4D2798" w:rsidRDefault="00BB2476" w:rsidP="00A441FB">
      <w:pPr>
        <w:spacing w:after="0" w:line="240" w:lineRule="auto"/>
        <w:ind w:firstLine="709"/>
        <w:contextualSpacing/>
        <w:jc w:val="center"/>
        <w:rPr>
          <w:rFonts w:ascii="Times New Roman" w:eastAsia="Times New Roman" w:hAnsi="Times New Roman" w:cs="Times New Roman"/>
          <w:b/>
          <w:sz w:val="24"/>
          <w:szCs w:val="24"/>
        </w:rPr>
      </w:pPr>
      <w:r w:rsidRPr="00BB2476">
        <w:rPr>
          <w:rFonts w:ascii="Times New Roman" w:eastAsia="Times New Roman" w:hAnsi="Times New Roman" w:cs="Times New Roman"/>
          <w:b/>
          <w:sz w:val="24"/>
          <w:szCs w:val="24"/>
        </w:rPr>
        <w:t xml:space="preserve">Программа муниципальных гарантий Старохворостанского сельского поселения Лискинского муниципального района Воронежской области </w:t>
      </w:r>
    </w:p>
    <w:p w:rsidR="00BB2476" w:rsidRPr="00BB2476" w:rsidRDefault="00BB2476" w:rsidP="00A441FB">
      <w:pPr>
        <w:spacing w:after="0" w:line="240" w:lineRule="auto"/>
        <w:ind w:firstLine="709"/>
        <w:contextualSpacing/>
        <w:jc w:val="center"/>
        <w:rPr>
          <w:rFonts w:ascii="Times New Roman" w:eastAsia="Times New Roman" w:hAnsi="Times New Roman" w:cs="Times New Roman"/>
          <w:b/>
          <w:sz w:val="24"/>
          <w:szCs w:val="24"/>
        </w:rPr>
      </w:pPr>
      <w:r w:rsidRPr="00BB2476">
        <w:rPr>
          <w:rFonts w:ascii="Times New Roman" w:eastAsia="Times New Roman" w:hAnsi="Times New Roman" w:cs="Times New Roman"/>
          <w:b/>
          <w:sz w:val="24"/>
          <w:szCs w:val="24"/>
        </w:rPr>
        <w:t xml:space="preserve">на </w:t>
      </w:r>
      <w:r w:rsidR="00B857F3">
        <w:rPr>
          <w:rFonts w:ascii="Times New Roman" w:eastAsia="Times New Roman" w:hAnsi="Times New Roman" w:cs="Times New Roman"/>
          <w:b/>
          <w:sz w:val="24"/>
          <w:szCs w:val="24"/>
        </w:rPr>
        <w:t>202</w:t>
      </w:r>
      <w:r w:rsidR="004D2798">
        <w:rPr>
          <w:rFonts w:ascii="Times New Roman" w:eastAsia="Times New Roman" w:hAnsi="Times New Roman" w:cs="Times New Roman"/>
          <w:b/>
          <w:sz w:val="24"/>
          <w:szCs w:val="24"/>
        </w:rPr>
        <w:t>4</w:t>
      </w:r>
      <w:r w:rsidRPr="00BB2476">
        <w:rPr>
          <w:rFonts w:ascii="Times New Roman" w:eastAsia="Times New Roman" w:hAnsi="Times New Roman" w:cs="Times New Roman"/>
          <w:b/>
          <w:sz w:val="24"/>
          <w:szCs w:val="24"/>
        </w:rPr>
        <w:t xml:space="preserve"> год и </w:t>
      </w:r>
      <w:r w:rsidR="00A441FB">
        <w:rPr>
          <w:rFonts w:ascii="Times New Roman" w:eastAsia="Times New Roman" w:hAnsi="Times New Roman" w:cs="Times New Roman"/>
          <w:b/>
          <w:sz w:val="24"/>
          <w:szCs w:val="24"/>
        </w:rPr>
        <w:t xml:space="preserve">на </w:t>
      </w:r>
      <w:r w:rsidRPr="00BB2476">
        <w:rPr>
          <w:rFonts w:ascii="Times New Roman" w:eastAsia="Times New Roman" w:hAnsi="Times New Roman" w:cs="Times New Roman"/>
          <w:b/>
          <w:sz w:val="24"/>
          <w:szCs w:val="24"/>
        </w:rPr>
        <w:t xml:space="preserve">плановый период </w:t>
      </w:r>
      <w:r w:rsidR="00B857F3">
        <w:rPr>
          <w:rFonts w:ascii="Times New Roman" w:eastAsia="Times New Roman" w:hAnsi="Times New Roman" w:cs="Times New Roman"/>
          <w:b/>
          <w:sz w:val="24"/>
          <w:szCs w:val="24"/>
        </w:rPr>
        <w:t>202</w:t>
      </w:r>
      <w:r w:rsidR="004D2798">
        <w:rPr>
          <w:rFonts w:ascii="Times New Roman" w:eastAsia="Times New Roman" w:hAnsi="Times New Roman" w:cs="Times New Roman"/>
          <w:b/>
          <w:sz w:val="24"/>
          <w:szCs w:val="24"/>
        </w:rPr>
        <w:t>5</w:t>
      </w:r>
      <w:r w:rsidRPr="00BB2476">
        <w:rPr>
          <w:rFonts w:ascii="Times New Roman" w:eastAsia="Times New Roman" w:hAnsi="Times New Roman" w:cs="Times New Roman"/>
          <w:b/>
          <w:sz w:val="24"/>
          <w:szCs w:val="24"/>
        </w:rPr>
        <w:t xml:space="preserve"> и </w:t>
      </w:r>
      <w:r w:rsidR="00B857F3">
        <w:rPr>
          <w:rFonts w:ascii="Times New Roman" w:eastAsia="Times New Roman" w:hAnsi="Times New Roman" w:cs="Times New Roman"/>
          <w:b/>
          <w:sz w:val="24"/>
          <w:szCs w:val="24"/>
        </w:rPr>
        <w:t>20</w:t>
      </w:r>
      <w:r w:rsidR="004D2798">
        <w:rPr>
          <w:rFonts w:ascii="Times New Roman" w:eastAsia="Times New Roman" w:hAnsi="Times New Roman" w:cs="Times New Roman"/>
          <w:b/>
          <w:sz w:val="24"/>
          <w:szCs w:val="24"/>
        </w:rPr>
        <w:t>26</w:t>
      </w:r>
      <w:r w:rsidRPr="00BB2476">
        <w:rPr>
          <w:rFonts w:ascii="Times New Roman" w:eastAsia="Times New Roman" w:hAnsi="Times New Roman" w:cs="Times New Roman"/>
          <w:b/>
          <w:sz w:val="24"/>
          <w:szCs w:val="24"/>
        </w:rPr>
        <w:t xml:space="preserve"> годов</w:t>
      </w:r>
    </w:p>
    <w:p w:rsidR="00BB2476" w:rsidRPr="00BB2476" w:rsidRDefault="00BB2476" w:rsidP="00A441FB">
      <w:pPr>
        <w:spacing w:after="0"/>
        <w:ind w:firstLine="709"/>
        <w:contextualSpacing/>
        <w:jc w:val="center"/>
        <w:rPr>
          <w:rFonts w:ascii="Times New Roman" w:eastAsia="Times New Roman" w:hAnsi="Times New Roman" w:cs="Times New Roman"/>
          <w:b/>
          <w:sz w:val="24"/>
          <w:szCs w:val="24"/>
        </w:rPr>
      </w:pPr>
    </w:p>
    <w:p w:rsidR="00BB2476" w:rsidRPr="00BB2476" w:rsidRDefault="00BB2476" w:rsidP="00BB2476">
      <w:pPr>
        <w:ind w:firstLine="709"/>
        <w:contextualSpacing/>
        <w:jc w:val="center"/>
        <w:rPr>
          <w:rFonts w:ascii="Times New Roman" w:eastAsia="Times New Roman" w:hAnsi="Times New Roman" w:cs="Times New Roman"/>
          <w:sz w:val="24"/>
          <w:szCs w:val="24"/>
        </w:rPr>
      </w:pPr>
    </w:p>
    <w:p w:rsidR="00BB2476" w:rsidRPr="00BB2476" w:rsidRDefault="00BB2476" w:rsidP="00BB2476">
      <w:pPr>
        <w:numPr>
          <w:ilvl w:val="1"/>
          <w:numId w:val="25"/>
        </w:numPr>
        <w:spacing w:after="0" w:line="240" w:lineRule="auto"/>
        <w:ind w:left="0" w:firstLine="709"/>
        <w:contextualSpacing/>
        <w:jc w:val="both"/>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 Перечень подлежащих предоставлению муниципальных гарантий Старохворостанского сельского поселения Лискинского муниципального района Воронежской области в </w:t>
      </w:r>
      <w:r w:rsidR="00B857F3">
        <w:rPr>
          <w:rFonts w:ascii="Times New Roman" w:eastAsia="Times New Roman" w:hAnsi="Times New Roman" w:cs="Times New Roman"/>
          <w:sz w:val="24"/>
          <w:szCs w:val="24"/>
        </w:rPr>
        <w:t>202</w:t>
      </w:r>
      <w:r w:rsidR="004D2798">
        <w:rPr>
          <w:rFonts w:ascii="Times New Roman" w:eastAsia="Times New Roman" w:hAnsi="Times New Roman" w:cs="Times New Roman"/>
          <w:sz w:val="24"/>
          <w:szCs w:val="24"/>
        </w:rPr>
        <w:t>4</w:t>
      </w:r>
      <w:r w:rsidRPr="00BB2476">
        <w:rPr>
          <w:rFonts w:ascii="Times New Roman" w:eastAsia="Times New Roman" w:hAnsi="Times New Roman" w:cs="Times New Roman"/>
          <w:sz w:val="24"/>
          <w:szCs w:val="24"/>
        </w:rPr>
        <w:t xml:space="preserve"> году и плановом периоде </w:t>
      </w:r>
      <w:r w:rsidR="00B857F3">
        <w:rPr>
          <w:rFonts w:ascii="Times New Roman" w:eastAsia="Times New Roman" w:hAnsi="Times New Roman" w:cs="Times New Roman"/>
          <w:sz w:val="24"/>
          <w:szCs w:val="24"/>
        </w:rPr>
        <w:t>202</w:t>
      </w:r>
      <w:r w:rsidR="004D2798">
        <w:rPr>
          <w:rFonts w:ascii="Times New Roman" w:eastAsia="Times New Roman" w:hAnsi="Times New Roman" w:cs="Times New Roman"/>
          <w:sz w:val="24"/>
          <w:szCs w:val="24"/>
        </w:rPr>
        <w:t>5</w:t>
      </w:r>
      <w:r w:rsidRPr="00BB2476">
        <w:rPr>
          <w:rFonts w:ascii="Times New Roman" w:eastAsia="Times New Roman" w:hAnsi="Times New Roman" w:cs="Times New Roman"/>
          <w:sz w:val="24"/>
          <w:szCs w:val="24"/>
        </w:rPr>
        <w:t xml:space="preserve"> и </w:t>
      </w:r>
      <w:r w:rsidR="00B857F3">
        <w:rPr>
          <w:rFonts w:ascii="Times New Roman" w:eastAsia="Times New Roman" w:hAnsi="Times New Roman" w:cs="Times New Roman"/>
          <w:sz w:val="24"/>
          <w:szCs w:val="24"/>
        </w:rPr>
        <w:t>202</w:t>
      </w:r>
      <w:r w:rsidR="004D2798">
        <w:rPr>
          <w:rFonts w:ascii="Times New Roman" w:eastAsia="Times New Roman" w:hAnsi="Times New Roman" w:cs="Times New Roman"/>
          <w:sz w:val="24"/>
          <w:szCs w:val="24"/>
        </w:rPr>
        <w:t>6</w:t>
      </w:r>
      <w:r w:rsidRPr="00BB2476">
        <w:rPr>
          <w:rFonts w:ascii="Times New Roman" w:eastAsia="Times New Roman" w:hAnsi="Times New Roman" w:cs="Times New Roman"/>
          <w:sz w:val="24"/>
          <w:szCs w:val="24"/>
        </w:rPr>
        <w:t xml:space="preserve"> году</w:t>
      </w:r>
    </w:p>
    <w:p w:rsidR="00BB2476" w:rsidRPr="00BB2476" w:rsidRDefault="00BB2476" w:rsidP="00BB2476">
      <w:pPr>
        <w:ind w:firstLine="709"/>
        <w:contextualSpacing/>
        <w:rPr>
          <w:rFonts w:ascii="Times New Roman" w:eastAsia="Times New Roman" w:hAnsi="Times New Roman" w:cs="Times New Roman"/>
          <w:sz w:val="24"/>
          <w:szCs w:val="24"/>
        </w:rPr>
      </w:pPr>
    </w:p>
    <w:tbl>
      <w:tblPr>
        <w:tblW w:w="517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1665"/>
        <w:gridCol w:w="134"/>
        <w:gridCol w:w="1754"/>
        <w:gridCol w:w="184"/>
        <w:gridCol w:w="1501"/>
        <w:gridCol w:w="1544"/>
        <w:gridCol w:w="1530"/>
      </w:tblGrid>
      <w:tr w:rsidR="004D2798" w:rsidRPr="00BB2476" w:rsidTr="004D2798">
        <w:tc>
          <w:tcPr>
            <w:tcW w:w="892" w:type="pct"/>
          </w:tcPr>
          <w:p w:rsidR="00BB2476" w:rsidRPr="00BB2476" w:rsidRDefault="00BB2476" w:rsidP="004D2798">
            <w:pPr>
              <w:spacing w:after="0" w:line="240" w:lineRule="auto"/>
              <w:contextualSpacing/>
              <w:jc w:val="center"/>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Цель гарантирования</w:t>
            </w:r>
          </w:p>
        </w:tc>
        <w:tc>
          <w:tcPr>
            <w:tcW w:w="889" w:type="pct"/>
            <w:gridSpan w:val="2"/>
          </w:tcPr>
          <w:p w:rsidR="00BB2476" w:rsidRPr="00BB2476" w:rsidRDefault="00BB2476" w:rsidP="004D2798">
            <w:pPr>
              <w:spacing w:after="0" w:line="240" w:lineRule="auto"/>
              <w:contextualSpacing/>
              <w:jc w:val="center"/>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Наименование принципала</w:t>
            </w:r>
          </w:p>
        </w:tc>
        <w:tc>
          <w:tcPr>
            <w:tcW w:w="958" w:type="pct"/>
            <w:gridSpan w:val="2"/>
          </w:tcPr>
          <w:p w:rsidR="00BB2476" w:rsidRPr="00BB2476" w:rsidRDefault="00BB2476" w:rsidP="004D2798">
            <w:pPr>
              <w:spacing w:after="0" w:line="240" w:lineRule="auto"/>
              <w:contextualSpacing/>
              <w:jc w:val="center"/>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Сумма гарантирования</w:t>
            </w:r>
          </w:p>
        </w:tc>
        <w:tc>
          <w:tcPr>
            <w:tcW w:w="741" w:type="pct"/>
          </w:tcPr>
          <w:p w:rsidR="00BB2476" w:rsidRPr="00BB2476" w:rsidRDefault="00BB2476" w:rsidP="004D2798">
            <w:pPr>
              <w:spacing w:after="0" w:line="240" w:lineRule="auto"/>
              <w:contextualSpacing/>
              <w:jc w:val="center"/>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Наличие права регрессного требования</w:t>
            </w:r>
          </w:p>
        </w:tc>
        <w:tc>
          <w:tcPr>
            <w:tcW w:w="763" w:type="pct"/>
          </w:tcPr>
          <w:p w:rsidR="00BB2476" w:rsidRPr="00BB2476" w:rsidRDefault="00BB2476" w:rsidP="004D2798">
            <w:pPr>
              <w:spacing w:after="0" w:line="240" w:lineRule="auto"/>
              <w:contextualSpacing/>
              <w:jc w:val="center"/>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Проверка финансового состояния принципала</w:t>
            </w:r>
          </w:p>
        </w:tc>
        <w:tc>
          <w:tcPr>
            <w:tcW w:w="756" w:type="pct"/>
          </w:tcPr>
          <w:p w:rsidR="00BB2476" w:rsidRPr="00BB2476" w:rsidRDefault="00BB2476" w:rsidP="004D2798">
            <w:pPr>
              <w:spacing w:after="0" w:line="240" w:lineRule="auto"/>
              <w:contextualSpacing/>
              <w:jc w:val="center"/>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Иные условия предоставления муниципальных гарантий</w:t>
            </w:r>
          </w:p>
        </w:tc>
      </w:tr>
      <w:tr w:rsidR="00BB2476" w:rsidRPr="00BB2476" w:rsidTr="004D2798">
        <w:tc>
          <w:tcPr>
            <w:tcW w:w="892" w:type="pct"/>
          </w:tcPr>
          <w:p w:rsidR="00BB2476" w:rsidRPr="00BB2476" w:rsidRDefault="00BB2476" w:rsidP="00A441FB">
            <w:pPr>
              <w:spacing w:after="0"/>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 </w:t>
            </w:r>
          </w:p>
        </w:tc>
        <w:tc>
          <w:tcPr>
            <w:tcW w:w="823" w:type="pct"/>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 </w:t>
            </w:r>
          </w:p>
        </w:tc>
        <w:tc>
          <w:tcPr>
            <w:tcW w:w="933" w:type="pct"/>
            <w:gridSpan w:val="2"/>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 </w:t>
            </w:r>
          </w:p>
        </w:tc>
        <w:tc>
          <w:tcPr>
            <w:tcW w:w="833" w:type="pct"/>
            <w:gridSpan w:val="2"/>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 </w:t>
            </w:r>
          </w:p>
        </w:tc>
        <w:tc>
          <w:tcPr>
            <w:tcW w:w="763" w:type="pct"/>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 </w:t>
            </w:r>
          </w:p>
        </w:tc>
        <w:tc>
          <w:tcPr>
            <w:tcW w:w="756" w:type="pct"/>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 </w:t>
            </w:r>
          </w:p>
        </w:tc>
      </w:tr>
    </w:tbl>
    <w:p w:rsidR="00BB2476" w:rsidRPr="00BB2476" w:rsidRDefault="00BB2476" w:rsidP="00BB2476">
      <w:pPr>
        <w:numPr>
          <w:ilvl w:val="1"/>
          <w:numId w:val="25"/>
        </w:numPr>
        <w:spacing w:after="0" w:line="240" w:lineRule="auto"/>
        <w:ind w:left="0" w:firstLine="709"/>
        <w:contextualSpacing/>
        <w:jc w:val="both"/>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 Общий объем бюджетных ассигнований, предусмотренных на исполнение муниципальных гарантий Старохворостанского сельского поселения Лискинского муниципального района Воронежской области по возможным гарантийным случаям в </w:t>
      </w:r>
      <w:r w:rsidR="00B857F3">
        <w:rPr>
          <w:rFonts w:ascii="Times New Roman" w:eastAsia="Times New Roman" w:hAnsi="Times New Roman" w:cs="Times New Roman"/>
          <w:sz w:val="24"/>
          <w:szCs w:val="24"/>
        </w:rPr>
        <w:t>202</w:t>
      </w:r>
      <w:r w:rsidR="004D2798">
        <w:rPr>
          <w:rFonts w:ascii="Times New Roman" w:eastAsia="Times New Roman" w:hAnsi="Times New Roman" w:cs="Times New Roman"/>
          <w:sz w:val="24"/>
          <w:szCs w:val="24"/>
        </w:rPr>
        <w:t>4</w:t>
      </w:r>
      <w:r w:rsidRPr="00BB2476">
        <w:rPr>
          <w:rFonts w:ascii="Times New Roman" w:eastAsia="Times New Roman" w:hAnsi="Times New Roman" w:cs="Times New Roman"/>
          <w:sz w:val="24"/>
          <w:szCs w:val="24"/>
        </w:rPr>
        <w:t xml:space="preserve"> году и плановом периоде </w:t>
      </w:r>
      <w:r w:rsidR="00B857F3">
        <w:rPr>
          <w:rFonts w:ascii="Times New Roman" w:eastAsia="Times New Roman" w:hAnsi="Times New Roman" w:cs="Times New Roman"/>
          <w:sz w:val="24"/>
          <w:szCs w:val="24"/>
        </w:rPr>
        <w:t>202</w:t>
      </w:r>
      <w:r w:rsidR="004D2798">
        <w:rPr>
          <w:rFonts w:ascii="Times New Roman" w:eastAsia="Times New Roman" w:hAnsi="Times New Roman" w:cs="Times New Roman"/>
          <w:sz w:val="24"/>
          <w:szCs w:val="24"/>
        </w:rPr>
        <w:t>5</w:t>
      </w:r>
      <w:r w:rsidRPr="00BB2476">
        <w:rPr>
          <w:rFonts w:ascii="Times New Roman" w:eastAsia="Times New Roman" w:hAnsi="Times New Roman" w:cs="Times New Roman"/>
          <w:sz w:val="24"/>
          <w:szCs w:val="24"/>
        </w:rPr>
        <w:t xml:space="preserve"> и </w:t>
      </w:r>
      <w:r w:rsidR="00B857F3">
        <w:rPr>
          <w:rFonts w:ascii="Times New Roman" w:eastAsia="Times New Roman" w:hAnsi="Times New Roman" w:cs="Times New Roman"/>
          <w:sz w:val="24"/>
          <w:szCs w:val="24"/>
        </w:rPr>
        <w:t>202</w:t>
      </w:r>
      <w:r w:rsidR="004D2798">
        <w:rPr>
          <w:rFonts w:ascii="Times New Roman" w:eastAsia="Times New Roman" w:hAnsi="Times New Roman" w:cs="Times New Roman"/>
          <w:sz w:val="24"/>
          <w:szCs w:val="24"/>
        </w:rPr>
        <w:t>6</w:t>
      </w:r>
      <w:r w:rsidRPr="00BB2476">
        <w:rPr>
          <w:rFonts w:ascii="Times New Roman" w:eastAsia="Times New Roman" w:hAnsi="Times New Roman" w:cs="Times New Roman"/>
          <w:sz w:val="24"/>
          <w:szCs w:val="24"/>
        </w:rPr>
        <w:t xml:space="preserve"> году</w:t>
      </w:r>
    </w:p>
    <w:p w:rsidR="00BB2476" w:rsidRPr="00BB2476" w:rsidRDefault="00BB2476" w:rsidP="00BB2476">
      <w:pPr>
        <w:ind w:firstLine="709"/>
        <w:contextualSpacing/>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139"/>
        <w:gridCol w:w="2138"/>
        <w:gridCol w:w="2138"/>
      </w:tblGrid>
      <w:tr w:rsidR="00BB2476" w:rsidRPr="00BB2476" w:rsidTr="00031772">
        <w:trPr>
          <w:jc w:val="center"/>
        </w:trPr>
        <w:tc>
          <w:tcPr>
            <w:tcW w:w="1717" w:type="pct"/>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Исполнение муниципальных гарантий Старохворостанского сельского поселения</w:t>
            </w:r>
          </w:p>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Лискинского муниципального района Воронежской области</w:t>
            </w:r>
          </w:p>
        </w:tc>
        <w:tc>
          <w:tcPr>
            <w:tcW w:w="1094" w:type="pct"/>
          </w:tcPr>
          <w:p w:rsidR="004D2798" w:rsidRDefault="00BB2476" w:rsidP="004D2798">
            <w:pPr>
              <w:contextualSpacing/>
              <w:jc w:val="center"/>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Объем бюджетных ассигнований на исполнение гарантий по возможным гарантийным случаям</w:t>
            </w:r>
          </w:p>
          <w:p w:rsidR="00BB2476" w:rsidRPr="00BB2476" w:rsidRDefault="00BB2476" w:rsidP="004D2798">
            <w:pPr>
              <w:contextualSpacing/>
              <w:jc w:val="center"/>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в </w:t>
            </w:r>
            <w:r w:rsidR="00B857F3">
              <w:rPr>
                <w:rFonts w:ascii="Times New Roman" w:eastAsia="Times New Roman" w:hAnsi="Times New Roman" w:cs="Times New Roman"/>
                <w:sz w:val="24"/>
                <w:szCs w:val="24"/>
              </w:rPr>
              <w:t>202</w:t>
            </w:r>
            <w:r w:rsidR="004D2798">
              <w:rPr>
                <w:rFonts w:ascii="Times New Roman" w:eastAsia="Times New Roman" w:hAnsi="Times New Roman" w:cs="Times New Roman"/>
                <w:sz w:val="24"/>
                <w:szCs w:val="24"/>
              </w:rPr>
              <w:t>4</w:t>
            </w:r>
            <w:r w:rsidRPr="00BB2476">
              <w:rPr>
                <w:rFonts w:ascii="Times New Roman" w:eastAsia="Times New Roman" w:hAnsi="Times New Roman" w:cs="Times New Roman"/>
                <w:sz w:val="24"/>
                <w:szCs w:val="24"/>
              </w:rPr>
              <w:t xml:space="preserve"> году</w:t>
            </w:r>
          </w:p>
        </w:tc>
        <w:tc>
          <w:tcPr>
            <w:tcW w:w="1094" w:type="pct"/>
          </w:tcPr>
          <w:p w:rsidR="004D2798" w:rsidRDefault="00BB2476" w:rsidP="004D2798">
            <w:pPr>
              <w:contextualSpacing/>
              <w:jc w:val="center"/>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Объем бюджетных ассигнований на исполнение гарантий по возможным гарантийным случаям </w:t>
            </w:r>
          </w:p>
          <w:p w:rsidR="00BB2476" w:rsidRPr="00BB2476" w:rsidRDefault="00BB2476" w:rsidP="004D2798">
            <w:pPr>
              <w:contextualSpacing/>
              <w:jc w:val="center"/>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в </w:t>
            </w:r>
            <w:r w:rsidR="00B857F3">
              <w:rPr>
                <w:rFonts w:ascii="Times New Roman" w:eastAsia="Times New Roman" w:hAnsi="Times New Roman" w:cs="Times New Roman"/>
                <w:sz w:val="24"/>
                <w:szCs w:val="24"/>
              </w:rPr>
              <w:t>202</w:t>
            </w:r>
            <w:r w:rsidR="004D2798">
              <w:rPr>
                <w:rFonts w:ascii="Times New Roman" w:eastAsia="Times New Roman" w:hAnsi="Times New Roman" w:cs="Times New Roman"/>
                <w:sz w:val="24"/>
                <w:szCs w:val="24"/>
              </w:rPr>
              <w:t>5</w:t>
            </w:r>
            <w:r w:rsidRPr="00BB2476">
              <w:rPr>
                <w:rFonts w:ascii="Times New Roman" w:eastAsia="Times New Roman" w:hAnsi="Times New Roman" w:cs="Times New Roman"/>
                <w:sz w:val="24"/>
                <w:szCs w:val="24"/>
              </w:rPr>
              <w:t xml:space="preserve"> году</w:t>
            </w:r>
          </w:p>
        </w:tc>
        <w:tc>
          <w:tcPr>
            <w:tcW w:w="1094" w:type="pct"/>
          </w:tcPr>
          <w:p w:rsidR="004D2798" w:rsidRDefault="00BB2476" w:rsidP="004D2798">
            <w:pPr>
              <w:contextualSpacing/>
              <w:jc w:val="center"/>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Объем бюджетных ассигнований на исполнение гарантий по возможным гарантийным случаям </w:t>
            </w:r>
          </w:p>
          <w:p w:rsidR="00BB2476" w:rsidRPr="00BB2476" w:rsidRDefault="00BB2476" w:rsidP="004D2798">
            <w:pPr>
              <w:contextualSpacing/>
              <w:jc w:val="center"/>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в </w:t>
            </w:r>
            <w:r w:rsidR="00B857F3">
              <w:rPr>
                <w:rFonts w:ascii="Times New Roman" w:eastAsia="Times New Roman" w:hAnsi="Times New Roman" w:cs="Times New Roman"/>
                <w:sz w:val="24"/>
                <w:szCs w:val="24"/>
              </w:rPr>
              <w:t>202</w:t>
            </w:r>
            <w:r w:rsidR="004D2798">
              <w:rPr>
                <w:rFonts w:ascii="Times New Roman" w:eastAsia="Times New Roman" w:hAnsi="Times New Roman" w:cs="Times New Roman"/>
                <w:sz w:val="24"/>
                <w:szCs w:val="24"/>
              </w:rPr>
              <w:t>6</w:t>
            </w:r>
            <w:r w:rsidRPr="00BB2476">
              <w:rPr>
                <w:rFonts w:ascii="Times New Roman" w:eastAsia="Times New Roman" w:hAnsi="Times New Roman" w:cs="Times New Roman"/>
                <w:sz w:val="24"/>
                <w:szCs w:val="24"/>
              </w:rPr>
              <w:t xml:space="preserve"> году</w:t>
            </w:r>
          </w:p>
        </w:tc>
      </w:tr>
      <w:tr w:rsidR="00BB2476" w:rsidRPr="00BB2476" w:rsidTr="00031772">
        <w:trPr>
          <w:trHeight w:val="79"/>
          <w:jc w:val="center"/>
        </w:trPr>
        <w:tc>
          <w:tcPr>
            <w:tcW w:w="1717" w:type="pct"/>
          </w:tcPr>
          <w:p w:rsidR="00BB2476" w:rsidRPr="00BB2476" w:rsidRDefault="00BB2476" w:rsidP="00A441FB">
            <w:pPr>
              <w:spacing w:after="0" w:line="240" w:lineRule="auto"/>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За счет источников финансирования дефицита </w:t>
            </w:r>
            <w:r w:rsidR="00A441FB">
              <w:rPr>
                <w:rFonts w:ascii="Times New Roman" w:eastAsia="Times New Roman" w:hAnsi="Times New Roman" w:cs="Times New Roman"/>
                <w:sz w:val="24"/>
                <w:szCs w:val="24"/>
              </w:rPr>
              <w:t xml:space="preserve">бюджета </w:t>
            </w:r>
            <w:r w:rsidRPr="00BB2476">
              <w:rPr>
                <w:rFonts w:ascii="Times New Roman" w:eastAsia="Times New Roman" w:hAnsi="Times New Roman" w:cs="Times New Roman"/>
                <w:sz w:val="24"/>
                <w:szCs w:val="24"/>
              </w:rPr>
              <w:t>Старохворостанского сельского поселения</w:t>
            </w:r>
          </w:p>
          <w:p w:rsidR="00BB2476" w:rsidRPr="00BB2476" w:rsidRDefault="00BB2476" w:rsidP="00A441FB">
            <w:pPr>
              <w:spacing w:after="0" w:line="240" w:lineRule="auto"/>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Лискинского муниципального района Воронежской области </w:t>
            </w:r>
            <w:r w:rsidR="00A441FB" w:rsidRPr="00DE696E">
              <w:rPr>
                <w:rFonts w:ascii="Times New Roman" w:hAnsi="Times New Roman"/>
                <w:sz w:val="24"/>
                <w:szCs w:val="24"/>
              </w:rPr>
              <w:t>по муниципальным гарантиям</w:t>
            </w:r>
          </w:p>
        </w:tc>
        <w:tc>
          <w:tcPr>
            <w:tcW w:w="1094" w:type="pct"/>
            <w:vAlign w:val="bottom"/>
          </w:tcPr>
          <w:p w:rsidR="00BB2476" w:rsidRPr="00BB2476" w:rsidRDefault="00BB2476" w:rsidP="004D2798">
            <w:pPr>
              <w:spacing w:after="0"/>
              <w:contextualSpacing/>
              <w:jc w:val="center"/>
              <w:rPr>
                <w:rFonts w:ascii="Times New Roman" w:eastAsia="Times New Roman" w:hAnsi="Times New Roman" w:cs="Times New Roman"/>
                <w:sz w:val="24"/>
                <w:szCs w:val="24"/>
              </w:rPr>
            </w:pPr>
          </w:p>
          <w:p w:rsidR="00BB2476" w:rsidRPr="00BB2476" w:rsidRDefault="00BB2476" w:rsidP="004D2798">
            <w:pPr>
              <w:spacing w:after="0"/>
              <w:contextualSpacing/>
              <w:jc w:val="center"/>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0</w:t>
            </w:r>
          </w:p>
        </w:tc>
        <w:tc>
          <w:tcPr>
            <w:tcW w:w="1094" w:type="pct"/>
            <w:vAlign w:val="bottom"/>
          </w:tcPr>
          <w:p w:rsidR="00BB2476" w:rsidRPr="00BB2476" w:rsidRDefault="00BB2476" w:rsidP="004D2798">
            <w:pPr>
              <w:spacing w:after="0"/>
              <w:contextualSpacing/>
              <w:jc w:val="center"/>
              <w:rPr>
                <w:rFonts w:ascii="Times New Roman" w:eastAsia="Times New Roman" w:hAnsi="Times New Roman" w:cs="Times New Roman"/>
                <w:sz w:val="24"/>
                <w:szCs w:val="24"/>
              </w:rPr>
            </w:pPr>
          </w:p>
          <w:p w:rsidR="00BB2476" w:rsidRPr="00BB2476" w:rsidRDefault="00BB2476" w:rsidP="004D2798">
            <w:pPr>
              <w:spacing w:after="0"/>
              <w:contextualSpacing/>
              <w:jc w:val="center"/>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0</w:t>
            </w:r>
          </w:p>
        </w:tc>
        <w:tc>
          <w:tcPr>
            <w:tcW w:w="1094" w:type="pct"/>
            <w:vAlign w:val="bottom"/>
          </w:tcPr>
          <w:p w:rsidR="00BB2476" w:rsidRPr="00BB2476" w:rsidRDefault="00BB2476" w:rsidP="004D2798">
            <w:pPr>
              <w:spacing w:after="0"/>
              <w:contextualSpacing/>
              <w:jc w:val="center"/>
              <w:rPr>
                <w:rFonts w:ascii="Times New Roman" w:eastAsia="Times New Roman" w:hAnsi="Times New Roman" w:cs="Times New Roman"/>
                <w:sz w:val="24"/>
                <w:szCs w:val="24"/>
              </w:rPr>
            </w:pPr>
          </w:p>
          <w:p w:rsidR="00BB2476" w:rsidRPr="00BB2476" w:rsidRDefault="00BB2476" w:rsidP="004D2798">
            <w:pPr>
              <w:spacing w:after="0"/>
              <w:contextualSpacing/>
              <w:jc w:val="center"/>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0</w:t>
            </w:r>
          </w:p>
        </w:tc>
      </w:tr>
    </w:tbl>
    <w:p w:rsidR="00BB2476" w:rsidRDefault="00BB2476" w:rsidP="00A441FB">
      <w:pPr>
        <w:spacing w:after="0"/>
        <w:jc w:val="right"/>
        <w:rPr>
          <w:rFonts w:ascii="Times New Roman" w:hAnsi="Times New Roman" w:cs="Times New Roman"/>
          <w:sz w:val="24"/>
          <w:szCs w:val="24"/>
        </w:rPr>
      </w:pPr>
    </w:p>
    <w:p w:rsidR="00A97944" w:rsidRDefault="00A97944" w:rsidP="00A97944">
      <w:pPr>
        <w:spacing w:after="0"/>
        <w:rPr>
          <w:rFonts w:ascii="Times New Roman" w:hAnsi="Times New Roman" w:cs="Times New Roman"/>
          <w:sz w:val="24"/>
          <w:szCs w:val="24"/>
        </w:rPr>
      </w:pPr>
    </w:p>
    <w:p w:rsidR="00A97944" w:rsidRPr="00A97944" w:rsidRDefault="00A97944" w:rsidP="00A97944">
      <w:pPr>
        <w:spacing w:after="0"/>
        <w:rPr>
          <w:rFonts w:ascii="Times New Roman" w:hAnsi="Times New Roman" w:cs="Times New Roman"/>
          <w:sz w:val="24"/>
          <w:szCs w:val="24"/>
        </w:rPr>
      </w:pPr>
    </w:p>
    <w:p w:rsidR="00A97944" w:rsidRDefault="00A97944" w:rsidP="00A97944">
      <w:pPr>
        <w:contextualSpacing/>
        <w:rPr>
          <w:rFonts w:ascii="Times New Roman" w:hAnsi="Times New Roman"/>
        </w:rPr>
      </w:pPr>
    </w:p>
    <w:p w:rsidR="00A97944" w:rsidRPr="00264245" w:rsidRDefault="00A97944" w:rsidP="00A97944">
      <w:pPr>
        <w:shd w:val="clear" w:color="auto" w:fill="FFFFFF"/>
        <w:spacing w:after="0"/>
        <w:ind w:left="5387"/>
        <w:jc w:val="right"/>
        <w:rPr>
          <w:rFonts w:ascii="Times New Roman" w:hAnsi="Times New Roman"/>
          <w:color w:val="000000"/>
          <w:sz w:val="28"/>
          <w:szCs w:val="28"/>
        </w:rPr>
      </w:pPr>
      <w:r w:rsidRPr="00264245">
        <w:rPr>
          <w:rFonts w:ascii="Times New Roman" w:hAnsi="Times New Roman"/>
          <w:color w:val="000000"/>
          <w:sz w:val="28"/>
          <w:szCs w:val="28"/>
        </w:rPr>
        <w:t>Приложение №  2</w:t>
      </w:r>
    </w:p>
    <w:p w:rsidR="00A97944" w:rsidRPr="00264245" w:rsidRDefault="00A97944" w:rsidP="00A97944">
      <w:pPr>
        <w:shd w:val="clear" w:color="auto" w:fill="FFFFFF"/>
        <w:spacing w:after="0"/>
        <w:jc w:val="right"/>
        <w:rPr>
          <w:rFonts w:ascii="Times New Roman" w:hAnsi="Times New Roman"/>
          <w:color w:val="000000"/>
          <w:sz w:val="28"/>
          <w:szCs w:val="28"/>
        </w:rPr>
      </w:pPr>
      <w:r w:rsidRPr="00264245">
        <w:rPr>
          <w:rFonts w:ascii="Times New Roman" w:hAnsi="Times New Roman"/>
          <w:color w:val="000000"/>
          <w:sz w:val="28"/>
          <w:szCs w:val="28"/>
        </w:rPr>
        <w:t>к проекту решения Совета народных депутатов</w:t>
      </w:r>
    </w:p>
    <w:p w:rsidR="00A97944" w:rsidRPr="00264245" w:rsidRDefault="00A97944" w:rsidP="00A97944">
      <w:pPr>
        <w:shd w:val="clear" w:color="auto" w:fill="FFFFFF"/>
        <w:spacing w:after="0"/>
        <w:jc w:val="right"/>
        <w:rPr>
          <w:rFonts w:ascii="Times New Roman" w:hAnsi="Times New Roman"/>
          <w:color w:val="000000"/>
          <w:sz w:val="28"/>
          <w:szCs w:val="28"/>
        </w:rPr>
      </w:pPr>
      <w:r w:rsidRPr="00264245">
        <w:rPr>
          <w:rFonts w:ascii="Times New Roman" w:hAnsi="Times New Roman"/>
          <w:color w:val="000000"/>
          <w:sz w:val="28"/>
          <w:szCs w:val="28"/>
        </w:rPr>
        <w:t>Старохворостанского сельского поселения</w:t>
      </w:r>
    </w:p>
    <w:p w:rsidR="00A97944" w:rsidRPr="00264245" w:rsidRDefault="00A97944" w:rsidP="00A97944">
      <w:pPr>
        <w:shd w:val="clear" w:color="auto" w:fill="FFFFFF"/>
        <w:spacing w:after="0"/>
        <w:jc w:val="right"/>
        <w:rPr>
          <w:rFonts w:ascii="Times New Roman" w:hAnsi="Times New Roman"/>
          <w:color w:val="000000"/>
          <w:sz w:val="28"/>
          <w:szCs w:val="28"/>
        </w:rPr>
      </w:pPr>
      <w:r w:rsidRPr="00264245">
        <w:rPr>
          <w:rFonts w:ascii="Times New Roman" w:hAnsi="Times New Roman"/>
          <w:color w:val="000000"/>
          <w:sz w:val="28"/>
          <w:szCs w:val="28"/>
        </w:rPr>
        <w:t>Лискинского муниципального района</w:t>
      </w:r>
    </w:p>
    <w:p w:rsidR="00A97944" w:rsidRPr="00264245" w:rsidRDefault="00A97944" w:rsidP="00A97944">
      <w:pPr>
        <w:spacing w:after="0"/>
        <w:jc w:val="right"/>
        <w:rPr>
          <w:rFonts w:ascii="Times New Roman" w:hAnsi="Times New Roman"/>
          <w:color w:val="000000"/>
          <w:sz w:val="28"/>
          <w:szCs w:val="28"/>
        </w:rPr>
      </w:pPr>
      <w:r w:rsidRPr="00264245">
        <w:rPr>
          <w:rFonts w:ascii="Times New Roman" w:hAnsi="Times New Roman"/>
          <w:color w:val="000000"/>
          <w:sz w:val="28"/>
          <w:szCs w:val="28"/>
        </w:rPr>
        <w:t xml:space="preserve">Воронежской области от  15  ноября    2023  г.  №  109   </w:t>
      </w:r>
    </w:p>
    <w:p w:rsidR="00A97944" w:rsidRPr="00A97944" w:rsidRDefault="00A97944" w:rsidP="00A97944">
      <w:pPr>
        <w:shd w:val="clear" w:color="auto" w:fill="FFFFFF"/>
        <w:jc w:val="right"/>
        <w:rPr>
          <w:rFonts w:ascii="Times New Roman" w:hAnsi="Times New Roman"/>
          <w:color w:val="000000"/>
          <w:sz w:val="28"/>
          <w:szCs w:val="28"/>
        </w:rPr>
      </w:pPr>
    </w:p>
    <w:p w:rsidR="00A97944" w:rsidRPr="00A97944" w:rsidRDefault="00A97944" w:rsidP="00A97944">
      <w:pPr>
        <w:shd w:val="clear" w:color="auto" w:fill="FFFFFF"/>
        <w:spacing w:after="0"/>
        <w:jc w:val="center"/>
        <w:rPr>
          <w:rFonts w:ascii="Times New Roman" w:hAnsi="Times New Roman"/>
          <w:b/>
          <w:bCs/>
          <w:color w:val="000000"/>
          <w:sz w:val="28"/>
          <w:szCs w:val="28"/>
        </w:rPr>
      </w:pPr>
    </w:p>
    <w:p w:rsidR="00A97944" w:rsidRPr="00A97944" w:rsidRDefault="00A97944" w:rsidP="00A97944">
      <w:pPr>
        <w:shd w:val="clear" w:color="auto" w:fill="FFFFFF"/>
        <w:spacing w:after="0"/>
        <w:jc w:val="center"/>
        <w:rPr>
          <w:rFonts w:ascii="Times New Roman" w:hAnsi="Times New Roman"/>
          <w:b/>
          <w:bCs/>
          <w:color w:val="000000"/>
          <w:sz w:val="28"/>
          <w:szCs w:val="28"/>
        </w:rPr>
      </w:pPr>
      <w:r w:rsidRPr="00A97944">
        <w:rPr>
          <w:rFonts w:ascii="Times New Roman" w:hAnsi="Times New Roman"/>
          <w:b/>
          <w:bCs/>
          <w:color w:val="000000"/>
          <w:sz w:val="28"/>
          <w:szCs w:val="28"/>
        </w:rPr>
        <w:t>ПОРЯДОК</w:t>
      </w:r>
    </w:p>
    <w:p w:rsidR="00A97944" w:rsidRPr="00A97944" w:rsidRDefault="00A97944" w:rsidP="00A97944">
      <w:pPr>
        <w:shd w:val="clear" w:color="auto" w:fill="FFFFFF"/>
        <w:spacing w:after="0"/>
        <w:jc w:val="center"/>
        <w:rPr>
          <w:rFonts w:ascii="Times New Roman" w:hAnsi="Times New Roman"/>
          <w:b/>
          <w:bCs/>
          <w:color w:val="000000"/>
          <w:sz w:val="28"/>
          <w:szCs w:val="28"/>
        </w:rPr>
      </w:pPr>
      <w:r w:rsidRPr="00A97944">
        <w:rPr>
          <w:rFonts w:ascii="Times New Roman" w:hAnsi="Times New Roman"/>
          <w:b/>
          <w:bCs/>
          <w:color w:val="000000"/>
          <w:sz w:val="28"/>
          <w:szCs w:val="28"/>
        </w:rPr>
        <w:t>учета предложений по проекте решения Совета народных депутатов</w:t>
      </w:r>
    </w:p>
    <w:p w:rsidR="00A97944" w:rsidRPr="00A97944" w:rsidRDefault="00A97944" w:rsidP="00A97944">
      <w:pPr>
        <w:shd w:val="clear" w:color="auto" w:fill="FFFFFF"/>
        <w:spacing w:after="0"/>
        <w:rPr>
          <w:rFonts w:ascii="Times New Roman" w:hAnsi="Times New Roman"/>
          <w:b/>
          <w:bCs/>
          <w:color w:val="000000"/>
          <w:sz w:val="28"/>
          <w:szCs w:val="28"/>
        </w:rPr>
      </w:pPr>
      <w:r w:rsidRPr="00A97944">
        <w:rPr>
          <w:rFonts w:ascii="Times New Roman" w:hAnsi="Times New Roman"/>
          <w:b/>
          <w:bCs/>
          <w:color w:val="000000"/>
          <w:sz w:val="28"/>
          <w:szCs w:val="28"/>
        </w:rPr>
        <w:t xml:space="preserve">Старохворостанского сельского поселения Лискинского муниципального  района Воронежской области «О бюджете Старохворостанского сельского поселения  Лискинского муниципального района Воронежской области на   </w:t>
      </w:r>
    </w:p>
    <w:p w:rsidR="00A97944" w:rsidRPr="00A97944" w:rsidRDefault="00A97944" w:rsidP="00A97944">
      <w:pPr>
        <w:shd w:val="clear" w:color="auto" w:fill="FFFFFF"/>
        <w:spacing w:after="0"/>
        <w:rPr>
          <w:rFonts w:ascii="Times New Roman" w:hAnsi="Times New Roman"/>
          <w:b/>
          <w:bCs/>
          <w:color w:val="000000"/>
          <w:sz w:val="28"/>
          <w:szCs w:val="28"/>
        </w:rPr>
      </w:pPr>
      <w:r w:rsidRPr="00A97944">
        <w:rPr>
          <w:rFonts w:ascii="Times New Roman" w:hAnsi="Times New Roman"/>
          <w:b/>
          <w:bCs/>
          <w:color w:val="000000"/>
          <w:sz w:val="28"/>
          <w:szCs w:val="28"/>
        </w:rPr>
        <w:t xml:space="preserve">                       2024 год   и плановый период 2025 и 2026  годов»</w:t>
      </w:r>
    </w:p>
    <w:p w:rsidR="00A97944" w:rsidRPr="00A97944" w:rsidRDefault="00A97944" w:rsidP="00A97944">
      <w:pPr>
        <w:shd w:val="clear" w:color="auto" w:fill="FFFFFF"/>
        <w:spacing w:after="0"/>
        <w:rPr>
          <w:rFonts w:ascii="Times New Roman" w:hAnsi="Times New Roman"/>
          <w:b/>
          <w:bCs/>
          <w:color w:val="000000"/>
          <w:sz w:val="28"/>
          <w:szCs w:val="28"/>
        </w:rPr>
      </w:pPr>
    </w:p>
    <w:p w:rsidR="00A97944" w:rsidRPr="00A97944" w:rsidRDefault="00A97944" w:rsidP="00A97944">
      <w:pPr>
        <w:shd w:val="clear" w:color="auto" w:fill="FFFFFF"/>
        <w:spacing w:after="0"/>
        <w:rPr>
          <w:rFonts w:ascii="Times New Roman" w:hAnsi="Times New Roman"/>
          <w:color w:val="000000"/>
          <w:sz w:val="28"/>
          <w:szCs w:val="28"/>
        </w:rPr>
      </w:pPr>
      <w:r w:rsidRPr="00A97944">
        <w:rPr>
          <w:rFonts w:ascii="Times New Roman" w:hAnsi="Times New Roman"/>
          <w:color w:val="000000"/>
          <w:sz w:val="28"/>
          <w:szCs w:val="28"/>
        </w:rPr>
        <w:t xml:space="preserve">      1. Предложения по проекту решения Совета народных депутатов         Старохворостанского сельского поселения Лискинского муниципального  района Воронежской области «О бюджете Старохворостанского сельского     поселения  Лискинского муниципального район</w:t>
      </w:r>
      <w:r>
        <w:rPr>
          <w:rFonts w:ascii="Times New Roman" w:hAnsi="Times New Roman"/>
          <w:color w:val="000000"/>
          <w:sz w:val="28"/>
          <w:szCs w:val="28"/>
        </w:rPr>
        <w:t>а Воронежской области на    2024 год и плановый период 2025 и 2026</w:t>
      </w:r>
      <w:r w:rsidRPr="00A97944">
        <w:rPr>
          <w:rFonts w:ascii="Times New Roman" w:hAnsi="Times New Roman"/>
          <w:color w:val="000000"/>
          <w:sz w:val="28"/>
          <w:szCs w:val="28"/>
        </w:rPr>
        <w:t xml:space="preserve"> годов» (далее- проект бюджета Старохворостанского сельского поселения)  участие граждан в его обсуждение  (далее предложения) могут быть направлены жителями Старохворостанского  сельского поселения Лискинского муниципального  района Воронежской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w:t>
      </w:r>
    </w:p>
    <w:p w:rsidR="00A97944" w:rsidRPr="00A97944" w:rsidRDefault="00A97944" w:rsidP="00A97944">
      <w:pPr>
        <w:shd w:val="clear" w:color="auto" w:fill="FFFFFF"/>
        <w:spacing w:after="0"/>
        <w:rPr>
          <w:rFonts w:ascii="Times New Roman" w:hAnsi="Times New Roman"/>
          <w:color w:val="000000"/>
          <w:sz w:val="28"/>
          <w:szCs w:val="28"/>
        </w:rPr>
      </w:pPr>
      <w:r w:rsidRPr="00A97944">
        <w:rPr>
          <w:rFonts w:ascii="Times New Roman" w:hAnsi="Times New Roman"/>
          <w:color w:val="000000"/>
          <w:sz w:val="28"/>
          <w:szCs w:val="28"/>
        </w:rPr>
        <w:t xml:space="preserve">2. Предложения принимаются </w:t>
      </w:r>
      <w:r w:rsidR="00264245">
        <w:rPr>
          <w:rFonts w:ascii="Times New Roman" w:hAnsi="Times New Roman"/>
          <w:color w:val="000000"/>
          <w:sz w:val="28"/>
          <w:szCs w:val="28"/>
        </w:rPr>
        <w:t>с  «15</w:t>
      </w:r>
      <w:r w:rsidRPr="00A97944">
        <w:rPr>
          <w:rFonts w:ascii="Times New Roman" w:hAnsi="Times New Roman"/>
          <w:color w:val="000000"/>
          <w:sz w:val="28"/>
          <w:szCs w:val="28"/>
        </w:rPr>
        <w:t xml:space="preserve">» </w:t>
      </w:r>
      <w:r w:rsidR="00264245">
        <w:rPr>
          <w:rFonts w:ascii="Times New Roman" w:hAnsi="Times New Roman"/>
          <w:color w:val="000000"/>
          <w:sz w:val="28"/>
          <w:szCs w:val="28"/>
        </w:rPr>
        <w:t>ноября 2023</w:t>
      </w:r>
      <w:r w:rsidRPr="00A97944">
        <w:rPr>
          <w:rFonts w:ascii="Times New Roman" w:hAnsi="Times New Roman"/>
          <w:color w:val="000000"/>
          <w:sz w:val="28"/>
          <w:szCs w:val="28"/>
        </w:rPr>
        <w:t xml:space="preserve">  г. по « 13 » декаб</w:t>
      </w:r>
      <w:r w:rsidR="00264245">
        <w:rPr>
          <w:rFonts w:ascii="Times New Roman" w:hAnsi="Times New Roman"/>
          <w:color w:val="000000"/>
          <w:sz w:val="28"/>
          <w:szCs w:val="28"/>
        </w:rPr>
        <w:t>ря  2023</w:t>
      </w:r>
      <w:r w:rsidRPr="00A97944">
        <w:rPr>
          <w:rFonts w:ascii="Times New Roman" w:hAnsi="Times New Roman"/>
          <w:color w:val="000000"/>
          <w:sz w:val="28"/>
          <w:szCs w:val="28"/>
        </w:rPr>
        <w:t xml:space="preserve"> г. </w:t>
      </w:r>
    </w:p>
    <w:p w:rsidR="00A97944" w:rsidRPr="00A97944" w:rsidRDefault="00A97944" w:rsidP="00A97944">
      <w:pPr>
        <w:shd w:val="clear" w:color="auto" w:fill="FFFFFF"/>
        <w:spacing w:after="0"/>
        <w:rPr>
          <w:rFonts w:ascii="Times New Roman" w:hAnsi="Times New Roman"/>
          <w:sz w:val="28"/>
          <w:szCs w:val="28"/>
        </w:rPr>
      </w:pPr>
      <w:r w:rsidRPr="00A97944">
        <w:rPr>
          <w:rFonts w:ascii="Times New Roman" w:hAnsi="Times New Roman"/>
          <w:color w:val="000000"/>
          <w:sz w:val="28"/>
          <w:szCs w:val="28"/>
        </w:rPr>
        <w:t>3.Предложения по проекту бюджета Старохворостанского сельского поселения и участие граждан в его обсуждении  представляются в письменной форме на имя главы Старохворостанского сельского поселения Лискинского муниципального района Воронежской области в администрацию Старохворостанского  сельского поселения Лискинского муниципального района Воронежской области в рабочие дни с 8.00 до 12.00 и с 13.45 до 17.00 по адресу: Воронежская область, Лискинский район, село Старая  Хворостань, ул. Центральная д. 1, телефон для справок 8 /47391/62-2-11, либо могут быть направлены по электронной  почте</w:t>
      </w:r>
      <w:r w:rsidRPr="00A97944">
        <w:rPr>
          <w:rFonts w:ascii="Times New Roman" w:hAnsi="Times New Roman"/>
          <w:sz w:val="28"/>
          <w:szCs w:val="28"/>
        </w:rPr>
        <w:t xml:space="preserve"> </w:t>
      </w:r>
      <w:hyperlink r:id="rId8" w:history="1">
        <w:r w:rsidRPr="00A97944">
          <w:rPr>
            <w:rStyle w:val="af0"/>
            <w:rFonts w:ascii="Times New Roman" w:hAnsi="Times New Roman"/>
            <w:sz w:val="28"/>
            <w:szCs w:val="28"/>
          </w:rPr>
          <w:t>starohvor.liski@govvrn.ru</w:t>
        </w:r>
      </w:hyperlink>
      <w:r w:rsidRPr="00A97944">
        <w:rPr>
          <w:rFonts w:ascii="Times New Roman" w:hAnsi="Times New Roman"/>
          <w:color w:val="000000"/>
          <w:sz w:val="28"/>
          <w:szCs w:val="28"/>
        </w:rPr>
        <w:t xml:space="preserve"> .</w:t>
      </w:r>
    </w:p>
    <w:p w:rsidR="00A97944" w:rsidRPr="00A97944" w:rsidRDefault="00A97944" w:rsidP="00A97944">
      <w:pPr>
        <w:shd w:val="clear" w:color="auto" w:fill="FFFFFF"/>
        <w:spacing w:after="0"/>
        <w:rPr>
          <w:rFonts w:ascii="Times New Roman" w:hAnsi="Times New Roman"/>
          <w:color w:val="000000"/>
          <w:sz w:val="28"/>
          <w:szCs w:val="28"/>
        </w:rPr>
      </w:pPr>
      <w:r w:rsidRPr="00A97944">
        <w:rPr>
          <w:rFonts w:ascii="Times New Roman" w:hAnsi="Times New Roman"/>
          <w:color w:val="000000"/>
          <w:sz w:val="28"/>
          <w:szCs w:val="28"/>
        </w:rPr>
        <w:t xml:space="preserve">4. Предложения по проекту бюджета Старохворостанского сельского поселения Лискинского муниципального района Воронежской области и участие граждан в его обсуждении, внесенные с нарушением процедуры, предусмотренной настоящим Порядком, не принимаются к рассмотрению и возвращаются лицу, их внесшему. </w:t>
      </w:r>
    </w:p>
    <w:p w:rsidR="00A97944" w:rsidRPr="00A97944" w:rsidRDefault="00A97944" w:rsidP="00A97944">
      <w:pPr>
        <w:shd w:val="clear" w:color="auto" w:fill="FFFFFF"/>
        <w:spacing w:after="0"/>
        <w:rPr>
          <w:rFonts w:ascii="Times New Roman" w:hAnsi="Times New Roman"/>
          <w:sz w:val="28"/>
          <w:szCs w:val="28"/>
        </w:rPr>
      </w:pPr>
      <w:r w:rsidRPr="00A97944">
        <w:rPr>
          <w:rFonts w:ascii="Times New Roman" w:hAnsi="Times New Roman"/>
          <w:color w:val="000000"/>
          <w:sz w:val="28"/>
          <w:szCs w:val="28"/>
        </w:rPr>
        <w:t xml:space="preserve">5. Поступившие предложения предварительно рассматриваются на заседании </w:t>
      </w:r>
      <w:r w:rsidRPr="00A97944">
        <w:rPr>
          <w:rFonts w:ascii="Times New Roman" w:hAnsi="Times New Roman"/>
          <w:sz w:val="28"/>
          <w:szCs w:val="28"/>
        </w:rPr>
        <w:t xml:space="preserve">постоянной </w:t>
      </w:r>
      <w:r w:rsidRPr="00A97944">
        <w:rPr>
          <w:rFonts w:ascii="Times New Roman" w:hAnsi="Times New Roman"/>
          <w:color w:val="000000"/>
          <w:sz w:val="28"/>
          <w:szCs w:val="28"/>
        </w:rPr>
        <w:t>комиссии Совета народных депутатов Старохворостанского сельского поселения Лискинского муниципального района Воронежской области  (далее - комиссия).</w:t>
      </w:r>
    </w:p>
    <w:p w:rsidR="00A97944" w:rsidRPr="00A97944" w:rsidRDefault="00A97944" w:rsidP="00A97944">
      <w:pPr>
        <w:shd w:val="clear" w:color="auto" w:fill="FFFFFF"/>
        <w:spacing w:after="0"/>
        <w:rPr>
          <w:rFonts w:ascii="Times New Roman" w:hAnsi="Times New Roman"/>
          <w:sz w:val="28"/>
          <w:szCs w:val="28"/>
        </w:rPr>
      </w:pPr>
      <w:r w:rsidRPr="00A97944">
        <w:rPr>
          <w:rFonts w:ascii="Times New Roman" w:hAnsi="Times New Roman"/>
          <w:color w:val="000000"/>
          <w:sz w:val="28"/>
          <w:szCs w:val="28"/>
        </w:rPr>
        <w:t>6. По итогам рассмотрения каждого предложения комиссия принимает рекомендации о внесении соответствующих изменений и дополнений в проект бюджета Старохворостанского сельского поселения либо об отклонении предложения.</w:t>
      </w:r>
    </w:p>
    <w:p w:rsidR="00A97944" w:rsidRPr="00A97944" w:rsidRDefault="00A97944" w:rsidP="00A97944">
      <w:pPr>
        <w:shd w:val="clear" w:color="auto" w:fill="FFFFFF"/>
        <w:spacing w:after="0"/>
        <w:rPr>
          <w:rFonts w:ascii="Times New Roman" w:hAnsi="Times New Roman"/>
          <w:sz w:val="28"/>
          <w:szCs w:val="28"/>
        </w:rPr>
      </w:pPr>
      <w:r w:rsidRPr="00A97944">
        <w:rPr>
          <w:rFonts w:ascii="Times New Roman" w:hAnsi="Times New Roman"/>
          <w:color w:val="000000"/>
          <w:sz w:val="28"/>
          <w:szCs w:val="28"/>
        </w:rPr>
        <w:t>7. Комиссия представляет в Совет народных депутатов Старохворостанского сельского поселения Лискинского муниципального района Воронежской области поступившие предложения, результаты их рассмотрения с рекомендациями, проект бюджета, доработанный по результатам рассмотрения предложений, для организации проведения публичных слушаний по обсуждению проекта.</w:t>
      </w:r>
    </w:p>
    <w:p w:rsidR="00A97944" w:rsidRPr="00A97944" w:rsidRDefault="00A97944" w:rsidP="00A97944">
      <w:pPr>
        <w:spacing w:after="0"/>
        <w:rPr>
          <w:rFonts w:ascii="Times New Roman" w:hAnsi="Times New Roman"/>
          <w:color w:val="000000"/>
          <w:sz w:val="28"/>
          <w:szCs w:val="28"/>
        </w:rPr>
      </w:pPr>
      <w:r w:rsidRPr="00A97944">
        <w:rPr>
          <w:rFonts w:ascii="Times New Roman" w:hAnsi="Times New Roman"/>
          <w:color w:val="000000"/>
          <w:sz w:val="28"/>
          <w:szCs w:val="28"/>
        </w:rPr>
        <w:t>8. Жители Старохворостанского сельского поселения Лискинского муниципального  района  Воронежской области, представители общественных объединений, 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по проекту, вправе участвовать в обсуждении проекта бюджета  Старохворостанского сельского поселения  на публичных слушаниях.</w:t>
      </w:r>
    </w:p>
    <w:p w:rsidR="00A97944" w:rsidRPr="00A97944" w:rsidRDefault="00A97944" w:rsidP="00A97944">
      <w:pPr>
        <w:spacing w:after="0"/>
        <w:contextualSpacing/>
        <w:rPr>
          <w:rFonts w:ascii="Times New Roman" w:hAnsi="Times New Roman"/>
          <w:sz w:val="24"/>
          <w:szCs w:val="24"/>
        </w:rPr>
      </w:pPr>
    </w:p>
    <w:p w:rsidR="00A97944" w:rsidRPr="00A97944" w:rsidRDefault="00A97944" w:rsidP="00A97944">
      <w:pPr>
        <w:spacing w:after="0"/>
        <w:contextualSpacing/>
        <w:rPr>
          <w:rFonts w:ascii="Times New Roman" w:hAnsi="Times New Roman"/>
          <w:sz w:val="24"/>
          <w:szCs w:val="24"/>
        </w:rPr>
      </w:pPr>
    </w:p>
    <w:p w:rsidR="00A97944" w:rsidRPr="00A97944" w:rsidRDefault="00A97944" w:rsidP="00A97944">
      <w:pPr>
        <w:spacing w:after="0"/>
        <w:contextualSpacing/>
        <w:rPr>
          <w:rFonts w:ascii="Times New Roman" w:hAnsi="Times New Roman"/>
          <w:sz w:val="24"/>
          <w:szCs w:val="24"/>
        </w:rPr>
      </w:pPr>
    </w:p>
    <w:p w:rsidR="00A97944" w:rsidRPr="00A97944" w:rsidRDefault="00A97944" w:rsidP="00A97944">
      <w:pPr>
        <w:spacing w:after="0"/>
        <w:contextualSpacing/>
        <w:rPr>
          <w:rFonts w:ascii="Times New Roman" w:hAnsi="Times New Roman"/>
          <w:sz w:val="24"/>
          <w:szCs w:val="24"/>
        </w:rPr>
      </w:pPr>
    </w:p>
    <w:p w:rsidR="00A97944" w:rsidRPr="00A97944" w:rsidRDefault="00A97944" w:rsidP="00A97944">
      <w:pPr>
        <w:spacing w:after="0"/>
        <w:contextualSpacing/>
        <w:rPr>
          <w:rFonts w:ascii="Times New Roman" w:hAnsi="Times New Roman"/>
          <w:sz w:val="24"/>
          <w:szCs w:val="24"/>
        </w:rPr>
      </w:pPr>
    </w:p>
    <w:p w:rsidR="00A97944" w:rsidRPr="00A97944" w:rsidRDefault="00A97944" w:rsidP="00A97944">
      <w:pPr>
        <w:spacing w:after="0"/>
        <w:rPr>
          <w:rFonts w:ascii="Times New Roman" w:hAnsi="Times New Roman" w:cs="Times New Roman"/>
          <w:sz w:val="24"/>
          <w:szCs w:val="24"/>
        </w:rPr>
      </w:pPr>
    </w:p>
    <w:p w:rsidR="00A97944" w:rsidRPr="00A97944" w:rsidRDefault="00A97944" w:rsidP="00A441FB">
      <w:pPr>
        <w:spacing w:after="0"/>
        <w:jc w:val="right"/>
        <w:rPr>
          <w:rFonts w:ascii="Times New Roman" w:hAnsi="Times New Roman" w:cs="Times New Roman"/>
          <w:sz w:val="24"/>
          <w:szCs w:val="24"/>
        </w:rPr>
      </w:pPr>
    </w:p>
    <w:p w:rsidR="00A97944" w:rsidRPr="00A97944" w:rsidRDefault="00A97944" w:rsidP="00A441FB">
      <w:pPr>
        <w:spacing w:after="0"/>
        <w:jc w:val="right"/>
        <w:rPr>
          <w:rFonts w:ascii="Times New Roman" w:hAnsi="Times New Roman" w:cs="Times New Roman"/>
          <w:sz w:val="24"/>
          <w:szCs w:val="24"/>
        </w:rPr>
      </w:pPr>
    </w:p>
    <w:p w:rsidR="00A97944" w:rsidRPr="00A97944" w:rsidRDefault="00A97944" w:rsidP="00A441FB">
      <w:pPr>
        <w:spacing w:after="0"/>
        <w:jc w:val="right"/>
        <w:rPr>
          <w:rFonts w:ascii="Times New Roman" w:hAnsi="Times New Roman" w:cs="Times New Roman"/>
          <w:sz w:val="24"/>
          <w:szCs w:val="24"/>
        </w:rPr>
      </w:pPr>
    </w:p>
    <w:p w:rsidR="00A97944" w:rsidRPr="00A97944" w:rsidRDefault="00A97944" w:rsidP="00A441FB">
      <w:pPr>
        <w:spacing w:after="0"/>
        <w:jc w:val="right"/>
        <w:rPr>
          <w:rFonts w:ascii="Times New Roman" w:hAnsi="Times New Roman" w:cs="Times New Roman"/>
          <w:sz w:val="24"/>
          <w:szCs w:val="24"/>
        </w:rPr>
      </w:pPr>
    </w:p>
    <w:p w:rsidR="00A97944" w:rsidRPr="00A97944" w:rsidRDefault="00A97944" w:rsidP="00A441FB">
      <w:pPr>
        <w:spacing w:after="0"/>
        <w:jc w:val="right"/>
        <w:rPr>
          <w:rFonts w:ascii="Times New Roman" w:hAnsi="Times New Roman" w:cs="Times New Roman"/>
          <w:sz w:val="24"/>
          <w:szCs w:val="24"/>
        </w:rPr>
      </w:pPr>
    </w:p>
    <w:p w:rsidR="00A97944" w:rsidRPr="00A97944" w:rsidRDefault="00A97944" w:rsidP="00A441FB">
      <w:pPr>
        <w:spacing w:after="0"/>
        <w:jc w:val="right"/>
        <w:rPr>
          <w:rFonts w:ascii="Times New Roman" w:hAnsi="Times New Roman" w:cs="Times New Roman"/>
          <w:sz w:val="24"/>
          <w:szCs w:val="24"/>
        </w:rPr>
      </w:pPr>
    </w:p>
    <w:p w:rsidR="00A97944" w:rsidRPr="00A97944" w:rsidRDefault="00A97944" w:rsidP="00A441FB">
      <w:pPr>
        <w:spacing w:after="0"/>
        <w:jc w:val="right"/>
        <w:rPr>
          <w:rFonts w:ascii="Times New Roman" w:hAnsi="Times New Roman" w:cs="Times New Roman"/>
          <w:sz w:val="24"/>
          <w:szCs w:val="24"/>
        </w:rPr>
      </w:pPr>
    </w:p>
    <w:p w:rsidR="00A97944" w:rsidRPr="00A97944" w:rsidRDefault="00A97944" w:rsidP="00A441FB">
      <w:pPr>
        <w:spacing w:after="0"/>
        <w:jc w:val="right"/>
        <w:rPr>
          <w:rFonts w:ascii="Times New Roman" w:hAnsi="Times New Roman" w:cs="Times New Roman"/>
          <w:sz w:val="24"/>
          <w:szCs w:val="24"/>
        </w:rPr>
      </w:pPr>
    </w:p>
    <w:p w:rsidR="00A97944" w:rsidRPr="00A97944" w:rsidRDefault="00A97944" w:rsidP="00A441FB">
      <w:pPr>
        <w:spacing w:after="0"/>
        <w:jc w:val="right"/>
        <w:rPr>
          <w:rFonts w:ascii="Times New Roman" w:hAnsi="Times New Roman" w:cs="Times New Roman"/>
          <w:sz w:val="24"/>
          <w:szCs w:val="24"/>
        </w:rPr>
      </w:pPr>
    </w:p>
    <w:p w:rsidR="00A97944" w:rsidRPr="00A97944" w:rsidRDefault="00A97944" w:rsidP="00A441FB">
      <w:pPr>
        <w:spacing w:after="0"/>
        <w:jc w:val="right"/>
        <w:rPr>
          <w:rFonts w:ascii="Times New Roman" w:hAnsi="Times New Roman" w:cs="Times New Roman"/>
          <w:sz w:val="24"/>
          <w:szCs w:val="24"/>
        </w:rPr>
      </w:pPr>
    </w:p>
    <w:p w:rsidR="00A97944" w:rsidRDefault="00A97944" w:rsidP="00A441FB">
      <w:pPr>
        <w:spacing w:after="0"/>
        <w:jc w:val="right"/>
        <w:rPr>
          <w:rFonts w:ascii="Times New Roman" w:hAnsi="Times New Roman" w:cs="Times New Roman"/>
          <w:sz w:val="24"/>
          <w:szCs w:val="24"/>
        </w:rPr>
      </w:pPr>
    </w:p>
    <w:sectPr w:rsidR="00A97944" w:rsidSect="00A26CA5">
      <w:pgSz w:w="11906" w:h="16838"/>
      <w:pgMar w:top="851" w:right="424"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991" w:rsidRDefault="00044991" w:rsidP="00B34708">
      <w:pPr>
        <w:spacing w:after="0" w:line="240" w:lineRule="auto"/>
      </w:pPr>
      <w:r>
        <w:separator/>
      </w:r>
    </w:p>
  </w:endnote>
  <w:endnote w:type="continuationSeparator" w:id="0">
    <w:p w:rsidR="00044991" w:rsidRDefault="00044991" w:rsidP="00B3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991" w:rsidRDefault="00044991" w:rsidP="00B34708">
      <w:pPr>
        <w:spacing w:after="0" w:line="240" w:lineRule="auto"/>
      </w:pPr>
      <w:r>
        <w:separator/>
      </w:r>
    </w:p>
  </w:footnote>
  <w:footnote w:type="continuationSeparator" w:id="0">
    <w:p w:rsidR="00044991" w:rsidRDefault="00044991" w:rsidP="00B34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9F5"/>
    <w:multiLevelType w:val="hybridMultilevel"/>
    <w:tmpl w:val="2168152C"/>
    <w:lvl w:ilvl="0" w:tplc="D12AF992">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 w15:restartNumberingAfterBreak="0">
    <w:nsid w:val="06773B4E"/>
    <w:multiLevelType w:val="hybridMultilevel"/>
    <w:tmpl w:val="5CDCDAB2"/>
    <w:lvl w:ilvl="0" w:tplc="E58E14A4">
      <w:start w:val="1"/>
      <w:numFmt w:val="decimal"/>
      <w:lvlText w:val="%1)"/>
      <w:lvlJc w:val="left"/>
      <w:pPr>
        <w:ind w:left="1386" w:hanging="54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2" w15:restartNumberingAfterBreak="0">
    <w:nsid w:val="078B0839"/>
    <w:multiLevelType w:val="hybridMultilevel"/>
    <w:tmpl w:val="237E2230"/>
    <w:lvl w:ilvl="0" w:tplc="E1E0D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B0DED"/>
    <w:multiLevelType w:val="hybridMultilevel"/>
    <w:tmpl w:val="18BAF492"/>
    <w:lvl w:ilvl="0" w:tplc="AEAC9D2C">
      <w:start w:val="1"/>
      <w:numFmt w:val="decimal"/>
      <w:lvlText w:val="%1."/>
      <w:lvlJc w:val="left"/>
      <w:pPr>
        <w:ind w:left="1050" w:hanging="45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0ABD246D"/>
    <w:multiLevelType w:val="hybridMultilevel"/>
    <w:tmpl w:val="C53E5C7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B6849BE"/>
    <w:multiLevelType w:val="multilevel"/>
    <w:tmpl w:val="2BE8B4D4"/>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6" w15:restartNumberingAfterBreak="0">
    <w:nsid w:val="0D633DF1"/>
    <w:multiLevelType w:val="hybridMultilevel"/>
    <w:tmpl w:val="122C7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C57879"/>
    <w:multiLevelType w:val="hybridMultilevel"/>
    <w:tmpl w:val="027A7EE0"/>
    <w:lvl w:ilvl="0" w:tplc="D416CD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1B193582"/>
    <w:multiLevelType w:val="hybridMultilevel"/>
    <w:tmpl w:val="79D8B5B4"/>
    <w:lvl w:ilvl="0" w:tplc="3A4A7FFC">
      <w:start w:val="1"/>
      <w:numFmt w:val="decimal"/>
      <w:lvlText w:val="%1."/>
      <w:lvlJc w:val="left"/>
      <w:pPr>
        <w:tabs>
          <w:tab w:val="num" w:pos="928"/>
        </w:tabs>
        <w:ind w:left="928" w:hanging="360"/>
      </w:pPr>
      <w:rPr>
        <w:rFonts w:hint="default"/>
        <w:color w:val="auto"/>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9" w15:restartNumberingAfterBreak="0">
    <w:nsid w:val="27134388"/>
    <w:multiLevelType w:val="hybridMultilevel"/>
    <w:tmpl w:val="14FC7250"/>
    <w:lvl w:ilvl="0" w:tplc="EE90A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0F3DCE"/>
    <w:multiLevelType w:val="hybridMultilevel"/>
    <w:tmpl w:val="943655C8"/>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15:restartNumberingAfterBreak="0">
    <w:nsid w:val="2F546F6C"/>
    <w:multiLevelType w:val="hybridMultilevel"/>
    <w:tmpl w:val="554A49D0"/>
    <w:lvl w:ilvl="0" w:tplc="69066AFA">
      <w:start w:val="1"/>
      <w:numFmt w:val="decimal"/>
      <w:lvlText w:val="%1)"/>
      <w:lvlJc w:val="left"/>
      <w:pPr>
        <w:ind w:left="1206"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12" w15:restartNumberingAfterBreak="0">
    <w:nsid w:val="30AA21A8"/>
    <w:multiLevelType w:val="hybridMultilevel"/>
    <w:tmpl w:val="1EF8506A"/>
    <w:lvl w:ilvl="0" w:tplc="6F546634">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485B46"/>
    <w:multiLevelType w:val="hybridMultilevel"/>
    <w:tmpl w:val="A434EF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044C3B"/>
    <w:multiLevelType w:val="hybridMultilevel"/>
    <w:tmpl w:val="BB9A83BE"/>
    <w:lvl w:ilvl="0" w:tplc="38D83452">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5" w15:restartNumberingAfterBreak="0">
    <w:nsid w:val="4D212690"/>
    <w:multiLevelType w:val="multilevel"/>
    <w:tmpl w:val="1EA61D68"/>
    <w:lvl w:ilvl="0">
      <w:start w:val="1"/>
      <w:numFmt w:val="decimal"/>
      <w:lvlText w:val="%1."/>
      <w:lvlJc w:val="left"/>
      <w:pPr>
        <w:ind w:left="1032" w:hanging="405"/>
      </w:pPr>
      <w:rPr>
        <w:rFonts w:eastAsia="Calibri" w:hint="default"/>
        <w:color w:val="auto"/>
      </w:r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16" w15:restartNumberingAfterBreak="0">
    <w:nsid w:val="4F251536"/>
    <w:multiLevelType w:val="hybridMultilevel"/>
    <w:tmpl w:val="2BE8B4D4"/>
    <w:lvl w:ilvl="0" w:tplc="627E07D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15:restartNumberingAfterBreak="0">
    <w:nsid w:val="50713EBB"/>
    <w:multiLevelType w:val="hybridMultilevel"/>
    <w:tmpl w:val="9174A7E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515E401E"/>
    <w:multiLevelType w:val="hybridMultilevel"/>
    <w:tmpl w:val="4EA0DB16"/>
    <w:lvl w:ilvl="0" w:tplc="DB4EC8D6">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54421C5B"/>
    <w:multiLevelType w:val="hybridMultilevel"/>
    <w:tmpl w:val="9174A7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8F3FBF"/>
    <w:multiLevelType w:val="hybridMultilevel"/>
    <w:tmpl w:val="5ED0E728"/>
    <w:lvl w:ilvl="0" w:tplc="4664D2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C0C7477"/>
    <w:multiLevelType w:val="hybridMultilevel"/>
    <w:tmpl w:val="DBC25A42"/>
    <w:lvl w:ilvl="0" w:tplc="879257F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15:restartNumberingAfterBreak="0">
    <w:nsid w:val="63FD3C2D"/>
    <w:multiLevelType w:val="hybridMultilevel"/>
    <w:tmpl w:val="27F40434"/>
    <w:lvl w:ilvl="0" w:tplc="8ABE4204">
      <w:start w:val="1"/>
      <w:numFmt w:val="decimal"/>
      <w:lvlText w:val="%1."/>
      <w:lvlJc w:val="left"/>
      <w:pPr>
        <w:ind w:left="1032" w:hanging="405"/>
      </w:pPr>
      <w:rPr>
        <w:rFonts w:eastAsia="Calibri" w:hint="default"/>
        <w:color w:val="auto"/>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3" w15:restartNumberingAfterBreak="0">
    <w:nsid w:val="68A07DD9"/>
    <w:multiLevelType w:val="hybridMultilevel"/>
    <w:tmpl w:val="F0ACA2EE"/>
    <w:lvl w:ilvl="0" w:tplc="09BE29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15:restartNumberingAfterBreak="0">
    <w:nsid w:val="6BCA053A"/>
    <w:multiLevelType w:val="hybridMultilevel"/>
    <w:tmpl w:val="CD84C34C"/>
    <w:lvl w:ilvl="0" w:tplc="4D008D64">
      <w:start w:val="1"/>
      <w:numFmt w:val="decimal"/>
      <w:lvlText w:val="%1."/>
      <w:lvlJc w:val="left"/>
      <w:pPr>
        <w:ind w:left="1775" w:hanging="360"/>
      </w:pPr>
      <w:rPr>
        <w:rFonts w:hint="default"/>
      </w:rPr>
    </w:lvl>
    <w:lvl w:ilvl="1" w:tplc="04190019" w:tentative="1">
      <w:start w:val="1"/>
      <w:numFmt w:val="lowerLetter"/>
      <w:lvlText w:val="%2."/>
      <w:lvlJc w:val="left"/>
      <w:pPr>
        <w:ind w:left="2495" w:hanging="360"/>
      </w:pPr>
    </w:lvl>
    <w:lvl w:ilvl="2" w:tplc="0419001B" w:tentative="1">
      <w:start w:val="1"/>
      <w:numFmt w:val="lowerRoman"/>
      <w:lvlText w:val="%3."/>
      <w:lvlJc w:val="right"/>
      <w:pPr>
        <w:ind w:left="3215" w:hanging="180"/>
      </w:pPr>
    </w:lvl>
    <w:lvl w:ilvl="3" w:tplc="0419000F" w:tentative="1">
      <w:start w:val="1"/>
      <w:numFmt w:val="decimal"/>
      <w:lvlText w:val="%4."/>
      <w:lvlJc w:val="left"/>
      <w:pPr>
        <w:ind w:left="3935" w:hanging="360"/>
      </w:pPr>
    </w:lvl>
    <w:lvl w:ilvl="4" w:tplc="04190019" w:tentative="1">
      <w:start w:val="1"/>
      <w:numFmt w:val="lowerLetter"/>
      <w:lvlText w:val="%5."/>
      <w:lvlJc w:val="left"/>
      <w:pPr>
        <w:ind w:left="4655" w:hanging="360"/>
      </w:pPr>
    </w:lvl>
    <w:lvl w:ilvl="5" w:tplc="0419001B" w:tentative="1">
      <w:start w:val="1"/>
      <w:numFmt w:val="lowerRoman"/>
      <w:lvlText w:val="%6."/>
      <w:lvlJc w:val="right"/>
      <w:pPr>
        <w:ind w:left="5375" w:hanging="180"/>
      </w:pPr>
    </w:lvl>
    <w:lvl w:ilvl="6" w:tplc="0419000F" w:tentative="1">
      <w:start w:val="1"/>
      <w:numFmt w:val="decimal"/>
      <w:lvlText w:val="%7."/>
      <w:lvlJc w:val="left"/>
      <w:pPr>
        <w:ind w:left="6095" w:hanging="360"/>
      </w:pPr>
    </w:lvl>
    <w:lvl w:ilvl="7" w:tplc="04190019" w:tentative="1">
      <w:start w:val="1"/>
      <w:numFmt w:val="lowerLetter"/>
      <w:lvlText w:val="%8."/>
      <w:lvlJc w:val="left"/>
      <w:pPr>
        <w:ind w:left="6815" w:hanging="360"/>
      </w:pPr>
    </w:lvl>
    <w:lvl w:ilvl="8" w:tplc="0419001B" w:tentative="1">
      <w:start w:val="1"/>
      <w:numFmt w:val="lowerRoman"/>
      <w:lvlText w:val="%9."/>
      <w:lvlJc w:val="right"/>
      <w:pPr>
        <w:ind w:left="7535" w:hanging="180"/>
      </w:pPr>
    </w:lvl>
  </w:abstractNum>
  <w:abstractNum w:abstractNumId="26" w15:restartNumberingAfterBreak="0">
    <w:nsid w:val="6F3104A2"/>
    <w:multiLevelType w:val="multilevel"/>
    <w:tmpl w:val="B7E676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345AD8"/>
    <w:multiLevelType w:val="hybridMultilevel"/>
    <w:tmpl w:val="B94A0472"/>
    <w:lvl w:ilvl="0" w:tplc="04190011">
      <w:start w:val="1"/>
      <w:numFmt w:val="decimal"/>
      <w:lvlText w:val="%1)"/>
      <w:lvlJc w:val="left"/>
      <w:pPr>
        <w:tabs>
          <w:tab w:val="num" w:pos="900"/>
        </w:tabs>
        <w:ind w:left="900" w:hanging="360"/>
      </w:pPr>
      <w:rPr>
        <w:rFonts w:hint="default"/>
      </w:rPr>
    </w:lvl>
    <w:lvl w:ilvl="1" w:tplc="06041ACA">
      <w:start w:val="1"/>
      <w:numFmt w:val="decimal"/>
      <w:lvlText w:val="%2."/>
      <w:lvlJc w:val="left"/>
      <w:pPr>
        <w:tabs>
          <w:tab w:val="num" w:pos="846"/>
        </w:tabs>
        <w:ind w:left="846" w:hanging="42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15:restartNumberingAfterBreak="0">
    <w:nsid w:val="7FE42B15"/>
    <w:multiLevelType w:val="hybridMultilevel"/>
    <w:tmpl w:val="4290E2E4"/>
    <w:lvl w:ilvl="0" w:tplc="6AC0CF1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6"/>
  </w:num>
  <w:num w:numId="3">
    <w:abstractNumId w:val="21"/>
  </w:num>
  <w:num w:numId="4">
    <w:abstractNumId w:val="27"/>
  </w:num>
  <w:num w:numId="5">
    <w:abstractNumId w:val="18"/>
  </w:num>
  <w:num w:numId="6">
    <w:abstractNumId w:val="22"/>
  </w:num>
  <w:num w:numId="7">
    <w:abstractNumId w:val="12"/>
  </w:num>
  <w:num w:numId="8">
    <w:abstractNumId w:val="15"/>
  </w:num>
  <w:num w:numId="9">
    <w:abstractNumId w:val="6"/>
  </w:num>
  <w:num w:numId="10">
    <w:abstractNumId w:val="5"/>
  </w:num>
  <w:num w:numId="11">
    <w:abstractNumId w:val="3"/>
  </w:num>
  <w:num w:numId="12">
    <w:abstractNumId w:val="29"/>
  </w:num>
  <w:num w:numId="13">
    <w:abstractNumId w:val="10"/>
  </w:num>
  <w:num w:numId="14">
    <w:abstractNumId w:val="13"/>
  </w:num>
  <w:num w:numId="15">
    <w:abstractNumId w:val="23"/>
  </w:num>
  <w:num w:numId="16">
    <w:abstractNumId w:val="7"/>
  </w:num>
  <w:num w:numId="17">
    <w:abstractNumId w:val="2"/>
  </w:num>
  <w:num w:numId="18">
    <w:abstractNumId w:val="19"/>
  </w:num>
  <w:num w:numId="19">
    <w:abstractNumId w:val="4"/>
  </w:num>
  <w:num w:numId="20">
    <w:abstractNumId w:val="14"/>
  </w:num>
  <w:num w:numId="21">
    <w:abstractNumId w:val="17"/>
  </w:num>
  <w:num w:numId="22">
    <w:abstractNumId w:val="11"/>
  </w:num>
  <w:num w:numId="23">
    <w:abstractNumId w:val="1"/>
  </w:num>
  <w:num w:numId="24">
    <w:abstractNumId w:val="20"/>
  </w:num>
  <w:num w:numId="25">
    <w:abstractNumId w:val="26"/>
  </w:num>
  <w:num w:numId="26">
    <w:abstractNumId w:val="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4"/>
  </w:num>
  <w:num w:numId="33">
    <w:abstractNumId w:val="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EF"/>
    <w:rsid w:val="00015C85"/>
    <w:rsid w:val="00031772"/>
    <w:rsid w:val="00044991"/>
    <w:rsid w:val="000721F5"/>
    <w:rsid w:val="000839DD"/>
    <w:rsid w:val="0009537C"/>
    <w:rsid w:val="000F6B25"/>
    <w:rsid w:val="000F7E2A"/>
    <w:rsid w:val="00144D2A"/>
    <w:rsid w:val="001A46A5"/>
    <w:rsid w:val="001B50F4"/>
    <w:rsid w:val="001D18AE"/>
    <w:rsid w:val="0020086D"/>
    <w:rsid w:val="0020587F"/>
    <w:rsid w:val="00232303"/>
    <w:rsid w:val="002349CC"/>
    <w:rsid w:val="00246236"/>
    <w:rsid w:val="00264245"/>
    <w:rsid w:val="002C471F"/>
    <w:rsid w:val="002D5035"/>
    <w:rsid w:val="002F7D8E"/>
    <w:rsid w:val="003201F8"/>
    <w:rsid w:val="003225DF"/>
    <w:rsid w:val="00327725"/>
    <w:rsid w:val="00342F52"/>
    <w:rsid w:val="00345315"/>
    <w:rsid w:val="0035738D"/>
    <w:rsid w:val="00361E53"/>
    <w:rsid w:val="00367572"/>
    <w:rsid w:val="003718A3"/>
    <w:rsid w:val="00384DF0"/>
    <w:rsid w:val="003C0E7E"/>
    <w:rsid w:val="003D18BE"/>
    <w:rsid w:val="00420DBA"/>
    <w:rsid w:val="00430133"/>
    <w:rsid w:val="00475CEF"/>
    <w:rsid w:val="004A35A3"/>
    <w:rsid w:val="004B0633"/>
    <w:rsid w:val="004B2CD5"/>
    <w:rsid w:val="004D2798"/>
    <w:rsid w:val="004F4C03"/>
    <w:rsid w:val="0050426D"/>
    <w:rsid w:val="00507FD3"/>
    <w:rsid w:val="00532BE0"/>
    <w:rsid w:val="00562B10"/>
    <w:rsid w:val="005758AE"/>
    <w:rsid w:val="00576BB0"/>
    <w:rsid w:val="005954BA"/>
    <w:rsid w:val="00597BF5"/>
    <w:rsid w:val="005B160F"/>
    <w:rsid w:val="005D6AAF"/>
    <w:rsid w:val="005D75B1"/>
    <w:rsid w:val="0060405D"/>
    <w:rsid w:val="006238B7"/>
    <w:rsid w:val="00632CAB"/>
    <w:rsid w:val="00636275"/>
    <w:rsid w:val="0064038D"/>
    <w:rsid w:val="00672332"/>
    <w:rsid w:val="006A15EE"/>
    <w:rsid w:val="006A7DFE"/>
    <w:rsid w:val="006D2B5F"/>
    <w:rsid w:val="006F434D"/>
    <w:rsid w:val="006F5C33"/>
    <w:rsid w:val="00707B94"/>
    <w:rsid w:val="007375E7"/>
    <w:rsid w:val="00743F31"/>
    <w:rsid w:val="007443D4"/>
    <w:rsid w:val="007562FF"/>
    <w:rsid w:val="007A2116"/>
    <w:rsid w:val="007E6746"/>
    <w:rsid w:val="007F6E32"/>
    <w:rsid w:val="00802DFC"/>
    <w:rsid w:val="00806D0D"/>
    <w:rsid w:val="00817779"/>
    <w:rsid w:val="0087453B"/>
    <w:rsid w:val="008860EF"/>
    <w:rsid w:val="008870A9"/>
    <w:rsid w:val="008B3A73"/>
    <w:rsid w:val="008C4A7C"/>
    <w:rsid w:val="008E73C2"/>
    <w:rsid w:val="009011E2"/>
    <w:rsid w:val="0090547B"/>
    <w:rsid w:val="009167B2"/>
    <w:rsid w:val="00952353"/>
    <w:rsid w:val="00961509"/>
    <w:rsid w:val="00961EBB"/>
    <w:rsid w:val="00973372"/>
    <w:rsid w:val="0097360F"/>
    <w:rsid w:val="0098789D"/>
    <w:rsid w:val="009D00FC"/>
    <w:rsid w:val="009E337E"/>
    <w:rsid w:val="009F541F"/>
    <w:rsid w:val="00A26CA5"/>
    <w:rsid w:val="00A441FB"/>
    <w:rsid w:val="00A55455"/>
    <w:rsid w:val="00A7182C"/>
    <w:rsid w:val="00A97944"/>
    <w:rsid w:val="00AC50EB"/>
    <w:rsid w:val="00AF085E"/>
    <w:rsid w:val="00AF3352"/>
    <w:rsid w:val="00B03C2D"/>
    <w:rsid w:val="00B33CA6"/>
    <w:rsid w:val="00B34708"/>
    <w:rsid w:val="00B378A4"/>
    <w:rsid w:val="00B77280"/>
    <w:rsid w:val="00B84125"/>
    <w:rsid w:val="00B857F3"/>
    <w:rsid w:val="00B86FF1"/>
    <w:rsid w:val="00B92585"/>
    <w:rsid w:val="00B95165"/>
    <w:rsid w:val="00BB2476"/>
    <w:rsid w:val="00BC115F"/>
    <w:rsid w:val="00BC608B"/>
    <w:rsid w:val="00BD2C2D"/>
    <w:rsid w:val="00BD4F04"/>
    <w:rsid w:val="00BE1E79"/>
    <w:rsid w:val="00BE386B"/>
    <w:rsid w:val="00C22D71"/>
    <w:rsid w:val="00C472DE"/>
    <w:rsid w:val="00C63785"/>
    <w:rsid w:val="00C662CF"/>
    <w:rsid w:val="00C74C16"/>
    <w:rsid w:val="00C915C6"/>
    <w:rsid w:val="00C97F72"/>
    <w:rsid w:val="00CB6A21"/>
    <w:rsid w:val="00D06B25"/>
    <w:rsid w:val="00D20787"/>
    <w:rsid w:val="00D2494B"/>
    <w:rsid w:val="00D25258"/>
    <w:rsid w:val="00D71A49"/>
    <w:rsid w:val="00DA35FB"/>
    <w:rsid w:val="00DC3FD6"/>
    <w:rsid w:val="00DD26E6"/>
    <w:rsid w:val="00DE22A0"/>
    <w:rsid w:val="00DE3326"/>
    <w:rsid w:val="00DE6A56"/>
    <w:rsid w:val="00DF0EB2"/>
    <w:rsid w:val="00E02402"/>
    <w:rsid w:val="00E41C63"/>
    <w:rsid w:val="00E44A55"/>
    <w:rsid w:val="00E54711"/>
    <w:rsid w:val="00E55430"/>
    <w:rsid w:val="00E67BB9"/>
    <w:rsid w:val="00E84E99"/>
    <w:rsid w:val="00EB71E1"/>
    <w:rsid w:val="00ED211E"/>
    <w:rsid w:val="00EE13D7"/>
    <w:rsid w:val="00EE5D00"/>
    <w:rsid w:val="00F10236"/>
    <w:rsid w:val="00F16C86"/>
    <w:rsid w:val="00F25AEB"/>
    <w:rsid w:val="00F353D9"/>
    <w:rsid w:val="00F50F73"/>
    <w:rsid w:val="00F8621F"/>
    <w:rsid w:val="00F92962"/>
    <w:rsid w:val="00FA6601"/>
    <w:rsid w:val="00FC0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2ED742"/>
  <w15:docId w15:val="{34D66393-BB9E-4319-A57F-5B61D510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1E2"/>
  </w:style>
  <w:style w:type="paragraph" w:styleId="1">
    <w:name w:val="heading 1"/>
    <w:aliases w:val="!Части документа"/>
    <w:basedOn w:val="a"/>
    <w:next w:val="a"/>
    <w:link w:val="10"/>
    <w:qFormat/>
    <w:rsid w:val="00507FD3"/>
    <w:pPr>
      <w:spacing w:after="0" w:line="240" w:lineRule="auto"/>
      <w:ind w:firstLine="567"/>
      <w:jc w:val="center"/>
      <w:outlineLvl w:val="0"/>
    </w:pPr>
    <w:rPr>
      <w:rFonts w:ascii="Arial" w:eastAsia="Times New Roman" w:hAnsi="Arial" w:cs="Times New Roman"/>
      <w:b/>
      <w:bCs/>
      <w:kern w:val="32"/>
      <w:sz w:val="32"/>
      <w:szCs w:val="32"/>
    </w:rPr>
  </w:style>
  <w:style w:type="paragraph" w:styleId="2">
    <w:name w:val="heading 2"/>
    <w:aliases w:val="!Разделы документа"/>
    <w:basedOn w:val="a"/>
    <w:link w:val="20"/>
    <w:qFormat/>
    <w:rsid w:val="00961509"/>
    <w:pPr>
      <w:spacing w:after="0" w:line="240" w:lineRule="auto"/>
      <w:ind w:firstLine="567"/>
      <w:jc w:val="center"/>
      <w:outlineLvl w:val="1"/>
    </w:pPr>
    <w:rPr>
      <w:rFonts w:ascii="Arial" w:eastAsia="Times New Roman" w:hAnsi="Arial" w:cs="Times New Roman"/>
      <w:b/>
      <w:bCs/>
      <w:iCs/>
      <w:sz w:val="30"/>
      <w:szCs w:val="28"/>
    </w:rPr>
  </w:style>
  <w:style w:type="paragraph" w:styleId="3">
    <w:name w:val="heading 3"/>
    <w:aliases w:val="!Главы документа"/>
    <w:basedOn w:val="a"/>
    <w:link w:val="30"/>
    <w:qFormat/>
    <w:rsid w:val="00507FD3"/>
    <w:pPr>
      <w:spacing w:after="0" w:line="240" w:lineRule="auto"/>
      <w:ind w:firstLine="567"/>
      <w:jc w:val="both"/>
      <w:outlineLvl w:val="2"/>
    </w:pPr>
    <w:rPr>
      <w:rFonts w:ascii="Arial" w:eastAsia="Times New Roman" w:hAnsi="Arial" w:cs="Times New Roman"/>
      <w:b/>
      <w:bCs/>
      <w:sz w:val="28"/>
      <w:szCs w:val="26"/>
    </w:rPr>
  </w:style>
  <w:style w:type="paragraph" w:styleId="4">
    <w:name w:val="heading 4"/>
    <w:aliases w:val="!Параграфы/Статьи документа"/>
    <w:basedOn w:val="a"/>
    <w:link w:val="40"/>
    <w:qFormat/>
    <w:rsid w:val="00507FD3"/>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507FD3"/>
    <w:rPr>
      <w:rFonts w:ascii="Arial" w:eastAsia="Times New Roman" w:hAnsi="Arial" w:cs="Times New Roman"/>
      <w:b/>
      <w:bCs/>
      <w:kern w:val="32"/>
      <w:sz w:val="32"/>
      <w:szCs w:val="32"/>
    </w:rPr>
  </w:style>
  <w:style w:type="character" w:customStyle="1" w:styleId="20">
    <w:name w:val="Заголовок 2 Знак"/>
    <w:aliases w:val="!Разделы документа Знак"/>
    <w:basedOn w:val="a0"/>
    <w:link w:val="2"/>
    <w:rsid w:val="00961509"/>
    <w:rPr>
      <w:rFonts w:ascii="Arial" w:eastAsia="Times New Roman" w:hAnsi="Arial" w:cs="Times New Roman"/>
      <w:b/>
      <w:bCs/>
      <w:iCs/>
      <w:sz w:val="30"/>
      <w:szCs w:val="28"/>
    </w:rPr>
  </w:style>
  <w:style w:type="character" w:customStyle="1" w:styleId="30">
    <w:name w:val="Заголовок 3 Знак"/>
    <w:aliases w:val="!Главы документа Знак"/>
    <w:basedOn w:val="a0"/>
    <w:link w:val="3"/>
    <w:rsid w:val="00507FD3"/>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
    <w:basedOn w:val="a0"/>
    <w:link w:val="4"/>
    <w:rsid w:val="00507FD3"/>
    <w:rPr>
      <w:rFonts w:ascii="Arial" w:eastAsia="Times New Roman" w:hAnsi="Arial" w:cs="Times New Roman"/>
      <w:b/>
      <w:bCs/>
      <w:sz w:val="26"/>
      <w:szCs w:val="28"/>
    </w:rPr>
  </w:style>
  <w:style w:type="paragraph" w:styleId="a3">
    <w:name w:val="Plain Text"/>
    <w:basedOn w:val="a"/>
    <w:link w:val="a4"/>
    <w:rsid w:val="00961509"/>
    <w:pPr>
      <w:spacing w:after="0" w:line="240" w:lineRule="auto"/>
      <w:ind w:firstLine="567"/>
      <w:jc w:val="both"/>
    </w:pPr>
    <w:rPr>
      <w:rFonts w:ascii="Courier New" w:eastAsia="Times New Roman" w:hAnsi="Courier New" w:cs="Times New Roman"/>
      <w:sz w:val="20"/>
      <w:szCs w:val="20"/>
    </w:rPr>
  </w:style>
  <w:style w:type="character" w:customStyle="1" w:styleId="a4">
    <w:name w:val="Текст Знак"/>
    <w:basedOn w:val="a0"/>
    <w:link w:val="a3"/>
    <w:rsid w:val="00961509"/>
    <w:rPr>
      <w:rFonts w:ascii="Courier New" w:eastAsia="Times New Roman" w:hAnsi="Courier New" w:cs="Times New Roman"/>
      <w:sz w:val="20"/>
      <w:szCs w:val="20"/>
    </w:rPr>
  </w:style>
  <w:style w:type="paragraph" w:styleId="a5">
    <w:name w:val="Body Text Indent"/>
    <w:basedOn w:val="a"/>
    <w:link w:val="a6"/>
    <w:rsid w:val="00802DFC"/>
    <w:pPr>
      <w:spacing w:after="0" w:line="240" w:lineRule="auto"/>
      <w:ind w:firstLine="708"/>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802DFC"/>
    <w:rPr>
      <w:rFonts w:ascii="Times New Roman" w:eastAsia="Times New Roman" w:hAnsi="Times New Roman" w:cs="Times New Roman"/>
      <w:sz w:val="28"/>
      <w:szCs w:val="24"/>
    </w:rPr>
  </w:style>
  <w:style w:type="paragraph" w:customStyle="1" w:styleId="ConsNormal">
    <w:name w:val="ConsNormal"/>
    <w:rsid w:val="00802DFC"/>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PlusTitle">
    <w:name w:val="ConsPlusTitle"/>
    <w:rsid w:val="00C63785"/>
    <w:pPr>
      <w:widowControl w:val="0"/>
      <w:autoSpaceDE w:val="0"/>
      <w:autoSpaceDN w:val="0"/>
      <w:spacing w:after="0" w:line="240" w:lineRule="auto"/>
    </w:pPr>
    <w:rPr>
      <w:rFonts w:ascii="Calibri" w:eastAsia="Times New Roman" w:hAnsi="Calibri" w:cs="Calibri"/>
      <w:b/>
      <w:szCs w:val="20"/>
    </w:rPr>
  </w:style>
  <w:style w:type="paragraph" w:customStyle="1" w:styleId="11">
    <w:name w:val="Статья1"/>
    <w:basedOn w:val="a"/>
    <w:next w:val="a"/>
    <w:rsid w:val="00507FD3"/>
    <w:pPr>
      <w:keepNext/>
      <w:suppressAutoHyphens/>
      <w:spacing w:before="120" w:after="120" w:line="240" w:lineRule="auto"/>
      <w:ind w:left="1900" w:hanging="1191"/>
      <w:jc w:val="both"/>
    </w:pPr>
    <w:rPr>
      <w:rFonts w:ascii="Arial" w:eastAsia="Times New Roman" w:hAnsi="Arial" w:cs="Times New Roman"/>
      <w:b/>
      <w:bCs/>
      <w:sz w:val="28"/>
      <w:szCs w:val="20"/>
    </w:rPr>
  </w:style>
  <w:style w:type="paragraph" w:styleId="a7">
    <w:name w:val="Balloon Text"/>
    <w:basedOn w:val="a"/>
    <w:link w:val="a8"/>
    <w:rsid w:val="00507FD3"/>
    <w:pPr>
      <w:spacing w:after="0" w:line="240" w:lineRule="auto"/>
      <w:ind w:firstLine="567"/>
      <w:jc w:val="both"/>
    </w:pPr>
    <w:rPr>
      <w:rFonts w:ascii="Tahoma" w:eastAsia="Times New Roman" w:hAnsi="Tahoma" w:cs="Times New Roman"/>
      <w:sz w:val="16"/>
      <w:szCs w:val="16"/>
    </w:rPr>
  </w:style>
  <w:style w:type="character" w:customStyle="1" w:styleId="a8">
    <w:name w:val="Текст выноски Знак"/>
    <w:basedOn w:val="a0"/>
    <w:link w:val="a7"/>
    <w:rsid w:val="00507FD3"/>
    <w:rPr>
      <w:rFonts w:ascii="Tahoma" w:eastAsia="Times New Roman" w:hAnsi="Tahoma" w:cs="Times New Roman"/>
      <w:sz w:val="16"/>
      <w:szCs w:val="16"/>
    </w:rPr>
  </w:style>
  <w:style w:type="paragraph" w:styleId="a9">
    <w:name w:val="header"/>
    <w:basedOn w:val="a"/>
    <w:link w:val="aa"/>
    <w:rsid w:val="00507FD3"/>
    <w:pPr>
      <w:tabs>
        <w:tab w:val="center" w:pos="4677"/>
        <w:tab w:val="right" w:pos="9355"/>
      </w:tabs>
      <w:spacing w:after="0" w:line="240" w:lineRule="auto"/>
      <w:ind w:firstLine="567"/>
      <w:jc w:val="both"/>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507FD3"/>
    <w:rPr>
      <w:rFonts w:ascii="Times New Roman" w:eastAsia="Times New Roman" w:hAnsi="Times New Roman" w:cs="Times New Roman"/>
      <w:sz w:val="24"/>
      <w:szCs w:val="24"/>
    </w:rPr>
  </w:style>
  <w:style w:type="paragraph" w:styleId="ab">
    <w:name w:val="footer"/>
    <w:basedOn w:val="a"/>
    <w:link w:val="ac"/>
    <w:rsid w:val="00507FD3"/>
    <w:pPr>
      <w:tabs>
        <w:tab w:val="center" w:pos="4677"/>
        <w:tab w:val="right" w:pos="9355"/>
      </w:tabs>
      <w:spacing w:after="0" w:line="240" w:lineRule="auto"/>
      <w:ind w:firstLine="567"/>
      <w:jc w:val="both"/>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507FD3"/>
    <w:rPr>
      <w:rFonts w:ascii="Times New Roman" w:eastAsia="Times New Roman" w:hAnsi="Times New Roman" w:cs="Times New Roman"/>
      <w:sz w:val="24"/>
      <w:szCs w:val="24"/>
    </w:rPr>
  </w:style>
  <w:style w:type="paragraph" w:customStyle="1" w:styleId="ConsPlusNormal">
    <w:name w:val="ConsPlusNormal"/>
    <w:rsid w:val="00507FD3"/>
    <w:pPr>
      <w:widowControl w:val="0"/>
      <w:autoSpaceDE w:val="0"/>
      <w:autoSpaceDN w:val="0"/>
      <w:spacing w:after="0" w:line="240" w:lineRule="auto"/>
    </w:pPr>
    <w:rPr>
      <w:rFonts w:ascii="Calibri" w:eastAsia="Times New Roman" w:hAnsi="Calibri" w:cs="Calibri"/>
      <w:szCs w:val="20"/>
    </w:rPr>
  </w:style>
  <w:style w:type="paragraph" w:styleId="ad">
    <w:name w:val="Body Text"/>
    <w:basedOn w:val="a"/>
    <w:link w:val="ae"/>
    <w:rsid w:val="00507FD3"/>
    <w:pPr>
      <w:spacing w:after="120" w:line="240" w:lineRule="auto"/>
      <w:ind w:firstLine="567"/>
      <w:jc w:val="both"/>
    </w:pPr>
    <w:rPr>
      <w:rFonts w:ascii="Times New Roman" w:eastAsia="Times New Roman" w:hAnsi="Times New Roman" w:cs="Times New Roman"/>
      <w:sz w:val="24"/>
      <w:szCs w:val="24"/>
    </w:rPr>
  </w:style>
  <w:style w:type="character" w:customStyle="1" w:styleId="ae">
    <w:name w:val="Основной текст Знак"/>
    <w:basedOn w:val="a0"/>
    <w:link w:val="ad"/>
    <w:rsid w:val="00507FD3"/>
    <w:rPr>
      <w:rFonts w:ascii="Times New Roman" w:eastAsia="Times New Roman" w:hAnsi="Times New Roman" w:cs="Times New Roman"/>
      <w:sz w:val="24"/>
      <w:szCs w:val="24"/>
    </w:rPr>
  </w:style>
  <w:style w:type="paragraph" w:customStyle="1" w:styleId="Style3">
    <w:name w:val="Style3"/>
    <w:basedOn w:val="a"/>
    <w:rsid w:val="00507FD3"/>
    <w:pPr>
      <w:widowControl w:val="0"/>
      <w:autoSpaceDE w:val="0"/>
      <w:autoSpaceDN w:val="0"/>
      <w:adjustRightInd w:val="0"/>
      <w:spacing w:after="0" w:line="346" w:lineRule="exact"/>
      <w:ind w:firstLine="567"/>
      <w:jc w:val="both"/>
    </w:pPr>
    <w:rPr>
      <w:rFonts w:ascii="Arial" w:eastAsia="Times New Roman" w:hAnsi="Arial" w:cs="Times New Roman"/>
      <w:sz w:val="24"/>
      <w:szCs w:val="24"/>
    </w:rPr>
  </w:style>
  <w:style w:type="character" w:customStyle="1" w:styleId="FontStyle12">
    <w:name w:val="Font Style12"/>
    <w:rsid w:val="00507FD3"/>
    <w:rPr>
      <w:rFonts w:ascii="Times New Roman" w:hAnsi="Times New Roman" w:cs="Times New Roman" w:hint="default"/>
      <w:sz w:val="26"/>
      <w:szCs w:val="26"/>
    </w:rPr>
  </w:style>
  <w:style w:type="character" w:customStyle="1" w:styleId="21">
    <w:name w:val="2Название Знак"/>
    <w:link w:val="22"/>
    <w:locked/>
    <w:rsid w:val="00507FD3"/>
    <w:rPr>
      <w:rFonts w:ascii="Arial" w:hAnsi="Arial" w:cs="Arial"/>
      <w:b/>
      <w:sz w:val="26"/>
      <w:szCs w:val="28"/>
      <w:lang w:eastAsia="ar-SA"/>
    </w:rPr>
  </w:style>
  <w:style w:type="paragraph" w:customStyle="1" w:styleId="22">
    <w:name w:val="2Название"/>
    <w:basedOn w:val="a"/>
    <w:link w:val="21"/>
    <w:qFormat/>
    <w:rsid w:val="00507FD3"/>
    <w:pPr>
      <w:spacing w:after="0" w:line="240" w:lineRule="auto"/>
      <w:ind w:right="4536" w:firstLine="567"/>
      <w:jc w:val="both"/>
    </w:pPr>
    <w:rPr>
      <w:rFonts w:ascii="Arial" w:hAnsi="Arial" w:cs="Arial"/>
      <w:b/>
      <w:sz w:val="26"/>
      <w:szCs w:val="28"/>
      <w:lang w:eastAsia="ar-SA"/>
    </w:rPr>
  </w:style>
  <w:style w:type="paragraph" w:styleId="af">
    <w:name w:val="Normal (Web)"/>
    <w:basedOn w:val="a"/>
    <w:uiPriority w:val="99"/>
    <w:unhideWhenUsed/>
    <w:rsid w:val="00507FD3"/>
    <w:pPr>
      <w:spacing w:before="100" w:beforeAutospacing="1" w:after="100" w:afterAutospacing="1" w:line="240" w:lineRule="auto"/>
      <w:ind w:firstLine="567"/>
      <w:jc w:val="both"/>
    </w:pPr>
    <w:rPr>
      <w:rFonts w:ascii="Arial" w:eastAsia="Times New Roman" w:hAnsi="Arial" w:cs="Times New Roman"/>
      <w:sz w:val="24"/>
      <w:szCs w:val="24"/>
    </w:rPr>
  </w:style>
  <w:style w:type="character" w:styleId="af0">
    <w:name w:val="Hyperlink"/>
    <w:rsid w:val="00507FD3"/>
    <w:rPr>
      <w:color w:val="0000FF"/>
      <w:u w:val="none"/>
    </w:rPr>
  </w:style>
  <w:style w:type="character" w:styleId="af1">
    <w:name w:val="page number"/>
    <w:rsid w:val="00507FD3"/>
  </w:style>
  <w:style w:type="character" w:styleId="HTML">
    <w:name w:val="HTML Variable"/>
    <w:aliases w:val="!Ссылки в документе"/>
    <w:rsid w:val="00507FD3"/>
    <w:rPr>
      <w:rFonts w:ascii="Arial" w:hAnsi="Arial"/>
      <w:b w:val="0"/>
      <w:i w:val="0"/>
      <w:iCs/>
      <w:color w:val="0000FF"/>
      <w:sz w:val="24"/>
      <w:u w:val="none"/>
    </w:rPr>
  </w:style>
  <w:style w:type="paragraph" w:styleId="af2">
    <w:name w:val="annotation text"/>
    <w:aliases w:val="!Равноширинный текст документа"/>
    <w:basedOn w:val="a"/>
    <w:link w:val="af3"/>
    <w:rsid w:val="00507FD3"/>
    <w:pPr>
      <w:spacing w:after="0" w:line="240" w:lineRule="auto"/>
      <w:ind w:firstLine="567"/>
      <w:jc w:val="both"/>
    </w:pPr>
    <w:rPr>
      <w:rFonts w:ascii="Courier" w:eastAsia="Times New Roman" w:hAnsi="Courier" w:cs="Times New Roman"/>
      <w:szCs w:val="20"/>
    </w:rPr>
  </w:style>
  <w:style w:type="character" w:customStyle="1" w:styleId="af3">
    <w:name w:val="Текст примечания Знак"/>
    <w:aliases w:val="!Равноширинный текст документа Знак"/>
    <w:basedOn w:val="a0"/>
    <w:link w:val="af2"/>
    <w:rsid w:val="00507FD3"/>
    <w:rPr>
      <w:rFonts w:ascii="Courier" w:eastAsia="Times New Roman" w:hAnsi="Courier" w:cs="Times New Roman"/>
      <w:szCs w:val="20"/>
    </w:rPr>
  </w:style>
  <w:style w:type="paragraph" w:customStyle="1" w:styleId="Title">
    <w:name w:val="Title!Название НПА"/>
    <w:basedOn w:val="a"/>
    <w:rsid w:val="00507FD3"/>
    <w:pPr>
      <w:spacing w:before="240" w:after="60" w:line="240" w:lineRule="auto"/>
      <w:ind w:firstLine="567"/>
      <w:jc w:val="center"/>
      <w:outlineLvl w:val="0"/>
    </w:pPr>
    <w:rPr>
      <w:rFonts w:ascii="Arial" w:eastAsia="Times New Roman" w:hAnsi="Arial" w:cs="Arial"/>
      <w:b/>
      <w:bCs/>
      <w:kern w:val="28"/>
      <w:sz w:val="32"/>
      <w:szCs w:val="32"/>
    </w:rPr>
  </w:style>
  <w:style w:type="character" w:styleId="af4">
    <w:name w:val="FollowedHyperlink"/>
    <w:uiPriority w:val="99"/>
    <w:unhideWhenUsed/>
    <w:rsid w:val="00507FD3"/>
    <w:rPr>
      <w:color w:val="800080"/>
      <w:u w:val="single"/>
    </w:rPr>
  </w:style>
  <w:style w:type="character" w:customStyle="1" w:styleId="110">
    <w:name w:val="Заголовок 1 Знак1"/>
    <w:aliases w:val="!Части документа Знак"/>
    <w:rsid w:val="00507FD3"/>
    <w:rPr>
      <w:rFonts w:ascii="Cambria" w:eastAsia="Times New Roman" w:hAnsi="Cambria" w:cs="Times New Roman"/>
      <w:b/>
      <w:bCs/>
      <w:color w:val="365F91"/>
      <w:sz w:val="28"/>
      <w:szCs w:val="28"/>
    </w:rPr>
  </w:style>
  <w:style w:type="paragraph" w:customStyle="1" w:styleId="msonormal0">
    <w:name w:val="msonormal"/>
    <w:basedOn w:val="a"/>
    <w:rsid w:val="00507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с отступом Знак1"/>
    <w:rsid w:val="00507FD3"/>
    <w:rPr>
      <w:rFonts w:ascii="Arial" w:hAnsi="Arial" w:cs="Arial" w:hint="default"/>
      <w:sz w:val="24"/>
      <w:szCs w:val="24"/>
    </w:rPr>
  </w:style>
  <w:style w:type="paragraph" w:styleId="af5">
    <w:name w:val="List Paragraph"/>
    <w:basedOn w:val="a"/>
    <w:uiPriority w:val="34"/>
    <w:qFormat/>
    <w:rsid w:val="00817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00071">
      <w:bodyDiv w:val="1"/>
      <w:marLeft w:val="0"/>
      <w:marRight w:val="0"/>
      <w:marTop w:val="0"/>
      <w:marBottom w:val="0"/>
      <w:divBdr>
        <w:top w:val="none" w:sz="0" w:space="0" w:color="auto"/>
        <w:left w:val="none" w:sz="0" w:space="0" w:color="auto"/>
        <w:bottom w:val="none" w:sz="0" w:space="0" w:color="auto"/>
        <w:right w:val="none" w:sz="0" w:space="0" w:color="auto"/>
      </w:divBdr>
      <w:divsChild>
        <w:div w:id="126094612">
          <w:marLeft w:val="0"/>
          <w:marRight w:val="0"/>
          <w:marTop w:val="0"/>
          <w:marBottom w:val="0"/>
          <w:divBdr>
            <w:top w:val="none" w:sz="0" w:space="0" w:color="auto"/>
            <w:left w:val="none" w:sz="0" w:space="0" w:color="auto"/>
            <w:bottom w:val="none" w:sz="0" w:space="0" w:color="auto"/>
            <w:right w:val="none" w:sz="0" w:space="0" w:color="auto"/>
          </w:divBdr>
          <w:divsChild>
            <w:div w:id="2020110301">
              <w:marLeft w:val="0"/>
              <w:marRight w:val="0"/>
              <w:marTop w:val="0"/>
              <w:marBottom w:val="0"/>
              <w:divBdr>
                <w:top w:val="none" w:sz="0" w:space="0" w:color="auto"/>
                <w:left w:val="none" w:sz="0" w:space="0" w:color="auto"/>
                <w:bottom w:val="none" w:sz="0" w:space="0" w:color="auto"/>
                <w:right w:val="none" w:sz="0" w:space="0" w:color="auto"/>
              </w:divBdr>
              <w:divsChild>
                <w:div w:id="204800904">
                  <w:marLeft w:val="0"/>
                  <w:marRight w:val="0"/>
                  <w:marTop w:val="0"/>
                  <w:marBottom w:val="0"/>
                  <w:divBdr>
                    <w:top w:val="none" w:sz="0" w:space="0" w:color="auto"/>
                    <w:left w:val="none" w:sz="0" w:space="0" w:color="auto"/>
                    <w:bottom w:val="none" w:sz="0" w:space="0" w:color="auto"/>
                    <w:right w:val="none" w:sz="0" w:space="0" w:color="auto"/>
                  </w:divBdr>
                  <w:divsChild>
                    <w:div w:id="157112133">
                      <w:marLeft w:val="0"/>
                      <w:marRight w:val="0"/>
                      <w:marTop w:val="0"/>
                      <w:marBottom w:val="0"/>
                      <w:divBdr>
                        <w:top w:val="none" w:sz="0" w:space="0" w:color="auto"/>
                        <w:left w:val="none" w:sz="0" w:space="0" w:color="auto"/>
                        <w:bottom w:val="none" w:sz="0" w:space="0" w:color="auto"/>
                        <w:right w:val="none" w:sz="0" w:space="0" w:color="auto"/>
                      </w:divBdr>
                      <w:divsChild>
                        <w:div w:id="1914310147">
                          <w:marLeft w:val="0"/>
                          <w:marRight w:val="0"/>
                          <w:marTop w:val="0"/>
                          <w:marBottom w:val="0"/>
                          <w:divBdr>
                            <w:top w:val="none" w:sz="0" w:space="0" w:color="auto"/>
                            <w:left w:val="none" w:sz="0" w:space="0" w:color="auto"/>
                            <w:bottom w:val="none" w:sz="0" w:space="0" w:color="auto"/>
                            <w:right w:val="none" w:sz="0" w:space="0" w:color="auto"/>
                          </w:divBdr>
                          <w:divsChild>
                            <w:div w:id="845096192">
                              <w:marLeft w:val="0"/>
                              <w:marRight w:val="0"/>
                              <w:marTop w:val="0"/>
                              <w:marBottom w:val="0"/>
                              <w:divBdr>
                                <w:top w:val="none" w:sz="0" w:space="0" w:color="auto"/>
                                <w:left w:val="none" w:sz="0" w:space="0" w:color="auto"/>
                                <w:bottom w:val="none" w:sz="0" w:space="0" w:color="auto"/>
                                <w:right w:val="none" w:sz="0" w:space="0" w:color="auto"/>
                              </w:divBdr>
                              <w:divsChild>
                                <w:div w:id="1325359909">
                                  <w:marLeft w:val="0"/>
                                  <w:marRight w:val="0"/>
                                  <w:marTop w:val="0"/>
                                  <w:marBottom w:val="0"/>
                                  <w:divBdr>
                                    <w:top w:val="none" w:sz="0" w:space="0" w:color="auto"/>
                                    <w:left w:val="none" w:sz="0" w:space="0" w:color="auto"/>
                                    <w:bottom w:val="none" w:sz="0" w:space="0" w:color="auto"/>
                                    <w:right w:val="none" w:sz="0" w:space="0" w:color="auto"/>
                                  </w:divBdr>
                                  <w:divsChild>
                                    <w:div w:id="29844542">
                                      <w:marLeft w:val="0"/>
                                      <w:marRight w:val="0"/>
                                      <w:marTop w:val="0"/>
                                      <w:marBottom w:val="0"/>
                                      <w:divBdr>
                                        <w:top w:val="none" w:sz="0" w:space="0" w:color="auto"/>
                                        <w:left w:val="none" w:sz="0" w:space="0" w:color="auto"/>
                                        <w:bottom w:val="none" w:sz="0" w:space="0" w:color="auto"/>
                                        <w:right w:val="none" w:sz="0" w:space="0" w:color="auto"/>
                                      </w:divBdr>
                                      <w:divsChild>
                                        <w:div w:id="30229966">
                                          <w:marLeft w:val="0"/>
                                          <w:marRight w:val="0"/>
                                          <w:marTop w:val="0"/>
                                          <w:marBottom w:val="0"/>
                                          <w:divBdr>
                                            <w:top w:val="none" w:sz="0" w:space="0" w:color="auto"/>
                                            <w:left w:val="none" w:sz="0" w:space="0" w:color="auto"/>
                                            <w:bottom w:val="none" w:sz="0" w:space="0" w:color="auto"/>
                                            <w:right w:val="none" w:sz="0" w:space="0" w:color="auto"/>
                                          </w:divBdr>
                                          <w:divsChild>
                                            <w:div w:id="538128177">
                                              <w:marLeft w:val="0"/>
                                              <w:marRight w:val="0"/>
                                              <w:marTop w:val="0"/>
                                              <w:marBottom w:val="0"/>
                                              <w:divBdr>
                                                <w:top w:val="none" w:sz="0" w:space="0" w:color="auto"/>
                                                <w:left w:val="none" w:sz="0" w:space="0" w:color="auto"/>
                                                <w:bottom w:val="none" w:sz="0" w:space="0" w:color="auto"/>
                                                <w:right w:val="none" w:sz="0" w:space="0" w:color="auto"/>
                                              </w:divBdr>
                                              <w:divsChild>
                                                <w:div w:id="1835023755">
                                                  <w:marLeft w:val="0"/>
                                                  <w:marRight w:val="0"/>
                                                  <w:marTop w:val="0"/>
                                                  <w:marBottom w:val="0"/>
                                                  <w:divBdr>
                                                    <w:top w:val="none" w:sz="0" w:space="0" w:color="auto"/>
                                                    <w:left w:val="none" w:sz="0" w:space="0" w:color="auto"/>
                                                    <w:bottom w:val="none" w:sz="0" w:space="0" w:color="auto"/>
                                                    <w:right w:val="none" w:sz="0" w:space="0" w:color="auto"/>
                                                  </w:divBdr>
                                                  <w:divsChild>
                                                    <w:div w:id="2050641785">
                                                      <w:marLeft w:val="0"/>
                                                      <w:marRight w:val="0"/>
                                                      <w:marTop w:val="0"/>
                                                      <w:marBottom w:val="0"/>
                                                      <w:divBdr>
                                                        <w:top w:val="none" w:sz="0" w:space="0" w:color="auto"/>
                                                        <w:left w:val="none" w:sz="0" w:space="0" w:color="auto"/>
                                                        <w:bottom w:val="none" w:sz="0" w:space="0" w:color="auto"/>
                                                        <w:right w:val="none" w:sz="0" w:space="0" w:color="auto"/>
                                                      </w:divBdr>
                                                      <w:divsChild>
                                                        <w:div w:id="982583126">
                                                          <w:marLeft w:val="0"/>
                                                          <w:marRight w:val="0"/>
                                                          <w:marTop w:val="0"/>
                                                          <w:marBottom w:val="0"/>
                                                          <w:divBdr>
                                                            <w:top w:val="none" w:sz="0" w:space="0" w:color="auto"/>
                                                            <w:left w:val="none" w:sz="0" w:space="0" w:color="auto"/>
                                                            <w:bottom w:val="none" w:sz="0" w:space="0" w:color="auto"/>
                                                            <w:right w:val="none" w:sz="0" w:space="0" w:color="auto"/>
                                                          </w:divBdr>
                                                          <w:divsChild>
                                                            <w:div w:id="1175727946">
                                                              <w:marLeft w:val="0"/>
                                                              <w:marRight w:val="0"/>
                                                              <w:marTop w:val="0"/>
                                                              <w:marBottom w:val="0"/>
                                                              <w:divBdr>
                                                                <w:top w:val="none" w:sz="0" w:space="0" w:color="auto"/>
                                                                <w:left w:val="none" w:sz="0" w:space="0" w:color="auto"/>
                                                                <w:bottom w:val="none" w:sz="0" w:space="0" w:color="auto"/>
                                                                <w:right w:val="none" w:sz="0" w:space="0" w:color="auto"/>
                                                              </w:divBdr>
                                                              <w:divsChild>
                                                                <w:div w:id="1356036850">
                                                                  <w:marLeft w:val="0"/>
                                                                  <w:marRight w:val="0"/>
                                                                  <w:marTop w:val="0"/>
                                                                  <w:marBottom w:val="0"/>
                                                                  <w:divBdr>
                                                                    <w:top w:val="none" w:sz="0" w:space="0" w:color="auto"/>
                                                                    <w:left w:val="none" w:sz="0" w:space="0" w:color="auto"/>
                                                                    <w:bottom w:val="none" w:sz="0" w:space="0" w:color="auto"/>
                                                                    <w:right w:val="none" w:sz="0" w:space="0" w:color="auto"/>
                                                                  </w:divBdr>
                                                                  <w:divsChild>
                                                                    <w:div w:id="822505742">
                                                                      <w:marLeft w:val="0"/>
                                                                      <w:marRight w:val="0"/>
                                                                      <w:marTop w:val="0"/>
                                                                      <w:marBottom w:val="0"/>
                                                                      <w:divBdr>
                                                                        <w:top w:val="none" w:sz="0" w:space="0" w:color="auto"/>
                                                                        <w:left w:val="none" w:sz="0" w:space="0" w:color="auto"/>
                                                                        <w:bottom w:val="none" w:sz="0" w:space="0" w:color="auto"/>
                                                                        <w:right w:val="none" w:sz="0" w:space="0" w:color="auto"/>
                                                                      </w:divBdr>
                                                                      <w:divsChild>
                                                                        <w:div w:id="2110196908">
                                                                          <w:marLeft w:val="0"/>
                                                                          <w:marRight w:val="0"/>
                                                                          <w:marTop w:val="0"/>
                                                                          <w:marBottom w:val="0"/>
                                                                          <w:divBdr>
                                                                            <w:top w:val="none" w:sz="0" w:space="0" w:color="auto"/>
                                                                            <w:left w:val="none" w:sz="0" w:space="0" w:color="auto"/>
                                                                            <w:bottom w:val="none" w:sz="0" w:space="0" w:color="auto"/>
                                                                            <w:right w:val="none" w:sz="0" w:space="0" w:color="auto"/>
                                                                          </w:divBdr>
                                                                          <w:divsChild>
                                                                            <w:div w:id="669798222">
                                                                              <w:marLeft w:val="0"/>
                                                                              <w:marRight w:val="0"/>
                                                                              <w:marTop w:val="0"/>
                                                                              <w:marBottom w:val="0"/>
                                                                              <w:divBdr>
                                                                                <w:top w:val="none" w:sz="0" w:space="0" w:color="auto"/>
                                                                                <w:left w:val="none" w:sz="0" w:space="0" w:color="auto"/>
                                                                                <w:bottom w:val="none" w:sz="0" w:space="0" w:color="auto"/>
                                                                                <w:right w:val="none" w:sz="0" w:space="0" w:color="auto"/>
                                                                              </w:divBdr>
                                                                              <w:divsChild>
                                                                                <w:div w:id="685834928">
                                                                                  <w:marLeft w:val="0"/>
                                                                                  <w:marRight w:val="0"/>
                                                                                  <w:marTop w:val="0"/>
                                                                                  <w:marBottom w:val="0"/>
                                                                                  <w:divBdr>
                                                                                    <w:top w:val="none" w:sz="0" w:space="0" w:color="auto"/>
                                                                                    <w:left w:val="none" w:sz="0" w:space="0" w:color="auto"/>
                                                                                    <w:bottom w:val="none" w:sz="0" w:space="0" w:color="auto"/>
                                                                                    <w:right w:val="none" w:sz="0" w:space="0" w:color="auto"/>
                                                                                  </w:divBdr>
                                                                                  <w:divsChild>
                                                                                    <w:div w:id="556428924">
                                                                                      <w:marLeft w:val="0"/>
                                                                                      <w:marRight w:val="0"/>
                                                                                      <w:marTop w:val="0"/>
                                                                                      <w:marBottom w:val="0"/>
                                                                                      <w:divBdr>
                                                                                        <w:top w:val="none" w:sz="0" w:space="0" w:color="auto"/>
                                                                                        <w:left w:val="none" w:sz="0" w:space="0" w:color="auto"/>
                                                                                        <w:bottom w:val="none" w:sz="0" w:space="0" w:color="auto"/>
                                                                                        <w:right w:val="none" w:sz="0" w:space="0" w:color="auto"/>
                                                                                      </w:divBdr>
                                                                                      <w:divsChild>
                                                                                        <w:div w:id="1901673750">
                                                                                          <w:marLeft w:val="0"/>
                                                                                          <w:marRight w:val="0"/>
                                                                                          <w:marTop w:val="0"/>
                                                                                          <w:marBottom w:val="0"/>
                                                                                          <w:divBdr>
                                                                                            <w:top w:val="none" w:sz="0" w:space="0" w:color="auto"/>
                                                                                            <w:left w:val="none" w:sz="0" w:space="0" w:color="auto"/>
                                                                                            <w:bottom w:val="none" w:sz="0" w:space="0" w:color="auto"/>
                                                                                            <w:right w:val="none" w:sz="0" w:space="0" w:color="auto"/>
                                                                                          </w:divBdr>
                                                                                          <w:divsChild>
                                                                                            <w:div w:id="1977569152">
                                                                                              <w:marLeft w:val="0"/>
                                                                                              <w:marRight w:val="0"/>
                                                                                              <w:marTop w:val="0"/>
                                                                                              <w:marBottom w:val="0"/>
                                                                                              <w:divBdr>
                                                                                                <w:top w:val="none" w:sz="0" w:space="0" w:color="auto"/>
                                                                                                <w:left w:val="none" w:sz="0" w:space="0" w:color="auto"/>
                                                                                                <w:bottom w:val="none" w:sz="0" w:space="0" w:color="auto"/>
                                                                                                <w:right w:val="none" w:sz="0" w:space="0" w:color="auto"/>
                                                                                              </w:divBdr>
                                                                                              <w:divsChild>
                                                                                                <w:div w:id="1876500702">
                                                                                                  <w:marLeft w:val="0"/>
                                                                                                  <w:marRight w:val="0"/>
                                                                                                  <w:marTop w:val="0"/>
                                                                                                  <w:marBottom w:val="0"/>
                                                                                                  <w:divBdr>
                                                                                                    <w:top w:val="none" w:sz="0" w:space="0" w:color="auto"/>
                                                                                                    <w:left w:val="none" w:sz="0" w:space="0" w:color="auto"/>
                                                                                                    <w:bottom w:val="none" w:sz="0" w:space="0" w:color="auto"/>
                                                                                                    <w:right w:val="none" w:sz="0" w:space="0" w:color="auto"/>
                                                                                                  </w:divBdr>
                                                                                                  <w:divsChild>
                                                                                                    <w:div w:id="765268455">
                                                                                                      <w:marLeft w:val="0"/>
                                                                                                      <w:marRight w:val="0"/>
                                                                                                      <w:marTop w:val="0"/>
                                                                                                      <w:marBottom w:val="0"/>
                                                                                                      <w:divBdr>
                                                                                                        <w:top w:val="none" w:sz="0" w:space="0" w:color="auto"/>
                                                                                                        <w:left w:val="none" w:sz="0" w:space="0" w:color="auto"/>
                                                                                                        <w:bottom w:val="none" w:sz="0" w:space="0" w:color="auto"/>
                                                                                                        <w:right w:val="none" w:sz="0" w:space="0" w:color="auto"/>
                                                                                                      </w:divBdr>
                                                                                                    </w:div>
                                                                                                    <w:div w:id="1650017389">
                                                                                                      <w:marLeft w:val="0"/>
                                                                                                      <w:marRight w:val="0"/>
                                                                                                      <w:marTop w:val="0"/>
                                                                                                      <w:marBottom w:val="0"/>
                                                                                                      <w:divBdr>
                                                                                                        <w:top w:val="none" w:sz="0" w:space="0" w:color="auto"/>
                                                                                                        <w:left w:val="none" w:sz="0" w:space="0" w:color="auto"/>
                                                                                                        <w:bottom w:val="none" w:sz="0" w:space="0" w:color="auto"/>
                                                                                                        <w:right w:val="none" w:sz="0" w:space="0" w:color="auto"/>
                                                                                                      </w:divBdr>
                                                                                                    </w:div>
                                                                                                    <w:div w:id="562762894">
                                                                                                      <w:marLeft w:val="0"/>
                                                                                                      <w:marRight w:val="0"/>
                                                                                                      <w:marTop w:val="0"/>
                                                                                                      <w:marBottom w:val="0"/>
                                                                                                      <w:divBdr>
                                                                                                        <w:top w:val="none" w:sz="0" w:space="0" w:color="auto"/>
                                                                                                        <w:left w:val="none" w:sz="0" w:space="0" w:color="auto"/>
                                                                                                        <w:bottom w:val="none" w:sz="0" w:space="0" w:color="auto"/>
                                                                                                        <w:right w:val="none" w:sz="0" w:space="0" w:color="auto"/>
                                                                                                      </w:divBdr>
                                                                                                    </w:div>
                                                                                                    <w:div w:id="393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hvor.liski@govvr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2F2A-3C50-4B75-894E-95A65C9D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63</Pages>
  <Words>12297</Words>
  <Characters>70094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UNesterenko</dc:creator>
  <cp:lastModifiedBy>Пользователь Windows</cp:lastModifiedBy>
  <cp:revision>5</cp:revision>
  <cp:lastPrinted>2022-10-18T10:55:00Z</cp:lastPrinted>
  <dcterms:created xsi:type="dcterms:W3CDTF">2023-11-22T10:28:00Z</dcterms:created>
  <dcterms:modified xsi:type="dcterms:W3CDTF">2023-12-19T07:12:00Z</dcterms:modified>
</cp:coreProperties>
</file>