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2" w:rsidRDefault="00F91EE2" w:rsidP="004F54C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-577215</wp:posOffset>
            </wp:positionV>
            <wp:extent cx="561975" cy="752475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4C1" w:rsidRPr="00F91EE2" w:rsidRDefault="004F54C1" w:rsidP="00F91EE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4F54C1" w:rsidRPr="00F91EE2" w:rsidRDefault="004F54C1" w:rsidP="00F91EE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b/>
          <w:sz w:val="27"/>
          <w:szCs w:val="27"/>
        </w:rPr>
        <w:t>ЗАЛИМАНСКОГО  СЕЛЬСКОГО ПОСЕЛЕНИЯ</w:t>
      </w:r>
    </w:p>
    <w:p w:rsidR="004F54C1" w:rsidRPr="00F91EE2" w:rsidRDefault="004F54C1" w:rsidP="00F91EE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b/>
          <w:sz w:val="27"/>
          <w:szCs w:val="27"/>
        </w:rPr>
        <w:t>БОГУЧАРСКОГО МУНИЦИПАЛЬНОГО РАЙОНА</w:t>
      </w:r>
    </w:p>
    <w:p w:rsidR="004F54C1" w:rsidRPr="00F91EE2" w:rsidRDefault="004F54C1" w:rsidP="00F91EE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b/>
          <w:sz w:val="27"/>
          <w:szCs w:val="27"/>
        </w:rPr>
        <w:t>ВОРОНЕЖСКОЙ ОБЛАСТИ</w:t>
      </w:r>
    </w:p>
    <w:p w:rsidR="004F54C1" w:rsidRPr="00F91EE2" w:rsidRDefault="004F54C1" w:rsidP="00F91EE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F54C1" w:rsidRPr="00F91EE2" w:rsidRDefault="004F54C1" w:rsidP="004F54C1">
      <w:pPr>
        <w:spacing w:after="0"/>
        <w:ind w:firstLine="142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F54C1" w:rsidRPr="00F91EE2" w:rsidRDefault="004F54C1" w:rsidP="004F54C1">
      <w:pPr>
        <w:pStyle w:val="ConsPlusNonformat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91EE2">
        <w:rPr>
          <w:rFonts w:ascii="Times New Roman" w:hAnsi="Times New Roman" w:cs="Times New Roman"/>
          <w:sz w:val="27"/>
          <w:szCs w:val="27"/>
        </w:rPr>
        <w:t>от  «</w:t>
      </w:r>
      <w:r w:rsidR="00F91EE2" w:rsidRPr="00F91EE2">
        <w:rPr>
          <w:rFonts w:ascii="Times New Roman" w:hAnsi="Times New Roman" w:cs="Times New Roman"/>
          <w:sz w:val="27"/>
          <w:szCs w:val="27"/>
        </w:rPr>
        <w:t>25</w:t>
      </w:r>
      <w:r w:rsidRPr="00F91EE2">
        <w:rPr>
          <w:rFonts w:ascii="Times New Roman" w:hAnsi="Times New Roman" w:cs="Times New Roman"/>
          <w:sz w:val="27"/>
          <w:szCs w:val="27"/>
        </w:rPr>
        <w:t xml:space="preserve"> » </w:t>
      </w:r>
      <w:r w:rsidR="00F91EE2" w:rsidRPr="00F91EE2">
        <w:rPr>
          <w:rFonts w:ascii="Times New Roman" w:hAnsi="Times New Roman" w:cs="Times New Roman"/>
          <w:sz w:val="27"/>
          <w:szCs w:val="27"/>
        </w:rPr>
        <w:t xml:space="preserve">июля </w:t>
      </w:r>
      <w:r w:rsidRPr="00F91EE2">
        <w:rPr>
          <w:rFonts w:ascii="Times New Roman" w:hAnsi="Times New Roman" w:cs="Times New Roman"/>
          <w:sz w:val="27"/>
          <w:szCs w:val="27"/>
        </w:rPr>
        <w:t xml:space="preserve">2023 г. № </w:t>
      </w:r>
      <w:r w:rsidR="00F91EE2" w:rsidRPr="00F91EE2">
        <w:rPr>
          <w:rFonts w:ascii="Times New Roman" w:hAnsi="Times New Roman" w:cs="Times New Roman"/>
          <w:sz w:val="27"/>
          <w:szCs w:val="27"/>
        </w:rPr>
        <w:t>49</w:t>
      </w:r>
    </w:p>
    <w:p w:rsidR="004F54C1" w:rsidRPr="00F91EE2" w:rsidRDefault="00F91EE2" w:rsidP="004F54C1">
      <w:pPr>
        <w:pStyle w:val="ConsPlusNonformat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spellStart"/>
      <w:r w:rsidR="004F54C1" w:rsidRPr="00F91EE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4F54C1" w:rsidRPr="00F91EE2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="004F54C1" w:rsidRPr="00F91EE2">
        <w:rPr>
          <w:rFonts w:ascii="Times New Roman" w:hAnsi="Times New Roman" w:cs="Times New Roman"/>
          <w:sz w:val="27"/>
          <w:szCs w:val="27"/>
        </w:rPr>
        <w:t>алиман</w:t>
      </w:r>
      <w:proofErr w:type="spellEnd"/>
    </w:p>
    <w:p w:rsidR="004F54C1" w:rsidRDefault="004F54C1" w:rsidP="004F54C1">
      <w:pPr>
        <w:spacing w:after="0"/>
        <w:ind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4F54C1" w:rsidRPr="00F91EE2" w:rsidRDefault="004F54C1" w:rsidP="00F91EE2">
      <w:pPr>
        <w:tabs>
          <w:tab w:val="left" w:pos="180"/>
        </w:tabs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Залиманского сельского поселения от 16.12.2020 № 60 «Экономическое развитие Залиманского сельского поселения Богучарского муниципального района Воронежской области»</w:t>
      </w:r>
    </w:p>
    <w:p w:rsidR="004F54C1" w:rsidRPr="00F91EE2" w:rsidRDefault="004F54C1" w:rsidP="004F54C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54C1" w:rsidRPr="00A26646" w:rsidRDefault="004F54C1" w:rsidP="004F54C1">
      <w:pPr>
        <w:pStyle w:val="a5"/>
        <w:ind w:firstLine="709"/>
        <w:jc w:val="both"/>
        <w:rPr>
          <w:rFonts w:ascii="Times New Roman" w:hAnsi="Times New Roman"/>
          <w:b/>
          <w:spacing w:val="20"/>
          <w:sz w:val="27"/>
          <w:szCs w:val="27"/>
        </w:rPr>
      </w:pPr>
      <w:proofErr w:type="gramStart"/>
      <w:r w:rsidRPr="00A26646">
        <w:rPr>
          <w:rFonts w:ascii="Times New Roman" w:hAnsi="Times New Roman"/>
          <w:sz w:val="27"/>
          <w:szCs w:val="27"/>
        </w:rPr>
        <w:t>В соответствии с Федеральным законом  от  06.10.2003  № 131-ФЗ  «Об общих принципах организации местного самоуправления в Российской Федерации», статьей  179 Бюджетного кодекса Российской Федерации, законом Воронежской области от 10.11.2014 № 148-ОЗ «О закреплении отдельных вопросов местного значения за сельскими поселениями Воронежской области», Указ</w:t>
      </w:r>
      <w:r w:rsidR="00F91EE2" w:rsidRPr="00A26646">
        <w:rPr>
          <w:rFonts w:ascii="Times New Roman" w:hAnsi="Times New Roman"/>
          <w:sz w:val="27"/>
          <w:szCs w:val="27"/>
        </w:rPr>
        <w:t xml:space="preserve">ом </w:t>
      </w:r>
      <w:r w:rsidRPr="00A26646">
        <w:rPr>
          <w:rFonts w:ascii="Times New Roman" w:hAnsi="Times New Roman"/>
          <w:sz w:val="27"/>
          <w:szCs w:val="27"/>
        </w:rPr>
        <w:t xml:space="preserve"> Президента РФ от 29 мая 2020 г. № 344 “Об утверждении Стратегии противодействия экстремизму в Российской Федерации до 2025 года</w:t>
      </w:r>
      <w:proofErr w:type="gramEnd"/>
      <w:r w:rsidR="00F91EE2" w:rsidRPr="00A26646">
        <w:rPr>
          <w:rFonts w:ascii="Times New Roman" w:hAnsi="Times New Roman"/>
          <w:sz w:val="27"/>
          <w:szCs w:val="27"/>
        </w:rPr>
        <w:t xml:space="preserve">, </w:t>
      </w:r>
      <w:r w:rsidRPr="00A26646">
        <w:rPr>
          <w:rFonts w:ascii="Times New Roman" w:hAnsi="Times New Roman"/>
          <w:sz w:val="27"/>
          <w:szCs w:val="27"/>
        </w:rPr>
        <w:t xml:space="preserve">Уставом Залиманского сельского поселения Богучарского муниципального района Воронежской области  рассмотрев представление прокуратуры </w:t>
      </w:r>
      <w:proofErr w:type="spellStart"/>
      <w:r w:rsidRPr="00A26646">
        <w:rPr>
          <w:rFonts w:ascii="Times New Roman" w:hAnsi="Times New Roman"/>
          <w:sz w:val="27"/>
          <w:szCs w:val="27"/>
        </w:rPr>
        <w:t>Богучарсского</w:t>
      </w:r>
      <w:proofErr w:type="spellEnd"/>
      <w:r w:rsidRPr="00A26646">
        <w:rPr>
          <w:rFonts w:ascii="Times New Roman" w:hAnsi="Times New Roman"/>
          <w:sz w:val="27"/>
          <w:szCs w:val="27"/>
        </w:rPr>
        <w:t xml:space="preserve"> района от 30.06.2023 № 2-2-2023, администрация Залиманского  сельского поселения Богучарского муниципального района  Воронежской области   </w:t>
      </w:r>
      <w:r w:rsidRPr="00A26646">
        <w:rPr>
          <w:rFonts w:ascii="Times New Roman" w:hAnsi="Times New Roman"/>
          <w:b/>
          <w:spacing w:val="20"/>
          <w:sz w:val="27"/>
          <w:szCs w:val="27"/>
        </w:rPr>
        <w:t>постановляет:</w:t>
      </w:r>
    </w:p>
    <w:p w:rsidR="004F54C1" w:rsidRPr="00F91EE2" w:rsidRDefault="004F54C1" w:rsidP="004F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6646">
        <w:rPr>
          <w:rFonts w:ascii="Times New Roman" w:hAnsi="Times New Roman" w:cs="Times New Roman"/>
          <w:sz w:val="27"/>
          <w:szCs w:val="27"/>
        </w:rPr>
        <w:t>1. Внести следующие изменения в постановление</w:t>
      </w:r>
      <w:r w:rsidRPr="00F91EE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Pr="00F91EE2">
        <w:rPr>
          <w:rFonts w:ascii="Times New Roman" w:hAnsi="Times New Roman" w:cs="Times New Roman"/>
          <w:bCs/>
          <w:spacing w:val="-1"/>
          <w:sz w:val="27"/>
          <w:szCs w:val="27"/>
        </w:rPr>
        <w:t xml:space="preserve">Залиманского сельского поселения Богучарского муниципального района     Воронежской области </w:t>
      </w:r>
      <w:r w:rsidRPr="00F91EE2">
        <w:rPr>
          <w:rFonts w:ascii="Times New Roman" w:hAnsi="Times New Roman" w:cs="Times New Roman"/>
          <w:sz w:val="27"/>
          <w:szCs w:val="27"/>
        </w:rPr>
        <w:t xml:space="preserve">от 16.12.2020 № 60 «Экономическое развитие  Залиманского сельского поселения Богучарского муниципального района Воронежской области»: </w:t>
      </w:r>
    </w:p>
    <w:p w:rsidR="004F54C1" w:rsidRPr="00F91EE2" w:rsidRDefault="004F54C1" w:rsidP="004F54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1EE2">
        <w:rPr>
          <w:rFonts w:ascii="Times New Roman" w:hAnsi="Times New Roman" w:cs="Times New Roman"/>
          <w:sz w:val="27"/>
          <w:szCs w:val="27"/>
          <w:lang w:eastAsia="ru-RU"/>
        </w:rPr>
        <w:t>1.1. Подпрограмму</w:t>
      </w:r>
      <w:r w:rsidR="00F91EE2" w:rsidRPr="00F91EE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F91EE2">
        <w:rPr>
          <w:rFonts w:ascii="Times New Roman" w:hAnsi="Times New Roman" w:cs="Times New Roman"/>
          <w:sz w:val="27"/>
          <w:szCs w:val="27"/>
          <w:lang w:eastAsia="ru-RU"/>
        </w:rPr>
        <w:t>3 «Противодействие экстремизму и профилактика терроризма на территории Залиманского сельского поселения»</w:t>
      </w:r>
      <w:r w:rsidR="00F91EE2" w:rsidRPr="00F91EE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F91EE2">
        <w:rPr>
          <w:rFonts w:ascii="Times New Roman" w:hAnsi="Times New Roman" w:cs="Times New Roman"/>
          <w:sz w:val="27"/>
          <w:szCs w:val="27"/>
          <w:lang w:eastAsia="ru-RU"/>
        </w:rPr>
        <w:t xml:space="preserve">приложения  к  постановлению администрации Залиманского сельского поселения </w:t>
      </w:r>
      <w:r w:rsidRPr="00F91EE2">
        <w:rPr>
          <w:rFonts w:ascii="Times New Roman" w:hAnsi="Times New Roman" w:cs="Times New Roman"/>
          <w:b/>
          <w:sz w:val="27"/>
          <w:szCs w:val="27"/>
        </w:rPr>
        <w:t>«</w:t>
      </w:r>
      <w:r w:rsidRPr="00F91EE2">
        <w:rPr>
          <w:rFonts w:ascii="Times New Roman" w:hAnsi="Times New Roman" w:cs="Times New Roman"/>
          <w:sz w:val="27"/>
          <w:szCs w:val="27"/>
        </w:rPr>
        <w:t>Муниципальная программа Залиманского сельского поселения Богучарского муниципального района Воронежской области «Экономическое развитие Залиманского сельского поселения Богучарского муниципального района Воронежской области»</w:t>
      </w:r>
      <w:r w:rsidRPr="00F91EE2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F91EE2">
        <w:rPr>
          <w:rFonts w:ascii="Times New Roman" w:hAnsi="Times New Roman" w:cs="Times New Roman"/>
          <w:sz w:val="27"/>
          <w:szCs w:val="27"/>
          <w:lang w:eastAsia="ru-RU"/>
        </w:rPr>
        <w:t>изложить согласно приложению к данному постановлению.</w:t>
      </w:r>
    </w:p>
    <w:p w:rsidR="00F91EE2" w:rsidRDefault="004F54C1" w:rsidP="00F91EE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91EE2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F91EE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91EE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91EE2" w:rsidRDefault="00F91EE2" w:rsidP="00F91EE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54C1" w:rsidRPr="00F91EE2" w:rsidRDefault="004F54C1" w:rsidP="00F91EE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1EE2">
        <w:rPr>
          <w:rFonts w:ascii="Times New Roman" w:hAnsi="Times New Roman" w:cs="Times New Roman"/>
          <w:sz w:val="27"/>
          <w:szCs w:val="27"/>
        </w:rPr>
        <w:t>Глава Залиманского  сельского поселения                                      С.А.Лунев</w:t>
      </w:r>
    </w:p>
    <w:p w:rsidR="004F54C1" w:rsidRDefault="004F54C1" w:rsidP="004F54C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54C1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F54C1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F54C1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Залиманского сельского поселения</w:t>
      </w:r>
    </w:p>
    <w:p w:rsidR="004F54C1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1EE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EE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1E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F91EE2">
        <w:rPr>
          <w:rFonts w:ascii="Times New Roman" w:hAnsi="Times New Roman" w:cs="Times New Roman"/>
          <w:sz w:val="24"/>
          <w:szCs w:val="24"/>
        </w:rPr>
        <w:t>49</w:t>
      </w:r>
    </w:p>
    <w:p w:rsidR="004F54C1" w:rsidRDefault="004F54C1" w:rsidP="004F54C1">
      <w:pPr>
        <w:jc w:val="right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F54C1" w:rsidRDefault="004F54C1" w:rsidP="004F54C1">
      <w:pPr>
        <w:pStyle w:val="a4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4F54C1" w:rsidRDefault="004F54C1" w:rsidP="004F5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Подпрограмма 3. «Противодействие экстремизму и профилактика терроризма на территории Залиманского сельского поселения»</w:t>
      </w:r>
    </w:p>
    <w:p w:rsidR="004F54C1" w:rsidRDefault="004F54C1" w:rsidP="004F54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Паспорт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A0"/>
      </w:tblPr>
      <w:tblGrid>
        <w:gridCol w:w="2235"/>
        <w:gridCol w:w="7514"/>
      </w:tblGrid>
      <w:tr w:rsidR="004F54C1" w:rsidTr="004F54C1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Залиманского сельского поселения</w:t>
            </w:r>
          </w:p>
        </w:tc>
      </w:tr>
      <w:tr w:rsidR="004F54C1" w:rsidTr="004F54C1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экстремизму и профилактика терроризма на территории Залиманского сельского поселения </w:t>
            </w:r>
          </w:p>
        </w:tc>
      </w:tr>
      <w:tr w:rsidR="004F54C1" w:rsidTr="004F54C1">
        <w:trPr>
          <w:jc w:val="right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разработки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Залиманского сельского поселения</w:t>
            </w:r>
          </w:p>
        </w:tc>
      </w:tr>
      <w:tr w:rsidR="004F54C1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Залиманского сельского поселения</w:t>
            </w:r>
          </w:p>
        </w:tc>
      </w:tr>
      <w:tr w:rsidR="004F54C1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цели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и защита жизни граждан, проживающих на территории Залиманского сельского поселения от террористических и экстремистских актов</w:t>
            </w:r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Информирование населения Залиманского сельского поселения по вопросам противодействия терроризму и экстремизму.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Пропаганда толерантного поведения к людям других национальностей и религиозных 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Недопущение наличия свастики и иных элементов экстремистской направленности на объектах инфраструктуры.</w:t>
            </w:r>
          </w:p>
          <w:p w:rsidR="004F54C1" w:rsidRPr="00A26646" w:rsidRDefault="004F54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gramStart"/>
            <w:r w:rsidRPr="00A26646">
              <w:t xml:space="preserve">9.проведение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</w:t>
            </w:r>
            <w:r w:rsidRPr="00A26646">
              <w:lastRenderedPageBreak/>
              <w:t>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      </w:r>
            <w:proofErr w:type="gramEnd"/>
          </w:p>
          <w:p w:rsidR="004F54C1" w:rsidRPr="00A26646" w:rsidRDefault="004F54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26646">
              <w:t>10.реализация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      </w:r>
          </w:p>
          <w:p w:rsidR="004F54C1" w:rsidRPr="00A26646" w:rsidRDefault="004F54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26646">
              <w:t>11.своевременное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      </w:r>
          </w:p>
          <w:p w:rsidR="004F54C1" w:rsidRPr="00A26646" w:rsidRDefault="004F54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26646">
              <w:t xml:space="preserve">12.мотивирование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</w:t>
            </w:r>
            <w:proofErr w:type="spellStart"/>
            <w:r w:rsidRPr="00A26646">
              <w:t>последстви</w:t>
            </w:r>
            <w:proofErr w:type="spellEnd"/>
            <w:proofErr w:type="gramStart"/>
            <w:r w:rsidRPr="00A26646">
              <w:rPr>
                <w:lang w:val="en-US"/>
              </w:rPr>
              <w:t>q</w:t>
            </w:r>
            <w:proofErr w:type="gramEnd"/>
          </w:p>
          <w:p w:rsidR="004F54C1" w:rsidRPr="00A26646" w:rsidRDefault="004F54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A26646">
              <w:t>13.</w:t>
            </w:r>
            <w:r w:rsidRPr="00A26646">
              <w:rPr>
                <w:shd w:val="clear" w:color="auto" w:fill="FFFFFF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      </w:r>
          </w:p>
          <w:p w:rsidR="004F54C1" w:rsidRPr="00A26646" w:rsidRDefault="004F54C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gramStart"/>
            <w:r w:rsidRPr="00A26646">
              <w:rPr>
                <w:shd w:val="clear" w:color="auto" w:fill="FFFFFF"/>
              </w:rPr>
              <w:t>14.всестороннее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      </w:r>
            <w:proofErr w:type="gramEnd"/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постоянной основе 01.01.2021 — 31.12.2026годы (в один этап)</w:t>
            </w:r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подпрограммы.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1. Содержание проблемы и обоснование необходимости ее решения программными методами.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2. Основные цели и задачи, сроки и этапы реализации программы, а также целевые индикаторы и показатели.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3. Система подпрограммных мероприятий, в том числе ресурсное обеспечение подпрограммы, с перечнем мероприятий с разбивкой по годам, источникам и направлениям финансирования.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4. Нормативное обеспечение подпрограммы.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5. Механизм реализации подпрограммы, включая организацию управления программой и </w:t>
            </w: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Залиманского сельского поселения Богучарского муниципального района Воронежской области.</w:t>
            </w:r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Размер, расходуемых средств на реализацию программы, может </w:t>
            </w: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уточняться и корректироваться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исходя из возможностей местного бюджета, инфляционных процессов и экономической ситуации на территории Залиманского сельского поселения.</w:t>
            </w:r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Совершенствование форм и методов работы органов местного </w:t>
            </w: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Залиманского сельского поселения.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Гармонизация межнациональных отношений, повышение уровня 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комфортности.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Укрепление и культивирование в молодежной среде атмосферы межэтнического согласия и толерантности.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Недопущение создания и деятельности националистических экстремистских молодежных группировок.</w:t>
            </w:r>
          </w:p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Формирование единого информационного пространства для пропаганды и распространения на территории Залиманского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4F54C1" w:rsidRPr="00A26646" w:rsidTr="004F54C1">
        <w:trPr>
          <w:jc w:val="right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Залиманского сельского поселения ежеквартально и по итогам каждого года осуществляет </w:t>
            </w: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1. Содержание проблемы и обоснование необходимости её решения программными методами.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Подпрограмма мероприятий по противодействию экстремизма, а также минимизации и (или) ликвидации последствий проявлений терроризма и на территории Залиманского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этнорелигиозными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подрывают авторитет органов местного самоуправления и оказывают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Залиманском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этносоциальных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2.Основные цели и задачи, сроки и этапы реализации подпрограммы, а также целевые индикаторы и показатели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Залиманского 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задачами программы являются: 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г) Информирование населения Залиманского сельского поселения по вопросам противодействия терроризму и экстремизму.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</w:pPr>
      <w:r w:rsidRPr="00A26646">
        <w:t>и</w:t>
      </w:r>
      <w:proofErr w:type="gramStart"/>
      <w:r w:rsidRPr="00A26646">
        <w:t>)п</w:t>
      </w:r>
      <w:proofErr w:type="gramEnd"/>
      <w:r w:rsidRPr="00A26646">
        <w:t>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</w:pPr>
      <w:r w:rsidRPr="00A26646">
        <w:t>к</w:t>
      </w:r>
      <w:proofErr w:type="gramStart"/>
      <w:r w:rsidRPr="00A26646">
        <w:t>)р</w:t>
      </w:r>
      <w:proofErr w:type="gramEnd"/>
      <w:r w:rsidRPr="00A26646">
        <w:t>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</w:pPr>
      <w:r w:rsidRPr="00A26646">
        <w:t>л</w:t>
      </w:r>
      <w:proofErr w:type="gramStart"/>
      <w:r w:rsidRPr="00A26646">
        <w:t>)с</w:t>
      </w:r>
      <w:proofErr w:type="gramEnd"/>
      <w:r w:rsidRPr="00A26646">
        <w:t>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</w:pPr>
      <w:r w:rsidRPr="00A26646">
        <w:t>м</w:t>
      </w:r>
      <w:proofErr w:type="gramStart"/>
      <w:r w:rsidRPr="00A26646">
        <w:t>)м</w:t>
      </w:r>
      <w:proofErr w:type="gramEnd"/>
      <w:r w:rsidRPr="00A26646">
        <w:t>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</w:t>
      </w:r>
      <w:r w:rsidR="00195A72" w:rsidRPr="00A26646">
        <w:t>й</w:t>
      </w:r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A26646">
        <w:lastRenderedPageBreak/>
        <w:t>н</w:t>
      </w:r>
      <w:proofErr w:type="spellEnd"/>
      <w:proofErr w:type="gramStart"/>
      <w:r w:rsidRPr="00A26646">
        <w:t>)</w:t>
      </w:r>
      <w:r w:rsidRPr="00A26646">
        <w:rPr>
          <w:shd w:val="clear" w:color="auto" w:fill="FFFFFF"/>
        </w:rPr>
        <w:t>п</w:t>
      </w:r>
      <w:proofErr w:type="gramEnd"/>
      <w:r w:rsidRPr="00A26646">
        <w:rPr>
          <w:shd w:val="clear" w:color="auto" w:fill="FFFFFF"/>
        </w:rPr>
        <w:t>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A26646">
        <w:rPr>
          <w:shd w:val="clear" w:color="auto" w:fill="FFFFFF"/>
        </w:rPr>
        <w:t>п</w:t>
      </w:r>
      <w:proofErr w:type="spellEnd"/>
      <w:proofErr w:type="gramStart"/>
      <w:r w:rsidRPr="00A26646">
        <w:rPr>
          <w:shd w:val="clear" w:color="auto" w:fill="FFFFFF"/>
        </w:rPr>
        <w:t>)в</w:t>
      </w:r>
      <w:proofErr w:type="gramEnd"/>
      <w:r w:rsidRPr="00A26646">
        <w:rPr>
          <w:shd w:val="clear" w:color="auto" w:fill="FFFFFF"/>
        </w:rPr>
        <w:t>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Реализация всех подпрограммных мероприятий рассчитана на весь период реализации программы с 01.01.2021г. по 31.12.2026г. включительно, выделение этапов не предусмотрено.</w:t>
      </w:r>
    </w:p>
    <w:p w:rsidR="004F54C1" w:rsidRPr="00A26646" w:rsidRDefault="004F54C1" w:rsidP="004F5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реализации подпрограммы приведены в таблице 1.</w:t>
      </w:r>
    </w:p>
    <w:p w:rsidR="004F54C1" w:rsidRPr="00A26646" w:rsidRDefault="004F54C1" w:rsidP="004F54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9741" w:type="dxa"/>
        <w:jc w:val="right"/>
        <w:tblInd w:w="-12" w:type="dxa"/>
        <w:tblCellMar>
          <w:left w:w="0" w:type="dxa"/>
          <w:right w:w="0" w:type="dxa"/>
        </w:tblCellMar>
        <w:tblLook w:val="04A0"/>
      </w:tblPr>
      <w:tblGrid>
        <w:gridCol w:w="527"/>
        <w:gridCol w:w="4343"/>
        <w:gridCol w:w="1134"/>
        <w:gridCol w:w="706"/>
        <w:gridCol w:w="632"/>
        <w:gridCol w:w="564"/>
        <w:gridCol w:w="706"/>
        <w:gridCol w:w="564"/>
        <w:gridCol w:w="565"/>
      </w:tblGrid>
      <w:tr w:rsidR="004F54C1" w:rsidRPr="00A26646" w:rsidTr="004F54C1">
        <w:trPr>
          <w:jc w:val="right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Базовый показатель по 2020 г (кол-во)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4F54C1" w:rsidRPr="00A26646" w:rsidTr="004F54C1">
        <w:trPr>
          <w:jc w:val="righ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F54C1" w:rsidRPr="00A26646" w:rsidTr="004F54C1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4C1" w:rsidRPr="00A26646" w:rsidTr="004F54C1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646">
              <w:rPr>
                <w:rFonts w:ascii="Times New Roman" w:hAnsi="Times New Roman" w:cs="Times New Roman"/>
              </w:rPr>
              <w:t>Совершение (попытка совершения) террористических актов на территории Залиманского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54C1" w:rsidRPr="00A26646" w:rsidTr="004F54C1">
        <w:trPr>
          <w:jc w:val="right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646">
              <w:rPr>
                <w:rFonts w:ascii="Times New Roman" w:hAnsi="Times New Roman" w:cs="Times New Roman"/>
              </w:rPr>
              <w:t>Совершение актов экстремистской направленности против соблюдения прав и свобод человека на территории Залиманского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3. Система подпрограммных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Система подпрограммных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Залиманского сельского поселения Богучарского муниципального района Воронежской области на период 2021- 2026 годы» приведены в приложении № 1.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финансирования: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  <w:proofErr w:type="gramEnd"/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4. Нормативное обеспечение подпрограммы.  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Правовую основу для реализации подпрограммы определили: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4F54C1" w:rsidRPr="00A26646" w:rsidRDefault="004F54C1" w:rsidP="004F54C1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2664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>б) Указы Президента Российской Федерации от 15.06.2006 № 116 «О мерах по противодействию терроризму»,</w:t>
      </w:r>
      <w:hyperlink r:id="rId5" w:history="1">
        <w:r w:rsidRPr="00A26646">
          <w:rPr>
            <w:rStyle w:val="a3"/>
            <w:b w:val="0"/>
            <w:color w:val="auto"/>
            <w:sz w:val="24"/>
            <w:szCs w:val="24"/>
          </w:rPr>
          <w:t xml:space="preserve"> от 26.12.2015 № 664 "О мерах по совершенствованию государственного управления в области противодействия терроризму"</w:t>
        </w:r>
      </w:hyperlink>
      <w:r w:rsidRPr="00A266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26646">
        <w:rPr>
          <w:rFonts w:ascii="Times New Roman" w:hAnsi="Times New Roman" w:cs="Times New Roman"/>
          <w:b w:val="0"/>
          <w:color w:val="auto"/>
          <w:sz w:val="27"/>
          <w:szCs w:val="27"/>
        </w:rPr>
        <w:t>Указ Президента РФ от 29 мая 2020 г. № 344 “Об утверждении Стратегии противодействия экстремизму в Российской Федерации до 2025 года</w:t>
      </w:r>
      <w:proofErr w:type="gramStart"/>
      <w:r w:rsidRPr="00A26646">
        <w:rPr>
          <w:rFonts w:ascii="Times New Roman" w:hAnsi="Times New Roman" w:cs="Times New Roman"/>
          <w:b w:val="0"/>
          <w:color w:val="auto"/>
          <w:sz w:val="27"/>
          <w:szCs w:val="27"/>
        </w:rPr>
        <w:t>”</w:t>
      </w:r>
      <w:r w:rsidRPr="00A2664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proofErr w:type="gramEnd"/>
      <w:r w:rsidRPr="00A26646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) Устав Залиманского сельского поселения. 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подпрограммы не предусматриваются.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5. Механизм реализации подпрограммы, включая организацию управления и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ходом её реализации.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Общее управление реализацией подпрограммы и координацию деятельности исполнителей осуществляет администрация Залиманского сельского поселения, вносит предложения по уточнению мероприятий программы с учетом складывающейся социально-экономической ситуации,  ежегодно уточняют целевые, механизм реализации программы, состав исполнителей в установленном порядке. Исполнители подпрограммных мероприятий осуществляют текущее управление реализацией подпрограммных мероприятий. 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осуществляет Администрация Залиманского сельского поселения.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6. Оценка социально-экономической эффективности подпрограммы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Залиманского сельского поселения.</w:t>
      </w:r>
    </w:p>
    <w:p w:rsidR="004F54C1" w:rsidRPr="00A26646" w:rsidRDefault="004F54C1" w:rsidP="004F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подпрограммы позволит: 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а) Создать условия для эффективной совместной работы подразделений Залиманского 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Стимулировать и поддерживать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гражданские инициативы правоохранительной направленности.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и своевременное выполнение мероприятий подпрограммы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муниципальной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подпрограмме. </w:t>
      </w:r>
    </w:p>
    <w:p w:rsidR="004F54C1" w:rsidRPr="00A26646" w:rsidRDefault="004F54C1" w:rsidP="004F54C1">
      <w:pPr>
        <w:rPr>
          <w:lang w:eastAsia="ru-RU"/>
        </w:rPr>
      </w:pPr>
      <w:r w:rsidRPr="00A26646">
        <w:rPr>
          <w:lang w:eastAsia="ru-RU"/>
        </w:rPr>
        <w:br w:type="page"/>
      </w:r>
    </w:p>
    <w:p w:rsidR="004F54C1" w:rsidRPr="00A26646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Пиложение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</w:p>
    <w:p w:rsidR="004F54C1" w:rsidRPr="00A26646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к подпрограмме «Противодействие экстремизму </w:t>
      </w:r>
    </w:p>
    <w:p w:rsidR="004F54C1" w:rsidRPr="00A26646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и профилактика терроризма на территории </w:t>
      </w:r>
    </w:p>
    <w:p w:rsidR="004F54C1" w:rsidRPr="00A26646" w:rsidRDefault="004F54C1" w:rsidP="004F54C1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Залиманского сельского поселения»</w:t>
      </w:r>
    </w:p>
    <w:p w:rsidR="004F54C1" w:rsidRPr="00A26646" w:rsidRDefault="004F54C1" w:rsidP="004F54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1" w:rsidRPr="00A26646" w:rsidRDefault="004F54C1" w:rsidP="004F54C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Система мероприятий подпрограммы «Противодействие экстремизму и профилактика терроризма на территории Залиманского сельского»</w:t>
      </w:r>
    </w:p>
    <w:tbl>
      <w:tblPr>
        <w:tblpPr w:leftFromText="180" w:rightFromText="180" w:bottomFromText="200" w:vertAnchor="text" w:horzAnchor="margin" w:tblpY="15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3"/>
        <w:gridCol w:w="4255"/>
        <w:gridCol w:w="852"/>
        <w:gridCol w:w="963"/>
        <w:gridCol w:w="587"/>
        <w:gridCol w:w="540"/>
        <w:gridCol w:w="540"/>
        <w:gridCol w:w="540"/>
        <w:gridCol w:w="540"/>
        <w:gridCol w:w="540"/>
        <w:gridCol w:w="514"/>
        <w:gridCol w:w="26"/>
      </w:tblGrid>
      <w:tr w:rsidR="004F54C1" w:rsidRPr="00A26646" w:rsidTr="004F54C1">
        <w:trPr>
          <w:gridAfter w:val="1"/>
          <w:wAfter w:w="26" w:type="dxa"/>
        </w:trPr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мероприятий подпрограммы «Противодействие экстремизму и профилактика терроризма на территории Залиманского сельского»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Залиманского сельского поселения</w:t>
            </w:r>
          </w:p>
        </w:tc>
      </w:tr>
      <w:tr w:rsidR="004F54C1" w:rsidRPr="00A26646" w:rsidTr="004F54C1">
        <w:trPr>
          <w:gridAfter w:val="1"/>
          <w:wAfter w:w="26" w:type="dxa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финансирования, тыс. 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F54C1" w:rsidRPr="00A26646" w:rsidTr="004F54C1"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Информировать жителей Залиманского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Залиманского сельского поселения по антитеррористической 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До 01.11.</w:t>
            </w:r>
          </w:p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Запрашивать и получать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 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</w:t>
            </w: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видеоматериалов, экстремистского толка, пропагандирующих разжигание национальной, расовой и религиозной </w:t>
            </w: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вражды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еженедельный обход территории Залиманского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регулярных обследований заброшенных домов на предмет технического состояния подвальных и чердачных помещений, и др. подсобных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Богучарскому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тематические беседы в коллективах учащихся образовательных учреждений школьных и дошкольных, расположенных на территории Залиманского сельского поселения, по действиям населения при возникновении террористических угроз 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До 01.01.2022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средства массовой информации информировать граждан о наличии в </w:t>
            </w:r>
            <w:proofErr w:type="spellStart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Залиманском</w:t>
            </w:r>
            <w:proofErr w:type="spellEnd"/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4C1" w:rsidRPr="00A26646" w:rsidTr="004F54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средства местного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4C1" w:rsidRPr="00A26646" w:rsidRDefault="004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F54C1" w:rsidRPr="00A26646" w:rsidRDefault="004F54C1" w:rsidP="004F54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1" w:rsidRPr="00A26646" w:rsidRDefault="004F54C1" w:rsidP="004F54C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F54C1" w:rsidRPr="00A26646" w:rsidRDefault="004F54C1" w:rsidP="004F54C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F54C1" w:rsidRPr="00A26646" w:rsidRDefault="004F54C1" w:rsidP="004F54C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к подпрограмме «Противодействие экстремизму </w:t>
      </w:r>
    </w:p>
    <w:p w:rsidR="004F54C1" w:rsidRPr="00A26646" w:rsidRDefault="004F54C1" w:rsidP="004F54C1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и профилактика терроризма на территории </w:t>
      </w:r>
    </w:p>
    <w:p w:rsidR="004F54C1" w:rsidRPr="00A26646" w:rsidRDefault="004F54C1" w:rsidP="004F54C1">
      <w:pPr>
        <w:spacing w:after="0" w:line="240" w:lineRule="auto"/>
        <w:ind w:left="396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Залиманского сельского поселения»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подпрограммы «Противодействие экстремизму и профилактика терроризма на территории Залиманского сельского поселения»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Бюджетная эффективность подпрограммы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927"/>
        <w:gridCol w:w="4928"/>
      </w:tblGrid>
      <w:tr w:rsidR="004F54C1" w:rsidRPr="00A26646" w:rsidTr="004F54C1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х100 процентов</w:t>
            </w:r>
          </w:p>
        </w:tc>
      </w:tr>
      <w:tr w:rsidR="004F54C1" w:rsidRPr="00A26646" w:rsidTr="004F54C1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4C1" w:rsidRPr="00A26646" w:rsidRDefault="004F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При значении показателя эффективности: 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100 процентов – реализация подпрограммы считается эффективной;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менее 100 процентов – реализация подпрограммы считается неэффективной;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>более 100 процентов – реализация подпрограммы считается наиболее эффективной.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подпрограммы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подпрограммы выражается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Совершенствовании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Залиманского сельского поселения.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Распространении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3. Гармонизации межнациональных отношений, повышение уровня </w:t>
      </w:r>
      <w:proofErr w:type="spell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этносоциальной</w:t>
      </w:r>
      <w:proofErr w:type="spell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комфортности.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и культивирование в молодежной среде атмосферы межэтнического согласия и толерантности.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Недопущении</w:t>
      </w:r>
      <w:proofErr w:type="gramEnd"/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и деятельности националистических экстремистских молодежных группировок.</w:t>
      </w:r>
    </w:p>
    <w:p w:rsidR="004F54C1" w:rsidRPr="00A26646" w:rsidRDefault="004F54C1" w:rsidP="004F5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646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26646">
        <w:rPr>
          <w:rFonts w:ascii="Times New Roman" w:hAnsi="Times New Roman" w:cs="Times New Roman"/>
          <w:sz w:val="24"/>
          <w:szCs w:val="24"/>
          <w:lang w:eastAsia="ru-RU"/>
        </w:rPr>
        <w:t>Формировании единого информационного пространства для пропаганды и распространения на территории Залиманского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p w:rsidR="004F54C1" w:rsidRPr="00A26646" w:rsidRDefault="004F54C1" w:rsidP="004F54C1">
      <w:pPr>
        <w:pStyle w:val="a4"/>
        <w:shd w:val="clear" w:color="auto" w:fill="FFFFFF"/>
        <w:spacing w:before="0" w:beforeAutospacing="0" w:after="0" w:afterAutospacing="0"/>
        <w:jc w:val="both"/>
      </w:pPr>
    </w:p>
    <w:p w:rsidR="004F54C1" w:rsidRPr="00A26646" w:rsidRDefault="004F54C1" w:rsidP="004F5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AFC" w:rsidRPr="00A26646" w:rsidRDefault="00CD2AFC">
      <w:pPr>
        <w:rPr>
          <w:rFonts w:ascii="Times New Roman" w:hAnsi="Times New Roman" w:cs="Times New Roman"/>
          <w:sz w:val="24"/>
          <w:szCs w:val="24"/>
        </w:rPr>
      </w:pPr>
    </w:p>
    <w:sectPr w:rsidR="00CD2AFC" w:rsidRPr="00A26646" w:rsidSect="00F91EE2">
      <w:pgSz w:w="11906" w:h="16838"/>
      <w:pgMar w:top="113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C1"/>
    <w:rsid w:val="00195A72"/>
    <w:rsid w:val="002964F3"/>
    <w:rsid w:val="004F54C1"/>
    <w:rsid w:val="00A26646"/>
    <w:rsid w:val="00CD2AFC"/>
    <w:rsid w:val="00EB0485"/>
    <w:rsid w:val="00F552D2"/>
    <w:rsid w:val="00F91EE2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5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semiHidden/>
    <w:unhideWhenUsed/>
    <w:rsid w:val="004F54C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F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F54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F54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.ru/atk/documents/ukazy-prezidenta-rossiiskoi-federacii/view/22831122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PCNew</cp:lastModifiedBy>
  <cp:revision>7</cp:revision>
  <cp:lastPrinted>2023-07-26T08:47:00Z</cp:lastPrinted>
  <dcterms:created xsi:type="dcterms:W3CDTF">2023-07-26T07:27:00Z</dcterms:created>
  <dcterms:modified xsi:type="dcterms:W3CDTF">2023-07-27T07:53:00Z</dcterms:modified>
</cp:coreProperties>
</file>