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0" w:rsidRDefault="00517CD0" w:rsidP="00517CD0">
      <w:pPr>
        <w:spacing w:after="0" w:line="240" w:lineRule="auto"/>
        <w:outlineLvl w:val="0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ПРОЕКТ</w:t>
      </w:r>
      <w:r>
        <w:rPr>
          <w:rFonts w:ascii="Times New Roman" w:hAnsi="Times New Roman"/>
          <w:bCs/>
          <w:iCs/>
          <w:sz w:val="36"/>
          <w:szCs w:val="36"/>
        </w:rPr>
        <w:t xml:space="preserve">                                                                                                                                   </w:t>
      </w: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СОВЕТ  НАРОДНЫХ  ДЕПУТАТОВ</w:t>
      </w: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ПЕСКОВСКОГО  СЕЛЬСКОГО  ПОСЕЛЕНИЯ</w:t>
      </w: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ПЕТРОПАВЛОВСКОГО  МУНИЦИПАЛЬНОГО  РАЙОНА</w:t>
      </w: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ВОРОНЕЖСКОЙ  ОБЛАСТИ</w:t>
      </w: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517CD0" w:rsidRDefault="00517CD0" w:rsidP="00517CD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РЕШЕНИЕ</w:t>
      </w:r>
    </w:p>
    <w:p w:rsidR="00517CD0" w:rsidRDefault="00517CD0" w:rsidP="00517CD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17CD0" w:rsidRDefault="00517CD0" w:rsidP="00517CD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517CD0" w:rsidRDefault="00517CD0" w:rsidP="00517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мая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 года  №</w:t>
      </w:r>
    </w:p>
    <w:p w:rsidR="00517CD0" w:rsidRDefault="00517CD0" w:rsidP="00517CD0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с</w:t>
      </w:r>
      <w:proofErr w:type="gramStart"/>
      <w:r>
        <w:rPr>
          <w:rFonts w:ascii="Times New Roman" w:hAnsi="Times New Roman"/>
          <w:bCs/>
          <w:lang w:eastAsia="ar-SA"/>
        </w:rPr>
        <w:t>.П</w:t>
      </w:r>
      <w:proofErr w:type="gramEnd"/>
      <w:r>
        <w:rPr>
          <w:rFonts w:ascii="Times New Roman" w:hAnsi="Times New Roman"/>
          <w:bCs/>
          <w:lang w:eastAsia="ar-SA"/>
        </w:rPr>
        <w:t>ески</w:t>
      </w:r>
    </w:p>
    <w:p w:rsidR="00517CD0" w:rsidRDefault="00517CD0" w:rsidP="00517CD0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народных депутатов Песковского сельского поселения от 12.09.2011 г. № 12</w:t>
      </w:r>
    </w:p>
    <w:p w:rsidR="00517CD0" w:rsidRDefault="00517CD0" w:rsidP="00517CD0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«Об утверждении Генерального плана Песковского сельского поселения»</w:t>
      </w:r>
    </w:p>
    <w:p w:rsidR="00517CD0" w:rsidRDefault="00517CD0" w:rsidP="00517CD0">
      <w:pPr>
        <w:spacing w:after="0" w:line="240" w:lineRule="auto"/>
        <w:ind w:right="4536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7CD0" w:rsidRDefault="00517CD0" w:rsidP="00517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33 Градостроительного кодекса Российской Федерации, ст. 14 </w:t>
      </w:r>
      <w:r>
        <w:rPr>
          <w:rFonts w:ascii="Times New Roman" w:hAnsi="Times New Roman"/>
          <w:iCs/>
          <w:sz w:val="28"/>
          <w:szCs w:val="28"/>
        </w:rPr>
        <w:t>Федерального закона от 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протокол проведения публичных слушаний и заключение о результатах публичных слушаний в Песковском сельском поселении Петропавловского муниципального района Воронежской области в соответствие с действующим законодательством Российской Федерации, Совет народных депутатов Песковского сельского  поселения</w:t>
      </w:r>
      <w:proofErr w:type="gramEnd"/>
    </w:p>
    <w:p w:rsidR="00517CD0" w:rsidRDefault="00517CD0" w:rsidP="00517CD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517CD0" w:rsidRDefault="00517CD0" w:rsidP="00517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CD0" w:rsidRDefault="00517CD0" w:rsidP="00517C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 в решение Совета народных депутатов Песковского сельского поселения Петропавловского муниципального района Воронежской области от 12 сентября 2011 года № 12 «Об утверждении Генерального плана Песковского сельского поселения» следующие изменения:</w:t>
      </w:r>
    </w:p>
    <w:p w:rsidR="00517CD0" w:rsidRDefault="00517CD0" w:rsidP="00517C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1 решения дополнить абзацем следующего содержания:</w:t>
      </w:r>
    </w:p>
    <w:p w:rsidR="00517CD0" w:rsidRDefault="00517CD0" w:rsidP="00517CD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«- Схема территории села Пески Песковского сельского поселения Петропавловского муниципального района Воронежской области «План границ объекта землеустройства»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7CD0" w:rsidRDefault="00517CD0" w:rsidP="00517C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В разделе 2.4.1.  Тома II «Обоснование проекта генерального плана»   абзацы 2-4 заменить текстом следующего содержания: </w:t>
      </w:r>
    </w:p>
    <w:p w:rsidR="00517CD0" w:rsidRDefault="00517CD0" w:rsidP="00517CD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«На территории Песковского сельского поселения находится один населенный пункт – село Пески, площадью  </w:t>
      </w:r>
      <w:smartTag w:uri="urn:schemas-microsoft-com:office:smarttags" w:element="metricconverter">
        <w:smartTagPr>
          <w:attr w:name="ProductID" w:val="653,31 га"/>
        </w:smartTagPr>
        <w:r>
          <w:rPr>
            <w:rFonts w:ascii="Times New Roman" w:hAnsi="Times New Roman" w:cs="Times New Roman"/>
            <w:sz w:val="28"/>
            <w:szCs w:val="28"/>
          </w:rPr>
          <w:t>653,31 га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17CD0" w:rsidRDefault="00517CD0" w:rsidP="00517CD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границ населенного пункта</w:t>
      </w: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точки 1 </w:t>
      </w:r>
      <w:r>
        <w:rPr>
          <w:rFonts w:ascii="Times New Roman" w:hAnsi="Times New Roman"/>
        </w:rPr>
        <w:t xml:space="preserve">проходит по защитным древесно-кустарниковым насаждениям прибрежной полосы левого берега </w:t>
      </w:r>
      <w:proofErr w:type="spellStart"/>
      <w:r>
        <w:rPr>
          <w:rFonts w:ascii="Times New Roman" w:hAnsi="Times New Roman"/>
        </w:rPr>
        <w:t>р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олучеевки</w:t>
      </w:r>
      <w:proofErr w:type="spellEnd"/>
      <w:r>
        <w:rPr>
          <w:rFonts w:ascii="Times New Roman" w:hAnsi="Times New Roman"/>
        </w:rPr>
        <w:t xml:space="preserve"> в СВ направлении до точки 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 проходит по восточной стороне древесно-кустарниковых насаждений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3 проходит по восточной стороне древесно-кустарниковых насаждений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 проходит по луговой растительности, местами </w:t>
      </w:r>
      <w:proofErr w:type="spellStart"/>
      <w:r>
        <w:rPr>
          <w:rFonts w:ascii="Times New Roman" w:hAnsi="Times New Roman"/>
        </w:rPr>
        <w:t>закустаренной</w:t>
      </w:r>
      <w:proofErr w:type="spellEnd"/>
      <w:r>
        <w:rPr>
          <w:rFonts w:ascii="Times New Roman" w:hAnsi="Times New Roman"/>
        </w:rPr>
        <w:t xml:space="preserve"> в восточном направлении до точки 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5 проходит по восточной стороне древесно-кустарниковых насаждений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6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МЗ 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1 проходит по западной стороне грунтовой дороги в северном направлении до точки 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7 проходит по западной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 пересекает грунтовую дорогу в ЮВ направлении до точки 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 проходит по степной растительности в ЮВ направлении до точки 10.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 проходит по степной растительности в восточном направлении до точки 11.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 проходит по степной растительности в ЮВ направлении до точки 12.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 проходит по степной растительности, пересекает грунтовую дорогу, проходит по западной стороне лесного массива  в ЮВ направлении до точки 13.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 проходит по западной стороне лесного массива в ЮВ направлении до точки 14.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 проходит по степной растительности, пересекает грунтовую дорогу в ЮЗ направлении до точки 15.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 проходит по западной стороне грунтовой дороги в ЮВ направлении до точки 16.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 пересекает грунтовую дорогу, проходит по степной растительности в ЮВ направлении до точки 17.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 проходит по степной растительности в ЮЗ направлении до точки 18.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 проходит по степной растительности, пересекает грунтовую дорогу в ЮЗ направлении до точки 19.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19 проходит по восточной стороне огородов ул. Луговой в ЮЗ направлении до точки 20.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 пересекает  грунтовую дорогу, следует по степной растительности  в ЮВ направлении до точки 21.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 проходит по степной растительности, пересекает грунтовую дорогу в ЮВ направлении до точки 22.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 проходит по западной стороне лесного массива в ЮЗ направлении до точки 23.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 проходит по степной растительности в ЮВ направлении до точки 24.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 проходит по восточной стороне улицы в ЮВ направлении до точки 25.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25 проходит по восточной стороне улицы в ЮВ направлении до точки 26.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26 проходит по восточной стороне улицы в ЮВ направлении до точки 27.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 проходит по восточной стороне улицы в ЮВ направлении до точки 28.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28 пересекает автодорогу местного значения в ЮЗ направлении до точки 29.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29 проходит по древесно-кустарниковым насаждениям в ЮЗ направлении до точки 30.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30 проходит по степной растительности в ЮЗ направлении до точки 31.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31 проходит по контуру полосы древесно-кустарниковых насаждений в ЮЗ направлении до точки 32.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32 проходит по контуру полосы древесно-кустарниковых насаждений в ЮЗ направлении до точки 33.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33 пересекает грунтовую дорогу, проходит по степной растительности в ЮЗ направлении до точки 34.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34 проходит по степной растительности в ЮЗ направлении до точки 35.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35 проходит по степной растительности, пересекает грунтовую дорогу, пересекает полосу древесно-кустарниковых насаждений в ЮЗ до точки 36.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36 проходит по западной стороне полосы древесно-кустарниковых насаждений, пересекает полосу древесно-кустарниковых насаждений в ЮЗ направлении до точки 37.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37 проходит по южной стороне полосы древесно-кустарниковых насаждений в ЮВ направлении до точки 38.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38 проходит по южной стороне полосы древесно-кустарниковых насаждений в ЮВ направлении до точки 39.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39 проходит по южной стороне полосы древесно-кустарниковых насаждений в ЮВ направлении до точки 40.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40 пересекает грунтовую дорогу, проходит по восточной стороне огородов ул. Садовой в ЮЗ направлении до точки 41.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41 пересекает полосу древесно-кустарниковых насаждений в ЮВ направлении до точки 42.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42 проходит по степной растительности, пересекает грунтовую дорогу в ЮЗ направлении до точки 43.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43 проходит по степной растительности, пересекает несколько грунтовых дорог в ЮЗ направлении до точки 44.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44 проходит по степной растительности, местами </w:t>
      </w:r>
      <w:proofErr w:type="spellStart"/>
      <w:r>
        <w:rPr>
          <w:rFonts w:ascii="Times New Roman" w:hAnsi="Times New Roman"/>
        </w:rPr>
        <w:t>закустаренной</w:t>
      </w:r>
      <w:proofErr w:type="spellEnd"/>
      <w:r>
        <w:rPr>
          <w:rFonts w:ascii="Times New Roman" w:hAnsi="Times New Roman"/>
        </w:rPr>
        <w:t>, пересекает грунтовую дорогу в ЮЗ направлении до МЗ 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2 проходит по южной стороне полосы древесно-кустарниковых насаждений в ЮВ направлении до точки 45.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45 проходит по степной растительности, пересекает грунтовую дорогу в ЮЗ направлении до точки 46.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46 проходит по восточной стороне огородов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олевой в ЮВ направлении до точки 47.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47 проходит по восточной стороне огородов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олевой в ЮЗ направлении до точки 48.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48 проходит по восточной стороне огородов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олевой в ЮВ направлении до точки 49.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49 проходит по восточной стороне огородов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олевой в южном направлении до точки 50.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50 проходит по степной растительности в южном направлении до точки 51.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51 проходит по западной стороне полосы отвода автодороги общего пользования регионального значения «Павловск-Калач-Петропавловка» в ЮЗ направлении до точки 52.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52 проходит по западной стороне полосы отвода автодороги общего пользования регионального значения «Павловск-Калач-Петропавловка» в ЮЗ направлении до точки 53.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53 проходит по степной растительности в ЮЗ направлении до точки 54.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54 проходит по восточной окраине пахотного массива в СЗ направлении до точки 55.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55 проходит по восточной окраине пахотного массива в СЗ направлении до точки 56.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56 проходит по контуру грунтовой дороги в ЮЗ направлении до точки 57.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57 проходит по восточной стороне грунтовой дороги в ЮЗ направлении до точки 58.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58 пересекает грунтовую дорогу, проходит по ее западной стороне в ЮЗ направлении до точки 59.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59 проходит по восточной стороне огородов ул. Полевой в ЮЗ направлении до точки 60.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60 проходит по восточной стороне огородов ул. Полевой в ЮЗ направлении до точки 61.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61 проходит по восточной стороне огородов ул. Полевой в ЮЗ направлении до точки 62.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62 проходит по контуру грунтовой дороги в ЮЗ направлении до точки 63.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63 проходит по контуру грунтовой дороги в ЮЗ направлении до точки 64.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64 проходит по восточной стороне огородов ул. Полевой в ЮЗ направлении до точки 65.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65 проходит по восточной стороне огородов ул. Полевой в ЮЗ направлении до точки 66.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66 проходит по восточной стороне огородов ул. Полевой в ЮЗ направлении до точки 67.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67 проходит по контуру грунтовой дороги в ЮЗ направлении до точки 68.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68 проходит по контуру грунтовой дороги в ЮЗ направлении до точки 69.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69 проходит по контуру грунтовой дороги в ЮЗ направлении до точки 70.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70 проходит по западной окраине пахотного массива в ЮВ направлении до точки 71.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71 проходит по западной окраине пахотного массива в ЮВ направлении до точки 72.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72 проходит по западной окраине пахотного массива в ЮЗ направлении до точки 73.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73 проходит по западной окраине пахотного массива в южном направлении до точки 74.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74 проходит по западной окраине пахотного массива в ЮЗ направлении до точки 75.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75 проходит по западной окраине пахотного массива в СЗ направлении до точки 76.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76 проходит по западной окраине пахотного массива, пересекает грунтовую дорогу в СЗ направлении до точки 77.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77 проходит по степной растительности в СЗ направлении до точки 78.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78 проходит по степной растительности в СЗ направлении точки 79.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79 проходит по степной растительности в СЗ направлении до точки 80.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80 проходит по степной растительности в СЗ направлении до точки 81.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81 проходит по степной растительности, пересекает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82.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82 проходит по степной растительности в СЗ направлении до точки 83.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83 проходит по степной растительности, пересекая грунтовую дорогу в ЮЗ направлении до точки 84.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84 проходит по степной растительности в СЗ направлении до точки 85.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85 проходит по степной растительности, пересекая несколько грунтовых дорог в СЗ направлении до точки 86.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86 проходит по степной растительности, пересекая несколько грунтовых дорог в СЗ направлении до точки 87.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87 проходит по луговой растительности в ЮЗ направлении до точки 88.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88 проходит по луговой растительности в ЮЗ направлении до точки 89.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89 проходит по луговой растительности в ЮЗ направлении до точки 90.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90 проходит по луговой растительности в ЮЗ направлении до точки 91.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91 проходит по луговой растительности в ЮЗ направлении до точки 92.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92 проходит по луговой растительности в ЮЗ направлении до точки 93.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93 проходит по луговой растительности в ЮЗ направлении до точки 94.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94 проходит по луговой растительности в СЗ направлении до точки 95.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95 проходит по восточной окраине пахотного массива в СЗ направлении до точки 96.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96 проходит по восточной окраине пахотного массива в СЗ направлении до точки 97.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97 проходит по луговой растительности, пересекая две грунтовые дороги в СЗ направлении до точки 98.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98 проходит по степной растительности в СЗ направлении до точки 99.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99 проходит по степной растительности в северном направлении до точки 100.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100 проходит по южной стороне территории АЗС в ЮЗ направлении до точки 101.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101 проходит по южной стороне территории АЗС в ЮЗ направлении до точки 102.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102 проходит по западной стороне территории АЗС в СЗ направлении до точки 103.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103 проходит по северной стороне территории АЗС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104.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104 пересекает грунтовую дорогу, проходит по степной растительности в СЗ направлении до точки 105.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105 пересекает грунтовую дорогу, проходит по степной растительности в СЗ направлении до точки 106.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106 проходит по западной стороне приусадебного участка ул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олевой в СЗ направлении до точки 107.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107 проходит по степной растительности, местами </w:t>
      </w:r>
      <w:proofErr w:type="spellStart"/>
      <w:r>
        <w:rPr>
          <w:rFonts w:ascii="Times New Roman" w:hAnsi="Times New Roman"/>
        </w:rPr>
        <w:t>закустаренной</w:t>
      </w:r>
      <w:proofErr w:type="spellEnd"/>
      <w:r>
        <w:rPr>
          <w:rFonts w:ascii="Times New Roman" w:hAnsi="Times New Roman"/>
        </w:rPr>
        <w:t xml:space="preserve"> в западном направлении до точки 108.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108 проходит по степной растительности, местами </w:t>
      </w:r>
      <w:proofErr w:type="spellStart"/>
      <w:r>
        <w:rPr>
          <w:rFonts w:ascii="Times New Roman" w:hAnsi="Times New Roman"/>
        </w:rPr>
        <w:t>закустаренной</w:t>
      </w:r>
      <w:proofErr w:type="spellEnd"/>
      <w:r>
        <w:rPr>
          <w:rFonts w:ascii="Times New Roman" w:hAnsi="Times New Roman"/>
        </w:rPr>
        <w:t xml:space="preserve"> в СЗ направлении до точки 109.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109 проходит по древесно-кустарниковым насаждениям в северном направлении до точки 110.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110 проходит по древесно-кустарниковым насаждениям в северном направлении до точки 111.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111 проходит по древесно-кустарниковым насаждениям в СЗ направлении до точки 112.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112 проходит по древесно-кустарниковым насаждениям в западном направлении до точки 113.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</w:rPr>
        <w:t xml:space="preserve">От точки 113 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114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115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116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117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118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119.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119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120.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120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121.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lastRenderedPageBreak/>
        <w:t xml:space="preserve">От точки 121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122.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122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северном направлении до точки 123.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123 </w:t>
      </w:r>
      <w:r>
        <w:rPr>
          <w:rFonts w:ascii="Times New Roman" w:hAnsi="Times New Roman"/>
        </w:rPr>
        <w:t xml:space="preserve">проходит по восточной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северном направлении до точки 124.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124 </w:t>
      </w:r>
      <w:r>
        <w:rPr>
          <w:rFonts w:ascii="Times New Roman" w:hAnsi="Times New Roman"/>
        </w:rPr>
        <w:t xml:space="preserve">пересекает автодорогу 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125.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125 </w:t>
      </w:r>
      <w:r>
        <w:rPr>
          <w:rFonts w:ascii="Times New Roman" w:hAnsi="Times New Roman"/>
        </w:rPr>
        <w:t xml:space="preserve">пересекает автодорогу 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СЗ направлении до точки 126.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126 </w:t>
      </w:r>
      <w:r>
        <w:rPr>
          <w:rFonts w:ascii="Times New Roman" w:hAnsi="Times New Roman"/>
        </w:rPr>
        <w:t>проходит по южной стороне огородов ул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еленой в ЮЗ направлении до точки 127.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127 проходит по южной стороне огородов ул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еленой в ЮЗ направлении до точки 128.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128 проходит по контуру грунтовой дороги в ЮЗ направлении до точки 129.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129 проходит по южной стороне грунтовой дороги в ЮЗ направлении до точки 130.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130 проходит по южной стороне грунтовой дороги в ЮЗ направлении до точки 131.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131 проходит по степной растительности в южном направлении до точки 132.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132 проходит по контуру грунтовой дороги, пересекает ее, следует по степной растительности, пересекая несколько грунтовых дорог в ЮЗ направлении до точки 133.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133 пересекает грунтовую дорогу в ЮЗ направлении до точки 134.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134 проходит по степной растительности в ЮЗ направлении до МЗ 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3 проходит по степной растительности в ЮЗ направлении до точки 135.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135 проходит по степной растительности в ЮЗ направлении до точки 136.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136 проходит по западной стороне лесного массива в ЮЗ направлении до точки 137.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137 проходит по западной стороне лесного массива в ЮВ направлении до точки 138.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138 проходит по западной стороне лесного массива в ЮЗ направлении до точки 139.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139 проходит по степной растительности, пересекая грунтовую дорогу параллельно ул. Школьной в ЮЗ направлении до точки 140.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140 проходит по степной растительности параллельно ул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кольной в ЮЗ направлении до точки 141.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141 проходит по степной растительности параллельно ул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кольной, пересекая грунтовую дорогу в ЮЗ направлении до точки 142.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142 проходит по контуру грунтовой дороги в ЮВ направлении до точки 143.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143 проходит по степной растительности в ЮВ направлении до точки 144.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144 пересекает грунтовую дорогу, проходит по западной стороне лесного массива в ЮВ направлении до точки 145.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145 проходит по степной растительности в ЮВ направлении до точки 146.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146 пересекает грунтовую дорогу, проходит по западной стороне лесного массива в южном направлении до точки 147.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147 проходит по степной растительности в ЮВ направлении до точки 148.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148 пересекает грунтовую дорогу, проходит по западной стороне лесного массива в южном направлении до точки 149.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149 проходит по западной стороне лесного массива в ЮЗ направлении до точки 150.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точки 150 проходит по западной стороне лесного массива в южном направлении до точки 151.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151 проходит по западной стороне лесного массива в ЮВ направлении до точки 152.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152 проходит по западной стороне лесного массива в ЮВ направлении до точки 153.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153 проходит по западной стороне лесного массива в ЮЗ направлении до точки 154.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154 проходит по западной стороне лесного массива в южном направлении до точки 154.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154 проходит по восточной стороне ул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ерезовой, пересекая грунтовую дорогу в ЮЗ направлении до точки 155.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155 пересекает грунтовую дорогу в ЮЗ направлении до точки 156.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156 проходит по степной растительности в ЮЗ направлении до точки 157.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157 проходит по северной стороне полосы кустарниковых насаждений в ЮЗ направлении до точки 158.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158 проходит по северной стороне полосы кустарниковых насаждений в ЮЗ направлении до точки 159.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159 проходит по степной растительности, пересекая грунтовую дорогу в ЮЗ направлении до точки 160.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160 проходит по южной стороне древесно-кустарниковых насаждений в СЗ направлении до точки 161.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161 проходит по западной стороне древесно-кустарниковых насаждений в СЗ направлении до точки 162.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162 проходит по западной стороне древесно-кустарниковых насаждений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МЗ 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4 проходит по степной растительности в СЗ направлении до точки 163.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163 проходит по степной растительности в СЗ направлении до точки 164.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164 проходит по степной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165.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165 проходит по степной растительности, пересекая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166.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166 проходит по степной растительности, пересекая грунтовую дорогу в СЗ направлении до точки 167.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167 проходит по степной растительности, пересекая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168.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168 проходит по луговой растительности в СЗ направлении до точки 169.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169 проходит по луговой растительности в СЗ направлении до точки 170.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170 проходит по луговой растительности в СЗ направлении до точки 171.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171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172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173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174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175 проходит по луговой растительности в северном направлении до точки 176.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176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177 проходит по луговой растительности в северном направлении до точки 178.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178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179.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179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180 проходит по луговой растительности, пересекает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181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182 проходит по луговой растительности в СЗ направлении до точки 183.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183 проходит по западной стороне огорода ул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ападной в СВ направлении до точки 184.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184 проходит по восточной стороне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185 проходит по восточной стороне защитных древесно-кустарниковых насаждений прибрежной полосы левого берега р. 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186 проходит по восточной стороне защитных древесно-кустарниковых насаждений прибрежной полосы левого берега р. 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 в ЮВ направлении до точки 187.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187 проходит по восточной стороне защитных древесно-кустарниковых насаждений прибрежной полосы левого берега р. 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188.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188 проходит по восточной стороне защитных древесно-кустарниковых насаждений прибрежной полосы левого берега р. 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 в СЗ направлении до точки 189.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189 проходит по восточной стороне защитных древесно-кустарниковых насаждений прибрежной полосы левого берега р. 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,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МЗ 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МЗ 5 пересекает грунтовую дорогу, проходит по луговой растительности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190.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190 проходит по водной глади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191.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191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192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193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194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195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196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197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198.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198 проходит по водной глади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северном направлении до точки 199.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199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200.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200 проходит по водной глади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201.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201 проходит по водной глади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западном направлении до точки 202.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202 пересекает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, проходит по защитным древесно-кустарниковым насаждениям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203 проходит по луговой растительности прибрежной полосы левого берега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, пересекает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204 проходит по северной стороне грунтовой дороги в восточном направлении до точки 205.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205 проходит по северной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206 проходит по степной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207 проходит по южной окраине пахотного массива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208 проходит по южной окраине пахотного массива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209.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209 проходит по западной стороне древесно-кустарниковых насаждений в ЮВ направлении до точки 210.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210 проходит по западной стороне древесно-кустарниковых насаждений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211.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211 проходит по восточной стороне древесно-кустарниковых насаждений в СЗ направлении до точки 212.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212 проходит по древесно-кустарниковым насаждениям, следует по южной окраине пахотного массива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213.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</w:rPr>
        <w:t xml:space="preserve">От точки 213 пересекает полосу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</w:t>
      </w:r>
      <w:proofErr w:type="gram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СВ</w:t>
      </w:r>
      <w:proofErr w:type="gram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направлении до точки 214.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214 </w:t>
      </w:r>
      <w:r>
        <w:rPr>
          <w:rFonts w:ascii="Times New Roman" w:hAnsi="Times New Roman"/>
        </w:rPr>
        <w:t xml:space="preserve">проходит по контуру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ЮВ направлении до точки 215.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215 </w:t>
      </w:r>
      <w:r>
        <w:rPr>
          <w:rFonts w:ascii="Times New Roman" w:hAnsi="Times New Roman"/>
        </w:rPr>
        <w:t xml:space="preserve">проходит по контуру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ЮВ направлении до точки 216.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lastRenderedPageBreak/>
        <w:t xml:space="preserve">От точки 216 </w:t>
      </w:r>
      <w:r>
        <w:rPr>
          <w:rFonts w:ascii="Times New Roman" w:hAnsi="Times New Roman"/>
        </w:rPr>
        <w:t xml:space="preserve">проходит по контуру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ЮВ направлении до точки 217.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217 </w:t>
      </w:r>
      <w:r>
        <w:rPr>
          <w:rFonts w:ascii="Times New Roman" w:hAnsi="Times New Roman"/>
        </w:rPr>
        <w:t xml:space="preserve">проходит по контуру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ЮВ направлении до точки 218.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218 </w:t>
      </w:r>
      <w:r>
        <w:rPr>
          <w:rFonts w:ascii="Times New Roman" w:hAnsi="Times New Roman"/>
        </w:rPr>
        <w:t xml:space="preserve">пересекает полосу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"Павловск – Калач – Петропавловка" –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Старомеловая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– Казинка в </w:t>
      </w:r>
      <w:proofErr w:type="gram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СВ</w:t>
      </w:r>
      <w:proofErr w:type="gram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направлении до точки 219.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219 </w:t>
      </w:r>
      <w:r>
        <w:rPr>
          <w:rFonts w:ascii="Times New Roman" w:hAnsi="Times New Roman"/>
        </w:rPr>
        <w:t xml:space="preserve">проходит по луговой растительности в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220 проходит по луговой растительности в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221 проходит по луговой растительности в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222 проходит по луговой растительности в </w:t>
      </w:r>
      <w:r>
        <w:rPr>
          <w:rFonts w:ascii="Times New Roman" w:hAnsi="Times New Roman"/>
        </w:rPr>
        <w:br/>
        <w:t>восточном направлении до точки 223.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223 проходит по луговой растительности в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224 проходит по луговой растительности в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225 проходит по луговой растительности в восточном</w:t>
      </w:r>
      <w:r>
        <w:rPr>
          <w:rFonts w:ascii="Times New Roman" w:hAnsi="Times New Roman"/>
        </w:rPr>
        <w:br/>
        <w:t xml:space="preserve"> направлении до точки 226.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226 проходит по луговой растительности в ЮВ </w:t>
      </w:r>
      <w:r>
        <w:rPr>
          <w:rFonts w:ascii="Times New Roman" w:hAnsi="Times New Roman"/>
        </w:rPr>
        <w:br/>
        <w:t xml:space="preserve"> направлении до точки 227.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227 проходит по луговой растительности, местами </w:t>
      </w:r>
      <w:proofErr w:type="spellStart"/>
      <w:r>
        <w:rPr>
          <w:rFonts w:ascii="Times New Roman" w:hAnsi="Times New Roman"/>
        </w:rPr>
        <w:t>закустаренной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228 проходит по луговой растительности, пересекая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229.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229  проходит по южной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230 проходит по южной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231 проходит по южной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232 проходит по южной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233 пересекает грунтовую дорогу, проходит по степной растительности, проходит по западной стороне огорода ул. Широкой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234 проходит по западной стороне огородов ул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ирокой в СВ направлении до точки 235.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235 проходит по западной стороне огородов ул</w:t>
      </w:r>
      <w:proofErr w:type="gramStart"/>
      <w:r>
        <w:rPr>
          <w:rFonts w:ascii="Times New Roman" w:hAnsi="Times New Roman"/>
        </w:rPr>
        <w:t>.Ш</w:t>
      </w:r>
      <w:proofErr w:type="gramEnd"/>
      <w:r>
        <w:rPr>
          <w:rFonts w:ascii="Times New Roman" w:hAnsi="Times New Roman"/>
        </w:rPr>
        <w:t>ирокой в СВ направлении до точки 236.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236 проходит по степной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МЗ 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МЗ 6 пересекает несколько грунтовых дорог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237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238.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238 проходит по луговой растительности в северном направлении до точки 239.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239 проходит по луговой растительности в северном направлении до точки 240.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240 проходит по луговой растительности в СЗ направлении до точки 241.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241 проходит по луговой растительности в СЗ направлении до точки 242.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242 проходит по луговой растительности, пересекает грунтовую дорогу, следует по восточной стороне защитных древесно-кустарниковых насаждений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243.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243 пересекает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244.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244 проходит по кромке воды правого берега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245.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245 проходит по зеркалу воды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восточном направлении до точки 246.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246 проходит по защитным древесно-кустарниковым насаждениям прибрежной полосы правого берега 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247.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247 проходит по луговой растительности прибрежной полосы правого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северном направлении до точки 248.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248 проходит по луговой растительности прибрежной полосы правого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249.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249 проходит по защитным древесно-кустарниковым насаждениям прибрежной полосы правого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250.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250 проходит по защитным древесно-кустарниковым насаждениям прибрежной полосы правого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251.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251 проходит по защитным древесно-кустарниковым насаждениям прибрежной полосы правого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, пересекает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северном направлении до точки 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517CD0" w:rsidRDefault="00517CD0" w:rsidP="00517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точки 252 </w:t>
      </w:r>
      <w:r>
        <w:rPr>
          <w:rFonts w:ascii="Times New Roman" w:hAnsi="Times New Roman"/>
        </w:rPr>
        <w:t xml:space="preserve">проходит по южной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СВ</w:t>
      </w:r>
      <w:proofErr w:type="gram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направлении до точки 253.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253 </w:t>
      </w:r>
      <w:r>
        <w:rPr>
          <w:rFonts w:ascii="Times New Roman" w:hAnsi="Times New Roman"/>
        </w:rPr>
        <w:t xml:space="preserve">проходит по южной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СВ</w:t>
      </w:r>
      <w:proofErr w:type="gram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направлении до точки 254.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254 </w:t>
      </w:r>
      <w:r>
        <w:rPr>
          <w:rFonts w:ascii="Times New Roman" w:hAnsi="Times New Roman"/>
        </w:rPr>
        <w:t xml:space="preserve">проходит по южной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СВ</w:t>
      </w:r>
      <w:proofErr w:type="gram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направлении до точки 255.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255 </w:t>
      </w:r>
      <w:r>
        <w:rPr>
          <w:rFonts w:ascii="Times New Roman" w:hAnsi="Times New Roman"/>
        </w:rPr>
        <w:t xml:space="preserve">проходит по южной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256.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256 </w:t>
      </w:r>
      <w:r>
        <w:rPr>
          <w:rFonts w:ascii="Times New Roman" w:hAnsi="Times New Roman"/>
        </w:rPr>
        <w:t xml:space="preserve">проходит по южной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257.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257 </w:t>
      </w:r>
      <w:r>
        <w:rPr>
          <w:rFonts w:ascii="Times New Roman" w:hAnsi="Times New Roman"/>
        </w:rPr>
        <w:t xml:space="preserve">проходит по западной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258.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258 </w:t>
      </w:r>
      <w:r>
        <w:rPr>
          <w:rFonts w:ascii="Times New Roman" w:hAnsi="Times New Roman"/>
        </w:rPr>
        <w:t xml:space="preserve">проходит по западной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259.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259 </w:t>
      </w:r>
      <w:r>
        <w:rPr>
          <w:rFonts w:ascii="Times New Roman" w:hAnsi="Times New Roman"/>
        </w:rPr>
        <w:t xml:space="preserve">проходит по западной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южном направлении до точки 260.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260 </w:t>
      </w:r>
      <w:r>
        <w:rPr>
          <w:rFonts w:ascii="Times New Roman" w:hAnsi="Times New Roman"/>
        </w:rPr>
        <w:t xml:space="preserve">проходит по западной стороне полосы отвода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ЮЗ направлении до точки 261.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261 </w:t>
      </w:r>
      <w:r>
        <w:rPr>
          <w:rFonts w:ascii="Times New Roman" w:hAnsi="Times New Roman"/>
        </w:rPr>
        <w:t>проходит по степной растительности, пересекая несколько грунтовых дорог в южном направлении до точки 262.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262 проходит по степной растительности в ЮВ направлении до точки 263.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</w:rPr>
        <w:t xml:space="preserve">От точки 263 пересекает полосу отвода 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264.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264 </w:t>
      </w:r>
      <w:r>
        <w:rPr>
          <w:rFonts w:ascii="Times New Roman" w:hAnsi="Times New Roman"/>
        </w:rPr>
        <w:t xml:space="preserve">проходит по контуру автодороги 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265.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265 </w:t>
      </w:r>
      <w:r>
        <w:rPr>
          <w:rFonts w:ascii="Times New Roman" w:hAnsi="Times New Roman"/>
        </w:rPr>
        <w:t xml:space="preserve">проходит по контуру автодороги 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266.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lastRenderedPageBreak/>
        <w:t xml:space="preserve">От точки 266 </w:t>
      </w:r>
      <w:r>
        <w:rPr>
          <w:rFonts w:ascii="Times New Roman" w:hAnsi="Times New Roman"/>
        </w:rPr>
        <w:t xml:space="preserve">пересекает полосу отвода 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южном направлении до точки 267.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267 </w:t>
      </w:r>
      <w:r>
        <w:rPr>
          <w:rFonts w:ascii="Times New Roman" w:hAnsi="Times New Roman"/>
        </w:rPr>
        <w:t xml:space="preserve">проходит по южной стороне полосы отвода 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268.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268 </w:t>
      </w:r>
      <w:r>
        <w:rPr>
          <w:rFonts w:ascii="Times New Roman" w:hAnsi="Times New Roman"/>
        </w:rPr>
        <w:t xml:space="preserve">проходит по южной стороне полосы отвода 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269.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color w:val="2D3038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269 </w:t>
      </w:r>
      <w:r>
        <w:rPr>
          <w:rFonts w:ascii="Times New Roman" w:hAnsi="Times New Roman"/>
        </w:rPr>
        <w:t xml:space="preserve">проходит по южной стороне полосы отвода  автодороги общего пользования регионального значения </w:t>
      </w: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"Павловск - Калач - Петропавловка" - х. </w:t>
      </w:r>
      <w:proofErr w:type="spellStart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>Индычий</w:t>
      </w:r>
      <w:proofErr w:type="spellEnd"/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 в ЮВ направлении до точки 270.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3038"/>
          <w:sz w:val="23"/>
          <w:szCs w:val="23"/>
          <w:shd w:val="clear" w:color="auto" w:fill="FFFFFF"/>
        </w:rPr>
        <w:t xml:space="preserve">От точки 270 </w:t>
      </w:r>
      <w:r>
        <w:rPr>
          <w:rFonts w:ascii="Times New Roman" w:hAnsi="Times New Roman"/>
        </w:rPr>
        <w:t>пересекает грунтовую дорогу, проходит по западной стороне лесного массива в ЮЗ направлении до точки 271.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271 проходит по степной растительности, пересекает грунтовую дорогу в СЗ направлении до точки 272.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272 проходит по степной растительности в западном направлении до точки 273.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273 проходит по степной растительности в ЮЗ направлении до точки 274.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274 пересекает грунтовую дорогу, проходит по восточной стороне грунтовой дороги в ЮЗ направлении до точки 275.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275 проходит по степной растительности в ЮВ направлении до точки 276.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точки 276 проходит по степной растительности в ЮВ направлении до МЗ 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МЗ 7 проходит по луговой растительности параллельно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277.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277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278.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278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279.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279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280.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280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281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282.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282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283 проходит по восточной стороне полосы защитных древесно-кустарниковых насаждений прибрежной полосы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284.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284 проходит по луговой растительности, пересекает грунтовую дорогу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285 проходит по северной стороне грунтовой дороги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286 проходит по прибрежной полосе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287 проходит по  прибрежной полосе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288.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288 проходит по  прибрежной полосе левого берега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289.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289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290.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290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291.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291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292.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292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293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293.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293 пересекает до середины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СЗ направлении до точки 294.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294 проходит по зеркалу воды р. </w:t>
      </w:r>
      <w:proofErr w:type="spellStart"/>
      <w:r>
        <w:rPr>
          <w:rFonts w:ascii="Times New Roman" w:hAnsi="Times New Roman"/>
        </w:rPr>
        <w:t>Толучеевки</w:t>
      </w:r>
      <w:proofErr w:type="spellEnd"/>
      <w:r>
        <w:rPr>
          <w:rFonts w:ascii="Times New Roman" w:hAnsi="Times New Roman"/>
        </w:rPr>
        <w:t xml:space="preserve"> в СЗ направлении до точки 295.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295 пересекает р. </w:t>
      </w:r>
      <w:proofErr w:type="spellStart"/>
      <w:r>
        <w:rPr>
          <w:rFonts w:ascii="Times New Roman" w:hAnsi="Times New Roman"/>
        </w:rPr>
        <w:t>Толучеевку</w:t>
      </w:r>
      <w:proofErr w:type="spellEnd"/>
      <w:r>
        <w:rPr>
          <w:rFonts w:ascii="Times New Roman" w:hAnsi="Times New Roman"/>
        </w:rPr>
        <w:t xml:space="preserve"> в северном направлении до точки 296.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296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297.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297 проходит по луговой растительности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298.</w:t>
      </w:r>
    </w:p>
    <w:p w:rsidR="00517CD0" w:rsidRDefault="00517CD0" w:rsidP="00517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точки 298 проходит по древесно-кустарниковым насаждениям в </w:t>
      </w:r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 xml:space="preserve"> направлении до точки 252.</w:t>
      </w:r>
    </w:p>
    <w:p w:rsidR="00517CD0" w:rsidRDefault="00517CD0" w:rsidP="00517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координат характерных точек в МСК-36, зона 2.</w:t>
      </w: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3700"/>
        <w:gridCol w:w="4516"/>
      </w:tblGrid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359923.64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2208355.12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359937.04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2208449.67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359990.98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2208480.93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360021.02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2208536.46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360023.60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2208630.21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360070.44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2208697.63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360081.29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2208787.13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360101.42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2208784.95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360195.96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2208828.60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360194.36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2208837.00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360147.80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2208850.63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360150.07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2208885.16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360131.88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2208913.40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360094.49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2208970.65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360075.39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2209050.25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359957.66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2208948.15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359824.76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2208972.36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359661.60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2209053.63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359653.38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2209038.22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359614.69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2209018.96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359557.97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2209013.90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359500.69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2209065.39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359472.12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2209106.39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359390.38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2209048.87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359290.75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2209075.48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359235.00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2209122.36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358983.82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2209385.63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358895.34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2209482.43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358889.03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2209476.07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358883.85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2209470.28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358879.75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2209458.60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358857.90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2209441.46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358786.16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2209389.68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358644.87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2209287.54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358569.98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2209231.07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358561.12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2209223.88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358487.38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2209178.59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358109.31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2208775.18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358074.74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2208888.29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358003.65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2209016.94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357969.40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2209112.71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357606.05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2208732.84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357597.35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2208737.64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357561.67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2208702.11</w:t>
            </w:r>
          </w:p>
        </w:tc>
      </w:tr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357498.49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2208674.73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357370.84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2208651.67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357289.07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2208741.28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357201.20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2208711.45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357151.60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2208717.20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357117.64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2208688.27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357061.76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2208709.65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357013.24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2208710.91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356965.40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2208716.48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356904.01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2208662.91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356768.16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2208541.22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356762.61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2208528.33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356841.47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2208400.25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356885.76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2208329.03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356882.11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2208317.77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356864.62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2208298.76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356840.61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2208277.88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356783.22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2208235.35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356746.71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2208204.93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356711.68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2208168.56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356664.94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2208117.41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356634.08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2208080.40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356616.64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2208055.94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356590.92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2208006.03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356570.41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2207960.06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356539.47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2207892.14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356515.79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2207830.84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356487.79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2207748.66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356439.47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2207793.64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356433.72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2207797.77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356421.57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2207792.80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356401.26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2207791.71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356371.12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2207764.23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356370.90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2207760.49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356378.42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2207743.52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356380.37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2207717.55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356392.69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2207706.33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356407.53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2207688.63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356414.40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2207659.47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356459.49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2207689.26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356480.96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2207660.27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356367.33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2207529.73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356370.78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2207525.30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356494.88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2207355.64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356577.12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2207200.79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356518.51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2207164.20</w:t>
            </w:r>
          </w:p>
        </w:tc>
      </w:tr>
    </w:tbl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3700"/>
        <w:gridCol w:w="4516"/>
      </w:tblGrid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356462.65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2207126.98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356397.20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2207081.57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356345.55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2207045.10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356316.58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2207022.82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356295.93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2207008.65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356269.13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2206990.68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356278.07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2206970.83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356345.42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2206909.70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356447.09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2206821.56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356577.24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2206698.37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356621.00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2206651.33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356637.30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2206650.59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356577.97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2206598.80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356576.57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2206593.62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356628.92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2206584.14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356640.86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2206650.07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356642.18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2206649.71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356679.96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2206631.98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356719.00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2206618.34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356721.51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2206602.44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356771.45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2206592.72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356834.16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2206592.31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356891.04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2206597.60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356943.58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2206570.78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356945.86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2206526.48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356949.23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2206525.09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357030.79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2206514.78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357045.18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2206511.59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357083.27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2206501.95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357136.56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2206476.93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357170.33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2206468.31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357235.68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2206446.00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357260.49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2206441.61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357270.44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2206440.60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357310.58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2206440.42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357329.83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2206441.43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357334.84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2206436.40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357369.87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2206425.96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357370.47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2206425.75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357257.86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2206266.19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357180.08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2206173.89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357133.53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2206123.03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357114.09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2206117.09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357098.92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2206118.84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356695.84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2205699.59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356694.66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2205689.19</w:t>
            </w:r>
          </w:p>
        </w:tc>
      </w:tr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356691.94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2205671.92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356679.33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2205645.68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356667.00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2205633.96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356516.21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2205583.52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356496.49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2205583.36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356438.00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2205560.43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356273.31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2205509.27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356178.03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2205487.64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356063.40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2205469.40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355980.54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2205478.28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355960.09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2205502.33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355769.43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2205524.94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355765.76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2205527.84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355594.61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2205538.22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355590.72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2205539.76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355460.83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2205546.39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355449.80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2205542.95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355410.02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2205543.98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355398.75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2205565.42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355376.64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2205569.79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355346.41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2205544.00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355177.57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2205549.42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355132.66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2205544.23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355130.94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2205521.48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355130.26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2205510.85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355122.22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2205424.27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355102.98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2205212.46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355120.25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2205157.26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355145.92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2205150.00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355186.59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2205162.10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355193.64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2205126.70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355209.55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2205124.22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355248.56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2205165.42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355268.48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2205191.11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355288.08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2205182.09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355391.10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2205198.01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355655.43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2205124.02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355816.35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2205060.36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355856.25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2205052.48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355950.95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2205058.12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356033.16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2205082.63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356098.96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2205107.04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356308.52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2205150.76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356479.57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2205153.41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356520.05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2205169.94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356620.76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2205176.08</w:t>
            </w:r>
          </w:p>
        </w:tc>
      </w:tr>
    </w:tbl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3700"/>
        <w:gridCol w:w="4516"/>
      </w:tblGrid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356698.44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2205198.08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356703.07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2205218.90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356704.10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2205223.55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356735.00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2205245.35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356833.65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2205217.67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356880.01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2205225.58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356930.14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2205251.46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356945.78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2205291.35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356926.01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2205350.11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356990.88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2205432.59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357036.88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2205425.22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357156.38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2205565.75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357169.72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2205558.82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357181.15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2205546.76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357208.08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2205573.24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357269.66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2205610.92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357289.61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2205614.64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357339.99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2205625.20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357362.35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2205637.45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357422.70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2205694.61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357438.63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2205701.28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357502.63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2205700.50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357525.22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2205692.25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357538.90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2205675.41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357540.80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2205605.15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357559.71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2205627.32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357614.06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2205691.03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357614.55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2205704.89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357632.40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2205739.58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357662.96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2205784.81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357709.60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2205848.25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357764.61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2205910.76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357728.28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2205948.97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357744.57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2205989.19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357802.62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2205976.42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357942.26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2206224.73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357947.57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2206234.18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357846.48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2206273.31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357801.82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2206290.60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357735.86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2206316.13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357735.92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2206316.30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357739.39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2206325.61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357753.51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2206387.31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357823.59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2206529.63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357846.50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2206621.27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357857.01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2206936.46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357871.21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2206980.30</w:t>
            </w:r>
          </w:p>
        </w:tc>
      </w:tr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357905.53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2207037.98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357906.43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2207128.73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357842.81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2207183.36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357927.45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2207271.23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358014.42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2207411.93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358059.17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2207524.60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358076.42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2207551.91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358101.40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2207575.09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358128.89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2207644.45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358221.79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2207703.21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358359.98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2207853.26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358383.66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2207888.41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358402.02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2207955.87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358444.79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2207985.34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358538.59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2208032.42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358602.80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2208035.54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358783.17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2208022.36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358895.74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2208001.46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358947.64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2207960.12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359057.37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2208101.64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359086.82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2208081.05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359116.17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2208120.93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359124.93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2208301.66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359186.44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2208435.30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359350.35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2208439.60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359431.78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2208423.73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359502.45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2208379.08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359769.48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2208360.57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359923.64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2208355.12</w:t>
            </w:r>
          </w:p>
        </w:tc>
      </w:tr>
      <w:tr w:rsidR="00517CD0" w:rsidTr="00517CD0">
        <w:trPr>
          <w:trHeight w:val="27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355081.64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2205163.43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355086.37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2205213.30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355104.94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2205425.59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355112.35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2205511.33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355112.00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2205519.58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355110.84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2205523.77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355109.71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2205525.77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355099.18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2205529.71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355056.88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2205529.85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354975.43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2205524.91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354893.55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2205523.44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354881.74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2205524.28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354891.80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2205530.99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354834.17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2205536.07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354442.74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2205675.91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354435.42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2205675.38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354421.39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2205684.62</w:t>
            </w:r>
          </w:p>
        </w:tc>
      </w:tr>
      <w:tr w:rsidR="00517CD0" w:rsidTr="00517CD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17CD0" w:rsidTr="00517CD0">
        <w:trPr>
          <w:trHeight w:val="441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354401.45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2205704.19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354377.03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2205746.59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354080.47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2205720.43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354090.25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2205659.34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354086.29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2205531.96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354045.14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2205492.43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354010.82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2205481.11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353924.03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2205488.83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353809.76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2205502.29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353941.46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2205411.94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354067.34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2205371.31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354245.68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2205286.90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354433.46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2205237.80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354463.65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2205256.31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354490.61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2205249.30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354536.61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2205273.20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354610.46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2205263.50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354648.92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2205295.93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354660.33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2205321.54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354706.42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2205341.30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354784.59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2205352.27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354798.10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2205346.72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354800.03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2205322.04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354852.32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2205307.75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354915.46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2205262.49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354962.46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2205193.14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354995.13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2205174.80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355010.16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2205146.33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355030.57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2205146.27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355047.76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2205157.86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355065.01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2205160.93</w:t>
            </w:r>
          </w:p>
        </w:tc>
      </w:tr>
      <w:tr w:rsidR="00517CD0" w:rsidTr="00517CD0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355081.64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D0" w:rsidRDefault="0051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2205163.43</w:t>
            </w:r>
          </w:p>
        </w:tc>
      </w:tr>
    </w:tbl>
    <w:p w:rsidR="00517CD0" w:rsidRDefault="00517CD0" w:rsidP="00517CD0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17CD0" w:rsidRDefault="00517CD0" w:rsidP="00517CD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CD0" w:rsidRDefault="00517CD0" w:rsidP="00517CD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  <w:sz w:val="28"/>
          <w:szCs w:val="28"/>
        </w:rPr>
      </w:pPr>
    </w:p>
    <w:p w:rsidR="00517CD0" w:rsidRDefault="00517CD0" w:rsidP="00517C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настоящее решение в сети «Интернет» на официальном сайте органов местного самоуправления Песковского сельского поселения и обнародовать настоящее решение на территории  Песковского сельского поселения.</w:t>
      </w:r>
    </w:p>
    <w:p w:rsidR="00517CD0" w:rsidRDefault="00517CD0" w:rsidP="00517CD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Направить настоящее решение  с внесенными изменениями  в Генеральный план Песковского сельского поселения Петропавловского муниципального района Воронежской области:</w:t>
      </w:r>
    </w:p>
    <w:p w:rsidR="00517CD0" w:rsidRDefault="00517CD0" w:rsidP="00517CD0">
      <w:pPr>
        <w:spacing w:after="0"/>
        <w:ind w:left="70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3.1. Губернатору Воронежской области;</w:t>
      </w:r>
    </w:p>
    <w:p w:rsidR="00517CD0" w:rsidRDefault="00517CD0" w:rsidP="00517C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3.2. В администрацию Петропавловского муниципального района Воронежской области для размещения в информационной системе обеспечения градостроительной деятельности  Петропавловского муниципального района;</w:t>
      </w:r>
    </w:p>
    <w:p w:rsidR="00517CD0" w:rsidRDefault="00517CD0" w:rsidP="00517CD0">
      <w:pPr>
        <w:spacing w:after="0"/>
        <w:ind w:left="70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 В Управление архитектуры и градостроительства Воронежской области.</w:t>
      </w:r>
    </w:p>
    <w:p w:rsidR="00517CD0" w:rsidRDefault="00517CD0" w:rsidP="00517C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17CD0" w:rsidRDefault="00517CD0" w:rsidP="00517C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Песковского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17CD0" w:rsidRDefault="00517CD0" w:rsidP="00517CD0">
      <w:pPr>
        <w:spacing w:after="0"/>
        <w:ind w:left="70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7CD0" w:rsidRDefault="00517CD0" w:rsidP="00517C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7CD0" w:rsidRDefault="00517CD0" w:rsidP="00517C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</w:t>
      </w:r>
      <w:r>
        <w:rPr>
          <w:rFonts w:ascii="Times New Roman" w:hAnsi="Times New Roman"/>
          <w:sz w:val="28"/>
          <w:szCs w:val="28"/>
          <w:lang w:eastAsia="en-US"/>
        </w:rPr>
        <w:t>Песковского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А.А.Шевцов</w:t>
      </w:r>
    </w:p>
    <w:p w:rsidR="00517CD0" w:rsidRDefault="00517CD0" w:rsidP="00517C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                </w:t>
      </w: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>
      <w:pPr>
        <w:tabs>
          <w:tab w:val="left" w:pos="3750"/>
        </w:tabs>
        <w:spacing w:after="0"/>
        <w:rPr>
          <w:rFonts w:ascii="Times New Roman" w:hAnsi="Times New Roman"/>
        </w:rPr>
      </w:pPr>
    </w:p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/>
    <w:p w:rsidR="00517CD0" w:rsidRDefault="00517CD0" w:rsidP="00517CD0">
      <w:pPr>
        <w:spacing w:after="0"/>
        <w:sectPr w:rsidR="00517CD0">
          <w:pgSz w:w="11906" w:h="16838"/>
          <w:pgMar w:top="1134" w:right="850" w:bottom="1134" w:left="1701" w:header="708" w:footer="708" w:gutter="0"/>
          <w:cols w:space="720"/>
        </w:sectPr>
      </w:pPr>
    </w:p>
    <w:p w:rsidR="009C4EC6" w:rsidRDefault="00517CD0"/>
    <w:sectPr w:rsidR="009C4EC6" w:rsidSect="008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D0"/>
    <w:rsid w:val="00517CD0"/>
    <w:rsid w:val="008319F1"/>
    <w:rsid w:val="00E17A69"/>
    <w:rsid w:val="00F0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CD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CD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7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17CD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517CD0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uiPriority w:val="99"/>
    <w:rsid w:val="0051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6660</Words>
  <Characters>37964</Characters>
  <Application>Microsoft Office Word</Application>
  <DocSecurity>0</DocSecurity>
  <Lines>316</Lines>
  <Paragraphs>89</Paragraphs>
  <ScaleCrop>false</ScaleCrop>
  <Company>Reanimator Extreme Edition</Company>
  <LinksUpToDate>false</LinksUpToDate>
  <CharactersWithSpaces>44535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2017-05-22T11:07:00Z</dcterms:created>
  <dcterms:modified xsi:type="dcterms:W3CDTF">2017-05-22T11:08:00Z</dcterms:modified>
</cp:coreProperties>
</file>