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C9" w:rsidRPr="00D322E1" w:rsidRDefault="00916BC9" w:rsidP="00D322E1">
      <w:pPr>
        <w:pStyle w:val="a9"/>
        <w:ind w:firstLine="709"/>
        <w:jc w:val="center"/>
        <w:rPr>
          <w:rFonts w:ascii="Arial" w:hAnsi="Arial" w:cs="Arial"/>
          <w:color w:val="000000" w:themeColor="text1"/>
          <w:sz w:val="24"/>
          <w:szCs w:val="24"/>
        </w:rPr>
      </w:pPr>
      <w:bookmarkStart w:id="0" w:name="_GoBack"/>
      <w:r w:rsidRPr="00D322E1">
        <w:rPr>
          <w:rFonts w:ascii="Arial" w:hAnsi="Arial" w:cs="Arial"/>
          <w:color w:val="000000" w:themeColor="text1"/>
          <w:sz w:val="24"/>
          <w:szCs w:val="24"/>
        </w:rPr>
        <w:t xml:space="preserve">АДМИНИСТРАЦИЯ </w:t>
      </w:r>
      <w:r w:rsidR="00CB2110" w:rsidRPr="00D322E1">
        <w:rPr>
          <w:rFonts w:ascii="Arial" w:hAnsi="Arial" w:cs="Arial"/>
          <w:color w:val="000000" w:themeColor="text1"/>
          <w:sz w:val="24"/>
          <w:szCs w:val="24"/>
        </w:rPr>
        <w:t>СТАДНИЦКОГО</w:t>
      </w:r>
      <w:r w:rsidRPr="00D322E1">
        <w:rPr>
          <w:rFonts w:ascii="Arial" w:hAnsi="Arial" w:cs="Arial"/>
          <w:color w:val="000000" w:themeColor="text1"/>
          <w:sz w:val="24"/>
          <w:szCs w:val="24"/>
        </w:rPr>
        <w:t xml:space="preserve"> СЕЛЬСКОГО</w:t>
      </w:r>
      <w:r w:rsidR="000F1562" w:rsidRPr="00D322E1">
        <w:rPr>
          <w:rFonts w:ascii="Arial" w:hAnsi="Arial" w:cs="Arial"/>
          <w:color w:val="000000" w:themeColor="text1"/>
          <w:sz w:val="24"/>
          <w:szCs w:val="24"/>
        </w:rPr>
        <w:t xml:space="preserve"> </w:t>
      </w:r>
      <w:r w:rsidRPr="00D322E1">
        <w:rPr>
          <w:rFonts w:ascii="Arial" w:hAnsi="Arial" w:cs="Arial"/>
          <w:color w:val="000000" w:themeColor="text1"/>
          <w:sz w:val="24"/>
          <w:szCs w:val="24"/>
        </w:rPr>
        <w:t>ПОСЕЛЕНИЯ</w:t>
      </w:r>
    </w:p>
    <w:p w:rsidR="00916BC9" w:rsidRPr="00D322E1" w:rsidRDefault="00916BC9" w:rsidP="00D322E1">
      <w:pPr>
        <w:pStyle w:val="a9"/>
        <w:ind w:firstLine="709"/>
        <w:jc w:val="center"/>
        <w:rPr>
          <w:rFonts w:ascii="Arial" w:hAnsi="Arial" w:cs="Arial"/>
          <w:color w:val="000000" w:themeColor="text1"/>
          <w:sz w:val="24"/>
          <w:szCs w:val="24"/>
        </w:rPr>
      </w:pPr>
      <w:r w:rsidRPr="00D322E1">
        <w:rPr>
          <w:rFonts w:ascii="Arial" w:hAnsi="Arial" w:cs="Arial"/>
          <w:color w:val="000000" w:themeColor="text1"/>
          <w:sz w:val="24"/>
          <w:szCs w:val="24"/>
        </w:rPr>
        <w:t>СЕМИЛУКСКОГО</w:t>
      </w:r>
      <w:r w:rsidR="00B04A60" w:rsidRPr="00D322E1">
        <w:rPr>
          <w:rFonts w:ascii="Arial" w:hAnsi="Arial" w:cs="Arial"/>
          <w:color w:val="000000" w:themeColor="text1"/>
          <w:sz w:val="24"/>
          <w:szCs w:val="24"/>
        </w:rPr>
        <w:t xml:space="preserve"> </w:t>
      </w:r>
      <w:r w:rsidRPr="00D322E1">
        <w:rPr>
          <w:rFonts w:ascii="Arial" w:hAnsi="Arial" w:cs="Arial"/>
          <w:color w:val="000000" w:themeColor="text1"/>
          <w:sz w:val="24"/>
          <w:szCs w:val="24"/>
        </w:rPr>
        <w:t>МУНИЦИПАЛЬНОГО</w:t>
      </w:r>
      <w:r w:rsidR="00B04A60" w:rsidRPr="00D322E1">
        <w:rPr>
          <w:rFonts w:ascii="Arial" w:hAnsi="Arial" w:cs="Arial"/>
          <w:color w:val="000000" w:themeColor="text1"/>
          <w:sz w:val="24"/>
          <w:szCs w:val="24"/>
        </w:rPr>
        <w:t xml:space="preserve"> </w:t>
      </w:r>
      <w:r w:rsidRPr="00D322E1">
        <w:rPr>
          <w:rFonts w:ascii="Arial" w:hAnsi="Arial" w:cs="Arial"/>
          <w:color w:val="000000" w:themeColor="text1"/>
          <w:sz w:val="24"/>
          <w:szCs w:val="24"/>
        </w:rPr>
        <w:t>РАЙОНА</w:t>
      </w:r>
    </w:p>
    <w:p w:rsidR="00916BC9" w:rsidRPr="00D322E1" w:rsidRDefault="00916BC9" w:rsidP="00D322E1">
      <w:pPr>
        <w:pStyle w:val="a9"/>
        <w:ind w:firstLine="709"/>
        <w:jc w:val="center"/>
        <w:rPr>
          <w:rFonts w:ascii="Arial" w:hAnsi="Arial" w:cs="Arial"/>
          <w:color w:val="000000" w:themeColor="text1"/>
          <w:sz w:val="24"/>
          <w:szCs w:val="24"/>
        </w:rPr>
      </w:pPr>
      <w:r w:rsidRPr="00D322E1">
        <w:rPr>
          <w:rFonts w:ascii="Arial" w:hAnsi="Arial" w:cs="Arial"/>
          <w:color w:val="000000" w:themeColor="text1"/>
          <w:sz w:val="24"/>
          <w:szCs w:val="24"/>
        </w:rPr>
        <w:t>ВОРОНЕЖСКОЙ</w:t>
      </w:r>
      <w:r w:rsidR="00B04A60" w:rsidRPr="00D322E1">
        <w:rPr>
          <w:rFonts w:ascii="Arial" w:hAnsi="Arial" w:cs="Arial"/>
          <w:color w:val="000000" w:themeColor="text1"/>
          <w:sz w:val="24"/>
          <w:szCs w:val="24"/>
        </w:rPr>
        <w:t xml:space="preserve"> </w:t>
      </w:r>
      <w:r w:rsidRPr="00D322E1">
        <w:rPr>
          <w:rFonts w:ascii="Arial" w:hAnsi="Arial" w:cs="Arial"/>
          <w:color w:val="000000" w:themeColor="text1"/>
          <w:sz w:val="24"/>
          <w:szCs w:val="24"/>
        </w:rPr>
        <w:t>ОБЛАСТИ</w:t>
      </w:r>
    </w:p>
    <w:p w:rsidR="00916BC9" w:rsidRPr="00D322E1" w:rsidRDefault="00916BC9" w:rsidP="00D322E1">
      <w:pPr>
        <w:pStyle w:val="a9"/>
        <w:ind w:firstLine="709"/>
        <w:jc w:val="center"/>
        <w:rPr>
          <w:rFonts w:ascii="Arial" w:hAnsi="Arial" w:cs="Arial"/>
          <w:color w:val="000000" w:themeColor="text1"/>
          <w:sz w:val="24"/>
          <w:szCs w:val="24"/>
        </w:rPr>
      </w:pPr>
    </w:p>
    <w:p w:rsidR="00916BC9" w:rsidRPr="00D322E1" w:rsidRDefault="00916BC9" w:rsidP="00D322E1">
      <w:pPr>
        <w:pStyle w:val="a9"/>
        <w:ind w:firstLine="709"/>
        <w:jc w:val="center"/>
        <w:rPr>
          <w:rFonts w:ascii="Arial" w:hAnsi="Arial" w:cs="Arial"/>
          <w:color w:val="000000" w:themeColor="text1"/>
          <w:sz w:val="24"/>
          <w:szCs w:val="24"/>
        </w:rPr>
      </w:pPr>
      <w:r w:rsidRPr="00D322E1">
        <w:rPr>
          <w:rFonts w:ascii="Arial" w:hAnsi="Arial" w:cs="Arial"/>
          <w:color w:val="000000" w:themeColor="text1"/>
          <w:sz w:val="24"/>
          <w:szCs w:val="24"/>
        </w:rPr>
        <w:t>ПОСТАНОВЛЕНИЕ</w:t>
      </w:r>
    </w:p>
    <w:p w:rsidR="00916BC9" w:rsidRPr="00D322E1" w:rsidRDefault="00916BC9" w:rsidP="00D322E1">
      <w:pPr>
        <w:pStyle w:val="a9"/>
        <w:ind w:firstLine="709"/>
        <w:jc w:val="both"/>
        <w:rPr>
          <w:rFonts w:ascii="Arial" w:hAnsi="Arial" w:cs="Arial"/>
          <w:color w:val="000000" w:themeColor="text1"/>
          <w:sz w:val="24"/>
          <w:szCs w:val="24"/>
        </w:rPr>
      </w:pPr>
    </w:p>
    <w:p w:rsidR="00582E8F" w:rsidRPr="00D322E1" w:rsidRDefault="00916BC9" w:rsidP="00D322E1">
      <w:pPr>
        <w:pStyle w:val="a9"/>
        <w:jc w:val="both"/>
        <w:rPr>
          <w:rFonts w:ascii="Arial" w:hAnsi="Arial" w:cs="Arial"/>
          <w:color w:val="000000" w:themeColor="text1"/>
          <w:sz w:val="24"/>
          <w:szCs w:val="24"/>
        </w:rPr>
      </w:pPr>
      <w:r w:rsidRPr="00D322E1">
        <w:rPr>
          <w:rFonts w:ascii="Arial" w:hAnsi="Arial" w:cs="Arial"/>
          <w:color w:val="000000" w:themeColor="text1"/>
          <w:sz w:val="24"/>
          <w:szCs w:val="24"/>
        </w:rPr>
        <w:t xml:space="preserve">от </w:t>
      </w:r>
      <w:r w:rsidR="00B04A60" w:rsidRPr="00D322E1">
        <w:rPr>
          <w:rFonts w:ascii="Arial" w:hAnsi="Arial" w:cs="Arial"/>
          <w:color w:val="000000" w:themeColor="text1"/>
          <w:sz w:val="24"/>
          <w:szCs w:val="24"/>
        </w:rPr>
        <w:t>11.06</w:t>
      </w:r>
      <w:r w:rsidR="002B6471" w:rsidRPr="00D322E1">
        <w:rPr>
          <w:rFonts w:ascii="Arial" w:hAnsi="Arial" w:cs="Arial"/>
          <w:color w:val="000000" w:themeColor="text1"/>
          <w:sz w:val="24"/>
          <w:szCs w:val="24"/>
        </w:rPr>
        <w:t>.2019г.№</w:t>
      </w:r>
      <w:r w:rsidR="00B04A60" w:rsidRPr="00D322E1">
        <w:rPr>
          <w:rFonts w:ascii="Arial" w:hAnsi="Arial" w:cs="Arial"/>
          <w:color w:val="000000" w:themeColor="text1"/>
          <w:sz w:val="24"/>
          <w:szCs w:val="24"/>
        </w:rPr>
        <w:t xml:space="preserve"> 15</w:t>
      </w:r>
      <w:r w:rsidR="002B6471" w:rsidRPr="00D322E1">
        <w:rPr>
          <w:rFonts w:ascii="Arial" w:hAnsi="Arial" w:cs="Arial"/>
          <w:color w:val="000000" w:themeColor="text1"/>
          <w:sz w:val="24"/>
          <w:szCs w:val="24"/>
        </w:rPr>
        <w:t xml:space="preserve"> </w:t>
      </w:r>
    </w:p>
    <w:p w:rsidR="00916BC9" w:rsidRPr="00D322E1" w:rsidRDefault="00CB2110" w:rsidP="00D322E1">
      <w:pPr>
        <w:pStyle w:val="a9"/>
        <w:jc w:val="both"/>
        <w:rPr>
          <w:rFonts w:ascii="Arial" w:hAnsi="Arial" w:cs="Arial"/>
          <w:color w:val="000000" w:themeColor="text1"/>
          <w:sz w:val="24"/>
          <w:szCs w:val="24"/>
        </w:rPr>
      </w:pPr>
      <w:r w:rsidRPr="00D322E1">
        <w:rPr>
          <w:rFonts w:ascii="Arial" w:hAnsi="Arial" w:cs="Arial"/>
          <w:color w:val="000000" w:themeColor="text1"/>
          <w:sz w:val="24"/>
          <w:szCs w:val="24"/>
        </w:rPr>
        <w:t>с. Стадница</w:t>
      </w:r>
    </w:p>
    <w:p w:rsidR="00916BC9" w:rsidRPr="00D322E1" w:rsidRDefault="00916BC9" w:rsidP="00D322E1">
      <w:pPr>
        <w:pStyle w:val="a9"/>
        <w:ind w:firstLine="709"/>
        <w:jc w:val="both"/>
        <w:rPr>
          <w:rFonts w:ascii="Arial" w:hAnsi="Arial" w:cs="Arial"/>
          <w:color w:val="000000" w:themeColor="text1"/>
          <w:sz w:val="24"/>
          <w:szCs w:val="24"/>
        </w:rPr>
      </w:pPr>
    </w:p>
    <w:p w:rsidR="00916BC9" w:rsidRPr="00D322E1" w:rsidRDefault="00393D7F" w:rsidP="00D322E1">
      <w:pPr>
        <w:pStyle w:val="a9"/>
        <w:jc w:val="center"/>
        <w:rPr>
          <w:rFonts w:ascii="Arial" w:hAnsi="Arial" w:cs="Arial"/>
          <w:color w:val="000000" w:themeColor="text1"/>
          <w:sz w:val="24"/>
          <w:szCs w:val="24"/>
        </w:rPr>
      </w:pPr>
      <w:r w:rsidRPr="00D322E1">
        <w:rPr>
          <w:rFonts w:ascii="Arial" w:hAnsi="Arial" w:cs="Arial"/>
          <w:color w:val="000000" w:themeColor="text1"/>
          <w:sz w:val="24"/>
          <w:szCs w:val="24"/>
        </w:rPr>
        <w:t xml:space="preserve">О внесении изменений в постановление администрации </w:t>
      </w:r>
      <w:r w:rsidR="00CB2110" w:rsidRPr="00D322E1">
        <w:rPr>
          <w:rFonts w:ascii="Arial" w:hAnsi="Arial" w:cs="Arial"/>
          <w:color w:val="000000" w:themeColor="text1"/>
          <w:sz w:val="24"/>
          <w:szCs w:val="24"/>
        </w:rPr>
        <w:t>Стадницкого</w:t>
      </w:r>
      <w:r w:rsidRPr="00D322E1">
        <w:rPr>
          <w:rFonts w:ascii="Arial" w:hAnsi="Arial" w:cs="Arial"/>
          <w:color w:val="000000" w:themeColor="text1"/>
          <w:sz w:val="24"/>
          <w:szCs w:val="24"/>
        </w:rPr>
        <w:t xml:space="preserve"> сельского поселения Семилукского муниципального </w:t>
      </w:r>
      <w:r w:rsidR="00CB2110" w:rsidRPr="00D322E1">
        <w:rPr>
          <w:rFonts w:ascii="Arial" w:hAnsi="Arial" w:cs="Arial"/>
          <w:color w:val="000000" w:themeColor="text1"/>
          <w:sz w:val="24"/>
          <w:szCs w:val="24"/>
        </w:rPr>
        <w:t>района Воронежской области от 22.09.2016г.№ 90</w:t>
      </w:r>
      <w:r w:rsidRPr="00D322E1">
        <w:rPr>
          <w:rFonts w:ascii="Arial" w:hAnsi="Arial" w:cs="Arial"/>
          <w:color w:val="000000" w:themeColor="text1"/>
          <w:sz w:val="24"/>
          <w:szCs w:val="24"/>
        </w:rPr>
        <w:t xml:space="preserve"> «</w:t>
      </w:r>
      <w:r w:rsidR="00916BC9" w:rsidRPr="00D322E1">
        <w:rPr>
          <w:rFonts w:ascii="Arial" w:hAnsi="Arial" w:cs="Arial"/>
          <w:color w:val="000000" w:themeColor="text1"/>
          <w:sz w:val="24"/>
          <w:szCs w:val="24"/>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CB2110" w:rsidRPr="00D322E1">
        <w:rPr>
          <w:rFonts w:ascii="Arial" w:hAnsi="Arial" w:cs="Arial"/>
          <w:color w:val="000000" w:themeColor="text1"/>
          <w:sz w:val="24"/>
          <w:szCs w:val="24"/>
        </w:rPr>
        <w:t>Стадницкого</w:t>
      </w:r>
      <w:r w:rsidR="00916BC9" w:rsidRPr="00D322E1">
        <w:rPr>
          <w:rFonts w:ascii="Arial" w:hAnsi="Arial" w:cs="Arial"/>
          <w:color w:val="000000" w:themeColor="text1"/>
          <w:sz w:val="24"/>
          <w:szCs w:val="24"/>
        </w:rPr>
        <w:t xml:space="preserve"> сельского поселения Семилукского муниципального района Воронежской области»</w:t>
      </w:r>
    </w:p>
    <w:p w:rsidR="00916BC9" w:rsidRPr="00D322E1" w:rsidRDefault="00916BC9" w:rsidP="00D322E1">
      <w:pPr>
        <w:spacing w:after="0" w:line="240" w:lineRule="auto"/>
        <w:ind w:firstLine="709"/>
        <w:jc w:val="both"/>
        <w:rPr>
          <w:rFonts w:ascii="Arial" w:hAnsi="Arial" w:cs="Arial"/>
          <w:color w:val="000000" w:themeColor="text1"/>
          <w:sz w:val="24"/>
          <w:szCs w:val="24"/>
        </w:rPr>
      </w:pPr>
    </w:p>
    <w:p w:rsidR="00916BC9" w:rsidRPr="00D322E1" w:rsidRDefault="00916BC9" w:rsidP="00D322E1">
      <w:pPr>
        <w:spacing w:after="0" w:line="240" w:lineRule="auto"/>
        <w:ind w:firstLine="709"/>
        <w:jc w:val="both"/>
        <w:rPr>
          <w:rFonts w:ascii="Arial" w:hAnsi="Arial" w:cs="Arial"/>
          <w:color w:val="000000" w:themeColor="text1"/>
          <w:sz w:val="24"/>
          <w:szCs w:val="24"/>
        </w:rPr>
      </w:pPr>
      <w:r w:rsidRPr="00D322E1">
        <w:rPr>
          <w:rFonts w:ascii="Arial" w:hAnsi="Arial" w:cs="Arial"/>
          <w:color w:val="000000" w:themeColor="text1"/>
          <w:sz w:val="24"/>
          <w:szCs w:val="24"/>
        </w:rPr>
        <w:t xml:space="preserve">В соответствии с Федеральными законами от 06.10.2003г.№131-ФЗ «Об общих принципах организации местного самоуправления в Российской Федерации», </w:t>
      </w:r>
      <w:r w:rsidR="00393D7F" w:rsidRPr="00D322E1">
        <w:rPr>
          <w:rFonts w:ascii="Arial" w:hAnsi="Arial" w:cs="Arial"/>
          <w:color w:val="000000" w:themeColor="text1"/>
          <w:sz w:val="24"/>
          <w:szCs w:val="24"/>
        </w:rPr>
        <w:t>рассмотрев протест прокуратуры Семилукс</w:t>
      </w:r>
      <w:r w:rsidR="00CB2110" w:rsidRPr="00D322E1">
        <w:rPr>
          <w:rFonts w:ascii="Arial" w:hAnsi="Arial" w:cs="Arial"/>
          <w:color w:val="000000" w:themeColor="text1"/>
          <w:sz w:val="24"/>
          <w:szCs w:val="24"/>
        </w:rPr>
        <w:t>кого муниципального района от 07</w:t>
      </w:r>
      <w:r w:rsidR="00393D7F" w:rsidRPr="00D322E1">
        <w:rPr>
          <w:rFonts w:ascii="Arial" w:hAnsi="Arial" w:cs="Arial"/>
          <w:color w:val="000000" w:themeColor="text1"/>
          <w:sz w:val="24"/>
          <w:szCs w:val="24"/>
        </w:rPr>
        <w:t>.02.2019г.№</w:t>
      </w:r>
      <w:r w:rsidR="00B04A60" w:rsidRPr="00D322E1">
        <w:rPr>
          <w:rFonts w:ascii="Arial" w:hAnsi="Arial" w:cs="Arial"/>
          <w:color w:val="000000" w:themeColor="text1"/>
          <w:sz w:val="24"/>
          <w:szCs w:val="24"/>
        </w:rPr>
        <w:t xml:space="preserve"> </w:t>
      </w:r>
      <w:r w:rsidR="00393D7F" w:rsidRPr="00D322E1">
        <w:rPr>
          <w:rFonts w:ascii="Arial" w:hAnsi="Arial" w:cs="Arial"/>
          <w:color w:val="000000" w:themeColor="text1"/>
          <w:sz w:val="24"/>
          <w:szCs w:val="24"/>
        </w:rPr>
        <w:t>2-</w:t>
      </w:r>
      <w:r w:rsidR="00CB2110" w:rsidRPr="00D322E1">
        <w:rPr>
          <w:rFonts w:ascii="Arial" w:hAnsi="Arial" w:cs="Arial"/>
          <w:color w:val="000000" w:themeColor="text1"/>
          <w:sz w:val="24"/>
          <w:szCs w:val="24"/>
        </w:rPr>
        <w:t>1-2019</w:t>
      </w:r>
      <w:r w:rsidRPr="00D322E1">
        <w:rPr>
          <w:rFonts w:ascii="Arial" w:hAnsi="Arial" w:cs="Arial"/>
          <w:color w:val="000000" w:themeColor="text1"/>
          <w:sz w:val="24"/>
          <w:szCs w:val="24"/>
        </w:rPr>
        <w:t xml:space="preserve"> администрация </w:t>
      </w:r>
      <w:r w:rsidR="00CB2110" w:rsidRPr="00D322E1">
        <w:rPr>
          <w:rFonts w:ascii="Arial" w:hAnsi="Arial" w:cs="Arial"/>
          <w:color w:val="000000" w:themeColor="text1"/>
          <w:sz w:val="24"/>
          <w:szCs w:val="24"/>
        </w:rPr>
        <w:t>Стадницкого</w:t>
      </w:r>
      <w:r w:rsidRPr="00D322E1">
        <w:rPr>
          <w:rFonts w:ascii="Arial" w:hAnsi="Arial" w:cs="Arial"/>
          <w:color w:val="000000" w:themeColor="text1"/>
          <w:sz w:val="24"/>
          <w:szCs w:val="24"/>
        </w:rPr>
        <w:t xml:space="preserve"> сельского поселения постановляет:</w:t>
      </w:r>
    </w:p>
    <w:p w:rsidR="00916BC9" w:rsidRPr="00D322E1" w:rsidRDefault="00916BC9" w:rsidP="00D322E1">
      <w:pPr>
        <w:spacing w:after="0" w:line="240" w:lineRule="auto"/>
        <w:ind w:firstLine="709"/>
        <w:jc w:val="both"/>
        <w:rPr>
          <w:rFonts w:ascii="Arial" w:hAnsi="Arial" w:cs="Arial"/>
          <w:color w:val="000000" w:themeColor="text1"/>
          <w:sz w:val="24"/>
          <w:szCs w:val="24"/>
        </w:rPr>
      </w:pPr>
    </w:p>
    <w:p w:rsidR="005205F4" w:rsidRPr="00D322E1" w:rsidRDefault="00916BC9" w:rsidP="00D322E1">
      <w:pPr>
        <w:spacing w:after="0" w:line="240" w:lineRule="auto"/>
        <w:ind w:firstLine="709"/>
        <w:jc w:val="both"/>
        <w:rPr>
          <w:rFonts w:ascii="Arial" w:hAnsi="Arial" w:cs="Arial"/>
          <w:color w:val="000000" w:themeColor="text1"/>
          <w:sz w:val="24"/>
          <w:szCs w:val="24"/>
        </w:rPr>
      </w:pPr>
      <w:r w:rsidRPr="00D322E1">
        <w:rPr>
          <w:rFonts w:ascii="Arial" w:hAnsi="Arial" w:cs="Arial"/>
          <w:color w:val="000000" w:themeColor="text1"/>
          <w:sz w:val="24"/>
          <w:szCs w:val="24"/>
        </w:rPr>
        <w:t>1.</w:t>
      </w:r>
      <w:r w:rsidR="00393D7F" w:rsidRPr="00D322E1">
        <w:rPr>
          <w:rFonts w:ascii="Arial" w:hAnsi="Arial" w:cs="Arial"/>
          <w:color w:val="000000" w:themeColor="text1"/>
          <w:sz w:val="24"/>
          <w:szCs w:val="24"/>
        </w:rPr>
        <w:t>Внести</w:t>
      </w:r>
      <w:r w:rsidR="00B04A60" w:rsidRPr="00D322E1">
        <w:rPr>
          <w:rFonts w:ascii="Arial" w:hAnsi="Arial" w:cs="Arial"/>
          <w:color w:val="000000" w:themeColor="text1"/>
          <w:sz w:val="24"/>
          <w:szCs w:val="24"/>
        </w:rPr>
        <w:t xml:space="preserve"> изменения</w:t>
      </w:r>
      <w:r w:rsidR="00393D7F" w:rsidRPr="00D322E1">
        <w:rPr>
          <w:rFonts w:ascii="Arial" w:hAnsi="Arial" w:cs="Arial"/>
          <w:color w:val="000000" w:themeColor="text1"/>
          <w:sz w:val="24"/>
          <w:szCs w:val="24"/>
        </w:rPr>
        <w:t xml:space="preserve"> в приложение к постановлению администрации </w:t>
      </w:r>
      <w:r w:rsidR="00CB2110" w:rsidRPr="00D322E1">
        <w:rPr>
          <w:rFonts w:ascii="Arial" w:hAnsi="Arial" w:cs="Arial"/>
          <w:color w:val="000000" w:themeColor="text1"/>
          <w:sz w:val="24"/>
          <w:szCs w:val="24"/>
        </w:rPr>
        <w:t>Стадницкого</w:t>
      </w:r>
      <w:r w:rsidR="00393D7F" w:rsidRPr="00D322E1">
        <w:rPr>
          <w:rFonts w:ascii="Arial" w:hAnsi="Arial" w:cs="Arial"/>
          <w:color w:val="000000" w:themeColor="text1"/>
          <w:sz w:val="24"/>
          <w:szCs w:val="24"/>
        </w:rPr>
        <w:t xml:space="preserve"> сельского поселения Семилукского</w:t>
      </w:r>
      <w:r w:rsidR="00A60C9B" w:rsidRPr="00D322E1">
        <w:rPr>
          <w:rFonts w:ascii="Arial" w:hAnsi="Arial" w:cs="Arial"/>
          <w:color w:val="000000" w:themeColor="text1"/>
          <w:sz w:val="24"/>
          <w:szCs w:val="24"/>
        </w:rPr>
        <w:t xml:space="preserve"> муниципального </w:t>
      </w:r>
      <w:r w:rsidR="00393D7F" w:rsidRPr="00D322E1">
        <w:rPr>
          <w:rFonts w:ascii="Arial" w:hAnsi="Arial" w:cs="Arial"/>
          <w:color w:val="000000" w:themeColor="text1"/>
          <w:sz w:val="24"/>
          <w:szCs w:val="24"/>
        </w:rPr>
        <w:t>района</w:t>
      </w:r>
      <w:r w:rsidR="00CB2110" w:rsidRPr="00D322E1">
        <w:rPr>
          <w:rFonts w:ascii="Arial" w:hAnsi="Arial" w:cs="Arial"/>
          <w:color w:val="000000" w:themeColor="text1"/>
          <w:sz w:val="24"/>
          <w:szCs w:val="24"/>
        </w:rPr>
        <w:t xml:space="preserve"> Воронежской области от 22.09.2016г.№ 90</w:t>
      </w:r>
      <w:r w:rsidR="00A60C9B" w:rsidRPr="00D322E1">
        <w:rPr>
          <w:rFonts w:ascii="Arial" w:hAnsi="Arial" w:cs="Arial"/>
          <w:color w:val="000000" w:themeColor="text1"/>
          <w:sz w:val="24"/>
          <w:szCs w:val="24"/>
        </w:rPr>
        <w:t xml:space="preserve"> «Об утверждении административного регламента «</w:t>
      </w:r>
      <w:r w:rsidRPr="00D322E1">
        <w:rPr>
          <w:rFonts w:ascii="Arial" w:hAnsi="Arial" w:cs="Arial"/>
          <w:color w:val="000000" w:themeColor="text1"/>
          <w:sz w:val="24"/>
          <w:szCs w:val="24"/>
        </w:rPr>
        <w:t xml:space="preserve">Осуществления муниципального контроля за сохранностью автомобильных дорог местного значения в границах </w:t>
      </w:r>
      <w:r w:rsidR="00CB2110" w:rsidRPr="00D322E1">
        <w:rPr>
          <w:rFonts w:ascii="Arial" w:hAnsi="Arial" w:cs="Arial"/>
          <w:color w:val="000000" w:themeColor="text1"/>
          <w:sz w:val="24"/>
          <w:szCs w:val="24"/>
        </w:rPr>
        <w:t>Стадницкого</w:t>
      </w:r>
      <w:r w:rsidRPr="00D322E1">
        <w:rPr>
          <w:rFonts w:ascii="Arial" w:hAnsi="Arial" w:cs="Arial"/>
          <w:color w:val="000000" w:themeColor="text1"/>
          <w:sz w:val="24"/>
          <w:szCs w:val="24"/>
        </w:rPr>
        <w:t xml:space="preserve"> сельского поселения Семилукского муниципального района Воронежской области»</w:t>
      </w:r>
      <w:r w:rsidR="005205F4" w:rsidRPr="00D322E1">
        <w:rPr>
          <w:rFonts w:ascii="Arial" w:hAnsi="Arial" w:cs="Arial"/>
          <w:color w:val="000000" w:themeColor="text1"/>
          <w:sz w:val="24"/>
          <w:szCs w:val="24"/>
        </w:rPr>
        <w:t xml:space="preserve"> изложив приложение к постановлению в новой редакции (прилагается).</w:t>
      </w:r>
    </w:p>
    <w:p w:rsidR="00916BC9" w:rsidRPr="00D322E1" w:rsidRDefault="00916BC9" w:rsidP="00D322E1">
      <w:pPr>
        <w:spacing w:after="0" w:line="240" w:lineRule="auto"/>
        <w:ind w:firstLine="709"/>
        <w:jc w:val="both"/>
        <w:rPr>
          <w:rFonts w:ascii="Arial" w:hAnsi="Arial" w:cs="Arial"/>
          <w:color w:val="000000" w:themeColor="text1"/>
          <w:sz w:val="24"/>
          <w:szCs w:val="24"/>
        </w:rPr>
      </w:pPr>
      <w:r w:rsidRPr="00D322E1">
        <w:rPr>
          <w:rFonts w:ascii="Arial" w:hAnsi="Arial" w:cs="Arial"/>
          <w:color w:val="000000" w:themeColor="text1"/>
          <w:sz w:val="24"/>
          <w:szCs w:val="24"/>
        </w:rPr>
        <w:t>2.Настоящее постановление вступает в силу с момента обнародования.</w:t>
      </w:r>
    </w:p>
    <w:p w:rsidR="00916BC9" w:rsidRPr="00D322E1" w:rsidRDefault="00916BC9" w:rsidP="00D322E1">
      <w:pPr>
        <w:spacing w:after="0" w:line="240" w:lineRule="auto"/>
        <w:ind w:firstLine="709"/>
        <w:jc w:val="both"/>
        <w:rPr>
          <w:rFonts w:ascii="Arial" w:hAnsi="Arial" w:cs="Arial"/>
          <w:color w:val="000000" w:themeColor="text1"/>
          <w:sz w:val="24"/>
          <w:szCs w:val="24"/>
        </w:rPr>
      </w:pPr>
      <w:r w:rsidRPr="00D322E1">
        <w:rPr>
          <w:rFonts w:ascii="Arial" w:hAnsi="Arial" w:cs="Arial"/>
          <w:color w:val="000000" w:themeColor="text1"/>
          <w:sz w:val="24"/>
          <w:szCs w:val="24"/>
        </w:rPr>
        <w:t>3.Контроль за исполнением настоящего постановления оставляю за собой.</w:t>
      </w:r>
    </w:p>
    <w:p w:rsidR="00916BC9" w:rsidRPr="00D322E1" w:rsidRDefault="00916BC9" w:rsidP="00D322E1">
      <w:pPr>
        <w:pStyle w:val="a9"/>
        <w:ind w:firstLine="709"/>
        <w:jc w:val="both"/>
        <w:rPr>
          <w:rFonts w:ascii="Arial" w:hAnsi="Arial" w:cs="Arial"/>
          <w:color w:val="000000" w:themeColor="text1"/>
          <w:sz w:val="24"/>
          <w:szCs w:val="24"/>
        </w:rPr>
      </w:pPr>
    </w:p>
    <w:tbl>
      <w:tblPr>
        <w:tblW w:w="0" w:type="auto"/>
        <w:tblLook w:val="01E0" w:firstRow="1" w:lastRow="1" w:firstColumn="1" w:lastColumn="1" w:noHBand="0" w:noVBand="0"/>
      </w:tblPr>
      <w:tblGrid>
        <w:gridCol w:w="5850"/>
        <w:gridCol w:w="3789"/>
      </w:tblGrid>
      <w:tr w:rsidR="00582E8F" w:rsidRPr="00D322E1" w:rsidTr="00CA61D0">
        <w:tc>
          <w:tcPr>
            <w:tcW w:w="6348" w:type="dxa"/>
          </w:tcPr>
          <w:p w:rsidR="00916BC9" w:rsidRPr="00D322E1" w:rsidRDefault="00916BC9" w:rsidP="00D322E1">
            <w:pPr>
              <w:spacing w:after="0" w:line="240" w:lineRule="auto"/>
              <w:jc w:val="both"/>
              <w:rPr>
                <w:rFonts w:ascii="Arial" w:hAnsi="Arial" w:cs="Arial"/>
                <w:color w:val="000000" w:themeColor="text1"/>
                <w:sz w:val="24"/>
                <w:szCs w:val="24"/>
              </w:rPr>
            </w:pPr>
            <w:r w:rsidRPr="00D322E1">
              <w:rPr>
                <w:rFonts w:ascii="Arial" w:hAnsi="Arial" w:cs="Arial"/>
                <w:color w:val="000000" w:themeColor="text1"/>
                <w:sz w:val="24"/>
                <w:szCs w:val="24"/>
              </w:rPr>
              <w:t xml:space="preserve">Глава </w:t>
            </w:r>
            <w:r w:rsidR="00CB2110" w:rsidRPr="00D322E1">
              <w:rPr>
                <w:rFonts w:ascii="Arial" w:hAnsi="Arial" w:cs="Arial"/>
                <w:color w:val="000000" w:themeColor="text1"/>
                <w:sz w:val="24"/>
                <w:szCs w:val="24"/>
              </w:rPr>
              <w:t>Стадницкого</w:t>
            </w:r>
          </w:p>
          <w:p w:rsidR="00916BC9" w:rsidRPr="00D322E1" w:rsidRDefault="00916BC9" w:rsidP="00D322E1">
            <w:pPr>
              <w:spacing w:after="0" w:line="240" w:lineRule="auto"/>
              <w:jc w:val="both"/>
              <w:rPr>
                <w:rFonts w:ascii="Arial" w:hAnsi="Arial" w:cs="Arial"/>
                <w:color w:val="000000" w:themeColor="text1"/>
                <w:sz w:val="24"/>
                <w:szCs w:val="24"/>
              </w:rPr>
            </w:pPr>
            <w:r w:rsidRPr="00D322E1">
              <w:rPr>
                <w:rFonts w:ascii="Arial" w:hAnsi="Arial" w:cs="Arial"/>
                <w:color w:val="000000" w:themeColor="text1"/>
                <w:sz w:val="24"/>
                <w:szCs w:val="24"/>
              </w:rPr>
              <w:t>сельского поселения</w:t>
            </w:r>
          </w:p>
          <w:p w:rsidR="00916BC9" w:rsidRPr="00D322E1" w:rsidRDefault="00916BC9" w:rsidP="00D322E1">
            <w:pPr>
              <w:spacing w:after="0" w:line="240" w:lineRule="auto"/>
              <w:ind w:firstLine="709"/>
              <w:jc w:val="both"/>
              <w:rPr>
                <w:rFonts w:ascii="Arial" w:hAnsi="Arial" w:cs="Arial"/>
                <w:color w:val="000000" w:themeColor="text1"/>
                <w:sz w:val="24"/>
                <w:szCs w:val="24"/>
              </w:rPr>
            </w:pPr>
          </w:p>
        </w:tc>
        <w:tc>
          <w:tcPr>
            <w:tcW w:w="4074" w:type="dxa"/>
          </w:tcPr>
          <w:p w:rsidR="00916BC9" w:rsidRPr="00D322E1" w:rsidRDefault="00916BC9" w:rsidP="00D322E1">
            <w:pPr>
              <w:spacing w:after="0" w:line="240" w:lineRule="auto"/>
              <w:ind w:firstLine="709"/>
              <w:jc w:val="both"/>
              <w:rPr>
                <w:rFonts w:ascii="Arial" w:hAnsi="Arial" w:cs="Arial"/>
                <w:color w:val="000000" w:themeColor="text1"/>
                <w:sz w:val="24"/>
                <w:szCs w:val="24"/>
              </w:rPr>
            </w:pPr>
          </w:p>
          <w:p w:rsidR="00916BC9" w:rsidRPr="00D322E1" w:rsidRDefault="00CB2110" w:rsidP="00D322E1">
            <w:pPr>
              <w:spacing w:after="0" w:line="240" w:lineRule="auto"/>
              <w:ind w:firstLine="709"/>
              <w:jc w:val="right"/>
              <w:rPr>
                <w:rFonts w:ascii="Arial" w:hAnsi="Arial" w:cs="Arial"/>
                <w:color w:val="000000" w:themeColor="text1"/>
                <w:sz w:val="24"/>
                <w:szCs w:val="24"/>
              </w:rPr>
            </w:pPr>
            <w:r w:rsidRPr="00D322E1">
              <w:rPr>
                <w:rFonts w:ascii="Arial" w:hAnsi="Arial" w:cs="Arial"/>
                <w:color w:val="000000" w:themeColor="text1"/>
                <w:sz w:val="24"/>
                <w:szCs w:val="24"/>
              </w:rPr>
              <w:t>А.В. Авилов</w:t>
            </w:r>
          </w:p>
        </w:tc>
      </w:tr>
    </w:tbl>
    <w:p w:rsidR="005205F4" w:rsidRPr="00D322E1" w:rsidRDefault="005205F4" w:rsidP="00D322E1">
      <w:pPr>
        <w:pStyle w:val="ConsPlusNormal"/>
        <w:ind w:firstLine="709"/>
        <w:jc w:val="both"/>
        <w:rPr>
          <w:rFonts w:ascii="Arial" w:hAnsi="Arial" w:cs="Arial"/>
          <w:color w:val="000000" w:themeColor="text1"/>
          <w:sz w:val="24"/>
          <w:szCs w:val="24"/>
        </w:rPr>
      </w:pPr>
    </w:p>
    <w:p w:rsidR="00225852" w:rsidRPr="00D322E1" w:rsidRDefault="00225852" w:rsidP="00D322E1">
      <w:pPr>
        <w:spacing w:after="0" w:line="240" w:lineRule="auto"/>
        <w:ind w:firstLine="709"/>
        <w:jc w:val="both"/>
        <w:rPr>
          <w:rFonts w:ascii="Arial" w:hAnsi="Arial" w:cs="Arial"/>
          <w:color w:val="000000" w:themeColor="text1"/>
          <w:sz w:val="24"/>
          <w:szCs w:val="24"/>
          <w:lang w:eastAsia="ru-RU"/>
        </w:rPr>
        <w:sectPr w:rsidR="00225852" w:rsidRPr="00D322E1" w:rsidSect="001D2D19">
          <w:pgSz w:w="11907" w:h="16839"/>
          <w:pgMar w:top="2268" w:right="567" w:bottom="567" w:left="1701" w:header="720" w:footer="720" w:gutter="0"/>
          <w:cols w:space="720"/>
        </w:sectPr>
      </w:pPr>
    </w:p>
    <w:p w:rsidR="00225852" w:rsidRPr="00D322E1" w:rsidRDefault="00225852" w:rsidP="00D322E1">
      <w:pPr>
        <w:tabs>
          <w:tab w:val="left" w:pos="4678"/>
        </w:tabs>
        <w:autoSpaceDE w:val="0"/>
        <w:autoSpaceDN w:val="0"/>
        <w:spacing w:after="0" w:line="240" w:lineRule="auto"/>
        <w:ind w:firstLine="5103"/>
        <w:jc w:val="both"/>
        <w:rPr>
          <w:rFonts w:ascii="Arial" w:eastAsia="Arial Unicode MS" w:hAnsi="Arial" w:cs="Arial"/>
          <w:sz w:val="24"/>
          <w:szCs w:val="24"/>
        </w:rPr>
      </w:pPr>
      <w:r w:rsidRPr="00D322E1">
        <w:rPr>
          <w:rFonts w:ascii="Arial" w:eastAsia="Arial Unicode MS" w:hAnsi="Arial" w:cs="Arial"/>
          <w:sz w:val="24"/>
          <w:szCs w:val="24"/>
        </w:rPr>
        <w:lastRenderedPageBreak/>
        <w:t xml:space="preserve">Приложение </w:t>
      </w:r>
    </w:p>
    <w:p w:rsidR="00225852" w:rsidRPr="00D322E1" w:rsidRDefault="00225852" w:rsidP="00D322E1">
      <w:pPr>
        <w:tabs>
          <w:tab w:val="left" w:pos="4678"/>
        </w:tabs>
        <w:spacing w:after="0" w:line="240" w:lineRule="auto"/>
        <w:ind w:firstLine="5103"/>
        <w:jc w:val="both"/>
        <w:rPr>
          <w:rFonts w:ascii="Arial" w:eastAsia="Arial Unicode MS" w:hAnsi="Arial" w:cs="Arial"/>
          <w:sz w:val="24"/>
          <w:szCs w:val="24"/>
        </w:rPr>
      </w:pPr>
      <w:r w:rsidRPr="00D322E1">
        <w:rPr>
          <w:rFonts w:ascii="Arial" w:eastAsia="Arial Unicode MS" w:hAnsi="Arial" w:cs="Arial"/>
          <w:sz w:val="24"/>
          <w:szCs w:val="24"/>
        </w:rPr>
        <w:t>к постановлению администрации</w:t>
      </w:r>
    </w:p>
    <w:p w:rsidR="00225852" w:rsidRPr="00D322E1" w:rsidRDefault="00CB2110" w:rsidP="00D322E1">
      <w:pPr>
        <w:tabs>
          <w:tab w:val="left" w:pos="4678"/>
        </w:tabs>
        <w:spacing w:after="0" w:line="240" w:lineRule="auto"/>
        <w:ind w:firstLine="5103"/>
        <w:jc w:val="both"/>
        <w:rPr>
          <w:rFonts w:ascii="Arial" w:eastAsia="Arial Unicode MS" w:hAnsi="Arial" w:cs="Arial"/>
          <w:sz w:val="24"/>
          <w:szCs w:val="24"/>
        </w:rPr>
      </w:pPr>
      <w:r w:rsidRPr="00D322E1">
        <w:rPr>
          <w:rFonts w:ascii="Arial" w:eastAsia="Arial Unicode MS" w:hAnsi="Arial" w:cs="Arial"/>
          <w:sz w:val="24"/>
          <w:szCs w:val="24"/>
        </w:rPr>
        <w:t>Стадницкого</w:t>
      </w:r>
      <w:r w:rsidR="00225852" w:rsidRPr="00D322E1">
        <w:rPr>
          <w:rFonts w:ascii="Arial" w:eastAsia="Arial Unicode MS" w:hAnsi="Arial" w:cs="Arial"/>
          <w:sz w:val="24"/>
          <w:szCs w:val="24"/>
        </w:rPr>
        <w:t xml:space="preserve"> сельского поселения </w:t>
      </w:r>
    </w:p>
    <w:p w:rsidR="00225852" w:rsidRPr="00D322E1" w:rsidRDefault="00225852" w:rsidP="00D322E1">
      <w:pPr>
        <w:tabs>
          <w:tab w:val="left" w:pos="4678"/>
        </w:tabs>
        <w:spacing w:after="0" w:line="240" w:lineRule="auto"/>
        <w:ind w:firstLine="5103"/>
        <w:jc w:val="both"/>
        <w:rPr>
          <w:rFonts w:ascii="Arial" w:eastAsia="Arial Unicode MS" w:hAnsi="Arial" w:cs="Arial"/>
          <w:sz w:val="24"/>
          <w:szCs w:val="24"/>
        </w:rPr>
      </w:pPr>
      <w:r w:rsidRPr="00D322E1">
        <w:rPr>
          <w:rFonts w:ascii="Arial" w:eastAsia="Arial Unicode MS" w:hAnsi="Arial" w:cs="Arial"/>
          <w:sz w:val="24"/>
          <w:szCs w:val="24"/>
        </w:rPr>
        <w:t xml:space="preserve">Семилукского муниципального района </w:t>
      </w:r>
    </w:p>
    <w:p w:rsidR="00225852" w:rsidRPr="00D322E1" w:rsidRDefault="00CB2110" w:rsidP="00D322E1">
      <w:pPr>
        <w:tabs>
          <w:tab w:val="left" w:pos="4678"/>
        </w:tabs>
        <w:spacing w:after="0" w:line="240" w:lineRule="auto"/>
        <w:ind w:firstLine="5103"/>
        <w:jc w:val="both"/>
        <w:rPr>
          <w:rFonts w:ascii="Arial" w:eastAsia="Arial Unicode MS" w:hAnsi="Arial" w:cs="Arial"/>
          <w:sz w:val="24"/>
          <w:szCs w:val="24"/>
          <w:lang w:val="en-US"/>
        </w:rPr>
      </w:pPr>
      <w:r w:rsidRPr="00D322E1">
        <w:rPr>
          <w:rFonts w:ascii="Arial" w:eastAsia="Arial Unicode MS" w:hAnsi="Arial" w:cs="Arial"/>
          <w:sz w:val="24"/>
          <w:szCs w:val="24"/>
        </w:rPr>
        <w:t>от 22</w:t>
      </w:r>
      <w:r w:rsidR="00CB0CD7" w:rsidRPr="00D322E1">
        <w:rPr>
          <w:rFonts w:ascii="Arial" w:eastAsia="Arial Unicode MS" w:hAnsi="Arial" w:cs="Arial"/>
          <w:sz w:val="24"/>
          <w:szCs w:val="24"/>
        </w:rPr>
        <w:t>.0</w:t>
      </w:r>
      <w:r w:rsidRPr="00D322E1">
        <w:rPr>
          <w:rFonts w:ascii="Arial" w:eastAsia="Arial Unicode MS" w:hAnsi="Arial" w:cs="Arial"/>
          <w:sz w:val="24"/>
          <w:szCs w:val="24"/>
        </w:rPr>
        <w:t>9</w:t>
      </w:r>
      <w:r w:rsidR="00CB0CD7" w:rsidRPr="00D322E1">
        <w:rPr>
          <w:rFonts w:ascii="Arial" w:eastAsia="Arial Unicode MS" w:hAnsi="Arial" w:cs="Arial"/>
          <w:sz w:val="24"/>
          <w:szCs w:val="24"/>
          <w:lang w:val="en-US"/>
        </w:rPr>
        <w:t>.</w:t>
      </w:r>
      <w:r w:rsidR="00CB0CD7" w:rsidRPr="00D322E1">
        <w:rPr>
          <w:rFonts w:ascii="Arial" w:eastAsia="Arial Unicode MS" w:hAnsi="Arial" w:cs="Arial"/>
          <w:sz w:val="24"/>
          <w:szCs w:val="24"/>
        </w:rPr>
        <w:t>2016</w:t>
      </w:r>
      <w:r w:rsidR="00225852" w:rsidRPr="00D322E1">
        <w:rPr>
          <w:rFonts w:ascii="Arial" w:eastAsia="Arial Unicode MS" w:hAnsi="Arial" w:cs="Arial"/>
          <w:sz w:val="24"/>
          <w:szCs w:val="24"/>
        </w:rPr>
        <w:t xml:space="preserve">г № </w:t>
      </w:r>
      <w:r w:rsidRPr="00D322E1">
        <w:rPr>
          <w:rFonts w:ascii="Arial" w:eastAsia="Arial Unicode MS" w:hAnsi="Arial" w:cs="Arial"/>
          <w:sz w:val="24"/>
          <w:szCs w:val="24"/>
          <w:lang w:val="en-US"/>
        </w:rPr>
        <w:t>90</w:t>
      </w:r>
    </w:p>
    <w:p w:rsidR="00785077" w:rsidRPr="00D322E1" w:rsidRDefault="00B04A60" w:rsidP="00D322E1">
      <w:pPr>
        <w:spacing w:after="0" w:line="240" w:lineRule="auto"/>
        <w:ind w:firstLine="5103"/>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(в редакции от 11.06</w:t>
      </w:r>
      <w:r w:rsidR="00890833" w:rsidRPr="00D322E1">
        <w:rPr>
          <w:rFonts w:ascii="Arial" w:hAnsi="Arial" w:cs="Arial"/>
          <w:color w:val="000000" w:themeColor="text1"/>
          <w:sz w:val="24"/>
          <w:szCs w:val="24"/>
          <w:lang w:eastAsia="ru-RU"/>
        </w:rPr>
        <w:t>.</w:t>
      </w:r>
      <w:r w:rsidR="00CB2110" w:rsidRPr="00D322E1">
        <w:rPr>
          <w:rFonts w:ascii="Arial" w:hAnsi="Arial" w:cs="Arial"/>
          <w:color w:val="000000" w:themeColor="text1"/>
          <w:sz w:val="24"/>
          <w:szCs w:val="24"/>
          <w:lang w:eastAsia="ru-RU"/>
        </w:rPr>
        <w:t xml:space="preserve">2019г.№ </w:t>
      </w:r>
      <w:r w:rsidRPr="00D322E1">
        <w:rPr>
          <w:rFonts w:ascii="Arial" w:hAnsi="Arial" w:cs="Arial"/>
          <w:color w:val="000000" w:themeColor="text1"/>
          <w:sz w:val="24"/>
          <w:szCs w:val="24"/>
          <w:lang w:eastAsia="ru-RU"/>
        </w:rPr>
        <w:t>1</w:t>
      </w:r>
      <w:r w:rsidR="00CB2110" w:rsidRPr="00D322E1">
        <w:rPr>
          <w:rFonts w:ascii="Arial" w:hAnsi="Arial" w:cs="Arial"/>
          <w:color w:val="000000" w:themeColor="text1"/>
          <w:sz w:val="24"/>
          <w:szCs w:val="24"/>
          <w:lang w:eastAsia="ru-RU"/>
        </w:rPr>
        <w:t>5</w:t>
      </w:r>
      <w:r w:rsidR="00785077" w:rsidRPr="00D322E1">
        <w:rPr>
          <w:rFonts w:ascii="Arial" w:hAnsi="Arial" w:cs="Arial"/>
          <w:color w:val="000000" w:themeColor="text1"/>
          <w:sz w:val="24"/>
          <w:szCs w:val="24"/>
          <w:lang w:eastAsia="ru-RU"/>
        </w:rPr>
        <w:t>)</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pacing w:after="0" w:line="240" w:lineRule="auto"/>
        <w:ind w:firstLine="709"/>
        <w:jc w:val="center"/>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АДМИНИСТРАТИВНЫЙ РЕГЛАМЕНТ</w:t>
      </w:r>
    </w:p>
    <w:p w:rsidR="006974EE" w:rsidRPr="00D322E1" w:rsidRDefault="006974EE" w:rsidP="00D322E1">
      <w:pPr>
        <w:spacing w:after="0" w:line="240" w:lineRule="auto"/>
        <w:ind w:firstLine="709"/>
        <w:jc w:val="center"/>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по осуществлению муниципального контроля</w:t>
      </w:r>
    </w:p>
    <w:p w:rsidR="006974EE" w:rsidRPr="00D322E1" w:rsidRDefault="006974EE" w:rsidP="00D322E1">
      <w:pPr>
        <w:spacing w:after="0" w:line="240" w:lineRule="auto"/>
        <w:ind w:firstLine="709"/>
        <w:jc w:val="center"/>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за сохранностью автомобильных дорог местного значения</w:t>
      </w:r>
    </w:p>
    <w:p w:rsidR="006974EE" w:rsidRPr="00D322E1" w:rsidRDefault="006974EE" w:rsidP="00D322E1">
      <w:pPr>
        <w:spacing w:after="0" w:line="240" w:lineRule="auto"/>
        <w:ind w:firstLine="709"/>
        <w:jc w:val="center"/>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в границах</w:t>
      </w:r>
      <w:r w:rsidR="00785077" w:rsidRPr="00D322E1">
        <w:rPr>
          <w:rFonts w:ascii="Arial" w:hAnsi="Arial" w:cs="Arial"/>
          <w:color w:val="000000" w:themeColor="text1"/>
          <w:sz w:val="24"/>
          <w:szCs w:val="24"/>
          <w:lang w:eastAsia="ru-RU"/>
        </w:rPr>
        <w:t xml:space="preserve">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 ОБЩИЕ ПОЛОЖЕНИЯ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1.1. Вид муниципального контроля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w:t>
      </w:r>
      <w:r w:rsidR="00785077" w:rsidRPr="00D322E1">
        <w:rPr>
          <w:rFonts w:ascii="Arial" w:hAnsi="Arial" w:cs="Arial"/>
          <w:color w:val="000000" w:themeColor="text1"/>
          <w:sz w:val="24"/>
          <w:szCs w:val="24"/>
          <w:lang w:eastAsia="ru-RU"/>
        </w:rPr>
        <w:t xml:space="preserve">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 </w:t>
      </w:r>
      <w:r w:rsidR="00785077" w:rsidRPr="00D322E1">
        <w:rPr>
          <w:rFonts w:ascii="Arial" w:hAnsi="Arial" w:cs="Arial"/>
          <w:color w:val="000000" w:themeColor="text1"/>
          <w:sz w:val="24"/>
          <w:szCs w:val="24"/>
          <w:lang w:eastAsia="ru-RU"/>
        </w:rPr>
        <w:t>Семилукского</w:t>
      </w:r>
      <w:r w:rsidRPr="00D322E1">
        <w:rPr>
          <w:rFonts w:ascii="Arial" w:hAnsi="Arial" w:cs="Arial"/>
          <w:color w:val="000000" w:themeColor="text1"/>
          <w:sz w:val="24"/>
          <w:szCs w:val="24"/>
          <w:lang w:eastAsia="ru-RU"/>
        </w:rPr>
        <w:t xml:space="preserve"> муниципального района.</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Административный регламент осуществления муниципального контроля за сохранностью автомобильных дорог местного зна</w:t>
      </w:r>
      <w:r w:rsidR="00785077" w:rsidRPr="00D322E1">
        <w:rPr>
          <w:rFonts w:ascii="Arial" w:hAnsi="Arial" w:cs="Arial"/>
          <w:color w:val="000000" w:themeColor="text1"/>
          <w:sz w:val="24"/>
          <w:szCs w:val="24"/>
          <w:lang w:eastAsia="ru-RU"/>
        </w:rPr>
        <w:t xml:space="preserve">чения в границах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 </w:t>
      </w:r>
      <w:r w:rsidR="00785077" w:rsidRPr="00D322E1">
        <w:rPr>
          <w:rFonts w:ascii="Arial" w:hAnsi="Arial" w:cs="Arial"/>
          <w:color w:val="000000" w:themeColor="text1"/>
          <w:sz w:val="24"/>
          <w:szCs w:val="24"/>
          <w:lang w:eastAsia="ru-RU"/>
        </w:rPr>
        <w:t>Семилукского</w:t>
      </w:r>
      <w:r w:rsidRPr="00D322E1">
        <w:rPr>
          <w:rFonts w:ascii="Arial" w:hAnsi="Arial" w:cs="Arial"/>
          <w:color w:val="000000" w:themeColor="text1"/>
          <w:sz w:val="24"/>
          <w:szCs w:val="24"/>
          <w:lang w:eastAsia="ru-RU"/>
        </w:rPr>
        <w:t xml:space="preserve">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населенных пунктов</w:t>
      </w:r>
      <w:r w:rsidRPr="00D322E1">
        <w:rPr>
          <w:rFonts w:ascii="Arial" w:hAnsi="Arial" w:cs="Arial"/>
          <w:bCs/>
          <w:color w:val="000000" w:themeColor="text1"/>
          <w:sz w:val="24"/>
          <w:szCs w:val="24"/>
          <w:lang w:eastAsia="ru-RU"/>
        </w:rPr>
        <w:t xml:space="preserve"> </w:t>
      </w:r>
      <w:r w:rsidR="00CB2110" w:rsidRPr="00D322E1">
        <w:rPr>
          <w:rFonts w:ascii="Arial" w:hAnsi="Arial" w:cs="Arial"/>
          <w:bCs/>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widowControl w:val="0"/>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974EE" w:rsidRPr="00D322E1" w:rsidRDefault="006974EE" w:rsidP="00D322E1">
      <w:pPr>
        <w:widowControl w:val="0"/>
        <w:suppressAutoHyphens/>
        <w:autoSpaceDE w:val="0"/>
        <w:autoSpaceDN w:val="0"/>
        <w:adjustRightInd w:val="0"/>
        <w:spacing w:after="0" w:line="240" w:lineRule="auto"/>
        <w:ind w:firstLine="709"/>
        <w:jc w:val="both"/>
        <w:rPr>
          <w:rFonts w:ascii="Arial" w:hAnsi="Arial" w:cs="Arial"/>
          <w:bCs/>
          <w:color w:val="000000" w:themeColor="text1"/>
          <w:sz w:val="24"/>
          <w:szCs w:val="24"/>
          <w:lang w:eastAsia="ru-RU"/>
        </w:rPr>
      </w:pPr>
    </w:p>
    <w:p w:rsidR="006974EE" w:rsidRPr="00D322E1" w:rsidRDefault="006974EE" w:rsidP="00D322E1">
      <w:pPr>
        <w:widowControl w:val="0"/>
        <w:suppressAutoHyphens/>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D322E1">
        <w:rPr>
          <w:rFonts w:ascii="Arial" w:hAnsi="Arial" w:cs="Arial"/>
          <w:bCs/>
          <w:color w:val="000000" w:themeColor="text1"/>
          <w:sz w:val="24"/>
          <w:szCs w:val="24"/>
          <w:lang w:eastAsia="ru-RU"/>
        </w:rPr>
        <w:t xml:space="preserve">1.2.1. Орган, осуществляющий муниципальный контроль за сохранностью автомобильных дорог местного значения в границах </w:t>
      </w:r>
      <w:r w:rsidR="00CB2110" w:rsidRPr="00D322E1">
        <w:rPr>
          <w:rFonts w:ascii="Arial" w:hAnsi="Arial" w:cs="Arial"/>
          <w:bCs/>
          <w:color w:val="000000" w:themeColor="text1"/>
          <w:sz w:val="24"/>
          <w:szCs w:val="24"/>
          <w:lang w:eastAsia="ru-RU"/>
        </w:rPr>
        <w:t>Стадницкого</w:t>
      </w:r>
      <w:r w:rsidR="006D73F1" w:rsidRPr="00D322E1">
        <w:rPr>
          <w:rFonts w:ascii="Arial" w:hAnsi="Arial" w:cs="Arial"/>
          <w:bCs/>
          <w:color w:val="000000" w:themeColor="text1"/>
          <w:sz w:val="24"/>
          <w:szCs w:val="24"/>
          <w:lang w:eastAsia="ru-RU"/>
        </w:rPr>
        <w:t xml:space="preserve"> </w:t>
      </w:r>
      <w:r w:rsidRPr="00D322E1">
        <w:rPr>
          <w:rFonts w:ascii="Arial" w:hAnsi="Arial" w:cs="Arial"/>
          <w:bCs/>
          <w:color w:val="000000" w:themeColor="text1"/>
          <w:sz w:val="24"/>
          <w:szCs w:val="24"/>
          <w:lang w:eastAsia="ru-RU"/>
        </w:rPr>
        <w:t>сельского</w:t>
      </w:r>
      <w:r w:rsidR="006D73F1" w:rsidRPr="00D322E1">
        <w:rPr>
          <w:rFonts w:ascii="Arial" w:hAnsi="Arial" w:cs="Arial"/>
          <w:bCs/>
          <w:color w:val="000000" w:themeColor="text1"/>
          <w:sz w:val="24"/>
          <w:szCs w:val="24"/>
          <w:lang w:eastAsia="ru-RU"/>
        </w:rPr>
        <w:t xml:space="preserve"> поселения</w:t>
      </w:r>
      <w:r w:rsidRPr="00D322E1">
        <w:rPr>
          <w:rFonts w:ascii="Arial" w:hAnsi="Arial" w:cs="Arial"/>
          <w:bCs/>
          <w:color w:val="000000" w:themeColor="text1"/>
          <w:sz w:val="24"/>
          <w:szCs w:val="24"/>
          <w:lang w:eastAsia="ru-RU"/>
        </w:rPr>
        <w:t xml:space="preserve"> (далее - муниципальный контроль),</w:t>
      </w:r>
      <w:r w:rsidR="006D73F1" w:rsidRPr="00D322E1">
        <w:rPr>
          <w:rFonts w:ascii="Arial" w:hAnsi="Arial" w:cs="Arial"/>
          <w:bCs/>
          <w:color w:val="000000" w:themeColor="text1"/>
          <w:sz w:val="24"/>
          <w:szCs w:val="24"/>
          <w:lang w:eastAsia="ru-RU"/>
        </w:rPr>
        <w:t xml:space="preserve"> - администрация </w:t>
      </w:r>
      <w:r w:rsidR="00CB2110" w:rsidRPr="00D322E1">
        <w:rPr>
          <w:rFonts w:ascii="Arial" w:hAnsi="Arial" w:cs="Arial"/>
          <w:bCs/>
          <w:color w:val="000000" w:themeColor="text1"/>
          <w:sz w:val="24"/>
          <w:szCs w:val="24"/>
          <w:lang w:eastAsia="ru-RU"/>
        </w:rPr>
        <w:t>Стадницкого</w:t>
      </w:r>
      <w:r w:rsidRPr="00D322E1">
        <w:rPr>
          <w:rFonts w:ascii="Arial" w:hAnsi="Arial" w:cs="Arial"/>
          <w:bCs/>
          <w:color w:val="000000" w:themeColor="text1"/>
          <w:sz w:val="24"/>
          <w:szCs w:val="24"/>
          <w:lang w:eastAsia="ru-RU"/>
        </w:rPr>
        <w:t xml:space="preserve"> сельского поселения </w:t>
      </w:r>
      <w:r w:rsidR="006D73F1" w:rsidRPr="00D322E1">
        <w:rPr>
          <w:rFonts w:ascii="Arial" w:hAnsi="Arial" w:cs="Arial"/>
          <w:bCs/>
          <w:color w:val="000000" w:themeColor="text1"/>
          <w:sz w:val="24"/>
          <w:szCs w:val="24"/>
          <w:lang w:eastAsia="ru-RU"/>
        </w:rPr>
        <w:t>Семилукского</w:t>
      </w:r>
      <w:r w:rsidRPr="00D322E1">
        <w:rPr>
          <w:rFonts w:ascii="Arial" w:hAnsi="Arial" w:cs="Arial"/>
          <w:bCs/>
          <w:color w:val="000000" w:themeColor="text1"/>
          <w:sz w:val="24"/>
          <w:szCs w:val="24"/>
          <w:lang w:eastAsia="ru-RU"/>
        </w:rPr>
        <w:t xml:space="preserve"> муниципального района Воронежской области (далее – администрация сельского поселения).</w:t>
      </w:r>
    </w:p>
    <w:p w:rsidR="006974EE" w:rsidRPr="00D322E1" w:rsidRDefault="006974EE" w:rsidP="00D322E1">
      <w:pPr>
        <w:widowControl w:val="0"/>
        <w:suppressAutoHyphens/>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D322E1">
        <w:rPr>
          <w:rFonts w:ascii="Arial" w:hAnsi="Arial" w:cs="Arial"/>
          <w:color w:val="000000" w:themeColor="text1"/>
          <w:sz w:val="24"/>
          <w:szCs w:val="24"/>
          <w:lang w:eastAsia="ru-RU"/>
        </w:rPr>
        <w:t xml:space="preserve">1.2.2. Должностные лица администрации </w:t>
      </w:r>
      <w:r w:rsidR="00CB2110" w:rsidRPr="00D322E1">
        <w:rPr>
          <w:rFonts w:ascii="Arial" w:hAnsi="Arial" w:cs="Arial"/>
          <w:bCs/>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1.3. Перечень нормативных правовых актов, регулирующих осуществление муниципального контроля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Муниципальный контроль осуществляется в соответствии со следующими нормативными правовыми актами: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lastRenderedPageBreak/>
        <w:t>Конституцией Российской Федерации («Российская газета», № 7, 21.01.2009, «Собрание законодательства РФ», 26.01.2009, № 4, ст. 445, «Парламентская газета», № 4, 23-29.01.2009);</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Уставом </w:t>
      </w:r>
      <w:r w:rsidR="00CB2110" w:rsidRPr="00D322E1">
        <w:rPr>
          <w:rFonts w:ascii="Arial" w:hAnsi="Arial" w:cs="Arial"/>
          <w:bCs/>
          <w:color w:val="000000" w:themeColor="text1"/>
          <w:sz w:val="24"/>
          <w:szCs w:val="24"/>
          <w:lang w:eastAsia="ru-RU"/>
        </w:rPr>
        <w:t>Стадницкого</w:t>
      </w:r>
      <w:r w:rsidR="007C1066" w:rsidRPr="00D322E1">
        <w:rPr>
          <w:rFonts w:ascii="Arial" w:hAnsi="Arial" w:cs="Arial"/>
          <w:bCs/>
          <w:color w:val="000000" w:themeColor="text1"/>
          <w:sz w:val="24"/>
          <w:szCs w:val="24"/>
          <w:lang w:eastAsia="ru-RU"/>
        </w:rPr>
        <w:t xml:space="preserve"> </w:t>
      </w:r>
      <w:r w:rsidRPr="00D322E1">
        <w:rPr>
          <w:rFonts w:ascii="Arial" w:hAnsi="Arial" w:cs="Arial"/>
          <w:color w:val="000000" w:themeColor="text1"/>
          <w:sz w:val="24"/>
          <w:szCs w:val="24"/>
          <w:lang w:eastAsia="ru-RU"/>
        </w:rPr>
        <w:t>сельского поселения;</w:t>
      </w:r>
      <w:r w:rsidR="006D73F1" w:rsidRPr="00D322E1">
        <w:rPr>
          <w:rFonts w:ascii="Arial" w:hAnsi="Arial" w:cs="Arial"/>
          <w:color w:val="000000" w:themeColor="text1"/>
          <w:sz w:val="24"/>
          <w:szCs w:val="24"/>
          <w:lang w:eastAsia="ru-RU"/>
        </w:rPr>
        <w:t xml:space="preserve"> </w:t>
      </w:r>
      <w:r w:rsidRPr="00D322E1">
        <w:rPr>
          <w:rFonts w:ascii="Arial" w:hAnsi="Arial" w:cs="Arial"/>
          <w:color w:val="000000" w:themeColor="text1"/>
          <w:sz w:val="24"/>
          <w:szCs w:val="24"/>
          <w:lang w:eastAsia="ru-RU"/>
        </w:rPr>
        <w:t>и другими правовыми актами.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1.4. Предмет осуществления муниципального контроля </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1.4.2. Положения настоящего Административного регламента распространяются на автомобильные дороги местного значения в границах </w:t>
      </w:r>
      <w:r w:rsidR="00CB2110" w:rsidRPr="00D322E1">
        <w:rPr>
          <w:rFonts w:ascii="Arial" w:hAnsi="Arial" w:cs="Arial"/>
          <w:color w:val="000000" w:themeColor="text1"/>
          <w:sz w:val="24"/>
          <w:szCs w:val="24"/>
          <w:lang w:eastAsia="ru-RU"/>
        </w:rPr>
        <w:t>Стадницкого</w:t>
      </w:r>
      <w:r w:rsidR="00BA656E" w:rsidRPr="00D322E1">
        <w:rPr>
          <w:rFonts w:ascii="Arial" w:hAnsi="Arial" w:cs="Arial"/>
          <w:color w:val="000000" w:themeColor="text1"/>
          <w:sz w:val="24"/>
          <w:szCs w:val="24"/>
          <w:lang w:eastAsia="ru-RU"/>
        </w:rPr>
        <w:t xml:space="preserve"> </w:t>
      </w:r>
      <w:r w:rsidRPr="00D322E1">
        <w:rPr>
          <w:rFonts w:ascii="Arial" w:hAnsi="Arial" w:cs="Arial"/>
          <w:color w:val="000000" w:themeColor="text1"/>
          <w:sz w:val="24"/>
          <w:szCs w:val="24"/>
          <w:lang w:eastAsia="ru-RU"/>
        </w:rPr>
        <w:t>сельского поселения.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1.4.3. 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w:t>
      </w:r>
      <w:r w:rsidRPr="00D322E1">
        <w:rPr>
          <w:rFonts w:ascii="Arial" w:hAnsi="Arial" w:cs="Arial"/>
          <w:color w:val="000000" w:themeColor="text1"/>
          <w:sz w:val="24"/>
          <w:szCs w:val="24"/>
          <w:lang w:eastAsia="ru-RU"/>
        </w:rPr>
        <w:lastRenderedPageBreak/>
        <w:t>индивидуальные предприниматели, осуществляющие деятельность на автомобильных дорогах местного значения, граждане.</w:t>
      </w:r>
    </w:p>
    <w:p w:rsidR="006974EE" w:rsidRPr="00D322E1" w:rsidRDefault="006F4ED8"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1.4.4. </w:t>
      </w:r>
      <w:r w:rsidR="006974EE" w:rsidRPr="00D322E1">
        <w:rPr>
          <w:rFonts w:ascii="Arial" w:hAnsi="Arial" w:cs="Arial"/>
          <w:color w:val="000000" w:themeColor="text1"/>
          <w:sz w:val="24"/>
          <w:szCs w:val="24"/>
          <w:lang w:eastAsia="ru-RU"/>
        </w:rPr>
        <w:t>Не проводятся</w:t>
      </w:r>
      <w:r w:rsidR="00D322E1">
        <w:rPr>
          <w:rFonts w:ascii="Arial" w:hAnsi="Arial" w:cs="Arial"/>
          <w:color w:val="000000" w:themeColor="text1"/>
          <w:sz w:val="24"/>
          <w:szCs w:val="24"/>
          <w:lang w:eastAsia="ru-RU"/>
        </w:rPr>
        <w:t xml:space="preserve"> плановые проверки </w:t>
      </w:r>
      <w:r w:rsidR="00D322E1">
        <w:rPr>
          <w:rFonts w:ascii="Arial" w:hAnsi="Arial" w:cs="Arial"/>
          <w:sz w:val="24"/>
          <w:szCs w:val="24"/>
          <w:lang w:eastAsia="ru-RU"/>
        </w:rPr>
        <w:t>с</w:t>
      </w:r>
      <w:r w:rsidR="00D322E1" w:rsidRPr="00686532">
        <w:rPr>
          <w:rFonts w:ascii="Arial" w:hAnsi="Arial" w:cs="Arial"/>
          <w:sz w:val="24"/>
          <w:szCs w:val="24"/>
          <w:lang w:eastAsia="ru-RU"/>
        </w:rPr>
        <w:t xml:space="preserve"> 01 января 2019 года по 31 декабря 2020 </w:t>
      </w:r>
      <w:r w:rsidR="006974EE" w:rsidRPr="00D322E1">
        <w:rPr>
          <w:rFonts w:ascii="Arial" w:hAnsi="Arial" w:cs="Arial"/>
          <w:color w:val="000000" w:themeColor="text1"/>
          <w:sz w:val="24"/>
          <w:szCs w:val="24"/>
          <w:lang w:eastAsia="ru-RU"/>
        </w:rPr>
        <w:t>года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если они не подпадают под установленные законодательством исключения.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1.4.5. При наличии информации о том, что в отношении указанных в п.п. 1.4.4.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1.5. Права и обязанности должностных лиц администрации, обеспечивающих осуществление муниципального контроля</w:t>
      </w:r>
      <w:r w:rsidR="00B04A60" w:rsidRPr="00D322E1">
        <w:rPr>
          <w:rFonts w:ascii="Arial" w:hAnsi="Arial" w:cs="Arial"/>
          <w:color w:val="000000" w:themeColor="text1"/>
          <w:sz w:val="24"/>
          <w:szCs w:val="24"/>
          <w:lang w:eastAsia="ru-RU"/>
        </w:rPr>
        <w:t>.</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1.5.1. Должностные лица, полномочные осуществлять муниципальный контроль, назначаются распоряжением администрации сельского поселения из числа работников администрации сельского поселения.</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1.5.2. Должностные лица администрации сельского поселения имеют право:</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б) посещать при предъявлении распоряжения администрации сельского поселения о проведении муниципального контроля,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в) выдавать предписание проверяемым лицам об устранении выявленных нарушений с указанием сроков их устранения;</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г) составлять по результатам осуществления муниципального контроля соответствующие акты проверок;</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1.5.3. Должностные лица, осуществляющие проверку, обязаны:</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lastRenderedPageBreak/>
        <w:tab/>
        <w:t xml:space="preserve">а) своевременно и в полной мере исполнять предоставленные в соответствии с законодательством Российской Федерации, Воронежской области, правовыми актами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в) проводить проверку на основании и в строгом соответствии с постановлением главы сельского поселения;</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г) проводить проверку только во время исполнения служебных обязанностей, выездную проверку только при предъявлении постановлении главы сельского поселения,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lastRenderedPageBreak/>
        <w:tab/>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6974EE" w:rsidRPr="00D322E1" w:rsidRDefault="006974EE" w:rsidP="00D322E1">
      <w:pPr>
        <w:suppressAutoHyphens/>
        <w:adjustRightInd w:val="0"/>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1.6. Права и обязанности лиц, в отношении которых осуществляется муниципальный контроль</w:t>
      </w:r>
      <w:r w:rsidR="00B04A60" w:rsidRPr="00D322E1">
        <w:rPr>
          <w:rFonts w:ascii="Arial" w:hAnsi="Arial" w:cs="Arial"/>
          <w:color w:val="000000" w:themeColor="text1"/>
          <w:sz w:val="24"/>
          <w:szCs w:val="24"/>
          <w:lang w:eastAsia="ru-RU"/>
        </w:rPr>
        <w:t>.</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а) непосредственно присутствовать при проведении проверки, давать объяснения по вопросам, относящимся к предмету проверки;</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б) получать от администрации сельского поселения и ее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w:t>
      </w:r>
      <w:r w:rsidR="00B71CFA" w:rsidRPr="00D322E1">
        <w:rPr>
          <w:rFonts w:ascii="Arial" w:hAnsi="Arial" w:cs="Arial"/>
          <w:color w:val="000000" w:themeColor="text1"/>
          <w:sz w:val="24"/>
          <w:szCs w:val="24"/>
          <w:lang w:eastAsia="ru-RU"/>
        </w:rPr>
        <w:t xml:space="preserve">равовыми актами </w:t>
      </w:r>
      <w:r w:rsidR="00CB2110" w:rsidRPr="00D322E1">
        <w:rPr>
          <w:rFonts w:ascii="Arial" w:hAnsi="Arial" w:cs="Arial"/>
          <w:color w:val="000000" w:themeColor="text1"/>
          <w:sz w:val="24"/>
          <w:szCs w:val="24"/>
          <w:lang w:eastAsia="ru-RU"/>
        </w:rPr>
        <w:t>Стадницкого</w:t>
      </w:r>
      <w:r w:rsidR="00B71CFA" w:rsidRPr="00D322E1">
        <w:rPr>
          <w:rFonts w:ascii="Arial" w:hAnsi="Arial" w:cs="Arial"/>
          <w:color w:val="000000" w:themeColor="text1"/>
          <w:sz w:val="24"/>
          <w:szCs w:val="24"/>
          <w:lang w:eastAsia="ru-RU"/>
        </w:rPr>
        <w:t xml:space="preserve"> </w:t>
      </w:r>
      <w:r w:rsidRPr="00D322E1">
        <w:rPr>
          <w:rFonts w:ascii="Arial" w:hAnsi="Arial" w:cs="Arial"/>
          <w:color w:val="000000" w:themeColor="text1"/>
          <w:sz w:val="24"/>
          <w:szCs w:val="24"/>
          <w:lang w:eastAsia="ru-RU"/>
        </w:rPr>
        <w:t>сельского поселения;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г) обжаловать действия (бездействие) должностных лиц администрации сельского поселения,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1.6.2. Проверяемые лица или их уполномоченные представители при проведении проверок обязаны:</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б) не препятствовать должностным лицам администрации сельского поселения в проведении мероприятий по муниципальному контролю;</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г) представлять должностным лицам администрации сельского поселения информацию и документы, в т.ч. и в электронном виде, подписанных усиленной квалифицированной</w:t>
      </w:r>
      <w:r w:rsidR="006F4ED8" w:rsidRPr="00D322E1">
        <w:rPr>
          <w:rFonts w:ascii="Arial" w:hAnsi="Arial" w:cs="Arial"/>
          <w:color w:val="000000" w:themeColor="text1"/>
          <w:sz w:val="24"/>
          <w:szCs w:val="24"/>
          <w:lang w:eastAsia="ru-RU"/>
        </w:rPr>
        <w:t xml:space="preserve"> </w:t>
      </w:r>
      <w:r w:rsidRPr="00D322E1">
        <w:rPr>
          <w:rFonts w:ascii="Arial" w:hAnsi="Arial" w:cs="Arial"/>
          <w:color w:val="000000" w:themeColor="text1"/>
          <w:sz w:val="24"/>
          <w:szCs w:val="24"/>
          <w:lang w:eastAsia="ru-RU"/>
        </w:rPr>
        <w:t>электронной подписью, представление которых предусмотрено действующим законодательством.</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w:t>
      </w:r>
      <w:r w:rsidR="00B71CFA" w:rsidRPr="00D322E1">
        <w:rPr>
          <w:rFonts w:ascii="Arial" w:hAnsi="Arial" w:cs="Arial"/>
          <w:color w:val="000000" w:themeColor="text1"/>
          <w:sz w:val="24"/>
          <w:szCs w:val="24"/>
          <w:lang w:eastAsia="ru-RU"/>
        </w:rPr>
        <w:t xml:space="preserve">х правовых актов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сельского поселения об устранении выявленных нарушений </w:t>
      </w:r>
      <w:r w:rsidRPr="00D322E1">
        <w:rPr>
          <w:rFonts w:ascii="Arial" w:hAnsi="Arial" w:cs="Arial"/>
          <w:color w:val="000000" w:themeColor="text1"/>
          <w:sz w:val="24"/>
          <w:szCs w:val="24"/>
          <w:lang w:eastAsia="ru-RU"/>
        </w:rPr>
        <w:lastRenderedPageBreak/>
        <w:t>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1.7. Результат осуществления муниципального контроля </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Результатом осуществления муниципального контроля является: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 составление акта проверки по сохранности автомобильных дорог местного значения (далее - акт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выдача предписания об устранении выявленных нарушений законодательства с указанием сроков их устранения (далее - предписание);</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aps/>
          <w:color w:val="000000" w:themeColor="text1"/>
          <w:sz w:val="24"/>
          <w:szCs w:val="24"/>
          <w:lang w:eastAsia="ru-RU"/>
        </w:rPr>
      </w:pPr>
      <w:r w:rsidRPr="00D322E1">
        <w:rPr>
          <w:rFonts w:ascii="Arial" w:hAnsi="Arial" w:cs="Arial"/>
          <w:caps/>
          <w:color w:val="000000" w:themeColor="text1"/>
          <w:sz w:val="24"/>
          <w:szCs w:val="24"/>
          <w:lang w:eastAsia="ru-RU"/>
        </w:rPr>
        <w:t>2. Требования к порядку осуществления</w:t>
      </w:r>
    </w:p>
    <w:p w:rsidR="006974EE" w:rsidRPr="00D322E1" w:rsidRDefault="006974EE" w:rsidP="00D322E1">
      <w:pPr>
        <w:tabs>
          <w:tab w:val="left" w:pos="753"/>
        </w:tabs>
        <w:suppressAutoHyphens/>
        <w:spacing w:after="0" w:line="240" w:lineRule="auto"/>
        <w:ind w:firstLine="709"/>
        <w:jc w:val="both"/>
        <w:rPr>
          <w:rFonts w:ascii="Arial" w:hAnsi="Arial" w:cs="Arial"/>
          <w:caps/>
          <w:color w:val="000000" w:themeColor="text1"/>
          <w:sz w:val="24"/>
          <w:szCs w:val="24"/>
          <w:lang w:eastAsia="ru-RU"/>
        </w:rPr>
      </w:pPr>
      <w:r w:rsidRPr="00D322E1">
        <w:rPr>
          <w:rFonts w:ascii="Arial" w:hAnsi="Arial" w:cs="Arial"/>
          <w:caps/>
          <w:color w:val="000000" w:themeColor="text1"/>
          <w:sz w:val="24"/>
          <w:szCs w:val="24"/>
          <w:lang w:eastAsia="ru-RU"/>
        </w:rPr>
        <w:t>муниципального контроля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2.1. Порядок информирования об осуществлении муниципального контроля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hd w:val="clear" w:color="auto" w:fill="FFFFFF"/>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2.1.1. Место нахождения администрации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 </w:t>
      </w:r>
      <w:r w:rsidRPr="00D322E1">
        <w:rPr>
          <w:rFonts w:ascii="Arial" w:hAnsi="Arial" w:cs="Arial"/>
          <w:bCs/>
          <w:color w:val="000000" w:themeColor="text1"/>
          <w:spacing w:val="-2"/>
          <w:sz w:val="24"/>
          <w:szCs w:val="24"/>
          <w:lang w:eastAsia="ru-RU"/>
        </w:rPr>
        <w:t>Воронежс</w:t>
      </w:r>
      <w:r w:rsidR="00B71CFA" w:rsidRPr="00D322E1">
        <w:rPr>
          <w:rFonts w:ascii="Arial" w:hAnsi="Arial" w:cs="Arial"/>
          <w:bCs/>
          <w:color w:val="000000" w:themeColor="text1"/>
          <w:spacing w:val="-2"/>
          <w:sz w:val="24"/>
          <w:szCs w:val="24"/>
          <w:lang w:eastAsia="ru-RU"/>
        </w:rPr>
        <w:t>к</w:t>
      </w:r>
      <w:r w:rsidR="001E1F6D" w:rsidRPr="00D322E1">
        <w:rPr>
          <w:rFonts w:ascii="Arial" w:hAnsi="Arial" w:cs="Arial"/>
          <w:bCs/>
          <w:color w:val="000000" w:themeColor="text1"/>
          <w:spacing w:val="-2"/>
          <w:sz w:val="24"/>
          <w:szCs w:val="24"/>
          <w:lang w:eastAsia="ru-RU"/>
        </w:rPr>
        <w:t>ая область, Семилукского района</w:t>
      </w:r>
      <w:r w:rsidRPr="00D322E1">
        <w:rPr>
          <w:rFonts w:ascii="Arial" w:hAnsi="Arial" w:cs="Arial"/>
          <w:bCs/>
          <w:color w:val="000000" w:themeColor="text1"/>
          <w:spacing w:val="-2"/>
          <w:sz w:val="24"/>
          <w:szCs w:val="24"/>
          <w:lang w:eastAsia="ru-RU"/>
        </w:rPr>
        <w:t xml:space="preserve">, с. </w:t>
      </w:r>
      <w:r w:rsidR="001854D2" w:rsidRPr="00D322E1">
        <w:rPr>
          <w:rFonts w:ascii="Arial" w:hAnsi="Arial" w:cs="Arial"/>
          <w:bCs/>
          <w:color w:val="000000" w:themeColor="text1"/>
          <w:spacing w:val="-2"/>
          <w:sz w:val="24"/>
          <w:szCs w:val="24"/>
          <w:lang w:eastAsia="ru-RU"/>
        </w:rPr>
        <w:t>Стадница</w:t>
      </w:r>
      <w:r w:rsidRPr="00D322E1">
        <w:rPr>
          <w:rFonts w:ascii="Arial" w:hAnsi="Arial" w:cs="Arial"/>
          <w:bCs/>
          <w:color w:val="000000" w:themeColor="text1"/>
          <w:spacing w:val="-2"/>
          <w:sz w:val="24"/>
          <w:szCs w:val="24"/>
          <w:lang w:eastAsia="ru-RU"/>
        </w:rPr>
        <w:t xml:space="preserve">, </w:t>
      </w:r>
      <w:r w:rsidR="001854D2" w:rsidRPr="00D322E1">
        <w:rPr>
          <w:rFonts w:ascii="Arial" w:hAnsi="Arial" w:cs="Arial"/>
          <w:bCs/>
          <w:color w:val="000000" w:themeColor="text1"/>
          <w:spacing w:val="-2"/>
          <w:sz w:val="24"/>
          <w:szCs w:val="24"/>
          <w:lang w:eastAsia="ru-RU"/>
        </w:rPr>
        <w:t>ул. Центральная,</w:t>
      </w:r>
      <w:r w:rsidR="00043740" w:rsidRPr="00D322E1">
        <w:rPr>
          <w:rFonts w:ascii="Arial" w:hAnsi="Arial" w:cs="Arial"/>
          <w:bCs/>
          <w:color w:val="000000" w:themeColor="text1"/>
          <w:spacing w:val="-2"/>
          <w:sz w:val="24"/>
          <w:szCs w:val="24"/>
          <w:lang w:eastAsia="ru-RU"/>
        </w:rPr>
        <w:t xml:space="preserve"> </w:t>
      </w:r>
      <w:r w:rsidRPr="00D322E1">
        <w:rPr>
          <w:rFonts w:ascii="Arial" w:hAnsi="Arial" w:cs="Arial"/>
          <w:bCs/>
          <w:color w:val="000000" w:themeColor="text1"/>
          <w:spacing w:val="-2"/>
          <w:sz w:val="24"/>
          <w:szCs w:val="24"/>
          <w:lang w:eastAsia="ru-RU"/>
        </w:rPr>
        <w:t>д.</w:t>
      </w:r>
      <w:r w:rsidR="001854D2" w:rsidRPr="00D322E1">
        <w:rPr>
          <w:rFonts w:ascii="Arial" w:hAnsi="Arial" w:cs="Arial"/>
          <w:bCs/>
          <w:color w:val="000000" w:themeColor="text1"/>
          <w:spacing w:val="-2"/>
          <w:sz w:val="24"/>
          <w:szCs w:val="24"/>
          <w:lang w:eastAsia="ru-RU"/>
        </w:rPr>
        <w:t>15</w:t>
      </w:r>
    </w:p>
    <w:p w:rsidR="00D322E1" w:rsidRPr="00686532" w:rsidRDefault="00D322E1" w:rsidP="00D322E1">
      <w:pPr>
        <w:spacing w:after="0" w:line="240" w:lineRule="auto"/>
        <w:ind w:firstLine="709"/>
        <w:jc w:val="both"/>
        <w:rPr>
          <w:rFonts w:ascii="Arial" w:hAnsi="Arial" w:cs="Arial"/>
          <w:sz w:val="24"/>
          <w:szCs w:val="24"/>
        </w:rPr>
      </w:pPr>
      <w:r w:rsidRPr="00686532">
        <w:rPr>
          <w:rFonts w:ascii="Arial" w:hAnsi="Arial" w:cs="Arial"/>
          <w:sz w:val="24"/>
          <w:szCs w:val="24"/>
        </w:rPr>
        <w:t xml:space="preserve">График работы администрации </w:t>
      </w:r>
      <w:r>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w:t>
      </w:r>
    </w:p>
    <w:p w:rsidR="00D322E1" w:rsidRPr="00686532" w:rsidRDefault="00D322E1" w:rsidP="00D322E1">
      <w:pPr>
        <w:spacing w:after="0" w:line="240" w:lineRule="auto"/>
        <w:ind w:firstLine="709"/>
        <w:jc w:val="both"/>
        <w:rPr>
          <w:rFonts w:ascii="Arial" w:hAnsi="Arial" w:cs="Arial"/>
          <w:sz w:val="24"/>
          <w:szCs w:val="24"/>
        </w:rPr>
      </w:pPr>
      <w:r w:rsidRPr="00686532">
        <w:rPr>
          <w:rFonts w:ascii="Arial" w:hAnsi="Arial" w:cs="Arial"/>
          <w:sz w:val="24"/>
          <w:szCs w:val="24"/>
        </w:rPr>
        <w:t>понедельник - пятница: с 08.00 до 17.00;</w:t>
      </w:r>
    </w:p>
    <w:p w:rsidR="00D322E1" w:rsidRPr="00686532" w:rsidRDefault="00D322E1" w:rsidP="00D322E1">
      <w:pPr>
        <w:spacing w:after="0" w:line="240" w:lineRule="auto"/>
        <w:ind w:firstLine="709"/>
        <w:jc w:val="both"/>
        <w:rPr>
          <w:rFonts w:ascii="Arial" w:hAnsi="Arial" w:cs="Arial"/>
          <w:sz w:val="24"/>
          <w:szCs w:val="24"/>
        </w:rPr>
      </w:pPr>
      <w:r>
        <w:rPr>
          <w:rFonts w:ascii="Arial" w:hAnsi="Arial" w:cs="Arial"/>
          <w:sz w:val="24"/>
          <w:szCs w:val="24"/>
        </w:rPr>
        <w:t>перерыв: с 12.00 до 13</w:t>
      </w:r>
      <w:r w:rsidRPr="00686532">
        <w:rPr>
          <w:rFonts w:ascii="Arial" w:hAnsi="Arial" w:cs="Arial"/>
          <w:sz w:val="24"/>
          <w:szCs w:val="24"/>
        </w:rPr>
        <w:t>.00.</w:t>
      </w:r>
    </w:p>
    <w:p w:rsidR="00D322E1" w:rsidRPr="00686532" w:rsidRDefault="00D322E1" w:rsidP="00D322E1">
      <w:pPr>
        <w:spacing w:after="0" w:line="240" w:lineRule="auto"/>
        <w:ind w:firstLine="709"/>
        <w:jc w:val="both"/>
        <w:rPr>
          <w:rFonts w:ascii="Arial" w:hAnsi="Arial" w:cs="Arial"/>
          <w:sz w:val="24"/>
          <w:szCs w:val="24"/>
        </w:rPr>
      </w:pPr>
      <w:r w:rsidRPr="00686532">
        <w:rPr>
          <w:rFonts w:ascii="Arial" w:hAnsi="Arial" w:cs="Arial"/>
          <w:sz w:val="24"/>
          <w:szCs w:val="24"/>
        </w:rPr>
        <w:t xml:space="preserve">Адрес официального сайта администрации </w:t>
      </w:r>
      <w:r>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 в сети Интернет:</w:t>
      </w:r>
      <w:r>
        <w:rPr>
          <w:rFonts w:ascii="Arial" w:hAnsi="Arial" w:cs="Arial"/>
          <w:sz w:val="24"/>
          <w:szCs w:val="24"/>
        </w:rPr>
        <w:t xml:space="preserve"> http://</w:t>
      </w:r>
      <w:r>
        <w:rPr>
          <w:rFonts w:ascii="Arial" w:hAnsi="Arial" w:cs="Arial"/>
          <w:sz w:val="24"/>
          <w:szCs w:val="24"/>
          <w:lang w:val="en-US"/>
        </w:rPr>
        <w:t>stadnica</w:t>
      </w:r>
      <w:r w:rsidRPr="00686532">
        <w:rPr>
          <w:rFonts w:ascii="Arial" w:hAnsi="Arial" w:cs="Arial"/>
          <w:sz w:val="24"/>
          <w:szCs w:val="24"/>
        </w:rPr>
        <w:t>.ru.</w:t>
      </w:r>
    </w:p>
    <w:p w:rsidR="006974EE" w:rsidRPr="009475DB" w:rsidRDefault="006974EE" w:rsidP="009475DB">
      <w:pPr>
        <w:shd w:val="clear" w:color="auto" w:fill="FFFFFF"/>
        <w:tabs>
          <w:tab w:val="left" w:pos="9356"/>
        </w:tab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Адрес электронной почты:</w:t>
      </w:r>
      <w:r w:rsidR="00043740" w:rsidRPr="00D322E1">
        <w:rPr>
          <w:rFonts w:ascii="Arial" w:hAnsi="Arial" w:cs="Arial"/>
          <w:color w:val="000000" w:themeColor="text1"/>
          <w:sz w:val="24"/>
          <w:szCs w:val="24"/>
          <w:lang w:eastAsia="ru-RU"/>
        </w:rPr>
        <w:t xml:space="preserve"> </w:t>
      </w:r>
      <w:r w:rsidR="001854D2" w:rsidRPr="00D322E1">
        <w:rPr>
          <w:rFonts w:ascii="Arial" w:hAnsi="Arial" w:cs="Arial"/>
          <w:color w:val="000000" w:themeColor="text1"/>
          <w:sz w:val="24"/>
          <w:szCs w:val="24"/>
          <w:lang w:val="en-US" w:eastAsia="ru-RU"/>
        </w:rPr>
        <w:t>stadnick</w:t>
      </w:r>
      <w:r w:rsidR="001854D2" w:rsidRPr="00D322E1">
        <w:rPr>
          <w:rFonts w:ascii="Arial" w:hAnsi="Arial" w:cs="Arial"/>
          <w:color w:val="000000" w:themeColor="text1"/>
          <w:sz w:val="24"/>
          <w:szCs w:val="24"/>
          <w:lang w:eastAsia="ru-RU"/>
        </w:rPr>
        <w:t>.</w:t>
      </w:r>
      <w:r w:rsidR="001854D2" w:rsidRPr="00D322E1">
        <w:rPr>
          <w:rFonts w:ascii="Arial" w:hAnsi="Arial" w:cs="Arial"/>
          <w:color w:val="000000" w:themeColor="text1"/>
          <w:sz w:val="24"/>
          <w:szCs w:val="24"/>
          <w:lang w:val="en-US" w:eastAsia="ru-RU"/>
        </w:rPr>
        <w:t>semil</w:t>
      </w:r>
      <w:r w:rsidR="001854D2" w:rsidRPr="00D322E1">
        <w:rPr>
          <w:rFonts w:ascii="Arial" w:hAnsi="Arial" w:cs="Arial"/>
          <w:color w:val="000000" w:themeColor="text1"/>
          <w:sz w:val="24"/>
          <w:szCs w:val="24"/>
          <w:lang w:eastAsia="ru-RU"/>
        </w:rPr>
        <w:t>@govvrn</w:t>
      </w:r>
      <w:r w:rsidR="00B71CFA" w:rsidRPr="00D322E1">
        <w:rPr>
          <w:rFonts w:ascii="Arial" w:hAnsi="Arial" w:cs="Arial"/>
          <w:color w:val="000000" w:themeColor="text1"/>
          <w:sz w:val="24"/>
          <w:szCs w:val="24"/>
          <w:lang w:eastAsia="ru-RU"/>
        </w:rPr>
        <w:t xml:space="preserve">.ru </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Спр</w:t>
      </w:r>
      <w:r w:rsidR="001854D2" w:rsidRPr="00D322E1">
        <w:rPr>
          <w:rFonts w:ascii="Arial" w:hAnsi="Arial" w:cs="Arial"/>
          <w:color w:val="000000" w:themeColor="text1"/>
          <w:sz w:val="24"/>
          <w:szCs w:val="24"/>
          <w:lang w:eastAsia="ru-RU"/>
        </w:rPr>
        <w:t>авочные телефоны:8-4737271-8-39</w:t>
      </w:r>
      <w:r w:rsidRPr="00D322E1">
        <w:rPr>
          <w:rFonts w:ascii="Arial" w:hAnsi="Arial" w:cs="Arial"/>
          <w:color w:val="000000" w:themeColor="text1"/>
          <w:sz w:val="24"/>
          <w:szCs w:val="24"/>
          <w:lang w:eastAsia="ru-RU"/>
        </w:rPr>
        <w:t>.</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2.1.2. Основными требованиями к информированию заявителей являются: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достоверность предоставляемой информации;</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четкость в изложении информации;</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полнота информирования;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удобство и доступность получения информации;</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оперативность предоставления информации.</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bCs/>
          <w:color w:val="000000" w:themeColor="text1"/>
          <w:sz w:val="24"/>
          <w:szCs w:val="24"/>
          <w:lang w:eastAsia="ru-RU"/>
        </w:rPr>
        <w:t>2.1.3. Информация о порядке осуществления муниципального контроля предоставляется: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непосредственно</w:t>
      </w:r>
      <w:r w:rsidR="001E1F6D" w:rsidRPr="00D322E1">
        <w:rPr>
          <w:rFonts w:ascii="Arial" w:hAnsi="Arial" w:cs="Arial"/>
          <w:color w:val="000000" w:themeColor="text1"/>
          <w:sz w:val="24"/>
          <w:szCs w:val="24"/>
          <w:lang w:eastAsia="ru-RU"/>
        </w:rPr>
        <w:t xml:space="preserve"> в администрации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 </w:t>
      </w:r>
      <w:r w:rsidRPr="00D322E1">
        <w:rPr>
          <w:rFonts w:ascii="Arial" w:hAnsi="Arial" w:cs="Arial"/>
          <w:bCs/>
          <w:color w:val="000000" w:themeColor="text1"/>
          <w:sz w:val="24"/>
          <w:szCs w:val="24"/>
          <w:lang w:eastAsia="ru-RU"/>
        </w:rPr>
        <w:t xml:space="preserve">с использованием средств телефонной связи; </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 по письменным обращениям </w:t>
      </w:r>
      <w:r w:rsidR="001E1F6D" w:rsidRPr="00D322E1">
        <w:rPr>
          <w:rFonts w:ascii="Arial" w:hAnsi="Arial" w:cs="Arial"/>
          <w:color w:val="000000" w:themeColor="text1"/>
          <w:sz w:val="24"/>
          <w:szCs w:val="24"/>
          <w:lang w:eastAsia="ru-RU"/>
        </w:rPr>
        <w:t xml:space="preserve">в администрацию </w:t>
      </w:r>
      <w:r w:rsidR="00CB2110" w:rsidRPr="00D322E1">
        <w:rPr>
          <w:rFonts w:ascii="Arial" w:hAnsi="Arial" w:cs="Arial"/>
          <w:color w:val="000000" w:themeColor="text1"/>
          <w:sz w:val="24"/>
          <w:szCs w:val="24"/>
          <w:lang w:eastAsia="ru-RU"/>
        </w:rPr>
        <w:t>Стадницкого</w:t>
      </w:r>
      <w:r w:rsidR="001E1F6D" w:rsidRPr="00D322E1">
        <w:rPr>
          <w:rFonts w:ascii="Arial" w:hAnsi="Arial" w:cs="Arial"/>
          <w:color w:val="000000" w:themeColor="text1"/>
          <w:sz w:val="24"/>
          <w:szCs w:val="24"/>
          <w:lang w:eastAsia="ru-RU"/>
        </w:rPr>
        <w:t xml:space="preserve"> </w:t>
      </w:r>
      <w:r w:rsidRPr="00D322E1">
        <w:rPr>
          <w:rFonts w:ascii="Arial" w:hAnsi="Arial" w:cs="Arial"/>
          <w:color w:val="000000" w:themeColor="text1"/>
          <w:sz w:val="24"/>
          <w:szCs w:val="24"/>
          <w:lang w:eastAsia="ru-RU"/>
        </w:rPr>
        <w:t>сельского поселения;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путем размещения информации на стенд</w:t>
      </w:r>
      <w:r w:rsidR="001E1F6D" w:rsidRPr="00D322E1">
        <w:rPr>
          <w:rFonts w:ascii="Arial" w:hAnsi="Arial" w:cs="Arial"/>
          <w:color w:val="000000" w:themeColor="text1"/>
          <w:sz w:val="24"/>
          <w:szCs w:val="24"/>
          <w:lang w:eastAsia="ru-RU"/>
        </w:rPr>
        <w:t xml:space="preserve">ах администрации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путем размещения информации на официальном сай</w:t>
      </w:r>
      <w:r w:rsidR="001E1F6D" w:rsidRPr="00D322E1">
        <w:rPr>
          <w:rFonts w:ascii="Arial" w:hAnsi="Arial" w:cs="Arial"/>
          <w:color w:val="000000" w:themeColor="text1"/>
          <w:sz w:val="24"/>
          <w:szCs w:val="24"/>
          <w:lang w:eastAsia="ru-RU"/>
        </w:rPr>
        <w:t xml:space="preserve">те администрации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 в сети «Интернет».</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При ответах по телефону должностные лица администрации сельского поселения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При обращении за информацией заявителя лично должностные лица администрации сельского поселения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сельского поселения вправе продлить срок рассмотрения обращения не более чем на 30 дней, уведомив заявителя о продлении срока рассмотрения.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Если текст обращения не поддается прочтению, ответ на обращение не подготавливается, о чем сообщается заявителю в течение семи дней со дня регистрации обращения, его направившему, если его фамилия и почтовый адрес поддаются прочтению. </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Обращения, содержащие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оставляются без ответа по существу поставленных в них вопросов.</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Письменные обращения, содержащие вопросы, решение которых не входит в компетенцию администрации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lastRenderedPageBreak/>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2.1.6.</w:t>
      </w:r>
      <w:r w:rsidRPr="00D322E1">
        <w:rPr>
          <w:rFonts w:ascii="Arial" w:hAnsi="Arial" w:cs="Arial"/>
          <w:color w:val="000000" w:themeColor="text1"/>
          <w:spacing w:val="-10"/>
          <w:sz w:val="24"/>
          <w:szCs w:val="24"/>
          <w:lang w:eastAsia="ru-RU"/>
        </w:rPr>
        <w:t xml:space="preserve"> </w:t>
      </w:r>
      <w:r w:rsidRPr="00D322E1">
        <w:rPr>
          <w:rFonts w:ascii="Arial" w:hAnsi="Arial" w:cs="Arial"/>
          <w:color w:val="000000" w:themeColor="text1"/>
          <w:sz w:val="24"/>
          <w:szCs w:val="24"/>
          <w:lang w:eastAsia="ru-RU"/>
        </w:rPr>
        <w:t>Муниципальный контроль осуществляется администрацией сельского поселения на безвозмездной основе.</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2.2. Срок осуществления муниципального контроля</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bCs/>
          <w:color w:val="000000" w:themeColor="text1"/>
          <w:kern w:val="1"/>
          <w:sz w:val="24"/>
          <w:szCs w:val="24"/>
          <w:lang w:eastAsia="ru-RU"/>
        </w:rPr>
        <w:t>2.2.1. Общий срок проведения проверки (документарной, выездной) не может превышать 20 рабочих дней.</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bCs/>
          <w:color w:val="000000" w:themeColor="text1"/>
          <w:kern w:val="1"/>
          <w:sz w:val="24"/>
          <w:szCs w:val="24"/>
          <w:lang w:eastAsia="ru-RU"/>
        </w:rPr>
        <w:t xml:space="preserve">2.2.3. Муниципальный контроль </w:t>
      </w:r>
      <w:r w:rsidRPr="00D322E1">
        <w:rPr>
          <w:rFonts w:ascii="Arial" w:hAnsi="Arial" w:cs="Arial"/>
          <w:color w:val="000000" w:themeColor="text1"/>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6974EE" w:rsidRPr="00D322E1" w:rsidRDefault="006974EE" w:rsidP="00D322E1">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753"/>
          <w:tab w:val="left" w:pos="1418"/>
        </w:tabs>
        <w:suppressAutoHyphens/>
        <w:spacing w:after="0" w:line="240" w:lineRule="auto"/>
        <w:ind w:firstLine="709"/>
        <w:jc w:val="both"/>
        <w:rPr>
          <w:rFonts w:ascii="Arial" w:hAnsi="Arial" w:cs="Arial"/>
          <w:caps/>
          <w:color w:val="000000" w:themeColor="text1"/>
          <w:sz w:val="24"/>
          <w:szCs w:val="24"/>
          <w:lang w:eastAsia="ru-RU"/>
        </w:rPr>
      </w:pPr>
      <w:r w:rsidRPr="00D322E1">
        <w:rPr>
          <w:rFonts w:ascii="Arial" w:hAnsi="Arial" w:cs="Arial"/>
          <w:cap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74EE" w:rsidRPr="00D322E1" w:rsidRDefault="006974EE" w:rsidP="00D322E1">
      <w:pPr>
        <w:tabs>
          <w:tab w:val="left" w:pos="753"/>
          <w:tab w:val="left" w:pos="1418"/>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3.1. Осуществление муниципального контроля включает в себя следующие административные процедуры:</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 организация и проведение плановой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2) организация и проведение внеплановой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w:t>
      </w:r>
      <w:r w:rsidR="001E1F6D" w:rsidRPr="00D322E1">
        <w:rPr>
          <w:rFonts w:ascii="Arial" w:hAnsi="Arial" w:cs="Arial"/>
          <w:color w:val="000000" w:themeColor="text1"/>
          <w:sz w:val="24"/>
          <w:szCs w:val="24"/>
          <w:lang w:eastAsia="ru-RU"/>
        </w:rPr>
        <w:t xml:space="preserve">ежской области и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 контроль за устранением ранее выявленных нарушений требований законодательства.</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 сельского поселения.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Проверка проводится на основании пост</w:t>
      </w:r>
      <w:r w:rsidR="001E1F6D" w:rsidRPr="00D322E1">
        <w:rPr>
          <w:rFonts w:ascii="Arial" w:hAnsi="Arial" w:cs="Arial"/>
          <w:color w:val="000000" w:themeColor="text1"/>
          <w:sz w:val="24"/>
          <w:szCs w:val="24"/>
          <w:lang w:eastAsia="ru-RU"/>
        </w:rPr>
        <w:t xml:space="preserve">ановления главы </w:t>
      </w:r>
      <w:r w:rsidR="00CB2110" w:rsidRPr="00D322E1">
        <w:rPr>
          <w:rFonts w:ascii="Arial" w:hAnsi="Arial" w:cs="Arial"/>
          <w:color w:val="000000" w:themeColor="text1"/>
          <w:sz w:val="24"/>
          <w:szCs w:val="24"/>
          <w:lang w:eastAsia="ru-RU"/>
        </w:rPr>
        <w:t>Стадницкого</w:t>
      </w:r>
      <w:r w:rsidR="001E1F6D" w:rsidRPr="00D322E1">
        <w:rPr>
          <w:rFonts w:ascii="Arial" w:hAnsi="Arial" w:cs="Arial"/>
          <w:color w:val="000000" w:themeColor="text1"/>
          <w:sz w:val="24"/>
          <w:szCs w:val="24"/>
          <w:lang w:eastAsia="ru-RU"/>
        </w:rPr>
        <w:t xml:space="preserve"> </w:t>
      </w:r>
      <w:r w:rsidRPr="00D322E1">
        <w:rPr>
          <w:rFonts w:ascii="Arial" w:hAnsi="Arial" w:cs="Arial"/>
          <w:color w:val="000000" w:themeColor="text1"/>
          <w:sz w:val="24"/>
          <w:szCs w:val="24"/>
          <w:lang w:eastAsia="ru-RU"/>
        </w:rPr>
        <w:t>сельского поселения. Проверка может проводиться только должностным лицом или должностными лицами, которые указаны в постановлении главы сельского поселения.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В постановлении указываются: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lastRenderedPageBreak/>
        <w:t>- наименование органа местного самоуправления;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цели, задачи, предмет проверки и срок ее проведения;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w:t>
      </w:r>
      <w:r w:rsidR="001E1F6D" w:rsidRPr="00D322E1">
        <w:rPr>
          <w:rFonts w:ascii="Arial" w:hAnsi="Arial" w:cs="Arial"/>
          <w:color w:val="000000" w:themeColor="text1"/>
          <w:sz w:val="24"/>
          <w:szCs w:val="24"/>
          <w:lang w:eastAsia="ru-RU"/>
        </w:rPr>
        <w:t xml:space="preserve">равовыми актами </w:t>
      </w:r>
      <w:r w:rsidR="00CB2110" w:rsidRPr="00D322E1">
        <w:rPr>
          <w:rFonts w:ascii="Arial" w:hAnsi="Arial" w:cs="Arial"/>
          <w:color w:val="000000" w:themeColor="text1"/>
          <w:sz w:val="24"/>
          <w:szCs w:val="24"/>
          <w:lang w:eastAsia="ru-RU"/>
        </w:rPr>
        <w:t>Стадницкого</w:t>
      </w:r>
      <w:r w:rsidR="001E1F6D" w:rsidRPr="00D322E1">
        <w:rPr>
          <w:rFonts w:ascii="Arial" w:hAnsi="Arial" w:cs="Arial"/>
          <w:color w:val="000000" w:themeColor="text1"/>
          <w:sz w:val="24"/>
          <w:szCs w:val="24"/>
          <w:lang w:eastAsia="ru-RU"/>
        </w:rPr>
        <w:t xml:space="preserve"> </w:t>
      </w:r>
      <w:r w:rsidRPr="00D322E1">
        <w:rPr>
          <w:rFonts w:ascii="Arial" w:hAnsi="Arial" w:cs="Arial"/>
          <w:color w:val="000000" w:themeColor="text1"/>
          <w:sz w:val="24"/>
          <w:szCs w:val="24"/>
          <w:lang w:eastAsia="ru-RU"/>
        </w:rPr>
        <w:t>сельского поселения;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перечень административных регламентов по осуществлению муниципального контроля;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даты начала и окончания проведения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Заверенные печатью копии пос</w:t>
      </w:r>
      <w:r w:rsidR="001E1F6D" w:rsidRPr="00D322E1">
        <w:rPr>
          <w:rFonts w:ascii="Arial" w:hAnsi="Arial" w:cs="Arial"/>
          <w:color w:val="000000" w:themeColor="text1"/>
          <w:sz w:val="24"/>
          <w:szCs w:val="24"/>
          <w:lang w:eastAsia="ru-RU"/>
        </w:rPr>
        <w:t xml:space="preserve">тановления главы </w:t>
      </w:r>
      <w:r w:rsidR="00CB2110" w:rsidRPr="00D322E1">
        <w:rPr>
          <w:rFonts w:ascii="Arial" w:hAnsi="Arial" w:cs="Arial"/>
          <w:color w:val="000000" w:themeColor="text1"/>
          <w:sz w:val="24"/>
          <w:szCs w:val="24"/>
          <w:lang w:eastAsia="ru-RU"/>
        </w:rPr>
        <w:t>Стадницкого</w:t>
      </w:r>
      <w:r w:rsidRPr="00D322E1">
        <w:rPr>
          <w:rFonts w:ascii="Arial" w:hAnsi="Arial" w:cs="Arial"/>
          <w:color w:val="000000" w:themeColor="text1"/>
          <w:sz w:val="24"/>
          <w:szCs w:val="24"/>
          <w:lang w:eastAsia="ru-RU"/>
        </w:rPr>
        <w:t xml:space="preserve">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проверяемым лицам или их уполномоченным представителям. По требованию проверяемых лиц должностные лица администрации сельского поселения обязаны представить информацию об экспертах, экспертных организациях в целях подтверждения их полномочий.</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По просьбе проверяемых лиц или их уполномоченных представителей должностные лица администрации сельского поселения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3.2. Организация и проведение плановой и внеплановой проверки (в документарной и (или) выездной форме) проводятся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Российской Федерации требований</w:t>
      </w:r>
      <w:r w:rsidR="001854D2" w:rsidRPr="00D322E1">
        <w:rPr>
          <w:rFonts w:ascii="Arial" w:hAnsi="Arial" w:cs="Arial"/>
          <w:color w:val="000000" w:themeColor="text1"/>
          <w:sz w:val="24"/>
          <w:szCs w:val="24"/>
          <w:lang w:eastAsia="ru-RU"/>
        </w:rPr>
        <w:t>,</w:t>
      </w:r>
      <w:r w:rsidRPr="00D322E1">
        <w:rPr>
          <w:rFonts w:ascii="Arial" w:hAnsi="Arial" w:cs="Arial"/>
          <w:color w:val="000000" w:themeColor="text1"/>
          <w:sz w:val="24"/>
          <w:szCs w:val="24"/>
          <w:lang w:eastAsia="ru-RU"/>
        </w:rPr>
        <w:t xml:space="preserve"> установленных муниципальными правовыми актами.</w:t>
      </w:r>
    </w:p>
    <w:p w:rsidR="005850F3" w:rsidRPr="00D322E1" w:rsidRDefault="006974EE" w:rsidP="00D322E1">
      <w:pPr>
        <w:suppressAutoHyphens/>
        <w:spacing w:after="0" w:line="240" w:lineRule="auto"/>
        <w:ind w:firstLine="709"/>
        <w:jc w:val="both"/>
        <w:rPr>
          <w:rFonts w:ascii="Arial" w:hAnsi="Arial" w:cs="Arial"/>
          <w:color w:val="000000" w:themeColor="text1"/>
          <w:sz w:val="24"/>
          <w:szCs w:val="24"/>
          <w:lang w:eastAsia="ru-RU" w:bidi="ru-RU"/>
        </w:rPr>
      </w:pPr>
      <w:r w:rsidRPr="00D322E1">
        <w:rPr>
          <w:rFonts w:ascii="Arial" w:hAnsi="Arial" w:cs="Arial"/>
          <w:color w:val="000000" w:themeColor="text1"/>
          <w:sz w:val="24"/>
          <w:szCs w:val="24"/>
          <w:lang w:eastAsia="ru-RU"/>
        </w:rPr>
        <w:t xml:space="preserve">3.2.1. </w:t>
      </w:r>
      <w:r w:rsidRPr="00D322E1">
        <w:rPr>
          <w:rFonts w:ascii="Arial" w:hAnsi="Arial" w:cs="Arial"/>
          <w:color w:val="000000" w:themeColor="text1"/>
          <w:sz w:val="24"/>
          <w:szCs w:val="24"/>
          <w:lang w:eastAsia="ru-RU" w:bidi="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должностные лица администрации сельского поселения, обеспечивающие осуществление муниципального контроля, </w:t>
      </w:r>
      <w:r w:rsidR="00F52471" w:rsidRPr="00D322E1">
        <w:rPr>
          <w:rFonts w:ascii="Arial" w:eastAsia="DejaVu Sans" w:hAnsi="Arial" w:cs="Arial"/>
          <w:color w:val="000000" w:themeColor="text1"/>
          <w:sz w:val="24"/>
          <w:szCs w:val="24"/>
          <w:lang w:eastAsia="ru-RU" w:bidi="ru-RU"/>
        </w:rPr>
        <w:t xml:space="preserve">осуществляют информирование юридических лиц, </w:t>
      </w:r>
      <w:r w:rsidR="00F52471" w:rsidRPr="00D322E1">
        <w:rPr>
          <w:rFonts w:ascii="Arial" w:eastAsia="DejaVu Sans" w:hAnsi="Arial" w:cs="Arial"/>
          <w:color w:val="000000" w:themeColor="text1"/>
          <w:sz w:val="24"/>
          <w:szCs w:val="24"/>
          <w:lang w:eastAsia="ru-RU" w:bidi="ru-RU"/>
        </w:rPr>
        <w:lastRenderedPageBreak/>
        <w:t xml:space="preserve">индивидуальных предпринимателей по вопросам соблюдения обязательных требований, </w:t>
      </w:r>
      <w:r w:rsidR="00F52471" w:rsidRPr="00D322E1">
        <w:rPr>
          <w:rFonts w:ascii="Arial" w:eastAsia="DejaVu Sans" w:hAnsi="Arial" w:cs="Arial"/>
          <w:color w:val="000000" w:themeColor="text1"/>
          <w:sz w:val="24"/>
          <w:szCs w:val="24"/>
          <w:lang w:eastAsia="ar-SA" w:bidi="ru-RU"/>
        </w:rPr>
        <w:t xml:space="preserve">требований, установленных муниципальными правовыми актами, </w:t>
      </w:r>
      <w:r w:rsidR="00F52471" w:rsidRPr="00D322E1">
        <w:rPr>
          <w:rFonts w:ascii="Arial" w:eastAsia="DejaVu Sans" w:hAnsi="Arial" w:cs="Arial"/>
          <w:color w:val="000000" w:themeColor="text1"/>
          <w:sz w:val="24"/>
          <w:szCs w:val="24"/>
          <w:lang w:eastAsia="ru-RU" w:bidi="ru-RU"/>
        </w:rPr>
        <w:t xml:space="preserve">в том числе посредством разработки и опубликования руководств по соблюдению обязательных требований, </w:t>
      </w:r>
      <w:r w:rsidR="00F52471" w:rsidRPr="00D322E1">
        <w:rPr>
          <w:rFonts w:ascii="Arial" w:eastAsia="DejaVu Sans" w:hAnsi="Arial" w:cs="Arial"/>
          <w:color w:val="000000" w:themeColor="text1"/>
          <w:sz w:val="24"/>
          <w:szCs w:val="24"/>
          <w:lang w:eastAsia="ar-SA" w:bidi="ru-RU"/>
        </w:rPr>
        <w:t xml:space="preserve">требований, установленных муниципальными правовыми актами, </w:t>
      </w:r>
      <w:r w:rsidR="00F52471" w:rsidRPr="00D322E1">
        <w:rPr>
          <w:rFonts w:ascii="Arial" w:eastAsia="DejaVu Sans" w:hAnsi="Arial" w:cs="Arial"/>
          <w:color w:val="000000" w:themeColor="text1"/>
          <w:sz w:val="24"/>
          <w:szCs w:val="24"/>
          <w:lang w:eastAsia="ru-RU" w:bidi="ru-RU"/>
        </w:rPr>
        <w:t xml:space="preserve">проведения разъяснительной работы в средствах массовой информации и иными способами. В случае изменения обязательных требований, </w:t>
      </w:r>
      <w:r w:rsidR="00F52471" w:rsidRPr="00D322E1">
        <w:rPr>
          <w:rFonts w:ascii="Arial" w:eastAsia="DejaVu Sans" w:hAnsi="Arial" w:cs="Arial"/>
          <w:color w:val="000000" w:themeColor="text1"/>
          <w:sz w:val="24"/>
          <w:szCs w:val="24"/>
          <w:lang w:eastAsia="ar-SA" w:bidi="ru-RU"/>
        </w:rPr>
        <w:t>требований, установленных муниципальными правовыми актами,</w:t>
      </w:r>
      <w:r w:rsidR="00F52471" w:rsidRPr="00D322E1">
        <w:rPr>
          <w:rFonts w:ascii="Arial" w:eastAsia="DejaVu Sans" w:hAnsi="Arial" w:cs="Arial"/>
          <w:color w:val="000000" w:themeColor="text1"/>
          <w:sz w:val="24"/>
          <w:szCs w:val="24"/>
          <w:lang w:eastAsia="ru-RU" w:bidi="ru-RU"/>
        </w:rPr>
        <w:t xml:space="preserve"> администрация сельского поселения подготавливает и распространяет комментарии о содержании новых муниципальных правовых актов, устанавливающих обязательные требования, </w:t>
      </w:r>
      <w:r w:rsidR="00F52471" w:rsidRPr="00D322E1">
        <w:rPr>
          <w:rFonts w:ascii="Arial" w:eastAsia="DejaVu Sans" w:hAnsi="Arial" w:cs="Arial"/>
          <w:color w:val="000000" w:themeColor="text1"/>
          <w:sz w:val="24"/>
          <w:szCs w:val="24"/>
          <w:lang w:eastAsia="ar-SA" w:bidi="ru-RU"/>
        </w:rPr>
        <w:t xml:space="preserve">требования, установленные муниципальными правовыми актами, </w:t>
      </w:r>
      <w:r w:rsidR="00F52471" w:rsidRPr="00D322E1">
        <w:rPr>
          <w:rFonts w:ascii="Arial" w:eastAsia="DejaVu Sans" w:hAnsi="Arial" w:cs="Arial"/>
          <w:color w:val="000000" w:themeColor="text1"/>
          <w:sz w:val="24"/>
          <w:szCs w:val="24"/>
          <w:lang w:eastAsia="ru-RU" w:bidi="ru-RU"/>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F52471" w:rsidRPr="00D322E1">
        <w:rPr>
          <w:rFonts w:ascii="Arial" w:eastAsia="DejaVu Sans" w:hAnsi="Arial" w:cs="Arial"/>
          <w:color w:val="000000" w:themeColor="text1"/>
          <w:sz w:val="24"/>
          <w:szCs w:val="24"/>
          <w:lang w:eastAsia="ar-SA" w:bidi="ru-RU"/>
        </w:rPr>
        <w:t xml:space="preserve"> требований, установленных муниципальными правовыми актами</w:t>
      </w:r>
      <w:r w:rsidRPr="00D322E1">
        <w:rPr>
          <w:rFonts w:ascii="Arial" w:hAnsi="Arial" w:cs="Arial"/>
          <w:color w:val="000000" w:themeColor="text1"/>
          <w:sz w:val="24"/>
          <w:szCs w:val="24"/>
          <w:lang w:eastAsia="ru-RU" w:bidi="ru-RU"/>
        </w:rPr>
        <w:t>, требований, установленных муниципальными правовыми актами, в соответствии с ежегодно утверждаемыми администрацией программами профилактики нарушений.</w:t>
      </w:r>
      <w:r w:rsidR="005850F3" w:rsidRPr="00D322E1">
        <w:rPr>
          <w:rFonts w:ascii="Arial" w:eastAsia="DejaVu Sans" w:hAnsi="Arial" w:cs="Arial"/>
          <w:color w:val="000000" w:themeColor="text1"/>
          <w:sz w:val="24"/>
          <w:szCs w:val="24"/>
          <w:lang w:eastAsia="ar-SA" w:bidi="ru-RU"/>
        </w:rPr>
        <w:t xml:space="preserve"> </w:t>
      </w:r>
      <w:r w:rsidR="005850F3" w:rsidRPr="00D322E1">
        <w:rPr>
          <w:rFonts w:ascii="Arial" w:hAnsi="Arial" w:cs="Arial"/>
          <w:color w:val="000000" w:themeColor="text1"/>
          <w:sz w:val="24"/>
          <w:szCs w:val="24"/>
          <w:lang w:eastAsia="ru-RU" w:bidi="ru-RU"/>
        </w:rPr>
        <w:t>При условии, что иное не установлено федеральным законом, при наличии у администрации сельского поселения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r w:rsidR="006F4ED8" w:rsidRPr="00D322E1">
        <w:rPr>
          <w:rFonts w:ascii="Arial" w:hAnsi="Arial" w:cs="Arial"/>
          <w:color w:val="000000" w:themeColor="text1"/>
          <w:sz w:val="24"/>
          <w:szCs w:val="24"/>
          <w:lang w:eastAsia="ru-RU" w:bidi="ru-RU"/>
        </w:rPr>
        <w:t xml:space="preserve"> </w:t>
      </w:r>
      <w:r w:rsidR="005850F3" w:rsidRPr="00D322E1">
        <w:rPr>
          <w:rFonts w:ascii="Arial" w:hAnsi="Arial" w:cs="Arial"/>
          <w:color w:val="000000" w:themeColor="text1"/>
          <w:sz w:val="24"/>
          <w:szCs w:val="24"/>
          <w:lang w:eastAsia="ru-RU" w:bidi="ru-RU"/>
        </w:rPr>
        <w:t>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должностные лица администрации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сельского поселения.»;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3.3. Оформление результатов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3.3.1. По результатам проведения проверки (административных процедур) должностными лицами администрации сельского поселения,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w:t>
      </w:r>
      <w:r w:rsidRPr="00D322E1">
        <w:rPr>
          <w:rFonts w:ascii="Arial" w:hAnsi="Arial" w:cs="Arial"/>
          <w:color w:val="000000" w:themeColor="text1"/>
          <w:sz w:val="24"/>
          <w:szCs w:val="24"/>
          <w:lang w:eastAsia="ru-RU"/>
        </w:rPr>
        <w:lastRenderedPageBreak/>
        <w:t>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сельского поселения</w:t>
      </w:r>
      <w:r w:rsidR="00DF3C07" w:rsidRPr="00D322E1">
        <w:rPr>
          <w:rFonts w:ascii="Arial" w:hAnsi="Arial" w:cs="Arial"/>
          <w:color w:val="000000" w:themeColor="text1"/>
          <w:sz w:val="24"/>
          <w:szCs w:val="24"/>
          <w:lang w:eastAsia="ru-RU" w:bidi="ru-RU"/>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w:t>
      </w:r>
      <w:r w:rsidR="002D3B21" w:rsidRPr="00D322E1">
        <w:rPr>
          <w:rFonts w:ascii="Arial" w:hAnsi="Arial" w:cs="Arial"/>
          <w:color w:val="000000" w:themeColor="text1"/>
          <w:sz w:val="24"/>
          <w:szCs w:val="24"/>
          <w:lang w:eastAsia="ru-RU" w:bidi="ru-RU"/>
        </w:rPr>
        <w:t xml:space="preserve"> </w:t>
      </w:r>
      <w:r w:rsidR="00DF3C07" w:rsidRPr="00D322E1">
        <w:rPr>
          <w:rFonts w:ascii="Arial" w:hAnsi="Arial" w:cs="Arial"/>
          <w:color w:val="000000" w:themeColor="text1"/>
          <w:sz w:val="24"/>
          <w:szCs w:val="24"/>
          <w:lang w:eastAsia="ru-RU" w:bidi="ru-RU"/>
        </w:rPr>
        <w:t>на</w:t>
      </w:r>
      <w:r w:rsidR="002D3B21" w:rsidRPr="00D322E1">
        <w:rPr>
          <w:rFonts w:ascii="Arial" w:hAnsi="Arial" w:cs="Arial"/>
          <w:color w:val="000000" w:themeColor="text1"/>
          <w:sz w:val="24"/>
          <w:szCs w:val="24"/>
          <w:lang w:eastAsia="ru-RU" w:bidi="ru-RU"/>
        </w:rPr>
        <w:t xml:space="preserve"> </w:t>
      </w:r>
      <w:r w:rsidR="00DF3C07" w:rsidRPr="00D322E1">
        <w:rPr>
          <w:rFonts w:ascii="Arial" w:hAnsi="Arial" w:cs="Arial"/>
          <w:color w:val="000000" w:themeColor="text1"/>
          <w:sz w:val="24"/>
          <w:szCs w:val="24"/>
          <w:lang w:eastAsia="ru-RU" w:bidi="ru-RU"/>
        </w:rPr>
        <w:t>юридических лиц и индивидуальных предпринимателей обязанностей, не предусмотренных федеральными законами и принятыми</w:t>
      </w:r>
      <w:r w:rsidR="002D3B21" w:rsidRPr="00D322E1">
        <w:rPr>
          <w:rFonts w:ascii="Arial" w:hAnsi="Arial" w:cs="Arial"/>
          <w:color w:val="000000" w:themeColor="text1"/>
          <w:sz w:val="24"/>
          <w:szCs w:val="24"/>
          <w:lang w:eastAsia="ru-RU" w:bidi="ru-RU"/>
        </w:rPr>
        <w:t xml:space="preserve"> </w:t>
      </w:r>
      <w:r w:rsidR="00DF3C07" w:rsidRPr="00D322E1">
        <w:rPr>
          <w:rFonts w:ascii="Arial" w:hAnsi="Arial" w:cs="Arial"/>
          <w:color w:val="000000" w:themeColor="text1"/>
          <w:sz w:val="24"/>
          <w:szCs w:val="24"/>
          <w:lang w:eastAsia="ru-RU" w:bidi="ru-RU"/>
        </w:rPr>
        <w:t>в соответствии с ними иными нормативными правовыми актами Российской Федерации.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Акт составляется должностным лицом или должностными лицами.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3.3.2. В акте проверки указываются: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 дата, время и место составления акта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2) наименование органа местного самоуправления;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 дата и номер распоряжения администрации сельского поселения;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4) фамилии, имена, отчества и должности должностного лица или должностных лиц, проводивших проверку;</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6) дата, время, продолжительность и место проведения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9) подписи должностного лица или должностных лиц администрации сельского поселения.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3.3.3.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3.3.4.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w:t>
      </w:r>
      <w:r w:rsidRPr="00D322E1">
        <w:rPr>
          <w:rFonts w:ascii="Arial" w:hAnsi="Arial" w:cs="Arial"/>
          <w:color w:val="000000" w:themeColor="text1"/>
          <w:sz w:val="24"/>
          <w:szCs w:val="24"/>
          <w:lang w:eastAsia="ru-RU"/>
        </w:rPr>
        <w:lastRenderedPageBreak/>
        <w:t>представителям под расписку об ознакомлении либо об отказе в ознакомлении с актом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 сельского поселения.</w:t>
      </w:r>
    </w:p>
    <w:p w:rsidR="00DF3C07" w:rsidRPr="00D322E1" w:rsidRDefault="00DF3C07"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bidi="ru-RU"/>
        </w:rPr>
        <w:t>3.3.4. Порядок оформления и содержание заданий, указанных в пункте 3.3.2. административного регламента, и порядок оформления должностными лицами администрации сельского поселения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органами исполнительной власти субъектов Российской Федерации, а также органами местного самоуправления.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3.3.5.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 сельского поселения.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3.3.6.</w:t>
      </w:r>
      <w:r w:rsidR="00DF3C07" w:rsidRPr="00D322E1">
        <w:rPr>
          <w:rFonts w:ascii="Arial" w:eastAsia="DejaVu Sans" w:hAnsi="Arial" w:cs="Arial"/>
          <w:color w:val="000000" w:themeColor="text1"/>
          <w:sz w:val="24"/>
          <w:szCs w:val="24"/>
          <w:lang w:eastAsia="ar-SA" w:bidi="ru-RU"/>
        </w:rPr>
        <w:t xml:space="preserve"> </w:t>
      </w:r>
      <w:r w:rsidR="00DF3C07" w:rsidRPr="00D322E1">
        <w:rPr>
          <w:rFonts w:ascii="Arial" w:hAnsi="Arial" w:cs="Arial"/>
          <w:color w:val="000000" w:themeColor="text1"/>
          <w:sz w:val="24"/>
          <w:szCs w:val="24"/>
          <w:lang w:eastAsia="ru-RU" w:bidi="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3.2.4 – 3.2.6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должностные лица администрации сельского поселения направляют юридическому лицу, индивидуальному предпринимателю предостережение о недопустимости нарушения обязательных требований, , требований, установленных муниципальными правовыми актами</w:t>
      </w:r>
      <w:r w:rsidRPr="00D322E1">
        <w:rPr>
          <w:rFonts w:ascii="Arial" w:hAnsi="Arial" w:cs="Arial"/>
          <w:color w:val="000000" w:themeColor="text1"/>
          <w:sz w:val="24"/>
          <w:szCs w:val="24"/>
          <w:lang w:eastAsia="ru-RU"/>
        </w:rPr>
        <w:t>.</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3.3.7.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3.3.9.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3.3.10. В журнале учета проверок должностными лицами администрации сельского поселения вносится запись о проведенной проверке, содержащая сведения о наименовании органа местного самоуправления,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D322E1">
        <w:rPr>
          <w:rFonts w:ascii="Arial" w:hAnsi="Arial" w:cs="Arial"/>
          <w:color w:val="000000" w:themeColor="text1"/>
          <w:sz w:val="24"/>
          <w:szCs w:val="24"/>
          <w:lang w:eastAsia="ru-RU"/>
        </w:rPr>
        <w:lastRenderedPageBreak/>
        <w:t>указываются фамилии, имена, отчества и должности должностного лица или должностных лиц, проводящих проверку, его или их подписи.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3.3.11.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3.3.12.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или направить в администрацию сельского поселения в письменной форме, в форме электронного документа (пакета электронных документов), подписанных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 в целом или его отдельных положений. </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3.4. Принятие мер по выявленным нарушениям</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обязаны:</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3.4.2. В предписании об устранении нарушения действующего законодательства указывается: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наименование органа местного самоуправления, вынесшего предписание;</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место составления и дата его вынесения;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ссылка на акт проверки, по результатам которой принято решение о вынесении предписания;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содержание нарушений и меры по их устранению;</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сроки устранения нарушений;</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фамилия, имя, отчество, должность лица администрации сельского поселения, составившего предписание.</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lastRenderedPageBreak/>
        <w:t>3.4.3.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3.4.4.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сельского поселения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По результатам рассмотрения ходатайства выносится мотивированное решение:</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140138" w:rsidRPr="00D322E1" w:rsidRDefault="00140138" w:rsidP="00D322E1">
      <w:pPr>
        <w:suppressAutoHyphens/>
        <w:spacing w:after="0" w:line="240" w:lineRule="auto"/>
        <w:ind w:firstLine="709"/>
        <w:jc w:val="both"/>
        <w:rPr>
          <w:rFonts w:ascii="Arial" w:eastAsia="DejaVu Sans" w:hAnsi="Arial" w:cs="Arial"/>
          <w:color w:val="000000" w:themeColor="text1"/>
          <w:sz w:val="24"/>
          <w:szCs w:val="24"/>
          <w:lang w:eastAsia="ar-SA" w:bidi="ru-RU"/>
        </w:rPr>
      </w:pPr>
      <w:r w:rsidRPr="00D322E1">
        <w:rPr>
          <w:rFonts w:ascii="Arial" w:eastAsia="DejaVu Sans" w:hAnsi="Arial" w:cs="Arial"/>
          <w:color w:val="000000" w:themeColor="text1"/>
          <w:sz w:val="24"/>
          <w:szCs w:val="24"/>
          <w:lang w:eastAsia="ar-SA" w:bidi="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подпунктах 3.5.3 и 3.5.4 настоящего административного регламента, уполномоченными должностными лицами администрации сельского поселения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сельского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0138" w:rsidRPr="00D322E1" w:rsidRDefault="00140138" w:rsidP="00D322E1">
      <w:pPr>
        <w:suppressAutoHyphens/>
        <w:spacing w:after="0" w:line="240" w:lineRule="auto"/>
        <w:ind w:firstLine="709"/>
        <w:jc w:val="both"/>
        <w:rPr>
          <w:rFonts w:ascii="Arial" w:hAnsi="Arial" w:cs="Arial"/>
          <w:color w:val="000000" w:themeColor="text1"/>
          <w:sz w:val="24"/>
          <w:szCs w:val="24"/>
          <w:lang w:eastAsia="ru-RU"/>
        </w:rPr>
      </w:pPr>
      <w:r w:rsidRPr="00D322E1">
        <w:rPr>
          <w:rFonts w:ascii="Arial" w:eastAsia="DejaVu Sans" w:hAnsi="Arial" w:cs="Arial"/>
          <w:color w:val="000000" w:themeColor="text1"/>
          <w:sz w:val="24"/>
          <w:szCs w:val="24"/>
          <w:lang w:eastAsia="ar-SA" w:bidi="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6F4ED8" w:rsidRPr="00D322E1">
        <w:rPr>
          <w:rFonts w:ascii="Arial" w:eastAsia="DejaVu Sans" w:hAnsi="Arial" w:cs="Arial"/>
          <w:color w:val="000000" w:themeColor="text1"/>
          <w:sz w:val="24"/>
          <w:szCs w:val="24"/>
          <w:lang w:eastAsia="ar-SA" w:bidi="ru-RU"/>
        </w:rPr>
        <w:t xml:space="preserve"> </w:t>
      </w:r>
      <w:r w:rsidRPr="00D322E1">
        <w:rPr>
          <w:rFonts w:ascii="Arial" w:eastAsia="DejaVu Sans" w:hAnsi="Arial" w:cs="Arial"/>
          <w:color w:val="000000" w:themeColor="text1"/>
          <w:sz w:val="24"/>
          <w:szCs w:val="24"/>
          <w:lang w:eastAsia="ar-SA" w:bidi="ru-RU"/>
        </w:rPr>
        <w:t>подпунктах 3.5.3 и 3.5.4 настоящего административного регламента, уполномоченное должностное лицо администрации сельского поселения подготавливает мотивированное представление о назначении внеплановой проверки по основаниям, указанным в подпункте 3 подпункта 3.5.3 и подпункте 3.5.4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974EE" w:rsidRPr="00D322E1" w:rsidRDefault="006974EE" w:rsidP="00D322E1">
      <w:pPr>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3366"/>
        </w:tabs>
        <w:suppressAutoHyphens/>
        <w:spacing w:after="0" w:line="240" w:lineRule="auto"/>
        <w:ind w:firstLine="709"/>
        <w:jc w:val="both"/>
        <w:rPr>
          <w:rFonts w:ascii="Arial" w:hAnsi="Arial" w:cs="Arial"/>
          <w:caps/>
          <w:color w:val="000000" w:themeColor="text1"/>
          <w:sz w:val="24"/>
          <w:szCs w:val="24"/>
          <w:lang w:eastAsia="ru-RU"/>
        </w:rPr>
      </w:pPr>
      <w:r w:rsidRPr="00D322E1">
        <w:rPr>
          <w:rFonts w:ascii="Arial" w:hAnsi="Arial" w:cs="Arial"/>
          <w:caps/>
          <w:color w:val="000000" w:themeColor="text1"/>
          <w:sz w:val="24"/>
          <w:szCs w:val="24"/>
          <w:lang w:eastAsia="ru-RU"/>
        </w:rPr>
        <w:lastRenderedPageBreak/>
        <w:t>4. Порядок и формы контроля</w:t>
      </w:r>
    </w:p>
    <w:p w:rsidR="006974EE" w:rsidRPr="00D322E1" w:rsidRDefault="006974EE" w:rsidP="00D322E1">
      <w:pPr>
        <w:tabs>
          <w:tab w:val="left" w:pos="3366"/>
        </w:tabs>
        <w:suppressAutoHyphens/>
        <w:spacing w:after="0" w:line="240" w:lineRule="auto"/>
        <w:ind w:firstLine="709"/>
        <w:jc w:val="both"/>
        <w:rPr>
          <w:rFonts w:ascii="Arial" w:hAnsi="Arial" w:cs="Arial"/>
          <w:caps/>
          <w:color w:val="000000" w:themeColor="text1"/>
          <w:sz w:val="24"/>
          <w:szCs w:val="24"/>
          <w:lang w:eastAsia="ru-RU"/>
        </w:rPr>
      </w:pPr>
      <w:r w:rsidRPr="00D322E1">
        <w:rPr>
          <w:rFonts w:ascii="Arial" w:hAnsi="Arial" w:cs="Arial"/>
          <w:caps/>
          <w:color w:val="000000" w:themeColor="text1"/>
          <w:sz w:val="24"/>
          <w:szCs w:val="24"/>
          <w:lang w:eastAsia="ru-RU"/>
        </w:rPr>
        <w:t>за осуществлением муниципального контроля</w:t>
      </w:r>
    </w:p>
    <w:p w:rsidR="006974EE" w:rsidRPr="00D322E1" w:rsidRDefault="006974EE" w:rsidP="00D322E1">
      <w:pPr>
        <w:tabs>
          <w:tab w:val="left" w:pos="3366"/>
        </w:tabs>
        <w:suppressAutoHyphens/>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tabs>
          <w:tab w:val="left" w:pos="0"/>
        </w:tabs>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4.1. Текущий контроль за соблюдением должностными лицами администрации сельского поселения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6974EE" w:rsidRPr="00D322E1" w:rsidRDefault="006974EE" w:rsidP="00D322E1">
      <w:pPr>
        <w:tabs>
          <w:tab w:val="left" w:pos="0"/>
        </w:tabs>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сельского поселения,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6974EE" w:rsidRPr="00D322E1" w:rsidRDefault="006974EE" w:rsidP="00D322E1">
      <w:pPr>
        <w:tabs>
          <w:tab w:val="left" w:pos="0"/>
        </w:tabs>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4.2.1. Общий контроль осуществляется путем проведения плановых (в соответствии с утвержденными планами администрации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 сельского поселения.</w:t>
      </w:r>
    </w:p>
    <w:p w:rsidR="006974EE" w:rsidRPr="00D322E1" w:rsidRDefault="006974EE" w:rsidP="00D322E1">
      <w:pPr>
        <w:tabs>
          <w:tab w:val="left" w:pos="0"/>
        </w:tabs>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6974EE" w:rsidRPr="00D322E1" w:rsidRDefault="007C1066" w:rsidP="00D322E1">
      <w:pPr>
        <w:tabs>
          <w:tab w:val="left" w:pos="0"/>
        </w:tabs>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4</w:t>
      </w:r>
      <w:r w:rsidR="006974EE" w:rsidRPr="00D322E1">
        <w:rPr>
          <w:rFonts w:ascii="Arial" w:hAnsi="Arial" w:cs="Arial"/>
          <w:color w:val="000000" w:themeColor="text1"/>
          <w:sz w:val="24"/>
          <w:szCs w:val="24"/>
          <w:lang w:eastAsia="ru-RU"/>
        </w:rPr>
        <w:t>.2.3. Проведение общего контроля осуществляется не реже одного раза в два года.</w:t>
      </w:r>
    </w:p>
    <w:p w:rsidR="006974EE" w:rsidRPr="00D322E1" w:rsidRDefault="006974EE" w:rsidP="00D322E1">
      <w:pPr>
        <w:tabs>
          <w:tab w:val="left" w:pos="0"/>
        </w:tabs>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4.2.4. Для осуществления общего контроля администрацией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6974EE" w:rsidRPr="00D322E1" w:rsidRDefault="006974EE" w:rsidP="00D322E1">
      <w:pPr>
        <w:tabs>
          <w:tab w:val="left" w:pos="0"/>
        </w:tabs>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утверждается председателем комиссии. К справке прилагаются объяснения и замечания проверяемого должностного лица.</w:t>
      </w:r>
    </w:p>
    <w:p w:rsidR="006974EE" w:rsidRPr="00D322E1" w:rsidRDefault="006974EE" w:rsidP="00D322E1">
      <w:pPr>
        <w:tabs>
          <w:tab w:val="left" w:pos="0"/>
        </w:tabs>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4.2.6. Должностные лица администрации сельского поселения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974EE" w:rsidRPr="00D322E1" w:rsidRDefault="006974EE" w:rsidP="00D322E1">
      <w:pPr>
        <w:tabs>
          <w:tab w:val="left" w:pos="0"/>
        </w:tabs>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974EE" w:rsidRPr="00D322E1" w:rsidRDefault="006974EE" w:rsidP="00D322E1">
      <w:pPr>
        <w:tabs>
          <w:tab w:val="left" w:pos="0"/>
        </w:tabs>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uppressAutoHyphens/>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D322E1">
        <w:rPr>
          <w:rFonts w:ascii="Arial" w:hAnsi="Arial" w:cs="Arial"/>
          <w:caps/>
          <w:color w:val="000000" w:themeColor="text1"/>
          <w:sz w:val="24"/>
          <w:szCs w:val="24"/>
          <w:lang w:eastAsia="ru-RU"/>
        </w:rPr>
        <w:t>5. Досудебный (внесудебный) порядок обжалования решений и действий (бездействия) органа местного самоуправления, а</w:t>
      </w:r>
      <w:r w:rsidRPr="00D322E1">
        <w:rPr>
          <w:rFonts w:ascii="Arial" w:hAnsi="Arial" w:cs="Arial"/>
          <w:color w:val="000000" w:themeColor="text1"/>
          <w:sz w:val="24"/>
          <w:szCs w:val="24"/>
          <w:lang w:eastAsia="ru-RU"/>
        </w:rPr>
        <w:t xml:space="preserve"> ТАКЖЕ ДОЛЖНОСТНЫХ ЛИЦ, МУНИЦИПАЛЬНЫХ СЛУЖАЩИХ</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5.1. Проверяемые лица вправе обжаловать решения, действия (бездействие) должностных лиц, муниципальных служащих администрации сельского поселения в судебном и во внесудебном порядке.</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xml:space="preserve">5.2. Предметом досудебного (внесудебного) обжалования являются результаты проверок, действия (бездействие) и решения должностных лиц, </w:t>
      </w:r>
      <w:r w:rsidRPr="00D322E1">
        <w:rPr>
          <w:rFonts w:ascii="Arial" w:hAnsi="Arial" w:cs="Arial"/>
          <w:color w:val="000000" w:themeColor="text1"/>
          <w:sz w:val="24"/>
          <w:szCs w:val="24"/>
          <w:lang w:eastAsia="ru-RU"/>
        </w:rPr>
        <w:lastRenderedPageBreak/>
        <w:t>муниципальных служащих администрации сельского поселения, принятые в ходе исполнения муниципальной функции.</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5.3. Жалоба на действия (бездействие), решения должностных лиц, муниципальных служащих администрации сельского поселения, осуществляющих проверку (административную процедуру), направляется главе сельского поселения.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5.4.1. Жалоба должна содержать:</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сведения о заявителе, почтовый адрес, по которому должен быть направлен ответ;</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существо обжалуемых действий (бездействия) и решений;</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личную подпись заявителя (печать для юридических лиц и индивидуальных предпринимателей) и дату подписания.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5.5. Жалоба рассматривается в течение тридцати дней со дня ее регистрации в администрации сельского поселения.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5.6. Результатом досудебного (внесудебного) обжалования является:</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полное либо частичное удовлетворение требований подателя жалобы;</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 отказ в удовлетворении требований подателя жалобы в полном объеме либо в части.</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5.7. Жалоба на действия (бездействие), решения должностных лиц, муниципальных служащих администрации сельского поселения не рассматривается в следующих случаях:</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ab/>
        <w:t xml:space="preserve">-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bidi="ru-RU"/>
        </w:rPr>
      </w:pPr>
      <w:r w:rsidRPr="00D322E1">
        <w:rPr>
          <w:rFonts w:ascii="Arial" w:hAnsi="Arial" w:cs="Arial"/>
          <w:color w:val="000000" w:themeColor="text1"/>
          <w:sz w:val="24"/>
          <w:szCs w:val="24"/>
          <w:lang w:eastAsia="ru-RU"/>
        </w:rPr>
        <w:t xml:space="preserve">- </w:t>
      </w:r>
      <w:r w:rsidRPr="00D322E1">
        <w:rPr>
          <w:rFonts w:ascii="Arial" w:hAnsi="Arial" w:cs="Arial"/>
          <w:color w:val="000000" w:themeColor="text1"/>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злоупотреблением правом;</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bidi="ru-RU"/>
        </w:rPr>
      </w:pPr>
      <w:r w:rsidRPr="00D322E1">
        <w:rPr>
          <w:rFonts w:ascii="Arial" w:hAnsi="Arial" w:cs="Arial"/>
          <w:color w:val="000000" w:themeColor="text1"/>
          <w:sz w:val="24"/>
          <w:szCs w:val="24"/>
          <w:lang w:eastAsia="ru-RU" w:bidi="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При этом ответ на жалобу не дается</w:t>
      </w:r>
      <w:r w:rsidR="001854D2" w:rsidRPr="00D322E1">
        <w:rPr>
          <w:rFonts w:ascii="Arial" w:hAnsi="Arial" w:cs="Arial"/>
          <w:color w:val="000000" w:themeColor="text1"/>
          <w:sz w:val="24"/>
          <w:szCs w:val="24"/>
          <w:lang w:eastAsia="ru-RU" w:bidi="ru-RU"/>
        </w:rPr>
        <w:t>,</w:t>
      </w:r>
      <w:r w:rsidRPr="00D322E1">
        <w:rPr>
          <w:rFonts w:ascii="Arial" w:hAnsi="Arial" w:cs="Arial"/>
          <w:color w:val="000000" w:themeColor="text1"/>
          <w:sz w:val="24"/>
          <w:szCs w:val="24"/>
          <w:lang w:eastAsia="ru-RU" w:bidi="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lastRenderedPageBreak/>
        <w:t>5.8. Проверяемое лицо имеет право на судебное обжалование действий (бездействия) и решений должностных лиц, муниципальных служащих администрации сельского поселения, принятых в ходе выполнения настоящего Административного регламента, в порядке, установленном законодательством Российской Федерации.</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974EE" w:rsidRPr="00D322E1" w:rsidRDefault="006974EE"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color w:val="000000" w:themeColor="text1"/>
          <w:sz w:val="24"/>
          <w:szCs w:val="24"/>
          <w:lang w:eastAsia="ru-RU"/>
        </w:rPr>
        <w:br w:type="page"/>
      </w:r>
    </w:p>
    <w:p w:rsidR="007236F5" w:rsidRPr="00D322E1" w:rsidRDefault="006D212A" w:rsidP="00D322E1">
      <w:pPr>
        <w:spacing w:after="0" w:line="240" w:lineRule="auto"/>
        <w:ind w:firstLine="709"/>
        <w:jc w:val="both"/>
        <w:rPr>
          <w:rFonts w:ascii="Arial" w:hAnsi="Arial" w:cs="Arial"/>
          <w:color w:val="000000" w:themeColor="text1"/>
          <w:sz w:val="24"/>
          <w:szCs w:val="24"/>
          <w:lang w:eastAsia="ru-RU"/>
        </w:rPr>
      </w:pPr>
      <w:r w:rsidRPr="00D322E1">
        <w:rPr>
          <w:rFonts w:ascii="Arial" w:hAnsi="Arial" w:cs="Arial"/>
          <w:noProof/>
          <w:color w:val="000000" w:themeColor="text1"/>
          <w:sz w:val="24"/>
          <w:szCs w:val="24"/>
          <w:lang w:eastAsia="ru-RU"/>
        </w:rPr>
        <w:lastRenderedPageBreak/>
        <w:drawing>
          <wp:inline distT="0" distB="0" distL="0" distR="0" wp14:anchorId="506905B5" wp14:editId="680CDB4D">
            <wp:extent cx="5576996" cy="792480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68" cy="7949486"/>
                    </a:xfrm>
                    <a:prstGeom prst="rect">
                      <a:avLst/>
                    </a:prstGeom>
                    <a:noFill/>
                  </pic:spPr>
                </pic:pic>
              </a:graphicData>
            </a:graphic>
          </wp:inline>
        </w:drawing>
      </w:r>
      <w:r w:rsidR="006974EE" w:rsidRPr="00D322E1">
        <w:rPr>
          <w:rFonts w:ascii="Arial" w:hAnsi="Arial" w:cs="Arial"/>
          <w:noProof/>
          <w:color w:val="000000" w:themeColor="text1"/>
          <w:sz w:val="24"/>
          <w:szCs w:val="24"/>
          <w:lang w:eastAsia="ru-RU"/>
        </w:rPr>
        <mc:AlternateContent>
          <mc:Choice Requires="wps">
            <w:drawing>
              <wp:anchor distT="0" distB="0" distL="114299" distR="114299" simplePos="0" relativeHeight="251663360" behindDoc="0" locked="0" layoutInCell="1" allowOverlap="1" wp14:anchorId="25C318DD" wp14:editId="489D95C0">
                <wp:simplePos x="0" y="0"/>
                <wp:positionH relativeFrom="column">
                  <wp:posOffset>4571999</wp:posOffset>
                </wp:positionH>
                <wp:positionV relativeFrom="paragraph">
                  <wp:posOffset>88900</wp:posOffset>
                </wp:positionV>
                <wp:extent cx="0" cy="11430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BE3D" id="Прямая соединительная линия 9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6E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">
                <v:stroke endarrow="block"/>
              </v:line>
            </w:pict>
          </mc:Fallback>
        </mc:AlternateContent>
      </w:r>
      <w:r w:rsidR="006974EE" w:rsidRPr="00D322E1">
        <w:rPr>
          <w:rFonts w:ascii="Arial" w:hAnsi="Arial" w:cs="Arial"/>
          <w:noProof/>
          <w:color w:val="000000" w:themeColor="text1"/>
          <w:sz w:val="24"/>
          <w:szCs w:val="24"/>
          <w:lang w:eastAsia="ru-RU"/>
        </w:rPr>
        <mc:AlternateContent>
          <mc:Choice Requires="wps">
            <w:drawing>
              <wp:anchor distT="0" distB="0" distL="114299" distR="114299" simplePos="0" relativeHeight="251662336" behindDoc="0" locked="0" layoutInCell="1" allowOverlap="1" wp14:anchorId="6086BAD1" wp14:editId="2BB9DC7D">
                <wp:simplePos x="0" y="0"/>
                <wp:positionH relativeFrom="column">
                  <wp:posOffset>1371599</wp:posOffset>
                </wp:positionH>
                <wp:positionV relativeFrom="paragraph">
                  <wp:posOffset>88900</wp:posOffset>
                </wp:positionV>
                <wp:extent cx="0" cy="1143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7DF0" id="Прямая соединительная линия 9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vO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">
                <v:stroke endarrow="block"/>
              </v:line>
            </w:pict>
          </mc:Fallback>
        </mc:AlternateContent>
      </w:r>
      <w:r w:rsidR="006974EE" w:rsidRPr="00D322E1">
        <w:rPr>
          <w:rFonts w:ascii="Arial" w:hAnsi="Arial" w:cs="Arial"/>
          <w:noProof/>
          <w:color w:val="000000" w:themeColor="text1"/>
          <w:sz w:val="24"/>
          <w:szCs w:val="24"/>
          <w:lang w:eastAsia="ru-RU"/>
        </w:rPr>
        <mc:AlternateContent>
          <mc:Choice Requires="wps">
            <w:drawing>
              <wp:anchor distT="0" distB="0" distL="114299" distR="114299" simplePos="0" relativeHeight="251661312" behindDoc="0" locked="0" layoutInCell="1" allowOverlap="1" wp14:anchorId="144C64DB" wp14:editId="51C5D6F0">
                <wp:simplePos x="0" y="0"/>
                <wp:positionH relativeFrom="column">
                  <wp:posOffset>1485899</wp:posOffset>
                </wp:positionH>
                <wp:positionV relativeFrom="paragraph">
                  <wp:posOffset>88900</wp:posOffset>
                </wp:positionV>
                <wp:extent cx="0" cy="1270"/>
                <wp:effectExtent l="76200" t="38100" r="95250" b="9398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F1AB2" id="Прямая соединительная линия 90"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7pt" to="1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">
                <v:stroke endarrow="block"/>
              </v:line>
            </w:pict>
          </mc:Fallback>
        </mc:AlternateContent>
      </w:r>
    </w:p>
    <w:p w:rsidR="007D762A" w:rsidRPr="00D322E1" w:rsidRDefault="007D762A" w:rsidP="00D322E1">
      <w:pPr>
        <w:spacing w:after="0" w:line="240" w:lineRule="auto"/>
        <w:ind w:firstLine="709"/>
        <w:jc w:val="both"/>
        <w:rPr>
          <w:rFonts w:ascii="Arial" w:hAnsi="Arial" w:cs="Arial"/>
          <w:sz w:val="24"/>
          <w:szCs w:val="24"/>
        </w:rPr>
      </w:pPr>
      <w:r w:rsidRPr="00D322E1">
        <w:rPr>
          <w:rFonts w:ascii="Arial" w:hAnsi="Arial" w:cs="Arial"/>
          <w:sz w:val="24"/>
          <w:szCs w:val="24"/>
        </w:rPr>
        <w:br w:type="page"/>
      </w:r>
    </w:p>
    <w:p w:rsidR="001854D2" w:rsidRPr="009475DB" w:rsidRDefault="001854D2" w:rsidP="009475DB">
      <w:pPr>
        <w:tabs>
          <w:tab w:val="left" w:pos="7740"/>
        </w:tabs>
        <w:spacing w:after="0" w:line="240" w:lineRule="auto"/>
        <w:ind w:firstLine="4962"/>
        <w:jc w:val="both"/>
        <w:rPr>
          <w:rFonts w:ascii="Arial" w:hAnsi="Arial" w:cs="Arial"/>
        </w:rPr>
      </w:pPr>
    </w:p>
    <w:p w:rsidR="001854D2" w:rsidRPr="009475DB" w:rsidRDefault="001854D2" w:rsidP="009475DB">
      <w:pPr>
        <w:pStyle w:val="a9"/>
        <w:ind w:firstLine="4962"/>
        <w:jc w:val="both"/>
        <w:rPr>
          <w:rFonts w:ascii="Arial" w:hAnsi="Arial" w:cs="Arial"/>
        </w:rPr>
      </w:pPr>
      <w:r w:rsidRPr="009475DB">
        <w:rPr>
          <w:rFonts w:ascii="Arial" w:hAnsi="Arial" w:cs="Arial"/>
        </w:rPr>
        <w:t xml:space="preserve">УТВЕРЖДАЮ: </w:t>
      </w:r>
    </w:p>
    <w:p w:rsidR="001854D2" w:rsidRPr="009475DB" w:rsidRDefault="001854D2" w:rsidP="009475DB">
      <w:pPr>
        <w:pStyle w:val="a9"/>
        <w:ind w:firstLine="4962"/>
        <w:jc w:val="both"/>
        <w:rPr>
          <w:rFonts w:ascii="Arial" w:hAnsi="Arial" w:cs="Arial"/>
        </w:rPr>
      </w:pPr>
      <w:r w:rsidRPr="009475DB">
        <w:rPr>
          <w:rFonts w:ascii="Arial" w:hAnsi="Arial" w:cs="Arial"/>
        </w:rPr>
        <w:t xml:space="preserve"> Глава Стадницкого сельского поселения</w:t>
      </w:r>
    </w:p>
    <w:p w:rsidR="001854D2" w:rsidRPr="009475DB" w:rsidRDefault="001854D2" w:rsidP="009475DB">
      <w:pPr>
        <w:pStyle w:val="a9"/>
        <w:ind w:firstLine="4962"/>
        <w:jc w:val="both"/>
        <w:rPr>
          <w:rFonts w:ascii="Arial" w:hAnsi="Arial" w:cs="Arial"/>
        </w:rPr>
      </w:pPr>
      <w:r w:rsidRPr="009475DB">
        <w:rPr>
          <w:rFonts w:ascii="Arial" w:hAnsi="Arial" w:cs="Arial"/>
        </w:rPr>
        <w:t xml:space="preserve"> Семилукского муниципального района</w:t>
      </w:r>
    </w:p>
    <w:p w:rsidR="001854D2" w:rsidRPr="009475DB" w:rsidRDefault="001854D2" w:rsidP="009475DB">
      <w:pPr>
        <w:pStyle w:val="a9"/>
        <w:ind w:firstLine="4962"/>
        <w:jc w:val="both"/>
        <w:rPr>
          <w:rFonts w:ascii="Arial" w:hAnsi="Arial" w:cs="Arial"/>
        </w:rPr>
      </w:pPr>
      <w:r w:rsidRPr="009475DB">
        <w:rPr>
          <w:rFonts w:ascii="Arial" w:hAnsi="Arial" w:cs="Arial"/>
        </w:rPr>
        <w:t xml:space="preserve"> Воронежской области</w:t>
      </w:r>
    </w:p>
    <w:p w:rsidR="001854D2" w:rsidRPr="009475DB" w:rsidRDefault="001854D2" w:rsidP="009475DB">
      <w:pPr>
        <w:pStyle w:val="a9"/>
        <w:ind w:firstLine="4962"/>
        <w:jc w:val="both"/>
        <w:rPr>
          <w:rFonts w:ascii="Arial" w:hAnsi="Arial" w:cs="Arial"/>
        </w:rPr>
      </w:pPr>
    </w:p>
    <w:p w:rsidR="001854D2" w:rsidRPr="009475DB" w:rsidRDefault="001854D2" w:rsidP="009475DB">
      <w:pPr>
        <w:pStyle w:val="a9"/>
        <w:ind w:firstLine="4962"/>
        <w:jc w:val="both"/>
        <w:rPr>
          <w:rFonts w:ascii="Arial" w:hAnsi="Arial" w:cs="Arial"/>
        </w:rPr>
      </w:pPr>
      <w:r w:rsidRPr="009475DB">
        <w:rPr>
          <w:rFonts w:ascii="Arial" w:hAnsi="Arial" w:cs="Arial"/>
        </w:rPr>
        <w:t xml:space="preserve"> ____________________А.В. Авилов</w:t>
      </w:r>
    </w:p>
    <w:p w:rsidR="001854D2" w:rsidRPr="009475DB" w:rsidRDefault="00B04A60" w:rsidP="009475DB">
      <w:pPr>
        <w:pStyle w:val="a9"/>
        <w:ind w:firstLine="4962"/>
        <w:jc w:val="both"/>
        <w:rPr>
          <w:rFonts w:ascii="Arial" w:hAnsi="Arial" w:cs="Arial"/>
        </w:rPr>
      </w:pPr>
      <w:r w:rsidRPr="009475DB">
        <w:rPr>
          <w:rFonts w:ascii="Arial" w:hAnsi="Arial" w:cs="Arial"/>
        </w:rPr>
        <w:t xml:space="preserve"> 11.06</w:t>
      </w:r>
      <w:r w:rsidR="001854D2" w:rsidRPr="009475DB">
        <w:rPr>
          <w:rFonts w:ascii="Arial" w:hAnsi="Arial" w:cs="Arial"/>
        </w:rPr>
        <w:t xml:space="preserve">.2019 года </w:t>
      </w:r>
    </w:p>
    <w:p w:rsidR="001854D2" w:rsidRPr="009475DB" w:rsidRDefault="001854D2" w:rsidP="00D322E1">
      <w:pPr>
        <w:pStyle w:val="a9"/>
        <w:ind w:firstLine="709"/>
        <w:jc w:val="both"/>
        <w:rPr>
          <w:rFonts w:ascii="Arial" w:hAnsi="Arial" w:cs="Arial"/>
        </w:rPr>
      </w:pPr>
    </w:p>
    <w:p w:rsidR="001854D2" w:rsidRPr="009475DB" w:rsidRDefault="001854D2" w:rsidP="009475DB">
      <w:pPr>
        <w:pStyle w:val="a9"/>
        <w:ind w:firstLine="709"/>
        <w:jc w:val="center"/>
        <w:rPr>
          <w:rFonts w:ascii="Arial" w:hAnsi="Arial" w:cs="Arial"/>
        </w:rPr>
      </w:pPr>
      <w:r w:rsidRPr="009475DB">
        <w:rPr>
          <w:rFonts w:ascii="Arial" w:hAnsi="Arial" w:cs="Arial"/>
        </w:rPr>
        <w:t>АКТ</w:t>
      </w:r>
    </w:p>
    <w:p w:rsidR="001854D2" w:rsidRPr="009475DB" w:rsidRDefault="001854D2" w:rsidP="00D322E1">
      <w:pPr>
        <w:pStyle w:val="a9"/>
        <w:ind w:firstLine="709"/>
        <w:jc w:val="both"/>
        <w:rPr>
          <w:rFonts w:ascii="Arial" w:hAnsi="Arial" w:cs="Arial"/>
        </w:rPr>
      </w:pPr>
    </w:p>
    <w:p w:rsidR="001854D2" w:rsidRPr="009475DB" w:rsidRDefault="00B04A60" w:rsidP="00D322E1">
      <w:pPr>
        <w:pStyle w:val="a9"/>
        <w:ind w:firstLine="709"/>
        <w:jc w:val="both"/>
        <w:rPr>
          <w:rFonts w:ascii="Arial" w:hAnsi="Arial" w:cs="Arial"/>
        </w:rPr>
      </w:pPr>
      <w:r w:rsidRPr="009475DB">
        <w:rPr>
          <w:rFonts w:ascii="Arial" w:hAnsi="Arial" w:cs="Arial"/>
        </w:rPr>
        <w:t>11.06</w:t>
      </w:r>
      <w:r w:rsidR="001854D2" w:rsidRPr="009475DB">
        <w:rPr>
          <w:rFonts w:ascii="Arial" w:hAnsi="Arial" w:cs="Arial"/>
        </w:rPr>
        <w:t>.2019 года</w:t>
      </w:r>
    </w:p>
    <w:p w:rsidR="001854D2" w:rsidRPr="009475DB" w:rsidRDefault="001854D2" w:rsidP="00D322E1">
      <w:pPr>
        <w:pStyle w:val="a9"/>
        <w:ind w:firstLine="709"/>
        <w:jc w:val="both"/>
        <w:rPr>
          <w:rFonts w:ascii="Arial" w:hAnsi="Arial" w:cs="Arial"/>
        </w:rPr>
      </w:pPr>
      <w:r w:rsidRPr="009475DB">
        <w:rPr>
          <w:rFonts w:ascii="Arial" w:hAnsi="Arial" w:cs="Arial"/>
        </w:rPr>
        <w:t>село Стадница</w:t>
      </w:r>
    </w:p>
    <w:p w:rsidR="001854D2" w:rsidRPr="009475DB" w:rsidRDefault="001854D2" w:rsidP="00D322E1">
      <w:pPr>
        <w:pStyle w:val="a9"/>
        <w:ind w:firstLine="709"/>
        <w:jc w:val="both"/>
        <w:rPr>
          <w:rFonts w:ascii="Arial" w:hAnsi="Arial" w:cs="Arial"/>
        </w:rPr>
      </w:pPr>
    </w:p>
    <w:p w:rsidR="001854D2" w:rsidRPr="009475DB" w:rsidRDefault="001854D2" w:rsidP="00D322E1">
      <w:pPr>
        <w:pStyle w:val="a9"/>
        <w:ind w:firstLine="709"/>
        <w:jc w:val="both"/>
        <w:rPr>
          <w:rFonts w:ascii="Arial" w:hAnsi="Arial" w:cs="Arial"/>
        </w:rPr>
      </w:pPr>
      <w:r w:rsidRPr="009475DB">
        <w:rPr>
          <w:rFonts w:ascii="Arial" w:hAnsi="Arial" w:cs="Arial"/>
        </w:rPr>
        <w:t xml:space="preserve">Об обнародовании постановления администрации Стадницкого сельского </w:t>
      </w:r>
      <w:r w:rsidR="00B04A60" w:rsidRPr="009475DB">
        <w:rPr>
          <w:rFonts w:ascii="Arial" w:hAnsi="Arial" w:cs="Arial"/>
        </w:rPr>
        <w:t>поселения от 11</w:t>
      </w:r>
      <w:r w:rsidR="00C50F3B" w:rsidRPr="009475DB">
        <w:rPr>
          <w:rFonts w:ascii="Arial" w:hAnsi="Arial" w:cs="Arial"/>
        </w:rPr>
        <w:t>.06</w:t>
      </w:r>
      <w:r w:rsidRPr="009475DB">
        <w:rPr>
          <w:rFonts w:ascii="Arial" w:hAnsi="Arial" w:cs="Arial"/>
        </w:rPr>
        <w:t xml:space="preserve">.2019 года № </w:t>
      </w:r>
      <w:r w:rsidR="00C50F3B" w:rsidRPr="009475DB">
        <w:rPr>
          <w:rFonts w:ascii="Arial" w:hAnsi="Arial" w:cs="Arial"/>
        </w:rPr>
        <w:t>1</w:t>
      </w:r>
      <w:r w:rsidRPr="009475DB">
        <w:rPr>
          <w:rFonts w:ascii="Arial" w:hAnsi="Arial" w:cs="Arial"/>
        </w:rPr>
        <w:t>5 «</w:t>
      </w:r>
      <w:r w:rsidR="00EE1A12" w:rsidRPr="009475DB">
        <w:rPr>
          <w:rFonts w:ascii="Arial" w:hAnsi="Arial" w:cs="Arial"/>
          <w:color w:val="000000" w:themeColor="text1"/>
        </w:rPr>
        <w:t>О внесении изменений в постановление администрации Стадницкого сельского поселения Семилукского муниципального района Воронежской области от 22.09.2016г.№ 90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Стадницкого сельского поселения Семилукского муниципального района Воронежской области</w:t>
      </w:r>
      <w:r w:rsidRPr="009475DB">
        <w:rPr>
          <w:rFonts w:ascii="Arial" w:hAnsi="Arial" w:cs="Arial"/>
        </w:rPr>
        <w:t>»</w:t>
      </w:r>
    </w:p>
    <w:p w:rsidR="001854D2" w:rsidRPr="009475DB" w:rsidRDefault="001854D2" w:rsidP="00D322E1">
      <w:pPr>
        <w:pStyle w:val="a9"/>
        <w:ind w:firstLine="709"/>
        <w:jc w:val="both"/>
        <w:rPr>
          <w:rFonts w:ascii="Arial" w:hAnsi="Arial" w:cs="Arial"/>
        </w:rPr>
      </w:pPr>
      <w:r w:rsidRPr="009475DB">
        <w:rPr>
          <w:rFonts w:ascii="Arial" w:hAnsi="Arial" w:cs="Arial"/>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1854D2" w:rsidRPr="009475DB" w:rsidRDefault="001854D2" w:rsidP="00D322E1">
      <w:pPr>
        <w:pStyle w:val="a9"/>
        <w:ind w:firstLine="709"/>
        <w:jc w:val="both"/>
        <w:rPr>
          <w:rFonts w:ascii="Arial" w:hAnsi="Arial" w:cs="Arial"/>
        </w:rPr>
      </w:pPr>
      <w:r w:rsidRPr="009475DB">
        <w:rPr>
          <w:rFonts w:ascii="Arial" w:hAnsi="Arial" w:cs="Arial"/>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1854D2" w:rsidRPr="009475DB" w:rsidRDefault="001854D2" w:rsidP="00D322E1">
      <w:pPr>
        <w:pStyle w:val="a9"/>
        <w:ind w:firstLine="709"/>
        <w:jc w:val="both"/>
        <w:rPr>
          <w:rFonts w:ascii="Arial" w:hAnsi="Arial" w:cs="Arial"/>
        </w:rPr>
      </w:pPr>
      <w:r w:rsidRPr="009475DB">
        <w:rPr>
          <w:rFonts w:ascii="Arial" w:hAnsi="Arial" w:cs="Arial"/>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1854D2" w:rsidRPr="009475DB" w:rsidRDefault="001854D2" w:rsidP="00D322E1">
      <w:pPr>
        <w:pStyle w:val="a9"/>
        <w:ind w:firstLine="709"/>
        <w:jc w:val="both"/>
        <w:rPr>
          <w:rFonts w:ascii="Arial" w:hAnsi="Arial" w:cs="Arial"/>
        </w:rPr>
      </w:pPr>
      <w:r w:rsidRPr="009475DB">
        <w:rPr>
          <w:rFonts w:ascii="Arial" w:hAnsi="Arial" w:cs="Arial"/>
        </w:rPr>
        <w:t>составили н</w:t>
      </w:r>
      <w:r w:rsidR="00C50F3B" w:rsidRPr="009475DB">
        <w:rPr>
          <w:rFonts w:ascii="Arial" w:hAnsi="Arial" w:cs="Arial"/>
        </w:rPr>
        <w:t>астоящий акт о том, что 11.06</w:t>
      </w:r>
      <w:r w:rsidRPr="009475DB">
        <w:rPr>
          <w:rFonts w:ascii="Arial" w:hAnsi="Arial" w:cs="Arial"/>
        </w:rPr>
        <w:t>.2019 года на стендах, расположенных в зданиях администрации Стадницкого сельского поселения по адресу: село Стадни</w:t>
      </w:r>
      <w:r w:rsidR="00EE1A12" w:rsidRPr="009475DB">
        <w:rPr>
          <w:rFonts w:ascii="Arial" w:hAnsi="Arial" w:cs="Arial"/>
        </w:rPr>
        <w:t>ца улица Центральная 15; МКУК «</w:t>
      </w:r>
      <w:r w:rsidRPr="009475DB">
        <w:rPr>
          <w:rFonts w:ascii="Arial" w:hAnsi="Arial" w:cs="Arial"/>
        </w:rPr>
        <w:t xml:space="preserve">Стадницкий сельский Дом культуры» по адресу: село Стадница улица Центральная 13; Кондрашовского ФАПа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района Воронежской области от </w:t>
      </w:r>
      <w:r w:rsidR="00C50F3B" w:rsidRPr="009475DB">
        <w:rPr>
          <w:rFonts w:ascii="Arial" w:hAnsi="Arial" w:cs="Arial"/>
        </w:rPr>
        <w:t>11.06</w:t>
      </w:r>
      <w:r w:rsidR="00EE1A12" w:rsidRPr="009475DB">
        <w:rPr>
          <w:rFonts w:ascii="Arial" w:hAnsi="Arial" w:cs="Arial"/>
        </w:rPr>
        <w:t xml:space="preserve">.2019 года № </w:t>
      </w:r>
      <w:r w:rsidR="00C50F3B" w:rsidRPr="009475DB">
        <w:rPr>
          <w:rFonts w:ascii="Arial" w:hAnsi="Arial" w:cs="Arial"/>
        </w:rPr>
        <w:t>1</w:t>
      </w:r>
      <w:r w:rsidR="00EE1A12" w:rsidRPr="009475DB">
        <w:rPr>
          <w:rFonts w:ascii="Arial" w:hAnsi="Arial" w:cs="Arial"/>
        </w:rPr>
        <w:t>5</w:t>
      </w:r>
      <w:r w:rsidRPr="009475DB">
        <w:rPr>
          <w:rFonts w:ascii="Arial" w:hAnsi="Arial" w:cs="Arial"/>
        </w:rPr>
        <w:t xml:space="preserve"> «</w:t>
      </w:r>
      <w:r w:rsidR="00EE1A12" w:rsidRPr="009475DB">
        <w:rPr>
          <w:rFonts w:ascii="Arial" w:hAnsi="Arial" w:cs="Arial"/>
          <w:color w:val="000000" w:themeColor="text1"/>
        </w:rPr>
        <w:t>О внесении изменений в постановление администрации Стадницкого сельского поселения Семилукского муниципального района Воронежской области от 22.09.2016г.№ 90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Стадницкого сельского поселения Семилукского муниципального района Воронежской области</w:t>
      </w:r>
      <w:r w:rsidRPr="009475DB">
        <w:rPr>
          <w:rFonts w:ascii="Arial" w:hAnsi="Arial" w:cs="Arial"/>
        </w:rPr>
        <w:t>»</w:t>
      </w:r>
    </w:p>
    <w:p w:rsidR="001854D2" w:rsidRPr="009475DB" w:rsidRDefault="001854D2" w:rsidP="00D322E1">
      <w:pPr>
        <w:pStyle w:val="a9"/>
        <w:ind w:firstLine="709"/>
        <w:jc w:val="both"/>
        <w:rPr>
          <w:rFonts w:ascii="Arial" w:hAnsi="Arial" w:cs="Arial"/>
        </w:rPr>
      </w:pPr>
    </w:p>
    <w:p w:rsidR="001854D2" w:rsidRPr="009475DB" w:rsidRDefault="001854D2" w:rsidP="00D322E1">
      <w:pPr>
        <w:pStyle w:val="a9"/>
        <w:ind w:firstLine="709"/>
        <w:jc w:val="both"/>
        <w:rPr>
          <w:rFonts w:ascii="Arial" w:hAnsi="Arial" w:cs="Arial"/>
        </w:rPr>
      </w:pPr>
    </w:p>
    <w:p w:rsidR="001854D2" w:rsidRPr="009475DB" w:rsidRDefault="001854D2" w:rsidP="00D322E1">
      <w:pPr>
        <w:pStyle w:val="a9"/>
        <w:ind w:firstLine="709"/>
        <w:jc w:val="both"/>
        <w:rPr>
          <w:rFonts w:ascii="Arial" w:hAnsi="Arial" w:cs="Arial"/>
        </w:rPr>
      </w:pPr>
      <w:r w:rsidRPr="009475DB">
        <w:rPr>
          <w:rFonts w:ascii="Arial" w:hAnsi="Arial" w:cs="Arial"/>
        </w:rPr>
        <w:t xml:space="preserve"> Котова В.В.</w:t>
      </w:r>
    </w:p>
    <w:p w:rsidR="001854D2" w:rsidRPr="009475DB" w:rsidRDefault="001854D2" w:rsidP="00D322E1">
      <w:pPr>
        <w:pStyle w:val="a9"/>
        <w:ind w:firstLine="709"/>
        <w:jc w:val="both"/>
        <w:rPr>
          <w:rFonts w:ascii="Arial" w:hAnsi="Arial" w:cs="Arial"/>
        </w:rPr>
      </w:pPr>
    </w:p>
    <w:p w:rsidR="001854D2" w:rsidRPr="009475DB" w:rsidRDefault="001854D2" w:rsidP="00D322E1">
      <w:pPr>
        <w:pStyle w:val="a9"/>
        <w:ind w:firstLine="709"/>
        <w:jc w:val="both"/>
        <w:rPr>
          <w:rFonts w:ascii="Arial" w:hAnsi="Arial" w:cs="Arial"/>
        </w:rPr>
      </w:pPr>
      <w:r w:rsidRPr="009475DB">
        <w:rPr>
          <w:rFonts w:ascii="Arial" w:hAnsi="Arial" w:cs="Arial"/>
        </w:rPr>
        <w:t xml:space="preserve"> Воронцова Л.В.</w:t>
      </w:r>
    </w:p>
    <w:p w:rsidR="009475DB" w:rsidRDefault="001854D2" w:rsidP="001D2D19">
      <w:pPr>
        <w:pStyle w:val="a9"/>
        <w:ind w:firstLine="709"/>
        <w:jc w:val="both"/>
        <w:rPr>
          <w:rFonts w:ascii="Arial" w:hAnsi="Arial" w:cs="Arial"/>
        </w:rPr>
      </w:pPr>
      <w:r w:rsidRPr="009475DB">
        <w:rPr>
          <w:rFonts w:ascii="Arial" w:hAnsi="Arial" w:cs="Arial"/>
        </w:rPr>
        <w:t xml:space="preserve"> </w:t>
      </w:r>
    </w:p>
    <w:p w:rsidR="009475DB" w:rsidRPr="009475DB" w:rsidRDefault="001D2D19" w:rsidP="009475DB">
      <w:pPr>
        <w:pStyle w:val="a9"/>
        <w:ind w:firstLine="709"/>
        <w:jc w:val="both"/>
        <w:rPr>
          <w:rFonts w:ascii="Arial" w:hAnsi="Arial" w:cs="Arial"/>
        </w:rPr>
        <w:sectPr w:rsidR="009475DB" w:rsidRPr="009475DB" w:rsidSect="00D322E1">
          <w:footnotePr>
            <w:pos w:val="beneathText"/>
          </w:footnotePr>
          <w:pgSz w:w="11905" w:h="16837"/>
          <w:pgMar w:top="2268" w:right="567" w:bottom="567" w:left="1701" w:header="720" w:footer="720" w:gutter="0"/>
          <w:cols w:space="720"/>
        </w:sectPr>
      </w:pPr>
      <w:r>
        <w:rPr>
          <w:rFonts w:ascii="Arial" w:hAnsi="Arial" w:cs="Arial"/>
        </w:rPr>
        <w:t>Воронов Ю.Н.</w:t>
      </w:r>
    </w:p>
    <w:bookmarkEnd w:id="0"/>
    <w:p w:rsidR="00916BC9" w:rsidRPr="00D322E1" w:rsidRDefault="00916BC9" w:rsidP="001D2D19">
      <w:pPr>
        <w:spacing w:after="0" w:line="240" w:lineRule="auto"/>
        <w:jc w:val="both"/>
        <w:rPr>
          <w:rFonts w:ascii="Arial" w:hAnsi="Arial" w:cs="Arial"/>
          <w:color w:val="000000" w:themeColor="text1"/>
          <w:sz w:val="24"/>
          <w:szCs w:val="24"/>
        </w:rPr>
      </w:pPr>
    </w:p>
    <w:sectPr w:rsidR="00916BC9" w:rsidRPr="00D322E1" w:rsidSect="00D322E1">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E8" w:rsidRDefault="008528E8" w:rsidP="00B26E5F">
      <w:pPr>
        <w:spacing w:after="0" w:line="240" w:lineRule="auto"/>
      </w:pPr>
      <w:r>
        <w:separator/>
      </w:r>
    </w:p>
  </w:endnote>
  <w:endnote w:type="continuationSeparator" w:id="0">
    <w:p w:rsidR="008528E8" w:rsidRDefault="008528E8" w:rsidP="00B2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E8" w:rsidRDefault="008528E8" w:rsidP="00B26E5F">
      <w:pPr>
        <w:spacing w:after="0" w:line="240" w:lineRule="auto"/>
      </w:pPr>
      <w:r>
        <w:separator/>
      </w:r>
    </w:p>
  </w:footnote>
  <w:footnote w:type="continuationSeparator" w:id="0">
    <w:p w:rsidR="008528E8" w:rsidRDefault="008528E8" w:rsidP="00B26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1"/>
    <w:rsid w:val="00010D6D"/>
    <w:rsid w:val="00011829"/>
    <w:rsid w:val="00031669"/>
    <w:rsid w:val="000322E9"/>
    <w:rsid w:val="000366A2"/>
    <w:rsid w:val="0003698D"/>
    <w:rsid w:val="00043740"/>
    <w:rsid w:val="0004781A"/>
    <w:rsid w:val="00050EB4"/>
    <w:rsid w:val="00061D52"/>
    <w:rsid w:val="00063E83"/>
    <w:rsid w:val="000749D8"/>
    <w:rsid w:val="000A06EB"/>
    <w:rsid w:val="000A294C"/>
    <w:rsid w:val="000A2BCD"/>
    <w:rsid w:val="000A75C5"/>
    <w:rsid w:val="000B0B11"/>
    <w:rsid w:val="000B6834"/>
    <w:rsid w:val="000E5B02"/>
    <w:rsid w:val="000F1562"/>
    <w:rsid w:val="000F2D08"/>
    <w:rsid w:val="000F3F61"/>
    <w:rsid w:val="00100C19"/>
    <w:rsid w:val="00102D69"/>
    <w:rsid w:val="0010498C"/>
    <w:rsid w:val="00105CAB"/>
    <w:rsid w:val="00117E9C"/>
    <w:rsid w:val="00126DFF"/>
    <w:rsid w:val="001314C1"/>
    <w:rsid w:val="00140138"/>
    <w:rsid w:val="00150557"/>
    <w:rsid w:val="00157567"/>
    <w:rsid w:val="00162BF1"/>
    <w:rsid w:val="001854D2"/>
    <w:rsid w:val="00190379"/>
    <w:rsid w:val="001B09C0"/>
    <w:rsid w:val="001B4172"/>
    <w:rsid w:val="001B6142"/>
    <w:rsid w:val="001C02C2"/>
    <w:rsid w:val="001D0A2E"/>
    <w:rsid w:val="001D2D19"/>
    <w:rsid w:val="001E1F6D"/>
    <w:rsid w:val="001F0598"/>
    <w:rsid w:val="001F385F"/>
    <w:rsid w:val="00204A53"/>
    <w:rsid w:val="00206866"/>
    <w:rsid w:val="0022205F"/>
    <w:rsid w:val="00222348"/>
    <w:rsid w:val="00224D89"/>
    <w:rsid w:val="00225852"/>
    <w:rsid w:val="00230643"/>
    <w:rsid w:val="00232040"/>
    <w:rsid w:val="00257BE6"/>
    <w:rsid w:val="00263C88"/>
    <w:rsid w:val="00273169"/>
    <w:rsid w:val="0027325D"/>
    <w:rsid w:val="00276441"/>
    <w:rsid w:val="00281523"/>
    <w:rsid w:val="002834D0"/>
    <w:rsid w:val="00287215"/>
    <w:rsid w:val="00294313"/>
    <w:rsid w:val="002953F1"/>
    <w:rsid w:val="002A5651"/>
    <w:rsid w:val="002A5C26"/>
    <w:rsid w:val="002A6427"/>
    <w:rsid w:val="002B4F55"/>
    <w:rsid w:val="002B6471"/>
    <w:rsid w:val="002C4559"/>
    <w:rsid w:val="002C4A03"/>
    <w:rsid w:val="002C5C7B"/>
    <w:rsid w:val="002C7BC2"/>
    <w:rsid w:val="002D3B21"/>
    <w:rsid w:val="002D4913"/>
    <w:rsid w:val="002D6A67"/>
    <w:rsid w:val="002E49C8"/>
    <w:rsid w:val="002E7145"/>
    <w:rsid w:val="002F1E33"/>
    <w:rsid w:val="00300FB3"/>
    <w:rsid w:val="003018B5"/>
    <w:rsid w:val="003077E1"/>
    <w:rsid w:val="0031100C"/>
    <w:rsid w:val="00313CBF"/>
    <w:rsid w:val="003211DE"/>
    <w:rsid w:val="00325B44"/>
    <w:rsid w:val="003457B8"/>
    <w:rsid w:val="00346D66"/>
    <w:rsid w:val="00365985"/>
    <w:rsid w:val="00381242"/>
    <w:rsid w:val="00385BB0"/>
    <w:rsid w:val="00387FC9"/>
    <w:rsid w:val="00393D7F"/>
    <w:rsid w:val="003A16D2"/>
    <w:rsid w:val="003A43D5"/>
    <w:rsid w:val="003B3BA3"/>
    <w:rsid w:val="003B6E5B"/>
    <w:rsid w:val="003C2955"/>
    <w:rsid w:val="003C5995"/>
    <w:rsid w:val="003C6DE7"/>
    <w:rsid w:val="003D6022"/>
    <w:rsid w:val="003E3392"/>
    <w:rsid w:val="003E61D7"/>
    <w:rsid w:val="003F0AA6"/>
    <w:rsid w:val="003F33C7"/>
    <w:rsid w:val="00412EE6"/>
    <w:rsid w:val="00413C1D"/>
    <w:rsid w:val="0041403C"/>
    <w:rsid w:val="00417A16"/>
    <w:rsid w:val="004309B7"/>
    <w:rsid w:val="00434B4B"/>
    <w:rsid w:val="004376A0"/>
    <w:rsid w:val="00464CBF"/>
    <w:rsid w:val="00465D1A"/>
    <w:rsid w:val="0048008F"/>
    <w:rsid w:val="00493947"/>
    <w:rsid w:val="00494803"/>
    <w:rsid w:val="0049661F"/>
    <w:rsid w:val="004A0A99"/>
    <w:rsid w:val="004A1DFA"/>
    <w:rsid w:val="004A3DEB"/>
    <w:rsid w:val="004B6422"/>
    <w:rsid w:val="004C0627"/>
    <w:rsid w:val="004C0A79"/>
    <w:rsid w:val="004C1C01"/>
    <w:rsid w:val="004C1E47"/>
    <w:rsid w:val="004D0585"/>
    <w:rsid w:val="004F1F25"/>
    <w:rsid w:val="004F3A28"/>
    <w:rsid w:val="004F47EE"/>
    <w:rsid w:val="00504E96"/>
    <w:rsid w:val="005205F4"/>
    <w:rsid w:val="00520B20"/>
    <w:rsid w:val="0052282E"/>
    <w:rsid w:val="00524F09"/>
    <w:rsid w:val="00530B62"/>
    <w:rsid w:val="00537C9D"/>
    <w:rsid w:val="005411EA"/>
    <w:rsid w:val="005419E7"/>
    <w:rsid w:val="00573BC5"/>
    <w:rsid w:val="00576B88"/>
    <w:rsid w:val="00582404"/>
    <w:rsid w:val="00582E8F"/>
    <w:rsid w:val="005850F3"/>
    <w:rsid w:val="005929F1"/>
    <w:rsid w:val="0059503A"/>
    <w:rsid w:val="00597C3F"/>
    <w:rsid w:val="005A3D6C"/>
    <w:rsid w:val="005B30BA"/>
    <w:rsid w:val="005C6853"/>
    <w:rsid w:val="005D4040"/>
    <w:rsid w:val="005E22F7"/>
    <w:rsid w:val="005E42BD"/>
    <w:rsid w:val="005F0338"/>
    <w:rsid w:val="005F2A38"/>
    <w:rsid w:val="005F3758"/>
    <w:rsid w:val="00600EB0"/>
    <w:rsid w:val="006103AF"/>
    <w:rsid w:val="006104E9"/>
    <w:rsid w:val="00624737"/>
    <w:rsid w:val="006249C1"/>
    <w:rsid w:val="0062721F"/>
    <w:rsid w:val="00637238"/>
    <w:rsid w:val="00640A75"/>
    <w:rsid w:val="00644868"/>
    <w:rsid w:val="00664126"/>
    <w:rsid w:val="00677F06"/>
    <w:rsid w:val="00682C36"/>
    <w:rsid w:val="00686B92"/>
    <w:rsid w:val="006974EE"/>
    <w:rsid w:val="006A3B7B"/>
    <w:rsid w:val="006B0452"/>
    <w:rsid w:val="006B46D7"/>
    <w:rsid w:val="006B56BA"/>
    <w:rsid w:val="006B75A6"/>
    <w:rsid w:val="006B7B06"/>
    <w:rsid w:val="006C1157"/>
    <w:rsid w:val="006C1F2B"/>
    <w:rsid w:val="006D19BC"/>
    <w:rsid w:val="006D212A"/>
    <w:rsid w:val="006D73F1"/>
    <w:rsid w:val="006E0BF0"/>
    <w:rsid w:val="006F4ED8"/>
    <w:rsid w:val="006F54F3"/>
    <w:rsid w:val="007038F3"/>
    <w:rsid w:val="0070773A"/>
    <w:rsid w:val="00707AB3"/>
    <w:rsid w:val="00715E50"/>
    <w:rsid w:val="007236F5"/>
    <w:rsid w:val="00727729"/>
    <w:rsid w:val="007351F0"/>
    <w:rsid w:val="00736829"/>
    <w:rsid w:val="00736F06"/>
    <w:rsid w:val="0074349A"/>
    <w:rsid w:val="007505A9"/>
    <w:rsid w:val="00751907"/>
    <w:rsid w:val="007623B5"/>
    <w:rsid w:val="007631FB"/>
    <w:rsid w:val="00771B62"/>
    <w:rsid w:val="00773F85"/>
    <w:rsid w:val="007800F3"/>
    <w:rsid w:val="00785077"/>
    <w:rsid w:val="00790F6F"/>
    <w:rsid w:val="007B2AEF"/>
    <w:rsid w:val="007B34FE"/>
    <w:rsid w:val="007C1066"/>
    <w:rsid w:val="007C44F9"/>
    <w:rsid w:val="007C50B2"/>
    <w:rsid w:val="007D0574"/>
    <w:rsid w:val="007D3908"/>
    <w:rsid w:val="007D762A"/>
    <w:rsid w:val="007E463E"/>
    <w:rsid w:val="007E5C82"/>
    <w:rsid w:val="007F0581"/>
    <w:rsid w:val="007F5A18"/>
    <w:rsid w:val="008002C0"/>
    <w:rsid w:val="00800F4C"/>
    <w:rsid w:val="0080508E"/>
    <w:rsid w:val="0081528D"/>
    <w:rsid w:val="00817CC9"/>
    <w:rsid w:val="00822978"/>
    <w:rsid w:val="0082398F"/>
    <w:rsid w:val="00845413"/>
    <w:rsid w:val="00851EF1"/>
    <w:rsid w:val="008528E8"/>
    <w:rsid w:val="0085312E"/>
    <w:rsid w:val="008633C3"/>
    <w:rsid w:val="00890833"/>
    <w:rsid w:val="008942D9"/>
    <w:rsid w:val="00895437"/>
    <w:rsid w:val="008A3D7A"/>
    <w:rsid w:val="008B551D"/>
    <w:rsid w:val="008C73D7"/>
    <w:rsid w:val="008E35DB"/>
    <w:rsid w:val="00901D95"/>
    <w:rsid w:val="00907EEE"/>
    <w:rsid w:val="00916BC9"/>
    <w:rsid w:val="009277B0"/>
    <w:rsid w:val="00936E76"/>
    <w:rsid w:val="00943A1A"/>
    <w:rsid w:val="009475DB"/>
    <w:rsid w:val="00964EC9"/>
    <w:rsid w:val="00971C5B"/>
    <w:rsid w:val="009753F5"/>
    <w:rsid w:val="00997293"/>
    <w:rsid w:val="009A5973"/>
    <w:rsid w:val="009B2390"/>
    <w:rsid w:val="009B4738"/>
    <w:rsid w:val="009B51D0"/>
    <w:rsid w:val="009C43EA"/>
    <w:rsid w:val="009D5A79"/>
    <w:rsid w:val="009F063F"/>
    <w:rsid w:val="009F647F"/>
    <w:rsid w:val="009F6999"/>
    <w:rsid w:val="00A03B28"/>
    <w:rsid w:val="00A14F06"/>
    <w:rsid w:val="00A16A98"/>
    <w:rsid w:val="00A1780C"/>
    <w:rsid w:val="00A25F64"/>
    <w:rsid w:val="00A303F9"/>
    <w:rsid w:val="00A3455B"/>
    <w:rsid w:val="00A434DE"/>
    <w:rsid w:val="00A47E96"/>
    <w:rsid w:val="00A509CD"/>
    <w:rsid w:val="00A60C9B"/>
    <w:rsid w:val="00A72163"/>
    <w:rsid w:val="00A730A5"/>
    <w:rsid w:val="00A7343D"/>
    <w:rsid w:val="00A752B7"/>
    <w:rsid w:val="00A80F7E"/>
    <w:rsid w:val="00A81DB3"/>
    <w:rsid w:val="00AB26EE"/>
    <w:rsid w:val="00AB5A05"/>
    <w:rsid w:val="00AB6D51"/>
    <w:rsid w:val="00AC3567"/>
    <w:rsid w:val="00AD2DB4"/>
    <w:rsid w:val="00AD7D7B"/>
    <w:rsid w:val="00AE227B"/>
    <w:rsid w:val="00AE6C7A"/>
    <w:rsid w:val="00AE6E91"/>
    <w:rsid w:val="00AF05A2"/>
    <w:rsid w:val="00AF6563"/>
    <w:rsid w:val="00B00CC9"/>
    <w:rsid w:val="00B04A60"/>
    <w:rsid w:val="00B10D30"/>
    <w:rsid w:val="00B21CEF"/>
    <w:rsid w:val="00B26E5F"/>
    <w:rsid w:val="00B303FC"/>
    <w:rsid w:val="00B33843"/>
    <w:rsid w:val="00B357F4"/>
    <w:rsid w:val="00B3728D"/>
    <w:rsid w:val="00B41D52"/>
    <w:rsid w:val="00B440A8"/>
    <w:rsid w:val="00B50B7B"/>
    <w:rsid w:val="00B52EB3"/>
    <w:rsid w:val="00B601D9"/>
    <w:rsid w:val="00B654EC"/>
    <w:rsid w:val="00B71CFA"/>
    <w:rsid w:val="00B76DCA"/>
    <w:rsid w:val="00B776B5"/>
    <w:rsid w:val="00B81A28"/>
    <w:rsid w:val="00B83047"/>
    <w:rsid w:val="00B94338"/>
    <w:rsid w:val="00BA656E"/>
    <w:rsid w:val="00BB0E75"/>
    <w:rsid w:val="00BB5E70"/>
    <w:rsid w:val="00BD765C"/>
    <w:rsid w:val="00BD7C9D"/>
    <w:rsid w:val="00BE1EC7"/>
    <w:rsid w:val="00C00E37"/>
    <w:rsid w:val="00C07E23"/>
    <w:rsid w:val="00C10944"/>
    <w:rsid w:val="00C13FD5"/>
    <w:rsid w:val="00C17025"/>
    <w:rsid w:val="00C50F3B"/>
    <w:rsid w:val="00C54C46"/>
    <w:rsid w:val="00C6372D"/>
    <w:rsid w:val="00C768D5"/>
    <w:rsid w:val="00C77FBC"/>
    <w:rsid w:val="00C81104"/>
    <w:rsid w:val="00C83835"/>
    <w:rsid w:val="00C92442"/>
    <w:rsid w:val="00CA07BE"/>
    <w:rsid w:val="00CA61D0"/>
    <w:rsid w:val="00CB00B7"/>
    <w:rsid w:val="00CB03C0"/>
    <w:rsid w:val="00CB0CD7"/>
    <w:rsid w:val="00CB2110"/>
    <w:rsid w:val="00CC0305"/>
    <w:rsid w:val="00CC0E11"/>
    <w:rsid w:val="00CC3402"/>
    <w:rsid w:val="00CC4BD8"/>
    <w:rsid w:val="00CC6B85"/>
    <w:rsid w:val="00CD4988"/>
    <w:rsid w:val="00CD5AAA"/>
    <w:rsid w:val="00CD7E58"/>
    <w:rsid w:val="00CF7138"/>
    <w:rsid w:val="00D00994"/>
    <w:rsid w:val="00D0263E"/>
    <w:rsid w:val="00D02B19"/>
    <w:rsid w:val="00D03F06"/>
    <w:rsid w:val="00D04CDD"/>
    <w:rsid w:val="00D054AA"/>
    <w:rsid w:val="00D06AAD"/>
    <w:rsid w:val="00D12BEE"/>
    <w:rsid w:val="00D21290"/>
    <w:rsid w:val="00D318A4"/>
    <w:rsid w:val="00D322E1"/>
    <w:rsid w:val="00D32C5A"/>
    <w:rsid w:val="00D364F2"/>
    <w:rsid w:val="00D416BB"/>
    <w:rsid w:val="00D47A78"/>
    <w:rsid w:val="00D50321"/>
    <w:rsid w:val="00D5050B"/>
    <w:rsid w:val="00D53C3D"/>
    <w:rsid w:val="00D64B41"/>
    <w:rsid w:val="00D64E05"/>
    <w:rsid w:val="00D654EB"/>
    <w:rsid w:val="00D724D4"/>
    <w:rsid w:val="00D8060C"/>
    <w:rsid w:val="00D8157A"/>
    <w:rsid w:val="00D87675"/>
    <w:rsid w:val="00D904BE"/>
    <w:rsid w:val="00D9212F"/>
    <w:rsid w:val="00D97378"/>
    <w:rsid w:val="00DA04C3"/>
    <w:rsid w:val="00DA253D"/>
    <w:rsid w:val="00DB367B"/>
    <w:rsid w:val="00DB44EA"/>
    <w:rsid w:val="00DB7F13"/>
    <w:rsid w:val="00DE4805"/>
    <w:rsid w:val="00DE496F"/>
    <w:rsid w:val="00DE52C3"/>
    <w:rsid w:val="00DE5680"/>
    <w:rsid w:val="00DF3C07"/>
    <w:rsid w:val="00DF3D8B"/>
    <w:rsid w:val="00DF77F3"/>
    <w:rsid w:val="00E0056D"/>
    <w:rsid w:val="00E0329C"/>
    <w:rsid w:val="00E16773"/>
    <w:rsid w:val="00E26B7C"/>
    <w:rsid w:val="00E30A6A"/>
    <w:rsid w:val="00E30EAA"/>
    <w:rsid w:val="00E36272"/>
    <w:rsid w:val="00E6643B"/>
    <w:rsid w:val="00E71E80"/>
    <w:rsid w:val="00E81E91"/>
    <w:rsid w:val="00E92EBC"/>
    <w:rsid w:val="00E93C7D"/>
    <w:rsid w:val="00EB47D6"/>
    <w:rsid w:val="00EB79B0"/>
    <w:rsid w:val="00EC4A1B"/>
    <w:rsid w:val="00EC5869"/>
    <w:rsid w:val="00ED63B2"/>
    <w:rsid w:val="00ED75CC"/>
    <w:rsid w:val="00EE06E4"/>
    <w:rsid w:val="00EE1A12"/>
    <w:rsid w:val="00EF4099"/>
    <w:rsid w:val="00EF7CFA"/>
    <w:rsid w:val="00F24CE8"/>
    <w:rsid w:val="00F264FD"/>
    <w:rsid w:val="00F36738"/>
    <w:rsid w:val="00F404D6"/>
    <w:rsid w:val="00F42406"/>
    <w:rsid w:val="00F50F4F"/>
    <w:rsid w:val="00F52471"/>
    <w:rsid w:val="00F620D3"/>
    <w:rsid w:val="00F63D46"/>
    <w:rsid w:val="00F7586B"/>
    <w:rsid w:val="00F81496"/>
    <w:rsid w:val="00F8450C"/>
    <w:rsid w:val="00F86EF1"/>
    <w:rsid w:val="00F87EB4"/>
    <w:rsid w:val="00F927CB"/>
    <w:rsid w:val="00FA7751"/>
    <w:rsid w:val="00FB2307"/>
    <w:rsid w:val="00FB5593"/>
    <w:rsid w:val="00FB5980"/>
    <w:rsid w:val="00FD4137"/>
    <w:rsid w:val="00FD4D7E"/>
    <w:rsid w:val="00FE22BD"/>
    <w:rsid w:val="00FE6D7E"/>
    <w:rsid w:val="00FF08BC"/>
    <w:rsid w:val="00FF166C"/>
    <w:rsid w:val="00FF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594D65-DEAC-4835-A4B6-909CBA12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85"/>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077E1"/>
    <w:pPr>
      <w:widowControl w:val="0"/>
      <w:autoSpaceDE w:val="0"/>
      <w:autoSpaceDN w:val="0"/>
    </w:pPr>
    <w:rPr>
      <w:rFonts w:eastAsia="Times New Roman" w:cs="Calibri"/>
      <w:szCs w:val="20"/>
    </w:rPr>
  </w:style>
  <w:style w:type="paragraph" w:customStyle="1" w:styleId="ConsPlusNonformat">
    <w:name w:val="ConsPlusNonformat"/>
    <w:uiPriority w:val="99"/>
    <w:rsid w:val="003077E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077E1"/>
    <w:pPr>
      <w:widowControl w:val="0"/>
      <w:autoSpaceDE w:val="0"/>
      <w:autoSpaceDN w:val="0"/>
    </w:pPr>
    <w:rPr>
      <w:rFonts w:eastAsia="Times New Roman" w:cs="Calibri"/>
      <w:b/>
      <w:szCs w:val="20"/>
    </w:rPr>
  </w:style>
  <w:style w:type="paragraph" w:customStyle="1" w:styleId="ConsPlusTitlePage">
    <w:name w:val="ConsPlusTitlePage"/>
    <w:uiPriority w:val="99"/>
    <w:rsid w:val="003077E1"/>
    <w:pPr>
      <w:widowControl w:val="0"/>
      <w:autoSpaceDE w:val="0"/>
      <w:autoSpaceDN w:val="0"/>
    </w:pPr>
    <w:rPr>
      <w:rFonts w:ascii="Tahoma" w:eastAsia="Times New Roman" w:hAnsi="Tahoma" w:cs="Tahoma"/>
      <w:sz w:val="20"/>
      <w:szCs w:val="20"/>
    </w:rPr>
  </w:style>
  <w:style w:type="paragraph" w:styleId="a3">
    <w:name w:val="endnote text"/>
    <w:basedOn w:val="a"/>
    <w:link w:val="a4"/>
    <w:uiPriority w:val="99"/>
    <w:semiHidden/>
    <w:rsid w:val="00B26E5F"/>
    <w:pPr>
      <w:spacing w:after="0" w:line="240" w:lineRule="auto"/>
    </w:pPr>
    <w:rPr>
      <w:sz w:val="20"/>
      <w:szCs w:val="20"/>
    </w:rPr>
  </w:style>
  <w:style w:type="character" w:customStyle="1" w:styleId="a4">
    <w:name w:val="Текст концевой сноски Знак"/>
    <w:basedOn w:val="a0"/>
    <w:link w:val="a3"/>
    <w:uiPriority w:val="99"/>
    <w:semiHidden/>
    <w:locked/>
    <w:rsid w:val="00B26E5F"/>
    <w:rPr>
      <w:rFonts w:cs="Times New Roman"/>
      <w:sz w:val="20"/>
      <w:szCs w:val="20"/>
    </w:rPr>
  </w:style>
  <w:style w:type="character" w:styleId="a5">
    <w:name w:val="endnote reference"/>
    <w:basedOn w:val="a0"/>
    <w:uiPriority w:val="99"/>
    <w:semiHidden/>
    <w:rsid w:val="00B26E5F"/>
    <w:rPr>
      <w:rFonts w:cs="Times New Roman"/>
      <w:vertAlign w:val="superscript"/>
    </w:rPr>
  </w:style>
  <w:style w:type="paragraph" w:styleId="a6">
    <w:name w:val="footnote text"/>
    <w:basedOn w:val="a"/>
    <w:link w:val="a7"/>
    <w:uiPriority w:val="99"/>
    <w:semiHidden/>
    <w:rsid w:val="00B26E5F"/>
    <w:pPr>
      <w:spacing w:after="0" w:line="240" w:lineRule="auto"/>
    </w:pPr>
    <w:rPr>
      <w:rFonts w:eastAsia="Calibri"/>
      <w:sz w:val="20"/>
      <w:szCs w:val="20"/>
    </w:rPr>
  </w:style>
  <w:style w:type="character" w:customStyle="1" w:styleId="a7">
    <w:name w:val="Текст сноски Знак"/>
    <w:basedOn w:val="a0"/>
    <w:link w:val="a6"/>
    <w:uiPriority w:val="99"/>
    <w:semiHidden/>
    <w:locked/>
    <w:rsid w:val="00B26E5F"/>
    <w:rPr>
      <w:rFonts w:cs="Times New Roman"/>
      <w:sz w:val="20"/>
      <w:szCs w:val="20"/>
    </w:rPr>
  </w:style>
  <w:style w:type="character" w:styleId="a8">
    <w:name w:val="footnote reference"/>
    <w:basedOn w:val="a0"/>
    <w:uiPriority w:val="99"/>
    <w:semiHidden/>
    <w:rsid w:val="00B26E5F"/>
    <w:rPr>
      <w:rFonts w:cs="Times New Roman"/>
      <w:vertAlign w:val="superscript"/>
    </w:rPr>
  </w:style>
  <w:style w:type="paragraph" w:styleId="a9">
    <w:name w:val="No Spacing"/>
    <w:link w:val="aa"/>
    <w:uiPriority w:val="1"/>
    <w:qFormat/>
    <w:rsid w:val="00AE6E91"/>
    <w:rPr>
      <w:rFonts w:eastAsia="Times New Roman"/>
    </w:rPr>
  </w:style>
  <w:style w:type="paragraph" w:styleId="ab">
    <w:name w:val="Plain Text"/>
    <w:basedOn w:val="a"/>
    <w:link w:val="ac"/>
    <w:uiPriority w:val="99"/>
    <w:semiHidden/>
    <w:rsid w:val="00D21290"/>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uiPriority w:val="99"/>
    <w:semiHidden/>
    <w:locked/>
    <w:rsid w:val="00D21290"/>
    <w:rPr>
      <w:rFonts w:ascii="Courier New" w:hAnsi="Courier New" w:cs="Courier New"/>
      <w:sz w:val="20"/>
      <w:szCs w:val="20"/>
      <w:lang w:eastAsia="ru-RU"/>
    </w:rPr>
  </w:style>
  <w:style w:type="character" w:styleId="ad">
    <w:name w:val="Hyperlink"/>
    <w:basedOn w:val="a0"/>
    <w:uiPriority w:val="99"/>
    <w:rsid w:val="007D3908"/>
    <w:rPr>
      <w:rFonts w:cs="Times New Roman"/>
      <w:color w:val="0000FF"/>
      <w:u w:val="single"/>
    </w:rPr>
  </w:style>
  <w:style w:type="character" w:customStyle="1" w:styleId="aa">
    <w:name w:val="Без интервала Знак"/>
    <w:link w:val="a9"/>
    <w:uiPriority w:val="1"/>
    <w:locked/>
    <w:rsid w:val="0003698D"/>
    <w:rPr>
      <w:rFonts w:eastAsia="Times New Roman"/>
      <w:sz w:val="22"/>
      <w:lang w:val="ru-RU" w:eastAsia="ru-RU"/>
    </w:rPr>
  </w:style>
  <w:style w:type="paragraph" w:styleId="ae">
    <w:name w:val="Normal (Web)"/>
    <w:basedOn w:val="a"/>
    <w:uiPriority w:val="99"/>
    <w:semiHidden/>
    <w:unhideWhenUsed/>
    <w:rsid w:val="006974EE"/>
    <w:rPr>
      <w:rFonts w:ascii="Times New Roman" w:hAnsi="Times New Roman"/>
      <w:sz w:val="24"/>
      <w:szCs w:val="24"/>
    </w:rPr>
  </w:style>
  <w:style w:type="paragraph" w:styleId="af">
    <w:name w:val="Balloon Text"/>
    <w:basedOn w:val="a"/>
    <w:link w:val="af0"/>
    <w:uiPriority w:val="99"/>
    <w:semiHidden/>
    <w:unhideWhenUsed/>
    <w:rsid w:val="002D3B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D3B21"/>
    <w:rPr>
      <w:rFonts w:ascii="Segoe UI" w:eastAsia="Times New Roman" w:hAnsi="Segoe UI" w:cs="Segoe UI"/>
      <w:sz w:val="18"/>
      <w:szCs w:val="18"/>
      <w:lang w:eastAsia="en-US"/>
    </w:rPr>
  </w:style>
  <w:style w:type="paragraph" w:styleId="af1">
    <w:name w:val="header"/>
    <w:basedOn w:val="a"/>
    <w:link w:val="af2"/>
    <w:uiPriority w:val="99"/>
    <w:unhideWhenUsed/>
    <w:rsid w:val="006D212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D212A"/>
    <w:rPr>
      <w:rFonts w:eastAsia="Times New Roman"/>
      <w:lang w:eastAsia="en-US"/>
    </w:rPr>
  </w:style>
  <w:style w:type="paragraph" w:styleId="af3">
    <w:name w:val="footer"/>
    <w:basedOn w:val="a"/>
    <w:link w:val="af4"/>
    <w:uiPriority w:val="99"/>
    <w:unhideWhenUsed/>
    <w:rsid w:val="006D212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D212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535972">
      <w:marLeft w:val="0"/>
      <w:marRight w:val="0"/>
      <w:marTop w:val="0"/>
      <w:marBottom w:val="0"/>
      <w:divBdr>
        <w:top w:val="none" w:sz="0" w:space="0" w:color="auto"/>
        <w:left w:val="none" w:sz="0" w:space="0" w:color="auto"/>
        <w:bottom w:val="none" w:sz="0" w:space="0" w:color="auto"/>
        <w:right w:val="none" w:sz="0" w:space="0" w:color="auto"/>
      </w:divBdr>
    </w:div>
    <w:div w:id="1962034219">
      <w:bodyDiv w:val="1"/>
      <w:marLeft w:val="0"/>
      <w:marRight w:val="0"/>
      <w:marTop w:val="0"/>
      <w:marBottom w:val="0"/>
      <w:divBdr>
        <w:top w:val="none" w:sz="0" w:space="0" w:color="auto"/>
        <w:left w:val="none" w:sz="0" w:space="0" w:color="auto"/>
        <w:bottom w:val="none" w:sz="0" w:space="0" w:color="auto"/>
        <w:right w:val="none" w:sz="0" w:space="0" w:color="auto"/>
      </w:divBdr>
    </w:div>
    <w:div w:id="21238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3E86-F9D9-48C4-A03F-4436E91D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7865</Words>
  <Characters>44836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Надежда Васильевна</dc:creator>
  <cp:keywords/>
  <dc:description/>
  <cp:lastModifiedBy>Adm</cp:lastModifiedBy>
  <cp:revision>39</cp:revision>
  <cp:lastPrinted>2019-07-02T06:06:00Z</cp:lastPrinted>
  <dcterms:created xsi:type="dcterms:W3CDTF">2019-02-19T11:40:00Z</dcterms:created>
  <dcterms:modified xsi:type="dcterms:W3CDTF">2019-07-02T06:07:00Z</dcterms:modified>
</cp:coreProperties>
</file>