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1C" w:rsidRDefault="004C611C" w:rsidP="004C611C">
      <w:pPr>
        <w:ind w:left="-426" w:firstLine="709"/>
        <w:jc w:val="center"/>
        <w:rPr>
          <w:b/>
        </w:rPr>
      </w:pPr>
      <w:r>
        <w:rPr>
          <w:b/>
        </w:rPr>
        <w:t>АДМИНИСТРАЦИЯ ЛЕВОРОССОШАНСКОГО СЕЛЬСКОГО ПОСЕЛЕНИЯ</w:t>
      </w:r>
    </w:p>
    <w:p w:rsidR="004C611C" w:rsidRDefault="004C611C" w:rsidP="004C611C">
      <w:pPr>
        <w:ind w:left="-426" w:firstLine="709"/>
        <w:jc w:val="center"/>
        <w:rPr>
          <w:b/>
        </w:rPr>
      </w:pPr>
      <w:r>
        <w:rPr>
          <w:b/>
        </w:rPr>
        <w:t>КАШИРСКОГО МУНИЦИПАЛЬНОГО РАЙОНА</w:t>
      </w:r>
      <w:r>
        <w:rPr>
          <w:b/>
        </w:rPr>
        <w:br/>
        <w:t>ВОРОНЕЖСКОЙ ОБЛАСТИ</w:t>
      </w:r>
    </w:p>
    <w:p w:rsidR="004C611C" w:rsidRDefault="004C611C" w:rsidP="004C611C">
      <w:pPr>
        <w:ind w:left="-426" w:firstLine="709"/>
        <w:jc w:val="center"/>
        <w:rPr>
          <w:b/>
        </w:rPr>
      </w:pPr>
    </w:p>
    <w:p w:rsidR="004C611C" w:rsidRDefault="004C611C" w:rsidP="004C611C">
      <w:pPr>
        <w:ind w:left="-426" w:firstLine="709"/>
        <w:jc w:val="center"/>
        <w:rPr>
          <w:b/>
        </w:rPr>
      </w:pPr>
    </w:p>
    <w:p w:rsidR="004C611C" w:rsidRDefault="004C611C" w:rsidP="004C611C">
      <w:pPr>
        <w:ind w:left="-426" w:firstLine="709"/>
        <w:jc w:val="center"/>
        <w:rPr>
          <w:b/>
        </w:rPr>
      </w:pPr>
      <w:r>
        <w:rPr>
          <w:b/>
        </w:rPr>
        <w:t>ПОСТАНОВЛЕНИЕ</w:t>
      </w:r>
    </w:p>
    <w:p w:rsidR="004C611C" w:rsidRDefault="004C611C" w:rsidP="004C611C">
      <w:pPr>
        <w:ind w:left="-426" w:firstLine="709"/>
        <w:jc w:val="center"/>
        <w:rPr>
          <w:b/>
        </w:rPr>
      </w:pPr>
    </w:p>
    <w:p w:rsidR="004C611C" w:rsidRDefault="00926D9C" w:rsidP="004C611C">
      <w:pPr>
        <w:ind w:left="-426" w:firstLine="709"/>
      </w:pPr>
      <w:r w:rsidRPr="009F11A1">
        <w:t>от  08</w:t>
      </w:r>
      <w:r w:rsidR="00413DB9" w:rsidRPr="009F11A1">
        <w:t xml:space="preserve"> апреля </w:t>
      </w:r>
      <w:r w:rsidR="004C611C" w:rsidRPr="009F11A1">
        <w:t xml:space="preserve"> 20</w:t>
      </w:r>
      <w:r w:rsidR="00413DB9" w:rsidRPr="009F11A1">
        <w:t>19 года</w:t>
      </w:r>
      <w:bookmarkStart w:id="0" w:name="_GoBack"/>
      <w:bookmarkEnd w:id="0"/>
      <w:r w:rsidR="00413DB9">
        <w:t xml:space="preserve">                     № 20</w:t>
      </w:r>
    </w:p>
    <w:p w:rsidR="004C611C" w:rsidRDefault="004C611C" w:rsidP="004C611C">
      <w:pPr>
        <w:ind w:left="-426" w:firstLine="709"/>
      </w:pPr>
      <w:proofErr w:type="gramStart"/>
      <w:r>
        <w:t>с. Левая Россошь</w:t>
      </w:r>
      <w:proofErr w:type="gramEnd"/>
    </w:p>
    <w:p w:rsidR="004C611C" w:rsidRDefault="004C611C" w:rsidP="004C611C">
      <w:pPr>
        <w:ind w:left="-426" w:firstLine="709"/>
      </w:pPr>
    </w:p>
    <w:p w:rsidR="004C611C" w:rsidRDefault="004C611C" w:rsidP="004C611C">
      <w:pPr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</w:p>
    <w:p w:rsidR="004C611C" w:rsidRDefault="004C611C" w:rsidP="004C611C">
      <w:pPr>
        <w:rPr>
          <w:color w:val="000000"/>
        </w:rPr>
      </w:pPr>
    </w:p>
    <w:p w:rsidR="00B565D1" w:rsidRDefault="00B565D1" w:rsidP="004C611C">
      <w:pPr>
        <w:rPr>
          <w:sz w:val="28"/>
          <w:szCs w:val="28"/>
        </w:rPr>
      </w:pPr>
    </w:p>
    <w:p w:rsidR="00B565D1" w:rsidRPr="004C611C" w:rsidRDefault="00B565D1" w:rsidP="004C611C">
      <w:pPr>
        <w:rPr>
          <w:b/>
          <w:sz w:val="28"/>
          <w:szCs w:val="28"/>
        </w:rPr>
      </w:pPr>
      <w:r w:rsidRPr="004C611C">
        <w:rPr>
          <w:b/>
          <w:sz w:val="28"/>
          <w:szCs w:val="28"/>
        </w:rPr>
        <w:t xml:space="preserve">Об антинаркотической комиссии </w:t>
      </w:r>
    </w:p>
    <w:p w:rsidR="00B565D1" w:rsidRPr="004C611C" w:rsidRDefault="00B565D1" w:rsidP="004C611C">
      <w:pPr>
        <w:rPr>
          <w:b/>
          <w:sz w:val="28"/>
          <w:szCs w:val="28"/>
        </w:rPr>
      </w:pPr>
      <w:proofErr w:type="spellStart"/>
      <w:r w:rsidRPr="004C611C">
        <w:rPr>
          <w:b/>
          <w:sz w:val="28"/>
          <w:szCs w:val="28"/>
        </w:rPr>
        <w:t>Левороссошанского</w:t>
      </w:r>
      <w:proofErr w:type="spellEnd"/>
      <w:r w:rsidRPr="004C611C">
        <w:rPr>
          <w:b/>
          <w:sz w:val="28"/>
          <w:szCs w:val="28"/>
        </w:rPr>
        <w:t xml:space="preserve"> сельского поселения </w:t>
      </w:r>
    </w:p>
    <w:p w:rsidR="00B565D1" w:rsidRDefault="00B565D1" w:rsidP="004C611C">
      <w:pPr>
        <w:ind w:firstLine="720"/>
        <w:rPr>
          <w:sz w:val="28"/>
          <w:szCs w:val="28"/>
        </w:rPr>
      </w:pPr>
    </w:p>
    <w:p w:rsidR="00B565D1" w:rsidRDefault="00B565D1" w:rsidP="00B565D1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реализации Указа Президента Российской Федерации</w:t>
      </w:r>
      <w:r>
        <w:rPr>
          <w:color w:val="000000"/>
          <w:spacing w:val="12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18.10.2007 № 1374 «О дополнительных мерах по противодействию незаконному </w:t>
      </w:r>
      <w:r>
        <w:rPr>
          <w:color w:val="000000"/>
          <w:spacing w:val="1"/>
          <w:sz w:val="28"/>
          <w:szCs w:val="28"/>
        </w:rPr>
        <w:t xml:space="preserve">обороту наркотических средств, психотропных веществ и их </w:t>
      </w:r>
      <w:proofErr w:type="spellStart"/>
      <w:r>
        <w:rPr>
          <w:color w:val="000000"/>
          <w:spacing w:val="1"/>
          <w:sz w:val="28"/>
          <w:szCs w:val="28"/>
        </w:rPr>
        <w:t>прекурсоров</w:t>
      </w:r>
      <w:proofErr w:type="spellEnd"/>
      <w:r>
        <w:rPr>
          <w:color w:val="000000"/>
          <w:spacing w:val="1"/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для обеспечения координации деятельности органа местного самоуправления с предприятиями, учреждениями, организациями и общественными объединениями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сельского поселения,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B565D1" w:rsidRDefault="00B565D1" w:rsidP="00B565D1">
      <w:pPr>
        <w:ind w:firstLine="720"/>
        <w:jc w:val="center"/>
        <w:rPr>
          <w:sz w:val="28"/>
          <w:szCs w:val="28"/>
        </w:rPr>
      </w:pPr>
    </w:p>
    <w:p w:rsidR="00B565D1" w:rsidRDefault="00B565D1" w:rsidP="00B565D1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антинаркотической комиссии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1 к настоящему постановлению.</w:t>
      </w:r>
    </w:p>
    <w:p w:rsidR="00B565D1" w:rsidRDefault="00B565D1" w:rsidP="00B565D1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антинаркотической комиссии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сельского п</w:t>
      </w:r>
      <w:r w:rsidR="00413DB9">
        <w:rPr>
          <w:sz w:val="28"/>
          <w:szCs w:val="28"/>
        </w:rPr>
        <w:t>оселения согласно приложению № 2</w:t>
      </w:r>
      <w:r>
        <w:rPr>
          <w:sz w:val="28"/>
          <w:szCs w:val="28"/>
        </w:rPr>
        <w:t xml:space="preserve"> к настоящему постановлению.</w:t>
      </w:r>
    </w:p>
    <w:p w:rsidR="00F37BEC" w:rsidRDefault="00B565D1" w:rsidP="00B565D1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13DB9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13DB9">
        <w:rPr>
          <w:sz w:val="28"/>
          <w:szCs w:val="28"/>
        </w:rPr>
        <w:t>Левороссошанского</w:t>
      </w:r>
      <w:proofErr w:type="spellEnd"/>
      <w:r w:rsidRPr="00413DB9">
        <w:rPr>
          <w:sz w:val="28"/>
          <w:szCs w:val="28"/>
        </w:rPr>
        <w:t xml:space="preserve"> сельского поселения от </w:t>
      </w:r>
      <w:r w:rsidR="00413DB9" w:rsidRPr="00514379">
        <w:rPr>
          <w:sz w:val="28"/>
          <w:szCs w:val="28"/>
        </w:rPr>
        <w:t xml:space="preserve">04.07.2016 № </w:t>
      </w:r>
      <w:r w:rsidR="00F550E2">
        <w:rPr>
          <w:sz w:val="28"/>
          <w:szCs w:val="28"/>
        </w:rPr>
        <w:t>00</w:t>
      </w:r>
      <w:r w:rsidR="00413DB9" w:rsidRPr="00413DB9">
        <w:rPr>
          <w:sz w:val="28"/>
          <w:szCs w:val="28"/>
        </w:rPr>
        <w:t>76</w:t>
      </w:r>
      <w:r w:rsidR="00413DB9">
        <w:rPr>
          <w:sz w:val="28"/>
          <w:szCs w:val="28"/>
        </w:rPr>
        <w:t xml:space="preserve"> «Об утверждении плана антинаркотических мероприятий на территории </w:t>
      </w:r>
      <w:proofErr w:type="spellStart"/>
      <w:r w:rsidR="00413DB9">
        <w:rPr>
          <w:sz w:val="28"/>
          <w:szCs w:val="28"/>
        </w:rPr>
        <w:t>Левороссошанского</w:t>
      </w:r>
      <w:proofErr w:type="spellEnd"/>
      <w:r w:rsidR="00413DB9">
        <w:rPr>
          <w:sz w:val="28"/>
          <w:szCs w:val="28"/>
        </w:rPr>
        <w:t xml:space="preserve"> сельского </w:t>
      </w:r>
      <w:r w:rsidR="00B52E56">
        <w:rPr>
          <w:sz w:val="28"/>
          <w:szCs w:val="28"/>
        </w:rPr>
        <w:t>поселения</w:t>
      </w:r>
      <w:r w:rsidR="00413DB9">
        <w:rPr>
          <w:sz w:val="28"/>
          <w:szCs w:val="28"/>
        </w:rPr>
        <w:t xml:space="preserve"> на 2016-2017 годы</w:t>
      </w:r>
      <w:r w:rsidR="00B52E56">
        <w:rPr>
          <w:sz w:val="28"/>
          <w:szCs w:val="28"/>
        </w:rPr>
        <w:t>»</w:t>
      </w:r>
      <w:r w:rsidR="00413DB9">
        <w:rPr>
          <w:sz w:val="28"/>
          <w:szCs w:val="28"/>
        </w:rPr>
        <w:t xml:space="preserve">. </w:t>
      </w:r>
    </w:p>
    <w:p w:rsidR="00B565D1" w:rsidRPr="00413DB9" w:rsidRDefault="00B565D1" w:rsidP="00B565D1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13DB9"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B565D1" w:rsidRDefault="00B565D1" w:rsidP="00B565D1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52E56">
        <w:rPr>
          <w:sz w:val="28"/>
          <w:szCs w:val="28"/>
        </w:rPr>
        <w:t>Контроль за</w:t>
      </w:r>
      <w:proofErr w:type="gramEnd"/>
      <w:r w:rsidRPr="00B52E56">
        <w:rPr>
          <w:sz w:val="28"/>
          <w:szCs w:val="28"/>
        </w:rPr>
        <w:t xml:space="preserve"> исполнением настоящего постановления </w:t>
      </w:r>
      <w:r w:rsidR="00B52E56">
        <w:rPr>
          <w:sz w:val="28"/>
          <w:szCs w:val="28"/>
        </w:rPr>
        <w:t>оставляю за собой.</w:t>
      </w:r>
    </w:p>
    <w:p w:rsidR="00B52E56" w:rsidRDefault="00B52E56" w:rsidP="00B52E56">
      <w:pPr>
        <w:pStyle w:val="1"/>
        <w:tabs>
          <w:tab w:val="left" w:pos="1080"/>
        </w:tabs>
        <w:jc w:val="both"/>
        <w:rPr>
          <w:sz w:val="28"/>
          <w:szCs w:val="28"/>
        </w:rPr>
      </w:pPr>
    </w:p>
    <w:p w:rsidR="00B52E56" w:rsidRDefault="00B52E56" w:rsidP="00B52E56">
      <w:pPr>
        <w:pStyle w:val="1"/>
        <w:tabs>
          <w:tab w:val="left" w:pos="1080"/>
        </w:tabs>
        <w:jc w:val="both"/>
        <w:rPr>
          <w:sz w:val="28"/>
          <w:szCs w:val="28"/>
        </w:rPr>
      </w:pPr>
    </w:p>
    <w:p w:rsidR="00B52E56" w:rsidRPr="00B52E56" w:rsidRDefault="00B52E56" w:rsidP="00B52E56">
      <w:pPr>
        <w:pStyle w:val="1"/>
        <w:tabs>
          <w:tab w:val="left" w:pos="1080"/>
        </w:tabs>
        <w:jc w:val="both"/>
        <w:rPr>
          <w:sz w:val="28"/>
          <w:szCs w:val="28"/>
        </w:rPr>
      </w:pPr>
    </w:p>
    <w:p w:rsidR="00B565D1" w:rsidRDefault="00B52E56" w:rsidP="00B565D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B565D1">
        <w:rPr>
          <w:sz w:val="28"/>
          <w:szCs w:val="28"/>
        </w:rPr>
        <w:t xml:space="preserve">дминистрации </w:t>
      </w:r>
    </w:p>
    <w:p w:rsidR="00B565D1" w:rsidRDefault="00B565D1" w:rsidP="00B565D1">
      <w:pPr>
        <w:tabs>
          <w:tab w:val="left" w:pos="70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r w:rsidR="00B52E56">
        <w:rPr>
          <w:sz w:val="28"/>
          <w:szCs w:val="28"/>
        </w:rPr>
        <w:t xml:space="preserve">                </w:t>
      </w:r>
      <w:proofErr w:type="spellStart"/>
      <w:r w:rsidR="00B52E56">
        <w:rPr>
          <w:sz w:val="28"/>
          <w:szCs w:val="28"/>
        </w:rPr>
        <w:t>Р.В.Пигарев</w:t>
      </w:r>
      <w:proofErr w:type="spellEnd"/>
    </w:p>
    <w:p w:rsidR="00B565D1" w:rsidRDefault="00B565D1" w:rsidP="00B565D1">
      <w:pPr>
        <w:ind w:firstLine="720"/>
        <w:jc w:val="both"/>
        <w:rPr>
          <w:sz w:val="28"/>
          <w:szCs w:val="28"/>
        </w:rPr>
      </w:pPr>
    </w:p>
    <w:p w:rsidR="00B565D1" w:rsidRPr="0071519A" w:rsidRDefault="00B565D1" w:rsidP="00B565D1">
      <w:pPr>
        <w:ind w:left="5812"/>
      </w:pPr>
      <w:r w:rsidRPr="0071519A">
        <w:lastRenderedPageBreak/>
        <w:t>Приложение №1</w:t>
      </w:r>
    </w:p>
    <w:p w:rsidR="00B565D1" w:rsidRPr="0071519A" w:rsidRDefault="00B565D1" w:rsidP="00B565D1">
      <w:pPr>
        <w:ind w:left="5812"/>
      </w:pPr>
      <w:r w:rsidRPr="0071519A">
        <w:t>к постановлению Администрации</w:t>
      </w:r>
    </w:p>
    <w:p w:rsidR="00B565D1" w:rsidRPr="0071519A" w:rsidRDefault="00B565D1" w:rsidP="00B565D1">
      <w:pPr>
        <w:ind w:left="5812"/>
      </w:pPr>
      <w:proofErr w:type="spellStart"/>
      <w:r w:rsidRPr="0071519A">
        <w:t>Левороссошанского</w:t>
      </w:r>
      <w:proofErr w:type="spellEnd"/>
      <w:r w:rsidRPr="0071519A">
        <w:t xml:space="preserve"> сельского поселения</w:t>
      </w:r>
    </w:p>
    <w:p w:rsidR="00B565D1" w:rsidRDefault="00B565D1" w:rsidP="00B565D1">
      <w:pPr>
        <w:ind w:left="5812"/>
      </w:pPr>
      <w:r w:rsidRPr="0071519A">
        <w:t>от  01.04.2019  № 20</w:t>
      </w:r>
    </w:p>
    <w:p w:rsidR="00B565D1" w:rsidRDefault="00B565D1" w:rsidP="00B565D1">
      <w:pPr>
        <w:ind w:firstLine="720"/>
        <w:jc w:val="center"/>
        <w:rPr>
          <w:sz w:val="28"/>
          <w:szCs w:val="28"/>
        </w:rPr>
      </w:pPr>
    </w:p>
    <w:p w:rsidR="00B565D1" w:rsidRDefault="00B565D1" w:rsidP="00B565D1">
      <w:pPr>
        <w:ind w:firstLine="720"/>
        <w:jc w:val="center"/>
        <w:rPr>
          <w:sz w:val="28"/>
          <w:szCs w:val="28"/>
        </w:rPr>
      </w:pPr>
    </w:p>
    <w:p w:rsidR="00B565D1" w:rsidRDefault="00B565D1" w:rsidP="00B5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ab/>
      </w:r>
    </w:p>
    <w:p w:rsidR="00B565D1" w:rsidRDefault="00B565D1" w:rsidP="00B5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АНТИНАРКОТИЧЕСКОЙ КОМИССИ  </w:t>
      </w:r>
    </w:p>
    <w:p w:rsidR="00B565D1" w:rsidRDefault="00B565D1" w:rsidP="00B5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ЛЕВОРОССОШАНСКОГО СЕЛЬСКОГО ПОСЕЛЕНИЯ</w:t>
      </w:r>
    </w:p>
    <w:p w:rsidR="00B565D1" w:rsidRDefault="00B565D1" w:rsidP="00B565D1">
      <w:pPr>
        <w:jc w:val="center"/>
        <w:rPr>
          <w:sz w:val="28"/>
          <w:szCs w:val="28"/>
        </w:rPr>
      </w:pPr>
    </w:p>
    <w:p w:rsidR="00B565D1" w:rsidRDefault="00B565D1" w:rsidP="00B5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565D1" w:rsidRDefault="00B565D1" w:rsidP="00B565D1">
      <w:pPr>
        <w:ind w:firstLine="720"/>
        <w:jc w:val="center"/>
        <w:rPr>
          <w:sz w:val="28"/>
          <w:szCs w:val="28"/>
        </w:rPr>
      </w:pPr>
    </w:p>
    <w:p w:rsidR="00B565D1" w:rsidRDefault="00B565D1" w:rsidP="00B565D1">
      <w:pPr>
        <w:pStyle w:val="a3"/>
        <w:shd w:val="clear" w:color="auto" w:fill="auto"/>
        <w:tabs>
          <w:tab w:val="left" w:pos="851"/>
          <w:tab w:val="left" w:pos="108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Антинаркотическая комиссия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комиссия) является органом, обеспечивающим координацию деятельности органа местного самоуправления с предприятиями, учреждениями, организациями и общественными объединениями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565D1" w:rsidRDefault="00B565D1" w:rsidP="00B565D1">
      <w:pPr>
        <w:pStyle w:val="a3"/>
        <w:shd w:val="clear" w:color="auto" w:fill="auto"/>
        <w:tabs>
          <w:tab w:val="left" w:pos="918"/>
          <w:tab w:val="left" w:pos="108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Воронежской области, решениями Государственного антинаркотического комитета, областной антинаркотической комиссии, а также настоящим Положением.</w:t>
      </w:r>
    </w:p>
    <w:p w:rsidR="00B565D1" w:rsidRDefault="00B565D1" w:rsidP="00B565D1">
      <w:pPr>
        <w:pStyle w:val="a3"/>
        <w:shd w:val="clear" w:color="auto" w:fill="auto"/>
        <w:tabs>
          <w:tab w:val="left" w:pos="709"/>
          <w:tab w:val="left" w:pos="108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Комиссия осуществляет свою деятельность во взаимодействии с районной антинаркотической комиссией, органами местного самоуправления муниципальных образований, общественными объединениями и организациями.</w:t>
      </w:r>
    </w:p>
    <w:p w:rsidR="00B565D1" w:rsidRDefault="00B565D1" w:rsidP="00B565D1">
      <w:pPr>
        <w:pStyle w:val="a3"/>
        <w:shd w:val="clear" w:color="auto" w:fill="auto"/>
        <w:tabs>
          <w:tab w:val="left" w:pos="1080"/>
        </w:tabs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B565D1" w:rsidRDefault="00B565D1" w:rsidP="00B565D1">
      <w:pPr>
        <w:pStyle w:val="a3"/>
        <w:shd w:val="clear" w:color="auto" w:fill="auto"/>
        <w:tabs>
          <w:tab w:val="left" w:pos="108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комиссии</w:t>
      </w:r>
    </w:p>
    <w:p w:rsidR="00B565D1" w:rsidRDefault="00B565D1" w:rsidP="00B565D1">
      <w:pPr>
        <w:pStyle w:val="a3"/>
        <w:shd w:val="clear" w:color="auto" w:fill="auto"/>
        <w:tabs>
          <w:tab w:val="left" w:pos="1080"/>
        </w:tabs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B565D1" w:rsidRDefault="00B565D1" w:rsidP="00B565D1">
      <w:pPr>
        <w:pStyle w:val="a3"/>
        <w:shd w:val="clear" w:color="auto" w:fill="auto"/>
        <w:tabs>
          <w:tab w:val="left" w:pos="108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 Основными задачами комиссии являются:</w:t>
      </w:r>
    </w:p>
    <w:p w:rsidR="00B565D1" w:rsidRDefault="00B565D1" w:rsidP="00B565D1">
      <w:pPr>
        <w:pStyle w:val="a3"/>
        <w:shd w:val="clear" w:color="auto" w:fill="auto"/>
        <w:tabs>
          <w:tab w:val="left" w:pos="879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участие в формировании и реализации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, подготовка предложений председателю районной антинаркотической комиссии по совершенствованию законодательства Воронежской области, а также представление ежегодных докладов о деятельности комиссии;</w:t>
      </w:r>
    </w:p>
    <w:p w:rsidR="00B565D1" w:rsidRDefault="00B565D1" w:rsidP="00B565D1">
      <w:pPr>
        <w:pStyle w:val="a3"/>
        <w:shd w:val="clear" w:color="auto" w:fill="auto"/>
        <w:tabs>
          <w:tab w:val="left" w:pos="879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координация деятельности общественных объединений и организаций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565D1" w:rsidRDefault="00B565D1" w:rsidP="00B565D1">
      <w:pPr>
        <w:pStyle w:val="a3"/>
        <w:shd w:val="clear" w:color="auto" w:fill="auto"/>
        <w:tabs>
          <w:tab w:val="left" w:pos="937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ab/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B565D1" w:rsidRDefault="00B565D1" w:rsidP="00B565D1">
      <w:pPr>
        <w:pStyle w:val="a3"/>
        <w:shd w:val="clear" w:color="auto" w:fill="auto"/>
        <w:tabs>
          <w:tab w:val="left" w:pos="826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анализ эффективности деятельности комиссии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565D1" w:rsidRDefault="00B565D1" w:rsidP="00B565D1">
      <w:pPr>
        <w:pStyle w:val="a3"/>
        <w:shd w:val="clear" w:color="auto" w:fill="auto"/>
        <w:tabs>
          <w:tab w:val="left" w:pos="918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 xml:space="preserve">сотрудничество с органами муниципального образования 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, в том числе подготовка проектов соответствующих совместных решений;</w:t>
      </w:r>
    </w:p>
    <w:p w:rsidR="00B565D1" w:rsidRDefault="00B565D1" w:rsidP="00B565D1">
      <w:pPr>
        <w:pStyle w:val="a3"/>
        <w:shd w:val="clear" w:color="auto" w:fill="auto"/>
        <w:tabs>
          <w:tab w:val="left" w:pos="946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 xml:space="preserve">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привлекаемых к этой деятельности;</w:t>
      </w:r>
      <w:proofErr w:type="gramEnd"/>
    </w:p>
    <w:p w:rsidR="00B565D1" w:rsidRDefault="00B565D1" w:rsidP="00B565D1">
      <w:pPr>
        <w:pStyle w:val="a3"/>
        <w:shd w:val="clear" w:color="auto" w:fill="auto"/>
        <w:tabs>
          <w:tab w:val="left" w:pos="1028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65D1" w:rsidRDefault="00B565D1" w:rsidP="00B565D1">
      <w:pPr>
        <w:pStyle w:val="a3"/>
        <w:shd w:val="clear" w:color="auto" w:fill="auto"/>
        <w:tabs>
          <w:tab w:val="left" w:pos="1028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565D1" w:rsidRDefault="00B565D1" w:rsidP="00B565D1">
      <w:pPr>
        <w:pStyle w:val="a3"/>
        <w:shd w:val="clear" w:color="auto" w:fill="auto"/>
        <w:tabs>
          <w:tab w:val="left" w:pos="1028"/>
        </w:tabs>
        <w:spacing w:before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комиссии</w:t>
      </w:r>
    </w:p>
    <w:p w:rsidR="00B565D1" w:rsidRDefault="00B565D1" w:rsidP="00B565D1">
      <w:pPr>
        <w:pStyle w:val="a3"/>
        <w:shd w:val="clear" w:color="auto" w:fill="auto"/>
        <w:tabs>
          <w:tab w:val="left" w:pos="1028"/>
        </w:tabs>
        <w:spacing w:before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565D1" w:rsidRDefault="00B565D1" w:rsidP="00B565D1">
      <w:pPr>
        <w:pStyle w:val="a3"/>
        <w:shd w:val="clear" w:color="auto" w:fill="auto"/>
        <w:tabs>
          <w:tab w:val="left" w:pos="108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3.1. Для осуществления своих задач комиссия имеет право:</w:t>
      </w:r>
    </w:p>
    <w:p w:rsidR="00B565D1" w:rsidRDefault="00B565D1" w:rsidP="00B565D1">
      <w:pPr>
        <w:pStyle w:val="a3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этих решений;</w:t>
      </w:r>
    </w:p>
    <w:p w:rsidR="00B565D1" w:rsidRDefault="00B565D1" w:rsidP="00B565D1">
      <w:pPr>
        <w:pStyle w:val="a3"/>
        <w:shd w:val="clear" w:color="auto" w:fill="auto"/>
        <w:tabs>
          <w:tab w:val="left" w:pos="871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, а также для подготовки проектов соответствующих решений комиссии;</w:t>
      </w:r>
    </w:p>
    <w:p w:rsidR="00B565D1" w:rsidRDefault="00B565D1" w:rsidP="00B565D1">
      <w:pPr>
        <w:pStyle w:val="a3"/>
        <w:shd w:val="clear" w:color="auto" w:fill="auto"/>
        <w:tabs>
          <w:tab w:val="left" w:pos="943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необходимые материалы и информацию от  общественных объединений, организаций и должностных лиц;</w:t>
      </w:r>
    </w:p>
    <w:p w:rsidR="00B565D1" w:rsidRDefault="00B565D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привлекать для участия в работе комиссии должностных лиц и специалистов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 также представителей  общественных объединений и организаций (с их согласия).</w:t>
      </w:r>
    </w:p>
    <w:p w:rsidR="00B565D1" w:rsidRDefault="00B565D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F2071" w:rsidRDefault="00BF207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F2071" w:rsidRDefault="00BF207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F2071" w:rsidRDefault="00BF207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F2071" w:rsidRDefault="00BF207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565D1" w:rsidRDefault="00B565D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Организация работы комиссии</w:t>
      </w:r>
    </w:p>
    <w:p w:rsidR="00B565D1" w:rsidRDefault="00B565D1" w:rsidP="00B565D1">
      <w:pPr>
        <w:pStyle w:val="a3"/>
        <w:shd w:val="clear" w:color="auto" w:fill="auto"/>
        <w:tabs>
          <w:tab w:val="left" w:pos="914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565D1" w:rsidRDefault="00B565D1" w:rsidP="00B565D1">
      <w:pPr>
        <w:pStyle w:val="a3"/>
        <w:shd w:val="clear" w:color="auto" w:fill="auto"/>
        <w:tabs>
          <w:tab w:val="left" w:pos="567"/>
          <w:tab w:val="left" w:pos="108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 Комиссия осуществляет свою деятельность на плановой основе в соответствии с регламентом, утверждаемым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565D1" w:rsidRDefault="00B565D1" w:rsidP="00B565D1">
      <w:pPr>
        <w:pStyle w:val="a3"/>
        <w:shd w:val="clear" w:color="auto" w:fill="auto"/>
        <w:tabs>
          <w:tab w:val="left" w:pos="567"/>
          <w:tab w:val="left" w:pos="98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 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565D1" w:rsidRDefault="00B565D1" w:rsidP="00B565D1">
      <w:pPr>
        <w:pStyle w:val="a3"/>
        <w:shd w:val="clear" w:color="auto" w:fill="auto"/>
        <w:tabs>
          <w:tab w:val="left" w:pos="567"/>
          <w:tab w:val="left" w:pos="108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 Присутствие на заседании комиссии ее членов обязательно.</w:t>
      </w:r>
    </w:p>
    <w:p w:rsidR="00B565D1" w:rsidRDefault="00B565D1" w:rsidP="00B565D1">
      <w:pPr>
        <w:pStyle w:val="a3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B565D1" w:rsidRDefault="00B565D1" w:rsidP="00B565D1">
      <w:pPr>
        <w:pStyle w:val="a3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565D1" w:rsidRDefault="00B565D1" w:rsidP="00B565D1">
      <w:pPr>
        <w:pStyle w:val="a3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B565D1" w:rsidRDefault="00B565D1" w:rsidP="00B565D1">
      <w:pPr>
        <w:pStyle w:val="a3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B565D1" w:rsidRDefault="00B565D1" w:rsidP="00B565D1">
      <w:pPr>
        <w:pStyle w:val="a3"/>
        <w:shd w:val="clear" w:color="auto" w:fill="auto"/>
        <w:tabs>
          <w:tab w:val="left" w:pos="105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4.4. Решение комиссии оформляется протоколом, который подписывается председателем комиссии.</w:t>
      </w:r>
    </w:p>
    <w:p w:rsidR="00B565D1" w:rsidRDefault="00B565D1" w:rsidP="00B565D1">
      <w:pPr>
        <w:pStyle w:val="a3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решений комиссии могут подготавливаться проекты нормативных актов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которые представляются на рассмотрение в установленном порядке.</w:t>
      </w:r>
    </w:p>
    <w:p w:rsidR="00B565D1" w:rsidRDefault="00B565D1" w:rsidP="00B565D1">
      <w:pPr>
        <w:pStyle w:val="a3"/>
        <w:shd w:val="clear" w:color="auto" w:fill="auto"/>
        <w:tabs>
          <w:tab w:val="left" w:pos="567"/>
          <w:tab w:val="left" w:pos="1260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4.5. Организационное обеспечение деятельности комиссии осуществляется заместителем председателя и секретарем комиссии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565D1" w:rsidRDefault="00B565D1" w:rsidP="00B565D1">
      <w:pPr>
        <w:pStyle w:val="1KGK9"/>
        <w:tabs>
          <w:tab w:val="left" w:pos="12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4.6. Основными задачами  при подготовке  комиссии являются:</w:t>
      </w:r>
    </w:p>
    <w:p w:rsidR="00B565D1" w:rsidRDefault="00B565D1" w:rsidP="00B565D1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разработка проекта плана работы комиссии;</w:t>
      </w:r>
    </w:p>
    <w:p w:rsidR="00B565D1" w:rsidRDefault="00B565D1" w:rsidP="00B565D1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обеспечение подготовки и проведения заседаний комиссии;</w:t>
      </w:r>
    </w:p>
    <w:p w:rsidR="00B565D1" w:rsidRDefault="00B565D1" w:rsidP="00B565D1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обеспечение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решений комиссии;</w:t>
      </w:r>
    </w:p>
    <w:p w:rsidR="00B565D1" w:rsidRDefault="00B565D1" w:rsidP="00B565D1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мониторинг общественно-политических, социально-экономических и иных процессов в поселении, оказывающих влияние на развитие ситуации в районе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выработка предложений по ее улучшению;</w:t>
      </w:r>
    </w:p>
    <w:p w:rsidR="00B565D1" w:rsidRDefault="00B565D1" w:rsidP="00B565D1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обеспечение взаимодействия комиссии с антинаркотической комиссией  Каширского района;</w:t>
      </w:r>
    </w:p>
    <w:p w:rsidR="00B565D1" w:rsidRDefault="00B565D1" w:rsidP="00B565D1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 организация  и координация  деятельности  рабочих  групп комиссии.</w:t>
      </w:r>
    </w:p>
    <w:p w:rsidR="00B565D1" w:rsidRDefault="00B565D1" w:rsidP="00B565D1">
      <w:pPr>
        <w:ind w:firstLine="720"/>
        <w:jc w:val="right"/>
        <w:rPr>
          <w:sz w:val="28"/>
          <w:szCs w:val="28"/>
        </w:rPr>
      </w:pPr>
    </w:p>
    <w:p w:rsidR="00B565D1" w:rsidRDefault="00B565D1" w:rsidP="00B565D1">
      <w:pPr>
        <w:ind w:firstLine="720"/>
        <w:jc w:val="right"/>
        <w:rPr>
          <w:sz w:val="28"/>
          <w:szCs w:val="28"/>
        </w:rPr>
      </w:pPr>
    </w:p>
    <w:p w:rsidR="00B565D1" w:rsidRDefault="00B565D1" w:rsidP="00B565D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65D1" w:rsidRDefault="00B565D1" w:rsidP="00B565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Р.В.Пигарев</w:t>
      </w:r>
      <w:proofErr w:type="spellEnd"/>
    </w:p>
    <w:p w:rsidR="00B565D1" w:rsidRDefault="00B565D1" w:rsidP="00B565D1">
      <w:pPr>
        <w:ind w:firstLine="720"/>
        <w:jc w:val="right"/>
        <w:rPr>
          <w:sz w:val="28"/>
          <w:szCs w:val="28"/>
        </w:rPr>
      </w:pPr>
    </w:p>
    <w:p w:rsidR="00B565D1" w:rsidRPr="00B565D1" w:rsidRDefault="00BF2071" w:rsidP="00B565D1">
      <w:pPr>
        <w:ind w:left="5812"/>
      </w:pPr>
      <w:r>
        <w:lastRenderedPageBreak/>
        <w:t>Приложение № 2</w:t>
      </w:r>
    </w:p>
    <w:p w:rsidR="00B565D1" w:rsidRPr="00B565D1" w:rsidRDefault="00B565D1" w:rsidP="00B565D1">
      <w:pPr>
        <w:ind w:left="5812"/>
      </w:pPr>
      <w:r w:rsidRPr="00B565D1">
        <w:t>к постановлению Администрации</w:t>
      </w:r>
    </w:p>
    <w:p w:rsidR="00B565D1" w:rsidRPr="00B565D1" w:rsidRDefault="00B565D1" w:rsidP="00B565D1">
      <w:pPr>
        <w:ind w:left="5812"/>
      </w:pPr>
      <w:proofErr w:type="spellStart"/>
      <w:r w:rsidRPr="00B565D1">
        <w:t>Левороссошанского</w:t>
      </w:r>
      <w:proofErr w:type="spellEnd"/>
      <w:r w:rsidRPr="00B565D1">
        <w:t xml:space="preserve"> сельского поселения</w:t>
      </w:r>
    </w:p>
    <w:p w:rsidR="00B565D1" w:rsidRDefault="00B565D1" w:rsidP="00B565D1">
      <w:pPr>
        <w:ind w:left="5812"/>
      </w:pPr>
      <w:r w:rsidRPr="00B565D1">
        <w:t>от    01.04.2019  № 20</w:t>
      </w:r>
    </w:p>
    <w:p w:rsidR="00B565D1" w:rsidRDefault="00B565D1" w:rsidP="00B565D1">
      <w:pPr>
        <w:jc w:val="center"/>
        <w:rPr>
          <w:sz w:val="28"/>
          <w:szCs w:val="28"/>
        </w:rPr>
      </w:pPr>
    </w:p>
    <w:p w:rsidR="00B565D1" w:rsidRDefault="00B565D1" w:rsidP="00B5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565D1" w:rsidRDefault="00B565D1" w:rsidP="00B5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:rsidR="00B565D1" w:rsidRDefault="00B565D1" w:rsidP="00B5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ЛЕВОРОССОШАНСКОГО СЕЛЬСКОГО ПОСЕЛЕНИЯ</w:t>
      </w:r>
    </w:p>
    <w:p w:rsidR="00B565D1" w:rsidRDefault="00B565D1" w:rsidP="00B565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6309"/>
      </w:tblGrid>
      <w:tr w:rsidR="00B565D1" w:rsidTr="00BF2071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Default="00B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 Роман Владимирович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Default="00B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Левороссошанского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B565D1" w:rsidTr="00BF2071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Default="00B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Шакирова Людмила Николаевна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Default="00B565D1" w:rsidP="00B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Левороссошанского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B565D1" w:rsidTr="00BF2071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Default="00B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Юрьевна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Default="00B5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отношениям Администрации </w:t>
            </w:r>
            <w:proofErr w:type="spellStart"/>
            <w:r>
              <w:rPr>
                <w:sz w:val="28"/>
                <w:szCs w:val="28"/>
              </w:rPr>
              <w:t>Левороссошанского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B565D1" w:rsidTr="00BF207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Default="00B5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комиссии:</w:t>
            </w:r>
          </w:p>
        </w:tc>
      </w:tr>
      <w:tr w:rsidR="00B565D1" w:rsidTr="00BF2071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Pr="00BF2071" w:rsidRDefault="00BF2071">
            <w:pPr>
              <w:rPr>
                <w:sz w:val="28"/>
                <w:szCs w:val="28"/>
              </w:rPr>
            </w:pPr>
            <w:r w:rsidRPr="00BF2071">
              <w:rPr>
                <w:sz w:val="28"/>
                <w:szCs w:val="28"/>
              </w:rPr>
              <w:t>Мокшина Любовь Федоровна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Pr="00BF2071" w:rsidRDefault="00BF2071">
            <w:pPr>
              <w:pStyle w:val="a5"/>
              <w:ind w:right="281"/>
              <w:rPr>
                <w:rFonts w:ascii="Times New Roman" w:hAnsi="Times New Roman"/>
                <w:sz w:val="28"/>
                <w:szCs w:val="28"/>
              </w:rPr>
            </w:pPr>
            <w:r w:rsidRPr="00BF2071">
              <w:rPr>
                <w:rFonts w:ascii="Times New Roman" w:hAnsi="Times New Roman"/>
                <w:sz w:val="28"/>
                <w:szCs w:val="28"/>
              </w:rPr>
              <w:t>Директор МКУ МКК «</w:t>
            </w:r>
            <w:proofErr w:type="spellStart"/>
            <w:r w:rsidRPr="00BF2071">
              <w:rPr>
                <w:rFonts w:ascii="Times New Roman" w:hAnsi="Times New Roman"/>
                <w:sz w:val="28"/>
                <w:szCs w:val="28"/>
              </w:rPr>
              <w:t>Левороссошанский</w:t>
            </w:r>
            <w:proofErr w:type="spellEnd"/>
            <w:r w:rsidRPr="00BF20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65D1" w:rsidTr="00BF2071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Pr="00BF2071" w:rsidRDefault="00BF2071">
            <w:pPr>
              <w:rPr>
                <w:sz w:val="28"/>
                <w:szCs w:val="28"/>
              </w:rPr>
            </w:pPr>
            <w:proofErr w:type="spellStart"/>
            <w:r w:rsidRPr="00BF2071">
              <w:rPr>
                <w:sz w:val="28"/>
                <w:szCs w:val="28"/>
              </w:rPr>
              <w:t>Зенькович</w:t>
            </w:r>
            <w:proofErr w:type="spellEnd"/>
            <w:r w:rsidRPr="00BF2071">
              <w:rPr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Pr="00BF2071" w:rsidRDefault="00BF2071">
            <w:pPr>
              <w:rPr>
                <w:sz w:val="28"/>
                <w:szCs w:val="28"/>
              </w:rPr>
            </w:pPr>
            <w:r w:rsidRPr="00BF2071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BF2071">
              <w:rPr>
                <w:sz w:val="28"/>
                <w:szCs w:val="28"/>
              </w:rPr>
              <w:t>Левороссошанской</w:t>
            </w:r>
            <w:proofErr w:type="spellEnd"/>
            <w:r w:rsidRPr="00BF2071">
              <w:rPr>
                <w:sz w:val="28"/>
                <w:szCs w:val="28"/>
              </w:rPr>
              <w:t xml:space="preserve"> сельской библиотекой. </w:t>
            </w:r>
          </w:p>
        </w:tc>
      </w:tr>
      <w:tr w:rsidR="00B565D1" w:rsidTr="00BF2071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Pr="00BF2071" w:rsidRDefault="00BF2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отдела МВД России по Каширскому району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D1" w:rsidRPr="00BF2071" w:rsidRDefault="00BF2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</w:t>
            </w:r>
          </w:p>
        </w:tc>
      </w:tr>
    </w:tbl>
    <w:p w:rsidR="00BF2071" w:rsidRDefault="00BF2071" w:rsidP="00B565D1">
      <w:pPr>
        <w:rPr>
          <w:sz w:val="28"/>
          <w:szCs w:val="28"/>
        </w:rPr>
      </w:pPr>
    </w:p>
    <w:p w:rsidR="00BF2071" w:rsidRDefault="00BF2071" w:rsidP="00B565D1">
      <w:pPr>
        <w:rPr>
          <w:sz w:val="28"/>
          <w:szCs w:val="28"/>
        </w:rPr>
      </w:pPr>
    </w:p>
    <w:p w:rsidR="00B565D1" w:rsidRDefault="00B565D1" w:rsidP="00B565D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023C8" w:rsidRDefault="00B565D1" w:rsidP="00B565D1"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Р.В.</w:t>
      </w:r>
      <w:r w:rsidR="00BF2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Пигарев                            </w:t>
      </w:r>
    </w:p>
    <w:sectPr w:rsidR="0080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716A"/>
    <w:multiLevelType w:val="hybridMultilevel"/>
    <w:tmpl w:val="563E21BE"/>
    <w:lvl w:ilvl="0" w:tplc="3510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5627"/>
    <w:multiLevelType w:val="hybridMultilevel"/>
    <w:tmpl w:val="9822C88A"/>
    <w:lvl w:ilvl="0" w:tplc="3510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95982"/>
    <w:multiLevelType w:val="hybridMultilevel"/>
    <w:tmpl w:val="87B6BA1A"/>
    <w:lvl w:ilvl="0" w:tplc="3510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12D5"/>
    <w:multiLevelType w:val="hybridMultilevel"/>
    <w:tmpl w:val="21F4E1FE"/>
    <w:lvl w:ilvl="0" w:tplc="3510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32DFE"/>
    <w:multiLevelType w:val="multilevel"/>
    <w:tmpl w:val="8B78EC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5">
    <w:nsid w:val="7DFF751D"/>
    <w:multiLevelType w:val="hybridMultilevel"/>
    <w:tmpl w:val="80AAA116"/>
    <w:lvl w:ilvl="0" w:tplc="3510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F346F"/>
    <w:multiLevelType w:val="hybridMultilevel"/>
    <w:tmpl w:val="E0BE6FB4"/>
    <w:lvl w:ilvl="0" w:tplc="3510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2"/>
    <w:rsid w:val="000F3CE9"/>
    <w:rsid w:val="00336AF2"/>
    <w:rsid w:val="00413DB9"/>
    <w:rsid w:val="004C611C"/>
    <w:rsid w:val="00514379"/>
    <w:rsid w:val="0071519A"/>
    <w:rsid w:val="00926D9C"/>
    <w:rsid w:val="00934141"/>
    <w:rsid w:val="009F11A1"/>
    <w:rsid w:val="00B52E56"/>
    <w:rsid w:val="00B565D1"/>
    <w:rsid w:val="00BF2071"/>
    <w:rsid w:val="00E14DC2"/>
    <w:rsid w:val="00F15766"/>
    <w:rsid w:val="00F37BEC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D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65D1"/>
    <w:pPr>
      <w:shd w:val="clear" w:color="auto" w:fill="FFFFFF"/>
      <w:spacing w:before="240" w:line="250" w:lineRule="exact"/>
      <w:ind w:firstLine="520"/>
      <w:jc w:val="both"/>
    </w:pPr>
    <w:rPr>
      <w:rFonts w:ascii="Calibri" w:hAnsi="Calibri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B565D1"/>
    <w:rPr>
      <w:rFonts w:ascii="Calibri" w:eastAsia="Calibri" w:hAnsi="Calibri"/>
      <w:sz w:val="21"/>
      <w:szCs w:val="21"/>
      <w:shd w:val="clear" w:color="auto" w:fill="FFFFFF"/>
      <w:lang w:eastAsia="ru-RU"/>
    </w:rPr>
  </w:style>
  <w:style w:type="paragraph" w:styleId="a5">
    <w:name w:val="No Spacing"/>
    <w:uiPriority w:val="1"/>
    <w:qFormat/>
    <w:rsid w:val="00B565D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565D1"/>
    <w:pPr>
      <w:ind w:left="720"/>
    </w:pPr>
  </w:style>
  <w:style w:type="paragraph" w:customStyle="1" w:styleId="1KGK9">
    <w:name w:val="1KG=K9"/>
    <w:rsid w:val="00B565D1"/>
    <w:pPr>
      <w:autoSpaceDE w:val="0"/>
      <w:autoSpaceDN w:val="0"/>
      <w:adjustRightInd w:val="0"/>
      <w:spacing w:after="0" w:line="240" w:lineRule="auto"/>
    </w:pPr>
    <w:rPr>
      <w:rFonts w:ascii="MS Sans Serif" w:eastAsia="Calibri" w:hAnsi="MS Sans Serif"/>
      <w:sz w:val="20"/>
      <w:szCs w:val="24"/>
      <w:lang w:eastAsia="ru-RU"/>
    </w:rPr>
  </w:style>
  <w:style w:type="paragraph" w:customStyle="1" w:styleId="paragraphleft0">
    <w:name w:val="paragraph_left_0"/>
    <w:basedOn w:val="a"/>
    <w:rsid w:val="00B565D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Основной текст Знак1"/>
    <w:basedOn w:val="a0"/>
    <w:locked/>
    <w:rsid w:val="00B565D1"/>
    <w:rPr>
      <w:sz w:val="21"/>
      <w:szCs w:val="21"/>
      <w:shd w:val="clear" w:color="auto" w:fill="FFFFFF"/>
    </w:rPr>
  </w:style>
  <w:style w:type="character" w:customStyle="1" w:styleId="textdefault">
    <w:name w:val="text_default"/>
    <w:basedOn w:val="a0"/>
    <w:rsid w:val="00B565D1"/>
  </w:style>
  <w:style w:type="paragraph" w:styleId="a6">
    <w:name w:val="Balloon Text"/>
    <w:basedOn w:val="a"/>
    <w:link w:val="a7"/>
    <w:uiPriority w:val="99"/>
    <w:semiHidden/>
    <w:unhideWhenUsed/>
    <w:rsid w:val="00514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7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D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65D1"/>
    <w:pPr>
      <w:shd w:val="clear" w:color="auto" w:fill="FFFFFF"/>
      <w:spacing w:before="240" w:line="250" w:lineRule="exact"/>
      <w:ind w:firstLine="520"/>
      <w:jc w:val="both"/>
    </w:pPr>
    <w:rPr>
      <w:rFonts w:ascii="Calibri" w:hAnsi="Calibri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B565D1"/>
    <w:rPr>
      <w:rFonts w:ascii="Calibri" w:eastAsia="Calibri" w:hAnsi="Calibri"/>
      <w:sz w:val="21"/>
      <w:szCs w:val="21"/>
      <w:shd w:val="clear" w:color="auto" w:fill="FFFFFF"/>
      <w:lang w:eastAsia="ru-RU"/>
    </w:rPr>
  </w:style>
  <w:style w:type="paragraph" w:styleId="a5">
    <w:name w:val="No Spacing"/>
    <w:uiPriority w:val="1"/>
    <w:qFormat/>
    <w:rsid w:val="00B565D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565D1"/>
    <w:pPr>
      <w:ind w:left="720"/>
    </w:pPr>
  </w:style>
  <w:style w:type="paragraph" w:customStyle="1" w:styleId="1KGK9">
    <w:name w:val="1KG=K9"/>
    <w:rsid w:val="00B565D1"/>
    <w:pPr>
      <w:autoSpaceDE w:val="0"/>
      <w:autoSpaceDN w:val="0"/>
      <w:adjustRightInd w:val="0"/>
      <w:spacing w:after="0" w:line="240" w:lineRule="auto"/>
    </w:pPr>
    <w:rPr>
      <w:rFonts w:ascii="MS Sans Serif" w:eastAsia="Calibri" w:hAnsi="MS Sans Serif"/>
      <w:sz w:val="20"/>
      <w:szCs w:val="24"/>
      <w:lang w:eastAsia="ru-RU"/>
    </w:rPr>
  </w:style>
  <w:style w:type="paragraph" w:customStyle="1" w:styleId="paragraphleft0">
    <w:name w:val="paragraph_left_0"/>
    <w:basedOn w:val="a"/>
    <w:rsid w:val="00B565D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Основной текст Знак1"/>
    <w:basedOn w:val="a0"/>
    <w:locked/>
    <w:rsid w:val="00B565D1"/>
    <w:rPr>
      <w:sz w:val="21"/>
      <w:szCs w:val="21"/>
      <w:shd w:val="clear" w:color="auto" w:fill="FFFFFF"/>
    </w:rPr>
  </w:style>
  <w:style w:type="character" w:customStyle="1" w:styleId="textdefault">
    <w:name w:val="text_default"/>
    <w:basedOn w:val="a0"/>
    <w:rsid w:val="00B565D1"/>
  </w:style>
  <w:style w:type="paragraph" w:styleId="a6">
    <w:name w:val="Balloon Text"/>
    <w:basedOn w:val="a"/>
    <w:link w:val="a7"/>
    <w:uiPriority w:val="99"/>
    <w:semiHidden/>
    <w:unhideWhenUsed/>
    <w:rsid w:val="00514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2019-04-04T07:59:00Z</cp:lastPrinted>
  <dcterms:created xsi:type="dcterms:W3CDTF">2019-04-04T07:37:00Z</dcterms:created>
  <dcterms:modified xsi:type="dcterms:W3CDTF">2019-04-11T09:28:00Z</dcterms:modified>
</cp:coreProperties>
</file>