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E6" w:rsidRDefault="005C19E6" w:rsidP="005C19E6">
      <w:pPr>
        <w:jc w:val="center"/>
      </w:pPr>
      <w:r>
        <w:rPr>
          <w:noProof/>
        </w:rPr>
        <w:drawing>
          <wp:inline distT="0" distB="0" distL="0" distR="0" wp14:anchorId="74799163" wp14:editId="76CB6E8F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E6" w:rsidRDefault="005C19E6" w:rsidP="005C19E6">
      <w:pPr>
        <w:jc w:val="center"/>
      </w:pPr>
    </w:p>
    <w:p w:rsidR="005C19E6" w:rsidRDefault="005C19E6" w:rsidP="005C19E6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5C19E6" w:rsidRDefault="005C19E6" w:rsidP="005C19E6">
      <w:pPr>
        <w:jc w:val="center"/>
        <w:rPr>
          <w:b/>
          <w:bCs/>
        </w:rPr>
      </w:pPr>
      <w:r>
        <w:rPr>
          <w:b/>
          <w:bCs/>
        </w:rPr>
        <w:t>Муниципального образования Андреевский сельсовет</w:t>
      </w:r>
    </w:p>
    <w:p w:rsidR="005C19E6" w:rsidRDefault="005C19E6" w:rsidP="005C19E6">
      <w:pPr>
        <w:jc w:val="center"/>
        <w:rPr>
          <w:b/>
          <w:bCs/>
        </w:rPr>
      </w:pPr>
      <w:r>
        <w:rPr>
          <w:b/>
          <w:bCs/>
        </w:rPr>
        <w:t xml:space="preserve">Курманаевского </w:t>
      </w:r>
      <w:r>
        <w:rPr>
          <w:b/>
          <w:bCs/>
        </w:rPr>
        <w:t>района Оренбургской</w:t>
      </w:r>
      <w:r>
        <w:rPr>
          <w:b/>
          <w:bCs/>
        </w:rPr>
        <w:t xml:space="preserve"> области</w:t>
      </w:r>
    </w:p>
    <w:p w:rsidR="005C19E6" w:rsidRDefault="005C19E6" w:rsidP="005C19E6">
      <w:pPr>
        <w:jc w:val="center"/>
        <w:rPr>
          <w:b/>
          <w:bCs/>
        </w:rPr>
      </w:pPr>
      <w:r>
        <w:rPr>
          <w:b/>
          <w:bCs/>
        </w:rPr>
        <w:t>(второго созыва)</w:t>
      </w:r>
    </w:p>
    <w:p w:rsidR="005C19E6" w:rsidRDefault="005C19E6" w:rsidP="005C19E6">
      <w:pPr>
        <w:jc w:val="center"/>
        <w:rPr>
          <w:b/>
          <w:bCs/>
        </w:rPr>
      </w:pPr>
    </w:p>
    <w:p w:rsidR="005C19E6" w:rsidRDefault="005C19E6" w:rsidP="005C19E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C19E6" w:rsidRDefault="005C19E6" w:rsidP="005C19E6">
      <w:pPr>
        <w:tabs>
          <w:tab w:val="left" w:pos="7060"/>
        </w:tabs>
        <w:jc w:val="center"/>
      </w:pPr>
    </w:p>
    <w:p w:rsidR="005C19E6" w:rsidRPr="00CC718A" w:rsidRDefault="005C19E6" w:rsidP="005C19E6">
      <w:pPr>
        <w:tabs>
          <w:tab w:val="left" w:pos="7060"/>
        </w:tabs>
        <w:jc w:val="both"/>
        <w:rPr>
          <w:b/>
          <w:color w:val="FF0000"/>
        </w:rPr>
      </w:pPr>
      <w:r w:rsidRPr="00A7068C">
        <w:t xml:space="preserve"> </w:t>
      </w:r>
      <w:r>
        <w:t>2</w:t>
      </w:r>
      <w:r>
        <w:t>5</w:t>
      </w:r>
      <w:r>
        <w:t xml:space="preserve"> </w:t>
      </w:r>
      <w:r>
        <w:t>февраля</w:t>
      </w:r>
      <w:r w:rsidRPr="00A7068C">
        <w:t xml:space="preserve"> 2020</w:t>
      </w:r>
      <w:r w:rsidRPr="00A7068C">
        <w:t xml:space="preserve"> </w:t>
      </w:r>
      <w:r>
        <w:rPr>
          <w:b/>
        </w:rPr>
        <w:t xml:space="preserve">                       </w:t>
      </w:r>
      <w:r w:rsidRPr="00CC718A">
        <w:rPr>
          <w:b/>
        </w:rPr>
        <w:t>с. Андреевка</w:t>
      </w:r>
      <w:r w:rsidRPr="00CC718A">
        <w:rPr>
          <w:b/>
        </w:rPr>
        <w:tab/>
      </w:r>
      <w:r w:rsidRPr="00A7068C">
        <w:t xml:space="preserve">                    № </w:t>
      </w:r>
      <w:r>
        <w:t>6</w:t>
      </w:r>
      <w:r>
        <w:t>4</w:t>
      </w:r>
    </w:p>
    <w:p w:rsidR="005C19E6" w:rsidRDefault="005C19E6" w:rsidP="005C19E6">
      <w:pPr>
        <w:tabs>
          <w:tab w:val="left" w:pos="3360"/>
        </w:tabs>
        <w:jc w:val="center"/>
      </w:pPr>
    </w:p>
    <w:p w:rsidR="005C19E6" w:rsidRDefault="005C19E6" w:rsidP="005C19E6">
      <w:pPr>
        <w:tabs>
          <w:tab w:val="left" w:pos="3360"/>
        </w:tabs>
        <w:jc w:val="center"/>
      </w:pPr>
    </w:p>
    <w:p w:rsidR="005C19E6" w:rsidRPr="005C19E6" w:rsidRDefault="005C19E6" w:rsidP="005C19E6">
      <w:pPr>
        <w:jc w:val="center"/>
        <w:rPr>
          <w:b/>
        </w:rPr>
      </w:pPr>
      <w:r w:rsidRPr="005C19E6">
        <w:rPr>
          <w:b/>
        </w:rPr>
        <w:t>О внесении изменений в решение Совета депутатов от 19.04.2016 № 102</w:t>
      </w:r>
    </w:p>
    <w:p w:rsidR="005C19E6" w:rsidRPr="005D102F" w:rsidRDefault="005C19E6" w:rsidP="005C19E6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:rsidR="005C19E6" w:rsidRPr="005C19E6" w:rsidRDefault="005C19E6" w:rsidP="005C19E6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:rsidR="005C19E6" w:rsidRPr="005C19E6" w:rsidRDefault="005C19E6" w:rsidP="005C1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E6">
        <w:rPr>
          <w:sz w:val="28"/>
          <w:szCs w:val="28"/>
        </w:rPr>
        <w:t xml:space="preserve">Руководствуясь Федеральным законом от </w:t>
      </w:r>
      <w:hyperlink r:id="rId5" w:tooltip="ФЕДЕРАЛЬНЫЙ ЗАКОН от 25.12.2008 № 273-ФЗ ГОСУДАРСТВЕННАЯ ДУМА ФЕДЕРАЛЬНОГО СОБРАНИЯ РФ&#10;&#10;О противодействии коррупции" w:history="1">
        <w:r w:rsidRPr="005C19E6">
          <w:rPr>
            <w:rStyle w:val="a5"/>
            <w:color w:val="auto"/>
            <w:sz w:val="28"/>
            <w:szCs w:val="28"/>
            <w:u w:val="none"/>
          </w:rPr>
          <w:t>25.12.2008 года № 273-ФЗ</w:t>
        </w:r>
      </w:hyperlink>
      <w:r w:rsidRPr="005C19E6">
        <w:rPr>
          <w:sz w:val="28"/>
          <w:szCs w:val="28"/>
        </w:rPr>
        <w:t xml:space="preserve"> «О противодействии коррупции», ч. 2 ст. 3 Федерального закона от </w:t>
      </w:r>
      <w:hyperlink r:id="rId6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5C19E6">
          <w:rPr>
            <w:rStyle w:val="a5"/>
            <w:color w:val="auto"/>
            <w:sz w:val="28"/>
            <w:szCs w:val="28"/>
            <w:u w:val="none"/>
          </w:rPr>
          <w:t>03.12.2012 года № 230-ФЗ</w:t>
        </w:r>
      </w:hyperlink>
      <w:r w:rsidRPr="005C19E6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протестом прокуратуры Курманаевского района от 30.01.2020 № 07-01-2020 на решение Совета депутатов №102 от 19.04.2016, </w:t>
      </w:r>
      <w:hyperlink r:id="rId7" w:tooltip="УСТАВ МО от 18.12.2013 № 17 Совет депутатов муниципального образования Андреевский сельсовет Курманаевского района Оренбургской области&#10;&#10;Устав муниципального образования Андреевский сельсовет Курманаевского района Оренбургской области" w:history="1">
        <w:r w:rsidRPr="005C19E6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5C19E6">
        <w:rPr>
          <w:sz w:val="28"/>
          <w:szCs w:val="28"/>
        </w:rPr>
        <w:t xml:space="preserve"> муниципального образования Андреевский сельсовет Курманаевского района Оренбургской области, Совет депутатов решил:</w:t>
      </w:r>
    </w:p>
    <w:p w:rsidR="005C19E6" w:rsidRPr="005C19E6" w:rsidRDefault="005C19E6" w:rsidP="005C1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E6">
        <w:rPr>
          <w:sz w:val="28"/>
          <w:szCs w:val="28"/>
        </w:rPr>
        <w:t>1. Внести в решение Совета депутатов от 19.04.2016 № 102 «Об утверждении порядка представления сведений о доходах, расходах, об имуществе и обязательствах имущественного характера депутата совета депутатов муниципального образования Андреевский сельсовет Курманаевского района Оренбургской области, его супруги (супруга), несовершеннолетних детей» следующие изменения:</w:t>
      </w:r>
    </w:p>
    <w:p w:rsidR="005C19E6" w:rsidRPr="005C19E6" w:rsidRDefault="005C19E6" w:rsidP="005C19E6">
      <w:pPr>
        <w:ind w:firstLine="567"/>
      </w:pPr>
      <w:r w:rsidRPr="005C19E6">
        <w:t>1.1. Пункт 5 Порядка изложить в новой редакции:</w:t>
      </w:r>
    </w:p>
    <w:p w:rsidR="005C19E6" w:rsidRPr="005C19E6" w:rsidRDefault="005C19E6" w:rsidP="005C19E6">
      <w:pPr>
        <w:autoSpaceDE w:val="0"/>
        <w:autoSpaceDN w:val="0"/>
        <w:adjustRightInd w:val="0"/>
        <w:ind w:firstLine="567"/>
        <w:jc w:val="both"/>
      </w:pPr>
      <w:r w:rsidRPr="005C19E6">
        <w:t>«5. Депутаты Совета депутатов муниципального образования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Оренбургской области в порядке, установленном законом Оренбургской области».</w:t>
      </w:r>
    </w:p>
    <w:p w:rsidR="005C19E6" w:rsidRPr="005C19E6" w:rsidRDefault="005C19E6" w:rsidP="005C19E6">
      <w:pPr>
        <w:pStyle w:val="a4"/>
        <w:tabs>
          <w:tab w:val="left" w:pos="0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5C19E6">
        <w:rPr>
          <w:sz w:val="28"/>
          <w:szCs w:val="28"/>
        </w:rPr>
        <w:t>2.Контроль за исполнением настоящего решения оставляю за собой.</w:t>
      </w:r>
    </w:p>
    <w:p w:rsidR="005C19E6" w:rsidRPr="005C19E6" w:rsidRDefault="005C19E6" w:rsidP="005C1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9E6">
        <w:rPr>
          <w:sz w:val="28"/>
          <w:szCs w:val="28"/>
        </w:rPr>
        <w:t>3. Настоящее решение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  <w:bookmarkStart w:id="0" w:name="_GoBack"/>
      <w:bookmarkEnd w:id="0"/>
    </w:p>
    <w:p w:rsidR="005C19E6" w:rsidRPr="005C19E6" w:rsidRDefault="005C19E6" w:rsidP="005C19E6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5C19E6" w:rsidRPr="005C19E6" w:rsidRDefault="005C19E6" w:rsidP="005C19E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C19E6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</w:p>
    <w:p w:rsidR="005C19E6" w:rsidRPr="005C19E6" w:rsidRDefault="005C19E6" w:rsidP="005C19E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C19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19E6" w:rsidRPr="005C19E6" w:rsidRDefault="005C19E6" w:rsidP="005C19E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C19E6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9E6">
        <w:rPr>
          <w:rFonts w:ascii="Times New Roman" w:hAnsi="Times New Roman" w:cs="Times New Roman"/>
          <w:sz w:val="28"/>
          <w:szCs w:val="28"/>
        </w:rPr>
        <w:t xml:space="preserve">                     О.Г. Долматова</w:t>
      </w:r>
    </w:p>
    <w:p w:rsidR="005C19E6" w:rsidRPr="005C19E6" w:rsidRDefault="005C19E6" w:rsidP="005C19E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E6" w:rsidRPr="005C19E6" w:rsidRDefault="005C19E6" w:rsidP="005C19E6">
      <w:pPr>
        <w:jc w:val="both"/>
      </w:pPr>
      <w:r w:rsidRPr="005C19E6">
        <w:t>Глава муниципального образования                                              Л.Г. Алимкина</w:t>
      </w:r>
    </w:p>
    <w:p w:rsidR="005C19E6" w:rsidRPr="005C19E6" w:rsidRDefault="005C19E6" w:rsidP="005C19E6">
      <w:pPr>
        <w:pStyle w:val="a3"/>
        <w:ind w:left="0" w:firstLine="851"/>
        <w:rPr>
          <w:sz w:val="28"/>
          <w:szCs w:val="28"/>
        </w:rPr>
      </w:pPr>
    </w:p>
    <w:p w:rsidR="005C19E6" w:rsidRDefault="005C19E6" w:rsidP="005C19E6">
      <w:pPr>
        <w:jc w:val="both"/>
      </w:pPr>
    </w:p>
    <w:p w:rsidR="005C19E6" w:rsidRPr="00A7068C" w:rsidRDefault="005C19E6" w:rsidP="005C19E6">
      <w:pPr>
        <w:jc w:val="both"/>
        <w:rPr>
          <w:rStyle w:val="FontStyle17"/>
          <w:sz w:val="28"/>
          <w:szCs w:val="28"/>
        </w:rPr>
      </w:pPr>
      <w:r w:rsidRPr="00636B79">
        <w:t xml:space="preserve">Разослано: в дело, прокурору, районной администрации, председателю комиссии </w:t>
      </w:r>
      <w:proofErr w:type="spellStart"/>
      <w:r w:rsidRPr="00636B79">
        <w:t>Санаеву</w:t>
      </w:r>
      <w:proofErr w:type="spellEnd"/>
      <w:r w:rsidRPr="00636B79">
        <w:t xml:space="preserve"> С.С.</w:t>
      </w: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p w:rsidR="005C19E6" w:rsidRDefault="005C19E6" w:rsidP="005C19E6">
      <w:pPr>
        <w:pStyle w:val="Style2"/>
        <w:widowControl/>
        <w:jc w:val="right"/>
        <w:rPr>
          <w:rStyle w:val="FontStyle17"/>
          <w:sz w:val="28"/>
          <w:szCs w:val="28"/>
        </w:rPr>
      </w:pPr>
    </w:p>
    <w:sectPr w:rsidR="005C19E6" w:rsidSect="005C1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E6"/>
    <w:rsid w:val="005C19E6"/>
    <w:rsid w:val="00B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D2A4"/>
  <w15:chartTrackingRefBased/>
  <w15:docId w15:val="{5678C071-4168-45CE-AF40-ED41F50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C19E6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19E6"/>
    <w:rPr>
      <w:rFonts w:ascii="Arial" w:eastAsia="Times New Roman" w:hAnsi="Arial" w:cs="Arial"/>
      <w:lang w:eastAsia="ar-SA"/>
    </w:rPr>
  </w:style>
  <w:style w:type="paragraph" w:customStyle="1" w:styleId="Style2">
    <w:name w:val="Style2"/>
    <w:basedOn w:val="a"/>
    <w:rsid w:val="005C19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C19E6"/>
    <w:pPr>
      <w:widowControl w:val="0"/>
      <w:autoSpaceDE w:val="0"/>
      <w:autoSpaceDN w:val="0"/>
      <w:adjustRightInd w:val="0"/>
      <w:spacing w:line="326" w:lineRule="exact"/>
      <w:ind w:firstLine="374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5C19E6"/>
    <w:rPr>
      <w:rFonts w:ascii="Times New Roman" w:hAnsi="Times New Roman" w:cs="Times New Roman"/>
      <w:sz w:val="26"/>
      <w:szCs w:val="26"/>
    </w:rPr>
  </w:style>
  <w:style w:type="paragraph" w:customStyle="1" w:styleId="3">
    <w:name w:val="заголовок 3"/>
    <w:basedOn w:val="a"/>
    <w:next w:val="a"/>
    <w:rsid w:val="005C19E6"/>
    <w:pPr>
      <w:keepNext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paragraph" w:customStyle="1" w:styleId="ConsNormal">
    <w:name w:val="ConsNormal"/>
    <w:rsid w:val="005C19E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9E6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5C19E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C1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935de8be-9dec-495c-a410-2c9e471d5af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23bfa9af-b847-4f54-8403-f2e327c4305a" TargetMode="External"/><Relationship Id="rId5" Type="http://schemas.openxmlformats.org/officeDocument/2006/relationships/hyperlink" Target="http://zakon.scli.ru/ru/legal_texts/all/extended/index.php?do4=document&amp;id4=9aa48369-618a-4bb4-b4b8-ae15f2b7ebf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2020-03-04T11:08:00Z</dcterms:created>
  <dcterms:modified xsi:type="dcterms:W3CDTF">2020-03-04T11:14:00Z</dcterms:modified>
</cp:coreProperties>
</file>