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B" w:rsidRPr="00087636" w:rsidRDefault="009A3588" w:rsidP="00934D5B">
      <w:r>
        <w:t xml:space="preserve">                                                                                    </w:t>
      </w:r>
      <w:r w:rsidR="008B5202">
        <w:t xml:space="preserve">                      </w:t>
      </w:r>
    </w:p>
    <w:p w:rsidR="004C334C" w:rsidRDefault="00934D5B" w:rsidP="00087636">
      <w:pPr>
        <w:jc w:val="center"/>
        <w:rPr>
          <w:b/>
        </w:rPr>
      </w:pPr>
      <w:r w:rsidRPr="00087636">
        <w:rPr>
          <w:b/>
        </w:rPr>
        <w:t>СОВЕТ НАРОДНЫХ ДЕПУТАТОВ</w:t>
      </w:r>
      <w:r w:rsidR="00087636" w:rsidRPr="00087636">
        <w:rPr>
          <w:b/>
        </w:rPr>
        <w:t xml:space="preserve"> </w:t>
      </w:r>
      <w:r w:rsidR="000D7BB9">
        <w:rPr>
          <w:b/>
        </w:rPr>
        <w:t>КАМЕННО-ВЕРХОВСКОГО</w:t>
      </w:r>
      <w:r w:rsidRPr="00087636">
        <w:rPr>
          <w:b/>
        </w:rPr>
        <w:t xml:space="preserve"> СЕЛЬСКОГО ПОСЕЛЕНИЯ КАШИРСКОГО МУНИЦИПАЛЬНОГО РАЙОНА </w:t>
      </w:r>
    </w:p>
    <w:p w:rsidR="00934D5B" w:rsidRPr="00087636" w:rsidRDefault="00934D5B" w:rsidP="00087636">
      <w:pPr>
        <w:jc w:val="center"/>
        <w:rPr>
          <w:b/>
        </w:rPr>
      </w:pPr>
      <w:r w:rsidRPr="00087636">
        <w:rPr>
          <w:b/>
        </w:rPr>
        <w:t>ВОРОНЕЖСКОЙ ОБЛАСТИ</w:t>
      </w:r>
    </w:p>
    <w:p w:rsidR="00934D5B" w:rsidRPr="00087636" w:rsidRDefault="00934D5B" w:rsidP="00087636">
      <w:pPr>
        <w:jc w:val="center"/>
      </w:pPr>
    </w:p>
    <w:p w:rsidR="00934D5B" w:rsidRDefault="00934D5B" w:rsidP="00087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34D5B" w:rsidRPr="00087636" w:rsidRDefault="00934D5B" w:rsidP="00934D5B">
      <w:pPr>
        <w:rPr>
          <w:b/>
        </w:rPr>
      </w:pPr>
      <w:r w:rsidRPr="00087636">
        <w:rPr>
          <w:b/>
        </w:rPr>
        <w:t xml:space="preserve">                           </w:t>
      </w:r>
      <w:r w:rsidR="00087636">
        <w:rPr>
          <w:b/>
        </w:rPr>
        <w:t xml:space="preserve">                 </w:t>
      </w:r>
      <w:r w:rsidRPr="00087636">
        <w:rPr>
          <w:b/>
        </w:rPr>
        <w:t xml:space="preserve">                    РЕШЕНИЕ</w:t>
      </w:r>
    </w:p>
    <w:p w:rsidR="00934D5B" w:rsidRDefault="00934D5B" w:rsidP="00934D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34D5B" w:rsidRDefault="00D24D0E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87636">
        <w:rPr>
          <w:sz w:val="28"/>
          <w:szCs w:val="28"/>
        </w:rPr>
        <w:t xml:space="preserve"> </w:t>
      </w:r>
      <w:r w:rsidR="00AB24C1">
        <w:rPr>
          <w:sz w:val="28"/>
          <w:szCs w:val="28"/>
        </w:rPr>
        <w:t>27 апреля</w:t>
      </w:r>
      <w:r w:rsidR="000D7BB9">
        <w:rPr>
          <w:sz w:val="28"/>
          <w:szCs w:val="28"/>
        </w:rPr>
        <w:t xml:space="preserve">  2020</w:t>
      </w:r>
      <w:r w:rsidR="00087636">
        <w:rPr>
          <w:sz w:val="28"/>
          <w:szCs w:val="28"/>
        </w:rPr>
        <w:t xml:space="preserve"> года       </w:t>
      </w:r>
      <w:r w:rsidR="00322446">
        <w:rPr>
          <w:sz w:val="28"/>
          <w:szCs w:val="28"/>
        </w:rPr>
        <w:t xml:space="preserve">   </w:t>
      </w:r>
      <w:r w:rsidR="00087636">
        <w:rPr>
          <w:sz w:val="28"/>
          <w:szCs w:val="28"/>
        </w:rPr>
        <w:t xml:space="preserve">№ </w:t>
      </w:r>
      <w:r w:rsidR="00322446">
        <w:rPr>
          <w:sz w:val="28"/>
          <w:szCs w:val="28"/>
        </w:rPr>
        <w:t xml:space="preserve"> </w:t>
      </w:r>
      <w:r w:rsidR="00A20471">
        <w:rPr>
          <w:sz w:val="28"/>
          <w:szCs w:val="28"/>
        </w:rPr>
        <w:t>167</w:t>
      </w:r>
    </w:p>
    <w:p w:rsidR="00934D5B" w:rsidRDefault="00D24D0E" w:rsidP="00934D5B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087636">
        <w:rPr>
          <w:sz w:val="28"/>
          <w:szCs w:val="28"/>
        </w:rPr>
        <w:t xml:space="preserve"> </w:t>
      </w:r>
      <w:r w:rsidR="000D7BB9">
        <w:rPr>
          <w:sz w:val="28"/>
          <w:szCs w:val="28"/>
        </w:rPr>
        <w:t>Каменно-Верховка</w:t>
      </w:r>
    </w:p>
    <w:p w:rsidR="00934D5B" w:rsidRDefault="00934D5B" w:rsidP="00934D5B">
      <w:pPr>
        <w:rPr>
          <w:sz w:val="28"/>
          <w:szCs w:val="28"/>
        </w:rPr>
      </w:pPr>
    </w:p>
    <w:p w:rsidR="00087636" w:rsidRDefault="00D24D0E" w:rsidP="00934D5B">
      <w:pPr>
        <w:rPr>
          <w:sz w:val="28"/>
          <w:szCs w:val="28"/>
        </w:rPr>
      </w:pPr>
      <w:r>
        <w:rPr>
          <w:sz w:val="28"/>
          <w:szCs w:val="28"/>
        </w:rPr>
        <w:t>Об утверждении  структуры</w:t>
      </w:r>
      <w:r w:rsidR="000D7BB9">
        <w:rPr>
          <w:sz w:val="28"/>
          <w:szCs w:val="28"/>
        </w:rPr>
        <w:t xml:space="preserve">   </w:t>
      </w:r>
      <w:r w:rsidR="00934D5B">
        <w:rPr>
          <w:sz w:val="28"/>
          <w:szCs w:val="28"/>
        </w:rPr>
        <w:t xml:space="preserve">администрации </w:t>
      </w:r>
      <w:r w:rsidR="000D7BB9">
        <w:rPr>
          <w:sz w:val="28"/>
          <w:szCs w:val="28"/>
        </w:rPr>
        <w:t>Каменно-Верховского</w:t>
      </w:r>
      <w:r w:rsidR="00934D5B">
        <w:rPr>
          <w:sz w:val="28"/>
          <w:szCs w:val="28"/>
        </w:rPr>
        <w:t xml:space="preserve"> сельского</w:t>
      </w:r>
      <w:r w:rsidR="00087636">
        <w:rPr>
          <w:sz w:val="28"/>
          <w:szCs w:val="28"/>
        </w:rPr>
        <w:t xml:space="preserve"> </w:t>
      </w:r>
      <w:r w:rsidR="00934D5B">
        <w:rPr>
          <w:sz w:val="28"/>
          <w:szCs w:val="28"/>
        </w:rPr>
        <w:t>поселения</w:t>
      </w:r>
      <w:r w:rsidR="00087636">
        <w:rPr>
          <w:sz w:val="28"/>
          <w:szCs w:val="28"/>
        </w:rPr>
        <w:t xml:space="preserve"> </w:t>
      </w:r>
      <w:r w:rsidR="000D7BB9">
        <w:rPr>
          <w:sz w:val="28"/>
          <w:szCs w:val="28"/>
        </w:rPr>
        <w:t xml:space="preserve">  </w:t>
      </w:r>
      <w:r w:rsidR="00087636">
        <w:rPr>
          <w:sz w:val="28"/>
          <w:szCs w:val="28"/>
        </w:rPr>
        <w:t xml:space="preserve"> </w:t>
      </w:r>
      <w:r w:rsidR="00934D5B">
        <w:rPr>
          <w:sz w:val="28"/>
          <w:szCs w:val="28"/>
        </w:rPr>
        <w:t xml:space="preserve"> Каширского муниципального</w:t>
      </w:r>
      <w:r w:rsidR="000D7BB9">
        <w:rPr>
          <w:sz w:val="28"/>
          <w:szCs w:val="28"/>
        </w:rPr>
        <w:t xml:space="preserve"> </w:t>
      </w:r>
      <w:r w:rsidR="00934D5B">
        <w:rPr>
          <w:sz w:val="28"/>
          <w:szCs w:val="28"/>
        </w:rPr>
        <w:t>района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EF36B1">
        <w:rPr>
          <w:sz w:val="28"/>
          <w:szCs w:val="28"/>
        </w:rPr>
        <w:t xml:space="preserve"> с модельной штатной структурой  администраций сельских поселений  Воронежской области   в зависимости от  численности населений, разработанной рабочей группой</w:t>
      </w:r>
      <w:r w:rsidR="000B5244">
        <w:rPr>
          <w:sz w:val="28"/>
          <w:szCs w:val="28"/>
        </w:rPr>
        <w:t xml:space="preserve"> по совершенствованию  оплаты труда работников  </w:t>
      </w:r>
      <w:r w:rsidR="009A3588">
        <w:rPr>
          <w:sz w:val="28"/>
          <w:szCs w:val="28"/>
        </w:rPr>
        <w:t>органов местного самоуправления</w:t>
      </w:r>
      <w:r w:rsidR="000B5244">
        <w:rPr>
          <w:sz w:val="28"/>
          <w:szCs w:val="28"/>
        </w:rPr>
        <w:t xml:space="preserve">, </w:t>
      </w:r>
      <w:r w:rsidR="00EF36B1">
        <w:rPr>
          <w:sz w:val="28"/>
          <w:szCs w:val="28"/>
        </w:rPr>
        <w:t xml:space="preserve"> согласованной  с губернатором области А.В. Гусевым  и  </w:t>
      </w:r>
      <w:r>
        <w:rPr>
          <w:sz w:val="28"/>
          <w:szCs w:val="28"/>
        </w:rPr>
        <w:t xml:space="preserve">со статьей 36 Устава </w:t>
      </w:r>
      <w:r w:rsidR="000D7BB9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 xml:space="preserve"> сельского поселения Каширского муниципального района  Воронежской области</w:t>
      </w:r>
      <w:r w:rsidR="00EF36B1">
        <w:rPr>
          <w:sz w:val="28"/>
          <w:szCs w:val="28"/>
        </w:rPr>
        <w:t xml:space="preserve"> </w:t>
      </w:r>
      <w:r w:rsidR="000D7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="000D7BB9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решил:</w:t>
      </w:r>
    </w:p>
    <w:p w:rsidR="00934D5B" w:rsidRDefault="00D24D0E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1.Утвердить </w:t>
      </w:r>
      <w:r w:rsidR="00934D5B">
        <w:rPr>
          <w:sz w:val="28"/>
          <w:szCs w:val="28"/>
        </w:rPr>
        <w:t xml:space="preserve"> структуру администрации </w:t>
      </w:r>
      <w:r w:rsidR="000D7BB9">
        <w:rPr>
          <w:sz w:val="28"/>
          <w:szCs w:val="28"/>
        </w:rPr>
        <w:t xml:space="preserve">Каменно-Верховского </w:t>
      </w:r>
      <w:r w:rsidR="00934D5B">
        <w:rPr>
          <w:sz w:val="28"/>
          <w:szCs w:val="28"/>
        </w:rPr>
        <w:t xml:space="preserve"> сельского</w:t>
      </w:r>
      <w:r w:rsidR="000D7BB9">
        <w:rPr>
          <w:sz w:val="28"/>
          <w:szCs w:val="28"/>
        </w:rPr>
        <w:t xml:space="preserve">  </w:t>
      </w:r>
      <w:r w:rsidR="00934D5B">
        <w:rPr>
          <w:sz w:val="28"/>
          <w:szCs w:val="28"/>
        </w:rPr>
        <w:t>поселения Каширского муниципального района Воронежской области</w:t>
      </w:r>
      <w:r w:rsidR="00ED6719">
        <w:rPr>
          <w:sz w:val="28"/>
          <w:szCs w:val="28"/>
        </w:rPr>
        <w:t xml:space="preserve">   с 01.05</w:t>
      </w:r>
      <w:r w:rsidR="00934D5B">
        <w:rPr>
          <w:sz w:val="28"/>
          <w:szCs w:val="28"/>
        </w:rPr>
        <w:t>.2020г</w:t>
      </w:r>
      <w:r w:rsidR="00EB292D">
        <w:rPr>
          <w:sz w:val="28"/>
          <w:szCs w:val="28"/>
        </w:rPr>
        <w:t>.</w:t>
      </w: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Муниципальные служащие: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- глава</w:t>
      </w:r>
      <w:r w:rsidR="00EB292D">
        <w:rPr>
          <w:sz w:val="28"/>
          <w:szCs w:val="28"/>
        </w:rPr>
        <w:t xml:space="preserve"> </w:t>
      </w:r>
      <w:r w:rsidR="00ED6719">
        <w:rPr>
          <w:sz w:val="28"/>
          <w:szCs w:val="28"/>
        </w:rPr>
        <w:t xml:space="preserve"> </w:t>
      </w:r>
      <w:r w:rsidR="00EB2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</w:t>
      </w:r>
      <w:r w:rsidR="00ED671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1 ставка</w:t>
      </w:r>
    </w:p>
    <w:p w:rsidR="00934D5B" w:rsidRDefault="00AB24C1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D7BB9">
        <w:rPr>
          <w:sz w:val="28"/>
          <w:szCs w:val="28"/>
        </w:rPr>
        <w:t xml:space="preserve"> </w:t>
      </w:r>
      <w:r w:rsidR="00934D5B">
        <w:rPr>
          <w:sz w:val="28"/>
          <w:szCs w:val="28"/>
        </w:rPr>
        <w:t xml:space="preserve">специалист   </w:t>
      </w:r>
      <w:r w:rsidR="007A3DC8">
        <w:rPr>
          <w:sz w:val="28"/>
          <w:szCs w:val="28"/>
        </w:rPr>
        <w:t xml:space="preserve">первой </w:t>
      </w:r>
      <w:r w:rsidR="000D7BB9">
        <w:rPr>
          <w:sz w:val="28"/>
          <w:szCs w:val="28"/>
        </w:rPr>
        <w:t xml:space="preserve"> категории</w:t>
      </w:r>
      <w:r w:rsidR="00934D5B">
        <w:rPr>
          <w:sz w:val="28"/>
          <w:szCs w:val="28"/>
        </w:rPr>
        <w:t xml:space="preserve">                     </w:t>
      </w:r>
      <w:r w:rsidR="007A3DC8">
        <w:rPr>
          <w:sz w:val="28"/>
          <w:szCs w:val="28"/>
        </w:rPr>
        <w:t xml:space="preserve">                </w:t>
      </w:r>
      <w:r w:rsidR="00934D5B">
        <w:rPr>
          <w:sz w:val="28"/>
          <w:szCs w:val="28"/>
        </w:rPr>
        <w:t xml:space="preserve"> 1 ставка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Должности не относящиеся к муниципальным должностям:</w:t>
      </w: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 - главный бухгалтер                               1 ставка  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03723">
        <w:rPr>
          <w:sz w:val="28"/>
          <w:szCs w:val="28"/>
        </w:rPr>
        <w:t xml:space="preserve">специалист по земле                           </w:t>
      </w:r>
      <w:r>
        <w:rPr>
          <w:sz w:val="28"/>
          <w:szCs w:val="28"/>
        </w:rPr>
        <w:t xml:space="preserve"> 1 ставка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         2.Настоящее</w:t>
      </w:r>
      <w:r w:rsidR="00ED6719">
        <w:rPr>
          <w:sz w:val="28"/>
          <w:szCs w:val="28"/>
        </w:rPr>
        <w:t xml:space="preserve"> решение вступает в силу с 01.05</w:t>
      </w:r>
      <w:r>
        <w:rPr>
          <w:sz w:val="28"/>
          <w:szCs w:val="28"/>
        </w:rPr>
        <w:t>.2020 года.</w:t>
      </w:r>
    </w:p>
    <w:p w:rsidR="00934D5B" w:rsidRDefault="00934D5B" w:rsidP="00934D5B">
      <w:pPr>
        <w:rPr>
          <w:sz w:val="28"/>
          <w:szCs w:val="28"/>
        </w:rPr>
      </w:pPr>
    </w:p>
    <w:p w:rsidR="001E795D" w:rsidRDefault="001E795D" w:rsidP="00934D5B">
      <w:pPr>
        <w:rPr>
          <w:sz w:val="28"/>
          <w:szCs w:val="28"/>
        </w:rPr>
      </w:pPr>
    </w:p>
    <w:p w:rsidR="000D7BB9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7BB9">
        <w:rPr>
          <w:sz w:val="28"/>
          <w:szCs w:val="28"/>
        </w:rPr>
        <w:t>Каменно-Верховского</w:t>
      </w:r>
    </w:p>
    <w:p w:rsidR="00934D5B" w:rsidRDefault="00934D5B" w:rsidP="00934D5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D24D0E">
        <w:rPr>
          <w:sz w:val="28"/>
          <w:szCs w:val="28"/>
        </w:rPr>
        <w:t xml:space="preserve"> </w:t>
      </w:r>
      <w:r w:rsidR="00087636">
        <w:rPr>
          <w:sz w:val="28"/>
          <w:szCs w:val="28"/>
        </w:rPr>
        <w:t xml:space="preserve">                            </w:t>
      </w:r>
      <w:r w:rsidR="000D7BB9">
        <w:rPr>
          <w:sz w:val="28"/>
          <w:szCs w:val="28"/>
        </w:rPr>
        <w:t xml:space="preserve">              А.А.Верлин.</w:t>
      </w: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</w:p>
    <w:p w:rsidR="00934D5B" w:rsidRDefault="00934D5B" w:rsidP="00934D5B">
      <w:pPr>
        <w:rPr>
          <w:sz w:val="28"/>
          <w:szCs w:val="28"/>
        </w:rPr>
      </w:pPr>
    </w:p>
    <w:sectPr w:rsidR="00934D5B" w:rsidSect="0048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34D5B"/>
    <w:rsid w:val="00087636"/>
    <w:rsid w:val="000B5244"/>
    <w:rsid w:val="000D7BB9"/>
    <w:rsid w:val="001E795D"/>
    <w:rsid w:val="00322446"/>
    <w:rsid w:val="00400B7F"/>
    <w:rsid w:val="00486944"/>
    <w:rsid w:val="004C334C"/>
    <w:rsid w:val="00562ACB"/>
    <w:rsid w:val="00591364"/>
    <w:rsid w:val="005E3397"/>
    <w:rsid w:val="00603723"/>
    <w:rsid w:val="0079545C"/>
    <w:rsid w:val="007A3DC8"/>
    <w:rsid w:val="007C0DC7"/>
    <w:rsid w:val="008844AF"/>
    <w:rsid w:val="008B5202"/>
    <w:rsid w:val="00934D5B"/>
    <w:rsid w:val="009A3588"/>
    <w:rsid w:val="00A20471"/>
    <w:rsid w:val="00AB24C1"/>
    <w:rsid w:val="00BA41E2"/>
    <w:rsid w:val="00CE665D"/>
    <w:rsid w:val="00D24D0E"/>
    <w:rsid w:val="00EB292D"/>
    <w:rsid w:val="00ED6719"/>
    <w:rsid w:val="00E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СОВЕТ НАРОДНЫХ ДЕПУТАТОВ</vt:lpstr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User</cp:lastModifiedBy>
  <cp:revision>15</cp:revision>
  <cp:lastPrinted>2020-04-27T06:49:00Z</cp:lastPrinted>
  <dcterms:created xsi:type="dcterms:W3CDTF">2020-01-22T10:51:00Z</dcterms:created>
  <dcterms:modified xsi:type="dcterms:W3CDTF">2020-04-27T06:49:00Z</dcterms:modified>
</cp:coreProperties>
</file>