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AF4" w:rsidRDefault="00B56AF4" w:rsidP="00B56AF4">
      <w:pPr>
        <w:spacing w:after="0"/>
        <w:jc w:val="center"/>
      </w:pPr>
      <w:r>
        <w:t xml:space="preserve">СОВЕТ НАРОДНЫХ ДЕПУТАТОВ </w:t>
      </w:r>
    </w:p>
    <w:p w:rsidR="00B56AF4" w:rsidRDefault="00E56BD9" w:rsidP="00B56AF4">
      <w:pPr>
        <w:spacing w:after="0"/>
        <w:jc w:val="center"/>
      </w:pPr>
      <w:r>
        <w:t>СОЛДАТСКОГО</w:t>
      </w:r>
      <w:r w:rsidR="00B56AF4">
        <w:t xml:space="preserve"> СЕЛЬСКОГО ПОСЕЛЕНИЯ</w:t>
      </w:r>
    </w:p>
    <w:p w:rsidR="00B56AF4" w:rsidRDefault="00B56AF4" w:rsidP="00B56AF4">
      <w:pPr>
        <w:spacing w:after="0"/>
        <w:jc w:val="center"/>
      </w:pPr>
      <w:bookmarkStart w:id="0" w:name="_GoBack"/>
      <w:bookmarkEnd w:id="0"/>
      <w:r>
        <w:t xml:space="preserve"> ОСТРОГОЖСКОГО МУНИЦИПАЛЬНОГО РАЙОНА </w:t>
      </w:r>
    </w:p>
    <w:p w:rsidR="00B56AF4" w:rsidRDefault="00B56AF4" w:rsidP="00B56AF4">
      <w:pPr>
        <w:spacing w:after="0"/>
        <w:jc w:val="center"/>
      </w:pPr>
      <w:r>
        <w:t>ВОРОНЕЖСКОЙ ОБЛАСТИ</w:t>
      </w:r>
    </w:p>
    <w:p w:rsidR="00B56AF4" w:rsidRDefault="00B56AF4" w:rsidP="00B56AF4">
      <w:pPr>
        <w:spacing w:after="0"/>
        <w:jc w:val="center"/>
      </w:pPr>
    </w:p>
    <w:p w:rsidR="00E56BD9" w:rsidRDefault="00E56BD9" w:rsidP="00B56AF4">
      <w:pPr>
        <w:spacing w:after="0"/>
        <w:jc w:val="center"/>
      </w:pPr>
    </w:p>
    <w:p w:rsidR="00B56AF4" w:rsidRDefault="00B56AF4" w:rsidP="00B56AF4">
      <w:pPr>
        <w:spacing w:after="0"/>
        <w:jc w:val="center"/>
      </w:pPr>
      <w:r>
        <w:t>РЕШЕНИЕ</w:t>
      </w:r>
    </w:p>
    <w:p w:rsidR="00B56AF4" w:rsidRDefault="0000462B" w:rsidP="00B56AF4">
      <w:pPr>
        <w:spacing w:after="0"/>
        <w:ind w:firstLine="567"/>
      </w:pPr>
      <w:r>
        <w:t>19.</w:t>
      </w:r>
      <w:r w:rsidR="00E56BD9">
        <w:t xml:space="preserve">02. 2016 </w:t>
      </w:r>
      <w:r w:rsidR="00B56AF4">
        <w:t>г.</w:t>
      </w:r>
      <w:r w:rsidR="00E56BD9">
        <w:t xml:space="preserve">  </w:t>
      </w:r>
      <w:r w:rsidR="00B56AF4">
        <w:t>№</w:t>
      </w:r>
      <w:r w:rsidR="00E56BD9">
        <w:t xml:space="preserve"> </w:t>
      </w:r>
      <w:r>
        <w:t>27</w:t>
      </w:r>
    </w:p>
    <w:p w:rsidR="00B56AF4" w:rsidRDefault="00E56BD9" w:rsidP="00B56AF4">
      <w:pPr>
        <w:spacing w:after="0"/>
        <w:ind w:firstLine="567"/>
      </w:pPr>
      <w:r>
        <w:t>с.Солдатское</w:t>
      </w:r>
    </w:p>
    <w:p w:rsidR="00B56AF4" w:rsidRDefault="00B56AF4" w:rsidP="00B56AF4">
      <w:pPr>
        <w:spacing w:after="0"/>
        <w:ind w:firstLine="567"/>
      </w:pPr>
    </w:p>
    <w:p w:rsidR="00B56AF4" w:rsidRDefault="00B56AF4" w:rsidP="00495BB4">
      <w:pPr>
        <w:spacing w:after="0"/>
        <w:ind w:firstLine="567"/>
        <w:jc w:val="left"/>
      </w:pPr>
      <w:r>
        <w:t>О проекте изменени</w:t>
      </w:r>
      <w:r w:rsidR="00BF4E81">
        <w:t>я (дополнения)</w:t>
      </w:r>
    </w:p>
    <w:p w:rsidR="00B56AF4" w:rsidRDefault="00B56AF4" w:rsidP="00B56AF4">
      <w:pPr>
        <w:spacing w:after="0"/>
        <w:ind w:firstLine="567"/>
      </w:pPr>
      <w:r>
        <w:t>Генеральн</w:t>
      </w:r>
      <w:r w:rsidR="00BF4E81">
        <w:t>ого</w:t>
      </w:r>
      <w:r w:rsidR="0098236D">
        <w:t xml:space="preserve"> план</w:t>
      </w:r>
      <w:r w:rsidR="00BF4E81">
        <w:t>а</w:t>
      </w:r>
      <w:r>
        <w:t xml:space="preserve"> </w:t>
      </w:r>
      <w:r w:rsidR="00E56BD9">
        <w:t>Солдатского</w:t>
      </w:r>
      <w:r>
        <w:t xml:space="preserve"> сельского поселения</w:t>
      </w:r>
    </w:p>
    <w:p w:rsidR="0098236D" w:rsidRDefault="00B56AF4" w:rsidP="00B56AF4">
      <w:pPr>
        <w:spacing w:after="0"/>
        <w:ind w:firstLine="567"/>
      </w:pPr>
      <w:r>
        <w:t>Острогожского муниципального района</w:t>
      </w:r>
    </w:p>
    <w:p w:rsidR="0098236D" w:rsidRDefault="0098236D" w:rsidP="0098236D">
      <w:pPr>
        <w:spacing w:after="0"/>
        <w:ind w:firstLine="567"/>
      </w:pPr>
      <w:r>
        <w:t>Воронежской области</w:t>
      </w:r>
      <w:r w:rsidR="00B56AF4">
        <w:t>,</w:t>
      </w:r>
      <w:r w:rsidRPr="0098236D">
        <w:t xml:space="preserve"> в части</w:t>
      </w:r>
      <w:r w:rsidR="00E56BD9">
        <w:t xml:space="preserve"> </w:t>
      </w:r>
      <w:r w:rsidRPr="0098236D">
        <w:t>установления границ</w:t>
      </w:r>
    </w:p>
    <w:p w:rsidR="0098236D" w:rsidRDefault="0098236D" w:rsidP="0098236D">
      <w:pPr>
        <w:spacing w:after="0"/>
        <w:ind w:firstLine="567"/>
      </w:pPr>
      <w:r w:rsidRPr="0098236D">
        <w:t>населенных пунктов</w:t>
      </w:r>
      <w:r>
        <w:t xml:space="preserve">, </w:t>
      </w:r>
      <w:r w:rsidR="00B56AF4">
        <w:t>утвержденного решением</w:t>
      </w:r>
    </w:p>
    <w:p w:rsidR="0098236D" w:rsidRDefault="0098236D" w:rsidP="0098236D">
      <w:pPr>
        <w:spacing w:after="0"/>
        <w:ind w:firstLine="567"/>
      </w:pPr>
      <w:r>
        <w:t xml:space="preserve">Совета народных депутатов </w:t>
      </w:r>
      <w:r w:rsidR="00E56BD9">
        <w:t>Солдатского</w:t>
      </w:r>
    </w:p>
    <w:p w:rsidR="00B56AF4" w:rsidRDefault="00E56BD9" w:rsidP="0098236D">
      <w:pPr>
        <w:spacing w:after="0"/>
        <w:ind w:firstLine="567"/>
      </w:pPr>
      <w:r>
        <w:t xml:space="preserve">сельского поселения от 23.09.2011 </w:t>
      </w:r>
      <w:r w:rsidR="00B56AF4">
        <w:t>г.</w:t>
      </w:r>
      <w:r>
        <w:t xml:space="preserve"> № 47</w:t>
      </w:r>
    </w:p>
    <w:p w:rsidR="00B56AF4" w:rsidRDefault="00B56AF4" w:rsidP="00B56AF4">
      <w:pPr>
        <w:spacing w:after="0"/>
        <w:ind w:firstLine="567"/>
      </w:pPr>
      <w:r>
        <w:t xml:space="preserve">«Об утверждении Генерального плана </w:t>
      </w:r>
      <w:r w:rsidR="00E56BD9">
        <w:t>Солдатского</w:t>
      </w:r>
    </w:p>
    <w:p w:rsidR="00B56AF4" w:rsidRDefault="00E56BD9" w:rsidP="00B56AF4">
      <w:pPr>
        <w:spacing w:after="0"/>
        <w:ind w:firstLine="567"/>
      </w:pPr>
      <w:r>
        <w:t>с</w:t>
      </w:r>
      <w:r w:rsidR="00B56AF4">
        <w:t>ельского поселения Острогожского муниципального района</w:t>
      </w:r>
    </w:p>
    <w:p w:rsidR="00B56AF4" w:rsidRDefault="00B56AF4" w:rsidP="00B56AF4">
      <w:pPr>
        <w:spacing w:after="0"/>
        <w:ind w:firstLine="567"/>
      </w:pPr>
      <w:r>
        <w:t>Воронежской области»</w:t>
      </w:r>
    </w:p>
    <w:p w:rsidR="004529AA" w:rsidRDefault="004529AA" w:rsidP="00B56AF4">
      <w:pPr>
        <w:spacing w:after="0"/>
        <w:ind w:firstLine="567"/>
      </w:pPr>
    </w:p>
    <w:p w:rsidR="004529AA" w:rsidRDefault="004529AA" w:rsidP="00495BB4">
      <w:pPr>
        <w:spacing w:after="0"/>
        <w:ind w:firstLine="567"/>
        <w:jc w:val="left"/>
      </w:pPr>
      <w:r>
        <w:t xml:space="preserve">В соответствии с Градостроительным кодексом Российской Федерации, законом Российской федерации от 06.10.2003г № 131-ФЗ «Об общих принципах организации местного самоуправления в Российской Федерации», Законом Воронежской области от 07.07.2006г. № 61»О регулировании градостроительной деятельности в Воронежской области», Уставом </w:t>
      </w:r>
      <w:r w:rsidR="00E56BD9">
        <w:t>Солдатского</w:t>
      </w:r>
      <w:r>
        <w:t xml:space="preserve"> сельского поселения, на основании заключения губер</w:t>
      </w:r>
      <w:r w:rsidR="000439C6">
        <w:t xml:space="preserve">натора Воронежской области от 03.02.2016 </w:t>
      </w:r>
      <w:r>
        <w:t>г. № 17-01-50</w:t>
      </w:r>
      <w:r w:rsidR="000439C6">
        <w:t>/и-468</w:t>
      </w:r>
      <w:r>
        <w:t xml:space="preserve"> «О согласовании проекта внесения изменений в генеральный план </w:t>
      </w:r>
      <w:r w:rsidR="00E56BD9">
        <w:t>Солдатского</w:t>
      </w:r>
      <w:r>
        <w:t xml:space="preserve"> сельского поселения Острогожского муниципального района», Совет народных депутатов </w:t>
      </w:r>
      <w:r w:rsidR="00E56BD9">
        <w:t>Солдатского</w:t>
      </w:r>
      <w:r>
        <w:t xml:space="preserve"> сельского поселения</w:t>
      </w:r>
    </w:p>
    <w:p w:rsidR="00FA3D29" w:rsidRDefault="00FA3D29" w:rsidP="00FA3D29">
      <w:pPr>
        <w:spacing w:after="0"/>
        <w:ind w:firstLine="567"/>
        <w:jc w:val="center"/>
      </w:pPr>
    </w:p>
    <w:p w:rsidR="00FA3D29" w:rsidRDefault="00FA3D29" w:rsidP="00FA3D29">
      <w:pPr>
        <w:spacing w:after="0"/>
        <w:ind w:firstLine="567"/>
        <w:jc w:val="center"/>
      </w:pPr>
      <w:r>
        <w:t>РЕШИЛ:</w:t>
      </w:r>
    </w:p>
    <w:p w:rsidR="000112F6" w:rsidRDefault="000112F6" w:rsidP="00FA3D29">
      <w:pPr>
        <w:spacing w:after="0"/>
        <w:ind w:firstLine="567"/>
        <w:jc w:val="center"/>
      </w:pPr>
    </w:p>
    <w:p w:rsidR="00FA3D29" w:rsidRDefault="00FA3D29" w:rsidP="00495BB4">
      <w:pPr>
        <w:spacing w:after="0"/>
        <w:ind w:firstLine="567"/>
        <w:jc w:val="left"/>
      </w:pPr>
      <w:r>
        <w:t>1. Утвердить проект изменени</w:t>
      </w:r>
      <w:r w:rsidR="00BF4E81">
        <w:t>я (дополнения)</w:t>
      </w:r>
      <w:r>
        <w:t>Генеральн</w:t>
      </w:r>
      <w:r w:rsidR="00BF4E81">
        <w:t>ого</w:t>
      </w:r>
      <w:r w:rsidR="0098236D">
        <w:t xml:space="preserve"> план</w:t>
      </w:r>
      <w:r w:rsidR="00BF4E81">
        <w:t>а</w:t>
      </w:r>
      <w:r w:rsidR="003735C4">
        <w:t xml:space="preserve"> </w:t>
      </w:r>
      <w:r w:rsidR="00E56BD9">
        <w:t>Солдатского</w:t>
      </w:r>
      <w:r w:rsidR="003735C4">
        <w:t xml:space="preserve"> сельского поселения Острогожского муниципального района,</w:t>
      </w:r>
      <w:r w:rsidR="0098236D">
        <w:t xml:space="preserve"> в части установления границ населенных пунктов,</w:t>
      </w:r>
      <w:r w:rsidR="003735C4" w:rsidRPr="003735C4">
        <w:t xml:space="preserve"> утвержденного решением </w:t>
      </w:r>
      <w:r w:rsidR="003735C4">
        <w:t xml:space="preserve">Совета народных депутатов </w:t>
      </w:r>
      <w:r w:rsidR="00E56BD9">
        <w:t>Солдатского</w:t>
      </w:r>
      <w:r w:rsidR="003735C4" w:rsidRPr="003735C4">
        <w:t xml:space="preserve"> сельс</w:t>
      </w:r>
      <w:r w:rsidR="00E56BD9">
        <w:t xml:space="preserve">кого поселения от 23.09.2011г.№ 47 </w:t>
      </w:r>
      <w:r w:rsidR="003735C4" w:rsidRPr="003735C4">
        <w:t xml:space="preserve">«Об утверждении Генерального плана </w:t>
      </w:r>
      <w:r w:rsidR="00E56BD9">
        <w:t>Солдатского с</w:t>
      </w:r>
      <w:r w:rsidR="003735C4" w:rsidRPr="003735C4">
        <w:t>ельского поселения Острогожского муниципального района</w:t>
      </w:r>
      <w:r w:rsidR="00E56BD9">
        <w:t xml:space="preserve"> </w:t>
      </w:r>
      <w:r w:rsidR="003735C4" w:rsidRPr="003735C4">
        <w:t>Воронежской области</w:t>
      </w:r>
      <w:r w:rsidR="0098236D" w:rsidRPr="003735C4">
        <w:t>»</w:t>
      </w:r>
      <w:r w:rsidR="003735C4">
        <w:t>согласно приложени</w:t>
      </w:r>
      <w:r w:rsidR="0098236D">
        <w:t>ям</w:t>
      </w:r>
      <w:r w:rsidR="00E56BD9">
        <w:t xml:space="preserve"> </w:t>
      </w:r>
      <w:r w:rsidR="00380730">
        <w:t>№1</w:t>
      </w:r>
      <w:r w:rsidR="00DB025A">
        <w:t>.</w:t>
      </w:r>
    </w:p>
    <w:p w:rsidR="002C0F42" w:rsidRPr="002C0F42" w:rsidRDefault="002C0F42" w:rsidP="00495BB4">
      <w:pPr>
        <w:spacing w:after="0"/>
        <w:ind w:firstLine="567"/>
        <w:jc w:val="left"/>
      </w:pPr>
      <w:r w:rsidRPr="002C0F42">
        <w:t xml:space="preserve">2. </w:t>
      </w:r>
      <w:r w:rsidR="003C2E5B" w:rsidRPr="003C2E5B">
        <w:t>Предложения и замечания по проекту</w:t>
      </w:r>
      <w:r w:rsidR="000112F6">
        <w:t xml:space="preserve"> изменени</w:t>
      </w:r>
      <w:r w:rsidR="00BF4E81">
        <w:t xml:space="preserve">я (дополнения) </w:t>
      </w:r>
      <w:r w:rsidR="003C2E5B" w:rsidRPr="003C2E5B">
        <w:t>Генеральн</w:t>
      </w:r>
      <w:r w:rsidR="00BF4E81">
        <w:t>ого</w:t>
      </w:r>
      <w:r w:rsidR="003C2E5B" w:rsidRPr="003C2E5B">
        <w:t xml:space="preserve"> план</w:t>
      </w:r>
      <w:r w:rsidR="00BF4E81">
        <w:t>а</w:t>
      </w:r>
      <w:r w:rsidR="00E56BD9">
        <w:t xml:space="preserve"> Солдатского</w:t>
      </w:r>
      <w:r>
        <w:t xml:space="preserve"> сельского поселения Острогожского муниципального района Воронежской области</w:t>
      </w:r>
      <w:r w:rsidR="00E56BD9">
        <w:t xml:space="preserve"> принимаются в а</w:t>
      </w:r>
      <w:r w:rsidR="003C2E5B" w:rsidRPr="003C2E5B">
        <w:t>дминистрации</w:t>
      </w:r>
      <w:r w:rsidR="003C2E5B">
        <w:t xml:space="preserve"> </w:t>
      </w:r>
      <w:r w:rsidR="00E56BD9">
        <w:t>Солдатского</w:t>
      </w:r>
      <w:r w:rsidR="003C2E5B">
        <w:t xml:space="preserve"> сельского поселения</w:t>
      </w:r>
      <w:r w:rsidRPr="002C0F42">
        <w:t>, расположенн</w:t>
      </w:r>
      <w:r w:rsidR="003C2E5B">
        <w:t>ой</w:t>
      </w:r>
      <w:r w:rsidR="00E56BD9">
        <w:t xml:space="preserve"> </w:t>
      </w:r>
      <w:r w:rsidR="000112F6">
        <w:t>по адресу: Воронежская область, О</w:t>
      </w:r>
      <w:r w:rsidR="00E56BD9">
        <w:t>строгожский район, с. Солдатское, ул. Мира, д. 1 г.</w:t>
      </w:r>
    </w:p>
    <w:p w:rsidR="002C0F42" w:rsidRPr="002C0F42" w:rsidRDefault="000112F6" w:rsidP="00495BB4">
      <w:pPr>
        <w:spacing w:after="0"/>
        <w:ind w:firstLine="567"/>
        <w:jc w:val="left"/>
      </w:pPr>
      <w:r>
        <w:t>3</w:t>
      </w:r>
      <w:r w:rsidR="002C0F42" w:rsidRPr="002C0F42">
        <w:t>. Настоящее решение вступает в силу со дня его обнародования.</w:t>
      </w:r>
    </w:p>
    <w:p w:rsidR="002C0F42" w:rsidRPr="002C0F42" w:rsidRDefault="002C0F42" w:rsidP="00495BB4">
      <w:pPr>
        <w:spacing w:after="0"/>
        <w:ind w:firstLine="567"/>
        <w:jc w:val="left"/>
      </w:pPr>
      <w:r w:rsidRPr="002C0F42">
        <w:t>5. Контроль за исполнением данного решения оставляю за собой.</w:t>
      </w:r>
    </w:p>
    <w:p w:rsidR="002C0F42" w:rsidRDefault="002C0F42" w:rsidP="0098236D">
      <w:pPr>
        <w:spacing w:after="0"/>
        <w:ind w:firstLine="567"/>
      </w:pPr>
    </w:p>
    <w:p w:rsidR="000112F6" w:rsidRDefault="000112F6" w:rsidP="0098236D">
      <w:pPr>
        <w:spacing w:after="0"/>
        <w:ind w:firstLine="567"/>
      </w:pPr>
    </w:p>
    <w:p w:rsidR="000112F6" w:rsidRDefault="000112F6" w:rsidP="000112F6">
      <w:pPr>
        <w:spacing w:after="0"/>
      </w:pPr>
      <w:r>
        <w:t xml:space="preserve">Глава </w:t>
      </w:r>
      <w:r w:rsidR="00E56BD9">
        <w:t>Солдатского</w:t>
      </w:r>
      <w:r w:rsidR="00495BB4">
        <w:t xml:space="preserve"> </w:t>
      </w:r>
      <w:r>
        <w:t>сельского посе</w:t>
      </w:r>
      <w:r w:rsidR="00495BB4">
        <w:t xml:space="preserve">ления                          </w:t>
      </w:r>
      <w:r w:rsidR="00380730">
        <w:t>И.И.Волотов</w:t>
      </w:r>
    </w:p>
    <w:p w:rsidR="000112F6" w:rsidRDefault="000112F6" w:rsidP="000112F6">
      <w:pPr>
        <w:spacing w:after="0"/>
      </w:pPr>
    </w:p>
    <w:p w:rsidR="00272CAE" w:rsidRDefault="00272CAE" w:rsidP="003D719F">
      <w:pPr>
        <w:spacing w:after="0" w:line="276" w:lineRule="auto"/>
        <w:jc w:val="right"/>
        <w:rPr>
          <w:rFonts w:eastAsia="Times New Roman" w:cs="Arial"/>
          <w:szCs w:val="24"/>
          <w:lang w:eastAsia="ru-RU"/>
        </w:rPr>
      </w:pPr>
    </w:p>
    <w:p w:rsidR="00495BB4" w:rsidRDefault="00495BB4" w:rsidP="003D719F">
      <w:pPr>
        <w:spacing w:after="0" w:line="276" w:lineRule="auto"/>
        <w:jc w:val="right"/>
        <w:rPr>
          <w:rFonts w:eastAsia="Times New Roman" w:cs="Arial"/>
          <w:szCs w:val="24"/>
          <w:lang w:eastAsia="ru-RU"/>
        </w:rPr>
      </w:pPr>
    </w:p>
    <w:p w:rsidR="000112F6" w:rsidRDefault="003D719F" w:rsidP="003D719F">
      <w:pPr>
        <w:spacing w:after="0" w:line="276" w:lineRule="auto"/>
        <w:jc w:val="right"/>
        <w:rPr>
          <w:rFonts w:eastAsia="Times New Roman" w:cs="Arial"/>
          <w:szCs w:val="24"/>
          <w:lang w:eastAsia="ru-RU"/>
        </w:rPr>
      </w:pPr>
      <w:r w:rsidRPr="003D719F">
        <w:rPr>
          <w:rFonts w:eastAsia="Times New Roman" w:cs="Arial"/>
          <w:szCs w:val="24"/>
          <w:lang w:eastAsia="ru-RU"/>
        </w:rPr>
        <w:lastRenderedPageBreak/>
        <w:t>Приложение №1</w:t>
      </w:r>
    </w:p>
    <w:p w:rsidR="003D719F" w:rsidRDefault="00380730" w:rsidP="003D719F">
      <w:pPr>
        <w:spacing w:after="0" w:line="276" w:lineRule="auto"/>
        <w:jc w:val="right"/>
        <w:rPr>
          <w:rFonts w:eastAsia="Times New Roman" w:cs="Arial"/>
          <w:szCs w:val="24"/>
          <w:lang w:eastAsia="ru-RU"/>
        </w:rPr>
      </w:pPr>
      <w:r>
        <w:rPr>
          <w:rFonts w:eastAsia="Times New Roman" w:cs="Arial"/>
          <w:szCs w:val="24"/>
          <w:lang w:eastAsia="ru-RU"/>
        </w:rPr>
        <w:t>к решению С</w:t>
      </w:r>
      <w:r w:rsidR="003D719F">
        <w:rPr>
          <w:rFonts w:eastAsia="Times New Roman" w:cs="Arial"/>
          <w:szCs w:val="24"/>
          <w:lang w:eastAsia="ru-RU"/>
        </w:rPr>
        <w:t>овета народных депутатов</w:t>
      </w:r>
    </w:p>
    <w:p w:rsidR="003D719F" w:rsidRDefault="00E56BD9" w:rsidP="003D719F">
      <w:pPr>
        <w:spacing w:after="0" w:line="276" w:lineRule="auto"/>
        <w:jc w:val="right"/>
        <w:rPr>
          <w:rFonts w:eastAsia="Times New Roman" w:cs="Arial"/>
          <w:szCs w:val="24"/>
          <w:lang w:eastAsia="ru-RU"/>
        </w:rPr>
      </w:pPr>
      <w:r>
        <w:rPr>
          <w:rFonts w:eastAsia="Times New Roman" w:cs="Arial"/>
          <w:szCs w:val="24"/>
          <w:lang w:eastAsia="ru-RU"/>
        </w:rPr>
        <w:t>Солдатского</w:t>
      </w:r>
      <w:r w:rsidR="003D719F">
        <w:rPr>
          <w:rFonts w:eastAsia="Times New Roman" w:cs="Arial"/>
          <w:szCs w:val="24"/>
          <w:lang w:eastAsia="ru-RU"/>
        </w:rPr>
        <w:t xml:space="preserve"> сельского поселения</w:t>
      </w:r>
    </w:p>
    <w:p w:rsidR="003D719F" w:rsidRPr="000112F6" w:rsidRDefault="00E56BD9" w:rsidP="003D719F">
      <w:pPr>
        <w:spacing w:after="0" w:line="276" w:lineRule="auto"/>
        <w:jc w:val="right"/>
        <w:rPr>
          <w:rFonts w:eastAsia="Times New Roman" w:cs="Arial"/>
          <w:szCs w:val="24"/>
          <w:lang w:eastAsia="ru-RU"/>
        </w:rPr>
      </w:pPr>
      <w:r>
        <w:rPr>
          <w:rFonts w:eastAsia="Times New Roman" w:cs="Arial"/>
          <w:szCs w:val="24"/>
          <w:lang w:eastAsia="ru-RU"/>
        </w:rPr>
        <w:t xml:space="preserve">от    </w:t>
      </w:r>
      <w:r w:rsidR="00120092">
        <w:rPr>
          <w:rFonts w:eastAsia="Times New Roman" w:cs="Arial"/>
          <w:szCs w:val="24"/>
          <w:lang w:eastAsia="ru-RU"/>
        </w:rPr>
        <w:t>19.</w:t>
      </w:r>
      <w:r>
        <w:rPr>
          <w:rFonts w:eastAsia="Times New Roman" w:cs="Arial"/>
          <w:szCs w:val="24"/>
          <w:lang w:eastAsia="ru-RU"/>
        </w:rPr>
        <w:t xml:space="preserve">02. 2016 </w:t>
      </w:r>
      <w:r w:rsidR="003D719F">
        <w:rPr>
          <w:rFonts w:eastAsia="Times New Roman" w:cs="Arial"/>
          <w:szCs w:val="24"/>
          <w:lang w:eastAsia="ru-RU"/>
        </w:rPr>
        <w:t xml:space="preserve">г. № </w:t>
      </w:r>
      <w:r w:rsidR="00120092">
        <w:rPr>
          <w:rFonts w:eastAsia="Times New Roman" w:cs="Arial"/>
          <w:szCs w:val="24"/>
          <w:lang w:eastAsia="ru-RU"/>
        </w:rPr>
        <w:t>27</w:t>
      </w:r>
    </w:p>
    <w:p w:rsidR="000112F6" w:rsidRPr="000112F6" w:rsidRDefault="000112F6" w:rsidP="000112F6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F6" w:rsidRPr="000112F6" w:rsidRDefault="000112F6" w:rsidP="000112F6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F6" w:rsidRPr="000112F6" w:rsidRDefault="000112F6" w:rsidP="000112F6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F6" w:rsidRPr="000112F6" w:rsidRDefault="000112F6" w:rsidP="000112F6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F6" w:rsidRPr="000112F6" w:rsidRDefault="000112F6" w:rsidP="000112F6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F6" w:rsidRPr="00380730" w:rsidRDefault="000112F6" w:rsidP="000112F6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F6" w:rsidRPr="00380730" w:rsidRDefault="00923D05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  <w:r>
        <w:rPr>
          <w:rFonts w:eastAsia="Times New Roman" w:cs="Arial"/>
          <w:noProof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6" type="#_x0000_t32" style="position:absolute;left:0;text-align:left;margin-left:-61.05pt;margin-top:-237.05pt;width:0;height:797.7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"/>
        </w:pict>
      </w:r>
      <w:r w:rsidR="000112F6" w:rsidRPr="00380730">
        <w:rPr>
          <w:rFonts w:eastAsia="Times New Roman" w:cs="Arial"/>
          <w:szCs w:val="24"/>
          <w:lang w:eastAsia="ru-RU"/>
        </w:rPr>
        <w:t>Проект изменения (дополнения) Генерального плана</w:t>
      </w:r>
    </w:p>
    <w:p w:rsidR="000112F6" w:rsidRPr="00380730" w:rsidRDefault="00E56BD9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  <w:r w:rsidRPr="00380730">
        <w:rPr>
          <w:rFonts w:eastAsia="Times New Roman" w:cs="Arial"/>
          <w:szCs w:val="24"/>
          <w:lang w:eastAsia="ru-RU"/>
        </w:rPr>
        <w:t>Солдатского</w:t>
      </w:r>
      <w:r w:rsidR="000112F6" w:rsidRPr="00380730">
        <w:rPr>
          <w:rFonts w:eastAsia="Times New Roman" w:cs="Arial"/>
          <w:szCs w:val="24"/>
          <w:lang w:eastAsia="ru-RU"/>
        </w:rPr>
        <w:t xml:space="preserve"> сельского поселения</w:t>
      </w:r>
    </w:p>
    <w:p w:rsidR="000112F6" w:rsidRPr="00380730" w:rsidRDefault="000112F6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  <w:r w:rsidRPr="00380730">
        <w:rPr>
          <w:rFonts w:eastAsia="Times New Roman" w:cs="Arial"/>
          <w:szCs w:val="24"/>
          <w:lang w:eastAsia="ru-RU"/>
        </w:rPr>
        <w:t>Острогожского муниципального района Воронежской области в части установления границ населенных пунктов</w:t>
      </w:r>
    </w:p>
    <w:p w:rsidR="000112F6" w:rsidRPr="000112F6" w:rsidRDefault="000112F6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  <w:r w:rsidRPr="000112F6">
        <w:rPr>
          <w:rFonts w:eastAsia="Times New Roman" w:cs="Arial"/>
          <w:szCs w:val="24"/>
          <w:lang w:eastAsia="ru-RU"/>
        </w:rPr>
        <w:t xml:space="preserve">Текстовое, графическое и координатное </w:t>
      </w:r>
      <w:r w:rsidR="00E56BD9">
        <w:rPr>
          <w:rFonts w:eastAsia="Times New Roman" w:cs="Arial"/>
          <w:szCs w:val="24"/>
          <w:lang w:eastAsia="ru-RU"/>
        </w:rPr>
        <w:t>описание прохождения границ хутора</w:t>
      </w:r>
      <w:r w:rsidR="005A3A42">
        <w:rPr>
          <w:rFonts w:eastAsia="Times New Roman" w:cs="Arial"/>
          <w:szCs w:val="24"/>
          <w:lang w:eastAsia="ru-RU"/>
        </w:rPr>
        <w:t xml:space="preserve"> Клин</w:t>
      </w:r>
      <w:r w:rsidRPr="000112F6">
        <w:rPr>
          <w:rFonts w:eastAsia="Times New Roman" w:cs="Arial"/>
          <w:szCs w:val="24"/>
          <w:lang w:eastAsia="ru-RU"/>
        </w:rPr>
        <w:t xml:space="preserve"> </w:t>
      </w:r>
      <w:r w:rsidR="00E56BD9">
        <w:rPr>
          <w:rFonts w:eastAsia="Times New Roman" w:cs="Arial"/>
          <w:szCs w:val="24"/>
          <w:lang w:eastAsia="ru-RU"/>
        </w:rPr>
        <w:t>Солдатского</w:t>
      </w:r>
      <w:r w:rsidRPr="000112F6">
        <w:rPr>
          <w:rFonts w:eastAsia="Times New Roman" w:cs="Arial"/>
          <w:szCs w:val="24"/>
          <w:lang w:eastAsia="ru-RU"/>
        </w:rPr>
        <w:t xml:space="preserve"> сельского поселения</w:t>
      </w:r>
    </w:p>
    <w:p w:rsidR="000112F6" w:rsidRPr="000112F6" w:rsidRDefault="000112F6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</w:p>
    <w:p w:rsidR="000112F6" w:rsidRPr="000112F6" w:rsidRDefault="000112F6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</w:p>
    <w:p w:rsidR="000112F6" w:rsidRPr="000112F6" w:rsidRDefault="000112F6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</w:p>
    <w:p w:rsidR="000112F6" w:rsidRPr="000112F6" w:rsidRDefault="000112F6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</w:p>
    <w:p w:rsidR="000112F6" w:rsidRPr="000112F6" w:rsidRDefault="000112F6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</w:p>
    <w:p w:rsidR="000112F6" w:rsidRPr="000112F6" w:rsidRDefault="000112F6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</w:p>
    <w:p w:rsidR="000112F6" w:rsidRPr="000112F6" w:rsidRDefault="000112F6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</w:p>
    <w:p w:rsidR="000112F6" w:rsidRPr="000112F6" w:rsidRDefault="000112F6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</w:p>
    <w:p w:rsidR="000112F6" w:rsidRPr="000112F6" w:rsidRDefault="000112F6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</w:p>
    <w:p w:rsidR="000112F6" w:rsidRPr="000112F6" w:rsidRDefault="000112F6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</w:p>
    <w:p w:rsidR="000112F6" w:rsidRPr="000112F6" w:rsidRDefault="000112F6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</w:p>
    <w:p w:rsidR="000112F6" w:rsidRPr="000112F6" w:rsidRDefault="000112F6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</w:p>
    <w:p w:rsidR="000112F6" w:rsidRPr="000112F6" w:rsidRDefault="000112F6" w:rsidP="000112F6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</w:p>
    <w:p w:rsidR="00CC4A42" w:rsidRDefault="00CC4A42" w:rsidP="00CC4A42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CC4A42" w:rsidRPr="00380730" w:rsidRDefault="00CC4A42" w:rsidP="00CC4A42">
      <w:pPr>
        <w:widowControl w:val="0"/>
        <w:autoSpaceDE w:val="0"/>
        <w:autoSpaceDN w:val="0"/>
        <w:adjustRightInd w:val="0"/>
        <w:jc w:val="center"/>
        <w:rPr>
          <w:rFonts w:cs="Arial"/>
          <w:szCs w:val="24"/>
        </w:rPr>
      </w:pPr>
      <w:r w:rsidRPr="00380730">
        <w:rPr>
          <w:rFonts w:cs="Arial"/>
          <w:szCs w:val="24"/>
        </w:rPr>
        <w:lastRenderedPageBreak/>
        <w:t>Описание границ населенного пункта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b/>
          <w:bCs/>
          <w:szCs w:val="24"/>
        </w:rPr>
      </w:pP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МЗ 1 проходит по луговой растительности в северо-восточном направлении до точки 1.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1 проходит по луговой растительности, пересекая полосу древесно-кустарниковой растительности в северо-восточном направлении до точки 2.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2 проходит по северной стороне приусадебного земельного участка в северо-восточном направлении до точки 3.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3 проходит по южной стороне кладбища  в  северо-восточном направлении до точки 4.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4 проходит по южной стороне фруктового сада в северо-восточном направлении до точки 5.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5 проходит по южной стороне фруктового сада в северо-восточном направлении до точки 6.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6 проходит по южной стороне фруктового сада в северо-восточном направлении до точки 7.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7 проходит по западной стороне приусадебного земельного участка в северном направлении до точки 8.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8 проходит по северной стороне приусадебного земельного участка в северо-восточном направлении до точки 9.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9  проходит по восточной стороне приусадебного земельного в юго-восточном направлении до точки 10.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10 проходит по западной стороне полосы древесно-кустарниковой растительности в северо-восточном направлении до точки 11.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11 проходит по южной стороне полосы древесно-кустарниковой растительности в северо-восточном направлении до точки 12.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12 проходит по западной стороне пахотного массива, а затем по восточной стороне грунтовой дороги в юго-восточном  направлении до точки 13.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13 проходит по восточной стороне приусадебного земельного участка в юго-восточном направлении до точки 14.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14 проходит по восточной стороне приусадебного земельного участка в юго-восточном направлении до точки 15.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15 проходит по восточной стороне приусадебного земельного участка в юго-восточном направлении до точки 16.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16 проходит по северной стороне лесополосы в юго-западном направлении до точки 17.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17 проходит по древесно-кустарниковой и луговой растительности в юго-западном направлении до МЗ 2.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МЗ 2 проходит по луговой растительности в северо-западном  направлении до точки 18.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18 проходит по луговой растительности и пересекает грунтовую дорогу в западном направлении до точки 19.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19 проходит по луговой растительности и пересекает грунтовую дорогу в западном направлении до точки 20.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20 проходит по луговой растительности в западном направлении до точки 21.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21 проходит по луговой растительности в западном направлении до точки 22.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22 проходит по луговой растительности и пересекает грунтовую дорогу в северо-западном  направлении до точки 23.</w:t>
      </w:r>
    </w:p>
    <w:p w:rsidR="00CC4A42" w:rsidRPr="00380730" w:rsidRDefault="00CC4A42" w:rsidP="00495BB4">
      <w:pPr>
        <w:widowControl w:val="0"/>
        <w:autoSpaceDE w:val="0"/>
        <w:autoSpaceDN w:val="0"/>
        <w:adjustRightInd w:val="0"/>
        <w:spacing w:after="0"/>
        <w:ind w:firstLine="510"/>
        <w:rPr>
          <w:rFonts w:cs="Arial"/>
          <w:szCs w:val="24"/>
        </w:rPr>
      </w:pPr>
      <w:r w:rsidRPr="00380730">
        <w:rPr>
          <w:rFonts w:cs="Arial"/>
          <w:szCs w:val="24"/>
        </w:rPr>
        <w:t>От точки 23 проходит по луговой растительности в северо-западном  направлении до МЗ 1.</w:t>
      </w:r>
    </w:p>
    <w:p w:rsidR="00CC4A42" w:rsidRPr="00380730" w:rsidRDefault="00CC4A42" w:rsidP="00CC4A42">
      <w:pPr>
        <w:widowControl w:val="0"/>
        <w:autoSpaceDE w:val="0"/>
        <w:autoSpaceDN w:val="0"/>
        <w:adjustRightInd w:val="0"/>
        <w:spacing w:after="0"/>
        <w:jc w:val="center"/>
        <w:rPr>
          <w:rFonts w:cs="Arial"/>
          <w:szCs w:val="24"/>
        </w:rPr>
      </w:pPr>
      <w:r w:rsidRPr="00380730">
        <w:rPr>
          <w:rFonts w:cs="Arial"/>
          <w:szCs w:val="24"/>
        </w:rPr>
        <w:lastRenderedPageBreak/>
        <w:t>Перечень координат характерных точек в МСК-36</w:t>
      </w:r>
    </w:p>
    <w:p w:rsidR="00CC4A42" w:rsidRPr="00380730" w:rsidRDefault="00CC4A42" w:rsidP="00CC4A42">
      <w:pPr>
        <w:spacing w:after="0"/>
        <w:ind w:firstLine="510"/>
        <w:jc w:val="center"/>
        <w:rPr>
          <w:rFonts w:cs="Arial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CC4A42" w:rsidRPr="00380730" w:rsidTr="00CC4A42">
        <w:tc>
          <w:tcPr>
            <w:tcW w:w="3190" w:type="dxa"/>
            <w:vMerge w:val="restart"/>
            <w:vAlign w:val="center"/>
          </w:tcPr>
          <w:p w:rsidR="00CC4A42" w:rsidRPr="00380730" w:rsidRDefault="00CC4A42" w:rsidP="00CC4A42">
            <w:pPr>
              <w:spacing w:after="0"/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Номера точек</w:t>
            </w:r>
          </w:p>
        </w:tc>
        <w:tc>
          <w:tcPr>
            <w:tcW w:w="6381" w:type="dxa"/>
            <w:gridSpan w:val="2"/>
            <w:vAlign w:val="center"/>
          </w:tcPr>
          <w:p w:rsidR="00CC4A42" w:rsidRPr="00380730" w:rsidRDefault="00CC4A42" w:rsidP="00CC4A42">
            <w:pPr>
              <w:spacing w:after="0"/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Координаты</w:t>
            </w:r>
          </w:p>
        </w:tc>
      </w:tr>
      <w:tr w:rsidR="00CC4A42" w:rsidRPr="00380730" w:rsidTr="00CC4A42">
        <w:trPr>
          <w:trHeight w:val="441"/>
        </w:trPr>
        <w:tc>
          <w:tcPr>
            <w:tcW w:w="3190" w:type="dxa"/>
            <w:vMerge/>
          </w:tcPr>
          <w:p w:rsidR="00CC4A42" w:rsidRPr="00380730" w:rsidRDefault="00CC4A42" w:rsidP="00CC4A42">
            <w:pPr>
              <w:spacing w:after="0"/>
              <w:jc w:val="center"/>
              <w:rPr>
                <w:rFonts w:cs="Arial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spacing w:after="0"/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Х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spacing w:after="0"/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  <w:lang w:val="en-US"/>
              </w:rPr>
              <w:t>Y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МЗ 1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444697.87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1289201.49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444717.02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1289226.00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2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444728.55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1289263.60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3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444735.40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1289295.42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4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444744.16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1289328.69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5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444748.29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1289351.00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6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444750.68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1289366.56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7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444760.62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1289391.12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8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444786.40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1289390.48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9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444789.08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1289410.33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10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444748.28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1289416.87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11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444789.73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1289443.72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12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444808.48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1289535.87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13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444676.99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1289558.34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14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444576.43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1289570.85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15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444572.27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1289571.36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16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444514.22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1289578.58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17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444491.26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1289488.19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МЗ 2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444425.19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1289441.25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18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444568.03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1289362.87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19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444609.07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1289353.31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20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444607.20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1289326.41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21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444605.95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1289323.10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22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444606.70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1289244.75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23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444669.34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1289208.34</w:t>
            </w:r>
          </w:p>
        </w:tc>
      </w:tr>
      <w:tr w:rsidR="00CC4A42" w:rsidRPr="00380730" w:rsidTr="00CC4A42">
        <w:trPr>
          <w:trHeight w:val="279"/>
        </w:trPr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szCs w:val="24"/>
              </w:rPr>
            </w:pPr>
            <w:r w:rsidRPr="00380730">
              <w:rPr>
                <w:rFonts w:cs="Arial"/>
                <w:szCs w:val="24"/>
              </w:rPr>
              <w:t>МЗ 1</w:t>
            </w:r>
          </w:p>
        </w:tc>
        <w:tc>
          <w:tcPr>
            <w:tcW w:w="3190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444697.87</w:t>
            </w:r>
          </w:p>
        </w:tc>
        <w:tc>
          <w:tcPr>
            <w:tcW w:w="3191" w:type="dxa"/>
            <w:vAlign w:val="center"/>
          </w:tcPr>
          <w:p w:rsidR="00CC4A42" w:rsidRPr="00380730" w:rsidRDefault="00CC4A42" w:rsidP="00CC4A42">
            <w:pPr>
              <w:jc w:val="center"/>
              <w:rPr>
                <w:rFonts w:cs="Arial"/>
                <w:color w:val="000000"/>
                <w:szCs w:val="24"/>
              </w:rPr>
            </w:pPr>
            <w:r w:rsidRPr="00380730">
              <w:rPr>
                <w:rFonts w:cs="Arial"/>
                <w:color w:val="000000"/>
                <w:szCs w:val="24"/>
              </w:rPr>
              <w:t>1289201.49</w:t>
            </w:r>
          </w:p>
        </w:tc>
      </w:tr>
    </w:tbl>
    <w:p w:rsidR="00CC4A42" w:rsidRPr="00380730" w:rsidRDefault="00CC4A42" w:rsidP="00CC4A42">
      <w:pPr>
        <w:jc w:val="center"/>
        <w:rPr>
          <w:rFonts w:cs="Arial"/>
          <w:szCs w:val="24"/>
        </w:rPr>
      </w:pPr>
    </w:p>
    <w:p w:rsidR="000112F6" w:rsidRPr="00380730" w:rsidRDefault="000112F6" w:rsidP="000112F6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 w:cs="Arial"/>
          <w:szCs w:val="24"/>
          <w:lang w:eastAsia="ru-RU"/>
        </w:rPr>
      </w:pPr>
    </w:p>
    <w:p w:rsidR="003D719F" w:rsidRPr="00380730" w:rsidRDefault="005F4355" w:rsidP="003D719F">
      <w:pPr>
        <w:spacing w:after="0" w:line="276" w:lineRule="auto"/>
        <w:jc w:val="center"/>
        <w:rPr>
          <w:rFonts w:eastAsia="Times New Roman" w:cs="Arial"/>
          <w:b/>
          <w:szCs w:val="24"/>
          <w:lang w:eastAsia="ru-RU"/>
        </w:rPr>
      </w:pPr>
      <w:r>
        <w:rPr>
          <w:rFonts w:eastAsia="Times New Roman" w:cs="Arial"/>
          <w:b/>
          <w:noProof/>
          <w:szCs w:val="24"/>
          <w:lang w:eastAsia="ru-RU"/>
        </w:rPr>
        <w:drawing>
          <wp:inline distT="0" distB="0" distL="0" distR="0">
            <wp:extent cx="6299835" cy="4922876"/>
            <wp:effectExtent l="19050" t="0" r="5715" b="0"/>
            <wp:docPr id="1" name="Рисунок 1" descr="C:\Documents and Settings\user\Рабочий стол\ФЕВРАЛЬ 2016\СОЛДАТСКОЕ\2\Проект изменения (дополнения) ГП Клин\приложения(дополнения) генпла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ЕВРАЛЬ 2016\СОЛДАТСКОЕ\2\Проект изменения (дополнения) ГП Клин\приложения(дополнения) генплана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92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19F" w:rsidRPr="00380730" w:rsidRDefault="003D719F" w:rsidP="003D719F">
      <w:pPr>
        <w:spacing w:after="0" w:line="276" w:lineRule="auto"/>
        <w:jc w:val="center"/>
        <w:rPr>
          <w:rFonts w:eastAsia="Times New Roman" w:cs="Arial"/>
          <w:b/>
          <w:szCs w:val="24"/>
          <w:lang w:eastAsia="ru-RU"/>
        </w:rPr>
      </w:pPr>
    </w:p>
    <w:p w:rsidR="003D719F" w:rsidRPr="00380730" w:rsidRDefault="003D719F" w:rsidP="003D719F">
      <w:pPr>
        <w:spacing w:after="0" w:line="276" w:lineRule="auto"/>
        <w:jc w:val="center"/>
        <w:rPr>
          <w:rFonts w:eastAsia="Times New Roman" w:cs="Arial"/>
          <w:b/>
          <w:szCs w:val="24"/>
          <w:lang w:eastAsia="ru-RU"/>
        </w:rPr>
      </w:pPr>
    </w:p>
    <w:p w:rsidR="003D719F" w:rsidRPr="00380730" w:rsidRDefault="003D719F" w:rsidP="003D719F">
      <w:pPr>
        <w:spacing w:after="0" w:line="276" w:lineRule="auto"/>
        <w:jc w:val="center"/>
        <w:rPr>
          <w:rFonts w:eastAsia="Times New Roman" w:cs="Arial"/>
          <w:b/>
          <w:szCs w:val="24"/>
          <w:lang w:eastAsia="ru-RU"/>
        </w:rPr>
      </w:pPr>
    </w:p>
    <w:p w:rsidR="003D719F" w:rsidRDefault="003D719F" w:rsidP="003D719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719F" w:rsidRPr="00BF4E81" w:rsidRDefault="003D719F" w:rsidP="003D719F">
      <w:pPr>
        <w:spacing w:line="276" w:lineRule="auto"/>
        <w:jc w:val="center"/>
        <w:rPr>
          <w:rFonts w:eastAsia="Times New Roman" w:cs="Arial"/>
          <w:szCs w:val="24"/>
          <w:lang w:eastAsia="ru-RU"/>
        </w:rPr>
      </w:pPr>
    </w:p>
    <w:p w:rsidR="000112F6" w:rsidRPr="00BF4E81" w:rsidRDefault="000112F6" w:rsidP="000112F6">
      <w:pPr>
        <w:spacing w:after="0"/>
        <w:rPr>
          <w:rFonts w:cs="Arial"/>
          <w:szCs w:val="24"/>
        </w:rPr>
      </w:pPr>
    </w:p>
    <w:sectPr w:rsidR="000112F6" w:rsidRPr="00BF4E81" w:rsidSect="00B56AF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399" w:rsidRDefault="00946399" w:rsidP="000112F6">
      <w:pPr>
        <w:spacing w:after="0"/>
      </w:pPr>
      <w:r>
        <w:separator/>
      </w:r>
    </w:p>
  </w:endnote>
  <w:endnote w:type="continuationSeparator" w:id="1">
    <w:p w:rsidR="00946399" w:rsidRDefault="00946399" w:rsidP="000112F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399" w:rsidRDefault="00946399" w:rsidP="000112F6">
      <w:pPr>
        <w:spacing w:after="0"/>
      </w:pPr>
      <w:r>
        <w:separator/>
      </w:r>
    </w:p>
  </w:footnote>
  <w:footnote w:type="continuationSeparator" w:id="1">
    <w:p w:rsidR="00946399" w:rsidRDefault="00946399" w:rsidP="000112F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7DBC"/>
    <w:rsid w:val="0000462B"/>
    <w:rsid w:val="000112F6"/>
    <w:rsid w:val="000439C6"/>
    <w:rsid w:val="00072C5C"/>
    <w:rsid w:val="00100AF7"/>
    <w:rsid w:val="00120092"/>
    <w:rsid w:val="001F3A5F"/>
    <w:rsid w:val="00272CAE"/>
    <w:rsid w:val="002C0F42"/>
    <w:rsid w:val="003735C4"/>
    <w:rsid w:val="00380730"/>
    <w:rsid w:val="003C2E5B"/>
    <w:rsid w:val="003D719F"/>
    <w:rsid w:val="00402A40"/>
    <w:rsid w:val="004440AA"/>
    <w:rsid w:val="004529AA"/>
    <w:rsid w:val="00467226"/>
    <w:rsid w:val="0049180A"/>
    <w:rsid w:val="00495BB4"/>
    <w:rsid w:val="005A3A42"/>
    <w:rsid w:val="005A54E1"/>
    <w:rsid w:val="005F4355"/>
    <w:rsid w:val="00642BD3"/>
    <w:rsid w:val="0068203B"/>
    <w:rsid w:val="006943B0"/>
    <w:rsid w:val="006C41D8"/>
    <w:rsid w:val="00887DBC"/>
    <w:rsid w:val="00923D05"/>
    <w:rsid w:val="00946399"/>
    <w:rsid w:val="0098236D"/>
    <w:rsid w:val="009A7B0B"/>
    <w:rsid w:val="00A77D1B"/>
    <w:rsid w:val="00B56AF4"/>
    <w:rsid w:val="00BF4E81"/>
    <w:rsid w:val="00CC4A42"/>
    <w:rsid w:val="00DB025A"/>
    <w:rsid w:val="00E056F5"/>
    <w:rsid w:val="00E56BD9"/>
    <w:rsid w:val="00EA2115"/>
    <w:rsid w:val="00FA3D29"/>
    <w:rsid w:val="00FE2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D1B"/>
    <w:pPr>
      <w:spacing w:line="240" w:lineRule="auto"/>
      <w:jc w:val="both"/>
    </w:pPr>
    <w:rPr>
      <w:rFonts w:ascii="Arial" w:hAnsi="Arial" w:cs="Calibr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F6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0112F6"/>
    <w:rPr>
      <w:rFonts w:ascii="Arial" w:hAnsi="Arial" w:cs="Calibri"/>
      <w:sz w:val="24"/>
    </w:rPr>
  </w:style>
  <w:style w:type="paragraph" w:styleId="a5">
    <w:name w:val="footer"/>
    <w:basedOn w:val="a"/>
    <w:link w:val="a6"/>
    <w:uiPriority w:val="99"/>
    <w:unhideWhenUsed/>
    <w:rsid w:val="000112F6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0112F6"/>
    <w:rPr>
      <w:rFonts w:ascii="Arial" w:hAnsi="Arial" w:cs="Calibri"/>
      <w:sz w:val="24"/>
    </w:rPr>
  </w:style>
  <w:style w:type="numbering" w:customStyle="1" w:styleId="1">
    <w:name w:val="Нет списка1"/>
    <w:next w:val="a2"/>
    <w:uiPriority w:val="99"/>
    <w:semiHidden/>
    <w:unhideWhenUsed/>
    <w:rsid w:val="003D719F"/>
  </w:style>
  <w:style w:type="paragraph" w:styleId="a7">
    <w:name w:val="Balloon Text"/>
    <w:basedOn w:val="a"/>
    <w:link w:val="a8"/>
    <w:uiPriority w:val="99"/>
    <w:semiHidden/>
    <w:unhideWhenUsed/>
    <w:rsid w:val="00BF4E81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4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D1B"/>
    <w:pPr>
      <w:spacing w:line="240" w:lineRule="auto"/>
      <w:jc w:val="both"/>
    </w:pPr>
    <w:rPr>
      <w:rFonts w:ascii="Arial" w:hAnsi="Arial" w:cs="Calibr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F6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0112F6"/>
    <w:rPr>
      <w:rFonts w:ascii="Arial" w:hAnsi="Arial" w:cs="Calibri"/>
      <w:sz w:val="24"/>
    </w:rPr>
  </w:style>
  <w:style w:type="paragraph" w:styleId="a5">
    <w:name w:val="footer"/>
    <w:basedOn w:val="a"/>
    <w:link w:val="a6"/>
    <w:uiPriority w:val="99"/>
    <w:unhideWhenUsed/>
    <w:rsid w:val="000112F6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0112F6"/>
    <w:rPr>
      <w:rFonts w:ascii="Arial" w:hAnsi="Arial" w:cs="Calibri"/>
      <w:sz w:val="24"/>
    </w:rPr>
  </w:style>
  <w:style w:type="numbering" w:customStyle="1" w:styleId="1">
    <w:name w:val="Нет списка1"/>
    <w:next w:val="a2"/>
    <w:uiPriority w:val="99"/>
    <w:semiHidden/>
    <w:unhideWhenUsed/>
    <w:rsid w:val="003D719F"/>
  </w:style>
  <w:style w:type="paragraph" w:styleId="a7">
    <w:name w:val="Balloon Text"/>
    <w:basedOn w:val="a"/>
    <w:link w:val="a8"/>
    <w:uiPriority w:val="99"/>
    <w:semiHidden/>
    <w:unhideWhenUsed/>
    <w:rsid w:val="00BF4E81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4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cp:lastPrinted>2015-04-09T10:15:00Z</cp:lastPrinted>
  <dcterms:created xsi:type="dcterms:W3CDTF">2015-03-31T06:30:00Z</dcterms:created>
  <dcterms:modified xsi:type="dcterms:W3CDTF">2016-02-18T05:36:00Z</dcterms:modified>
</cp:coreProperties>
</file>