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24" w:rsidRDefault="00442E24" w:rsidP="00442E2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 ДЕПУТАТОВ</w:t>
      </w:r>
    </w:p>
    <w:p w:rsidR="00442E24" w:rsidRDefault="00442E24" w:rsidP="00442E2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СОСНОВСКОГО СЕЛЬСКОГО ПОСЕЛЕНИЯ</w:t>
      </w:r>
    </w:p>
    <w:p w:rsidR="00442E24" w:rsidRDefault="00442E24" w:rsidP="00442E2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ЗУБОВО-ПОЛЯНСКОГО МУНИЦИПАЛЬНОГО РАЙОНА                              РЕСПУБЛИКИ МОРДОВИЯ</w:t>
      </w:r>
    </w:p>
    <w:p w:rsidR="00442E24" w:rsidRDefault="00442E24" w:rsidP="00442E24">
      <w:pPr>
        <w:jc w:val="center"/>
        <w:rPr>
          <w:bCs/>
          <w:sz w:val="28"/>
          <w:szCs w:val="28"/>
        </w:rPr>
      </w:pPr>
    </w:p>
    <w:p w:rsidR="00442E24" w:rsidRDefault="00442E24" w:rsidP="00442E24">
      <w:pPr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Е Ш Е Н И Е</w:t>
      </w:r>
    </w:p>
    <w:p w:rsidR="00442E24" w:rsidRDefault="00442E24" w:rsidP="00442E24">
      <w:pPr>
        <w:jc w:val="center"/>
        <w:rPr>
          <w:bCs/>
          <w:sz w:val="28"/>
          <w:szCs w:val="28"/>
        </w:rPr>
      </w:pPr>
    </w:p>
    <w:p w:rsidR="00442E24" w:rsidRDefault="00442E24" w:rsidP="00442E24">
      <w:pPr>
        <w:tabs>
          <w:tab w:val="left" w:pos="24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от </w:t>
      </w:r>
      <w:r w:rsidR="00FA68C7">
        <w:rPr>
          <w:bCs/>
          <w:sz w:val="28"/>
          <w:szCs w:val="28"/>
        </w:rPr>
        <w:t>2</w:t>
      </w:r>
      <w:r w:rsidR="002101B5">
        <w:rPr>
          <w:bCs/>
          <w:sz w:val="28"/>
          <w:szCs w:val="28"/>
        </w:rPr>
        <w:t>0</w:t>
      </w:r>
      <w:r w:rsidR="00B50743">
        <w:rPr>
          <w:bCs/>
          <w:sz w:val="28"/>
          <w:szCs w:val="28"/>
        </w:rPr>
        <w:t xml:space="preserve"> </w:t>
      </w:r>
      <w:r w:rsidR="005522D4">
        <w:rPr>
          <w:bCs/>
          <w:sz w:val="28"/>
          <w:szCs w:val="28"/>
        </w:rPr>
        <w:t>февраля</w:t>
      </w:r>
      <w:r>
        <w:rPr>
          <w:bCs/>
          <w:sz w:val="28"/>
          <w:szCs w:val="28"/>
        </w:rPr>
        <w:t xml:space="preserve">  201</w:t>
      </w:r>
      <w:r w:rsidR="005522D4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года.                             </w:t>
      </w:r>
      <w:r w:rsidR="00FA68C7">
        <w:rPr>
          <w:bCs/>
          <w:sz w:val="28"/>
          <w:szCs w:val="28"/>
        </w:rPr>
        <w:t xml:space="preserve">                             № </w:t>
      </w:r>
      <w:r w:rsidR="00CF7B82">
        <w:rPr>
          <w:bCs/>
          <w:sz w:val="28"/>
          <w:szCs w:val="28"/>
        </w:rPr>
        <w:t>3</w:t>
      </w:r>
    </w:p>
    <w:p w:rsidR="00442E24" w:rsidRDefault="00442E24" w:rsidP="00442E24">
      <w:pPr>
        <w:tabs>
          <w:tab w:val="left" w:pos="2460"/>
        </w:tabs>
        <w:rPr>
          <w:bCs/>
          <w:sz w:val="28"/>
          <w:szCs w:val="28"/>
        </w:rPr>
      </w:pPr>
    </w:p>
    <w:p w:rsidR="00442E24" w:rsidRDefault="00442E24" w:rsidP="00442E24">
      <w:pPr>
        <w:tabs>
          <w:tab w:val="left" w:pos="24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исполнении бюджета Сосновского </w:t>
      </w:r>
    </w:p>
    <w:p w:rsidR="00442E24" w:rsidRDefault="00442E24" w:rsidP="00442E24">
      <w:pPr>
        <w:tabs>
          <w:tab w:val="left" w:pos="24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Зубово-Полянского</w:t>
      </w:r>
    </w:p>
    <w:p w:rsidR="00442E24" w:rsidRDefault="00442E24" w:rsidP="00442E24">
      <w:pPr>
        <w:tabs>
          <w:tab w:val="left" w:pos="24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за </w:t>
      </w:r>
      <w:r w:rsidR="008F12D0">
        <w:rPr>
          <w:bCs/>
          <w:sz w:val="28"/>
          <w:szCs w:val="28"/>
        </w:rPr>
        <w:t>4</w:t>
      </w:r>
      <w:r w:rsidR="00B50743">
        <w:rPr>
          <w:bCs/>
          <w:sz w:val="28"/>
          <w:szCs w:val="28"/>
        </w:rPr>
        <w:t xml:space="preserve"> квартал 201</w:t>
      </w:r>
      <w:r w:rsidR="005522D4">
        <w:rPr>
          <w:bCs/>
          <w:sz w:val="28"/>
          <w:szCs w:val="28"/>
        </w:rPr>
        <w:t>8</w:t>
      </w:r>
      <w:r w:rsidR="00B5074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года</w:t>
      </w:r>
    </w:p>
    <w:p w:rsidR="00442E24" w:rsidRDefault="00442E24" w:rsidP="00442E24">
      <w:pPr>
        <w:tabs>
          <w:tab w:val="left" w:pos="2460"/>
        </w:tabs>
        <w:rPr>
          <w:bCs/>
          <w:sz w:val="28"/>
          <w:szCs w:val="28"/>
        </w:rPr>
      </w:pPr>
    </w:p>
    <w:p w:rsidR="00442E24" w:rsidRDefault="00442E24" w:rsidP="00442E24">
      <w:pPr>
        <w:tabs>
          <w:tab w:val="left" w:pos="2460"/>
        </w:tabs>
        <w:rPr>
          <w:bCs/>
          <w:sz w:val="28"/>
          <w:szCs w:val="28"/>
        </w:rPr>
      </w:pPr>
    </w:p>
    <w:p w:rsidR="00442E24" w:rsidRDefault="00442E24" w:rsidP="00442E24">
      <w:pPr>
        <w:tabs>
          <w:tab w:val="left" w:pos="24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Заслушав и обсудив исполнение бюджета Сосновского сельского поселения за  </w:t>
      </w:r>
      <w:r w:rsidR="008F12D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квартал 201</w:t>
      </w:r>
      <w:r w:rsidR="005522D4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 года, Совет депутатов Сосновского сельского поселения,</w:t>
      </w:r>
    </w:p>
    <w:p w:rsidR="00442E24" w:rsidRDefault="00442E24" w:rsidP="00442E24">
      <w:pPr>
        <w:tabs>
          <w:tab w:val="left" w:pos="2460"/>
        </w:tabs>
        <w:rPr>
          <w:bCs/>
          <w:sz w:val="28"/>
          <w:szCs w:val="28"/>
        </w:rPr>
      </w:pPr>
    </w:p>
    <w:p w:rsidR="00442E24" w:rsidRDefault="00442E24" w:rsidP="00442E24">
      <w:pPr>
        <w:tabs>
          <w:tab w:val="left" w:pos="24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РЕШИЛ:</w:t>
      </w:r>
    </w:p>
    <w:p w:rsidR="00442E24" w:rsidRDefault="00442E24" w:rsidP="00442E24">
      <w:pPr>
        <w:numPr>
          <w:ilvl w:val="0"/>
          <w:numId w:val="1"/>
        </w:numPr>
        <w:tabs>
          <w:tab w:val="left" w:pos="24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исполнение бюджета Сосновского сельского поселения за </w:t>
      </w:r>
      <w:r w:rsidR="008F12D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квартал 201</w:t>
      </w:r>
      <w:bookmarkStart w:id="0" w:name="_GoBack"/>
      <w:bookmarkEnd w:id="0"/>
      <w:r w:rsidR="005522D4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года. (приложения прилагаются).</w:t>
      </w:r>
    </w:p>
    <w:p w:rsidR="00442E24" w:rsidRDefault="00442E24" w:rsidP="00442E24">
      <w:pPr>
        <w:tabs>
          <w:tab w:val="left" w:pos="2460"/>
        </w:tabs>
        <w:ind w:left="570"/>
        <w:rPr>
          <w:bCs/>
          <w:sz w:val="28"/>
          <w:szCs w:val="28"/>
        </w:rPr>
      </w:pPr>
    </w:p>
    <w:p w:rsidR="00442E24" w:rsidRDefault="00442E24" w:rsidP="00442E24">
      <w:pPr>
        <w:numPr>
          <w:ilvl w:val="0"/>
          <w:numId w:val="1"/>
        </w:numPr>
        <w:tabs>
          <w:tab w:val="left" w:pos="24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решение вступает в силу со дня его подписания.</w:t>
      </w:r>
    </w:p>
    <w:p w:rsidR="00442E24" w:rsidRDefault="00442E24" w:rsidP="00442E24">
      <w:pPr>
        <w:tabs>
          <w:tab w:val="left" w:pos="2460"/>
        </w:tabs>
        <w:rPr>
          <w:bCs/>
          <w:sz w:val="28"/>
          <w:szCs w:val="28"/>
        </w:rPr>
      </w:pPr>
    </w:p>
    <w:p w:rsidR="00442E24" w:rsidRDefault="00442E24" w:rsidP="00442E24">
      <w:pPr>
        <w:tabs>
          <w:tab w:val="left" w:pos="2460"/>
        </w:tabs>
        <w:rPr>
          <w:bCs/>
          <w:sz w:val="28"/>
          <w:szCs w:val="28"/>
        </w:rPr>
      </w:pPr>
    </w:p>
    <w:p w:rsidR="00442E24" w:rsidRDefault="00442E24" w:rsidP="00442E24">
      <w:pPr>
        <w:tabs>
          <w:tab w:val="left" w:pos="2460"/>
        </w:tabs>
        <w:rPr>
          <w:bCs/>
          <w:sz w:val="28"/>
          <w:szCs w:val="28"/>
        </w:rPr>
      </w:pPr>
    </w:p>
    <w:p w:rsidR="00442E24" w:rsidRDefault="00442E24" w:rsidP="00442E24">
      <w:pPr>
        <w:tabs>
          <w:tab w:val="left" w:pos="2460"/>
        </w:tabs>
        <w:rPr>
          <w:bCs/>
          <w:sz w:val="28"/>
          <w:szCs w:val="28"/>
        </w:rPr>
      </w:pPr>
    </w:p>
    <w:p w:rsidR="00442E24" w:rsidRDefault="00442E24" w:rsidP="00442E24">
      <w:pPr>
        <w:tabs>
          <w:tab w:val="left" w:pos="24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Сосновского сельского поселения</w:t>
      </w:r>
    </w:p>
    <w:p w:rsidR="00442E24" w:rsidRDefault="00442E24" w:rsidP="00442E24">
      <w:pPr>
        <w:tabs>
          <w:tab w:val="left" w:pos="24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Зубово-Полянского муниципального района                          Н.М.Гончарова</w:t>
      </w:r>
    </w:p>
    <w:p w:rsidR="00442E24" w:rsidRDefault="00442E24" w:rsidP="00442E24">
      <w:pPr>
        <w:tabs>
          <w:tab w:val="left" w:pos="2460"/>
        </w:tabs>
        <w:rPr>
          <w:bCs/>
          <w:sz w:val="28"/>
          <w:szCs w:val="28"/>
        </w:rPr>
      </w:pPr>
    </w:p>
    <w:p w:rsidR="00442E24" w:rsidRDefault="00442E24" w:rsidP="00442E24">
      <w:pPr>
        <w:tabs>
          <w:tab w:val="left" w:pos="2460"/>
        </w:tabs>
        <w:rPr>
          <w:bCs/>
          <w:sz w:val="28"/>
          <w:szCs w:val="28"/>
        </w:rPr>
      </w:pPr>
    </w:p>
    <w:p w:rsidR="003033E5" w:rsidRDefault="003033E5" w:rsidP="00442E24">
      <w:pPr>
        <w:tabs>
          <w:tab w:val="left" w:pos="2460"/>
        </w:tabs>
        <w:rPr>
          <w:bCs/>
          <w:sz w:val="28"/>
          <w:szCs w:val="28"/>
        </w:rPr>
      </w:pPr>
    </w:p>
    <w:p w:rsidR="003033E5" w:rsidRDefault="003033E5" w:rsidP="00442E24">
      <w:pPr>
        <w:tabs>
          <w:tab w:val="left" w:pos="2460"/>
        </w:tabs>
        <w:rPr>
          <w:bCs/>
          <w:sz w:val="28"/>
          <w:szCs w:val="28"/>
        </w:rPr>
      </w:pPr>
    </w:p>
    <w:p w:rsidR="003033E5" w:rsidRDefault="003033E5" w:rsidP="00442E24">
      <w:pPr>
        <w:tabs>
          <w:tab w:val="left" w:pos="2460"/>
        </w:tabs>
        <w:rPr>
          <w:bCs/>
          <w:sz w:val="28"/>
          <w:szCs w:val="28"/>
        </w:rPr>
      </w:pPr>
    </w:p>
    <w:p w:rsidR="003033E5" w:rsidRDefault="003033E5" w:rsidP="00442E24">
      <w:pPr>
        <w:tabs>
          <w:tab w:val="left" w:pos="2460"/>
        </w:tabs>
        <w:rPr>
          <w:bCs/>
          <w:sz w:val="28"/>
          <w:szCs w:val="28"/>
        </w:rPr>
      </w:pPr>
    </w:p>
    <w:p w:rsidR="003033E5" w:rsidRDefault="003033E5" w:rsidP="00442E24">
      <w:pPr>
        <w:tabs>
          <w:tab w:val="left" w:pos="2460"/>
        </w:tabs>
        <w:rPr>
          <w:bCs/>
          <w:sz w:val="28"/>
          <w:szCs w:val="28"/>
        </w:rPr>
      </w:pPr>
    </w:p>
    <w:p w:rsidR="003033E5" w:rsidRDefault="003033E5" w:rsidP="00442E24">
      <w:pPr>
        <w:tabs>
          <w:tab w:val="left" w:pos="2460"/>
        </w:tabs>
        <w:rPr>
          <w:bCs/>
          <w:sz w:val="28"/>
          <w:szCs w:val="28"/>
        </w:rPr>
      </w:pPr>
    </w:p>
    <w:p w:rsidR="003033E5" w:rsidRDefault="003033E5" w:rsidP="00442E24">
      <w:pPr>
        <w:tabs>
          <w:tab w:val="left" w:pos="2460"/>
        </w:tabs>
        <w:rPr>
          <w:bCs/>
          <w:sz w:val="28"/>
          <w:szCs w:val="28"/>
        </w:rPr>
      </w:pPr>
    </w:p>
    <w:p w:rsidR="003033E5" w:rsidRDefault="003033E5" w:rsidP="00442E24">
      <w:pPr>
        <w:tabs>
          <w:tab w:val="left" w:pos="2460"/>
        </w:tabs>
        <w:rPr>
          <w:bCs/>
          <w:sz w:val="28"/>
          <w:szCs w:val="28"/>
        </w:rPr>
      </w:pPr>
    </w:p>
    <w:p w:rsidR="003033E5" w:rsidRDefault="003033E5" w:rsidP="00442E24">
      <w:pPr>
        <w:tabs>
          <w:tab w:val="left" w:pos="2460"/>
        </w:tabs>
        <w:rPr>
          <w:bCs/>
          <w:sz w:val="28"/>
          <w:szCs w:val="28"/>
        </w:rPr>
      </w:pPr>
    </w:p>
    <w:p w:rsidR="003033E5" w:rsidRDefault="003033E5" w:rsidP="00442E24">
      <w:pPr>
        <w:tabs>
          <w:tab w:val="left" w:pos="2460"/>
        </w:tabs>
        <w:rPr>
          <w:bCs/>
          <w:sz w:val="28"/>
          <w:szCs w:val="28"/>
        </w:rPr>
      </w:pPr>
    </w:p>
    <w:p w:rsidR="003033E5" w:rsidRDefault="003033E5" w:rsidP="00442E24">
      <w:pPr>
        <w:tabs>
          <w:tab w:val="left" w:pos="2460"/>
        </w:tabs>
        <w:rPr>
          <w:bCs/>
          <w:sz w:val="28"/>
          <w:szCs w:val="28"/>
        </w:rPr>
      </w:pPr>
    </w:p>
    <w:p w:rsidR="003033E5" w:rsidRDefault="003033E5" w:rsidP="00442E24">
      <w:pPr>
        <w:tabs>
          <w:tab w:val="left" w:pos="2460"/>
        </w:tabs>
        <w:rPr>
          <w:bCs/>
          <w:sz w:val="28"/>
          <w:szCs w:val="28"/>
        </w:rPr>
      </w:pPr>
    </w:p>
    <w:p w:rsidR="003033E5" w:rsidRDefault="003033E5" w:rsidP="00442E24">
      <w:pPr>
        <w:tabs>
          <w:tab w:val="left" w:pos="2460"/>
        </w:tabs>
        <w:rPr>
          <w:bCs/>
          <w:sz w:val="28"/>
          <w:szCs w:val="28"/>
        </w:rPr>
      </w:pPr>
    </w:p>
    <w:p w:rsidR="003033E5" w:rsidRDefault="003033E5" w:rsidP="00442E24">
      <w:pPr>
        <w:tabs>
          <w:tab w:val="left" w:pos="2460"/>
        </w:tabs>
        <w:rPr>
          <w:bCs/>
          <w:sz w:val="28"/>
          <w:szCs w:val="28"/>
        </w:rPr>
      </w:pPr>
    </w:p>
    <w:p w:rsidR="003033E5" w:rsidRDefault="003033E5" w:rsidP="00442E24">
      <w:pPr>
        <w:tabs>
          <w:tab w:val="left" w:pos="2460"/>
        </w:tabs>
        <w:rPr>
          <w:bCs/>
          <w:sz w:val="28"/>
          <w:szCs w:val="28"/>
        </w:rPr>
      </w:pPr>
    </w:p>
    <w:p w:rsidR="003033E5" w:rsidRDefault="003033E5" w:rsidP="00442E24">
      <w:pPr>
        <w:tabs>
          <w:tab w:val="left" w:pos="2460"/>
        </w:tabs>
        <w:rPr>
          <w:bCs/>
          <w:sz w:val="28"/>
          <w:szCs w:val="28"/>
        </w:rPr>
      </w:pPr>
    </w:p>
    <w:tbl>
      <w:tblPr>
        <w:tblW w:w="20999" w:type="dxa"/>
        <w:tblInd w:w="108" w:type="dxa"/>
        <w:tblLook w:val="04A0"/>
      </w:tblPr>
      <w:tblGrid>
        <w:gridCol w:w="2123"/>
        <w:gridCol w:w="222"/>
        <w:gridCol w:w="855"/>
        <w:gridCol w:w="625"/>
        <w:gridCol w:w="483"/>
        <w:gridCol w:w="859"/>
        <w:gridCol w:w="331"/>
        <w:gridCol w:w="331"/>
        <w:gridCol w:w="222"/>
        <w:gridCol w:w="572"/>
        <w:gridCol w:w="483"/>
        <w:gridCol w:w="1871"/>
        <w:gridCol w:w="1803"/>
        <w:gridCol w:w="1761"/>
        <w:gridCol w:w="2105"/>
        <w:gridCol w:w="2176"/>
        <w:gridCol w:w="1676"/>
        <w:gridCol w:w="1676"/>
        <w:gridCol w:w="1676"/>
      </w:tblGrid>
      <w:tr w:rsidR="003033E5" w:rsidRPr="003033E5" w:rsidTr="003033E5">
        <w:trPr>
          <w:trHeight w:val="240"/>
        </w:trPr>
        <w:tc>
          <w:tcPr>
            <w:tcW w:w="159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" name="Rectangl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0" cy="0"/>
                            <a:chOff x="0" y="0"/>
                            <a:chExt cx="0" cy="0"/>
                          </a:xfrm>
                        </a:grpSpPr>
                        <a:sp>
                          <a:nvSpPr>
                            <a:cNvPr id="1025" name="Rectangle 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0"/>
            </w:tblGrid>
            <w:tr w:rsidR="003033E5" w:rsidRPr="003033E5">
              <w:trPr>
                <w:trHeight w:val="240"/>
                <w:tblCellSpacing w:w="0" w:type="dxa"/>
              </w:trPr>
              <w:tc>
                <w:tcPr>
                  <w:tcW w:w="15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33E5" w:rsidRPr="003033E5" w:rsidRDefault="003033E5" w:rsidP="003033E5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033E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ОТЧЕТ  ОБ  ИСПОЛНЕНИИ БЮДЖЕТА</w:t>
                  </w:r>
                </w:p>
              </w:tc>
            </w:tr>
          </w:tbl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40"/>
        </w:trPr>
        <w:tc>
          <w:tcPr>
            <w:tcW w:w="159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33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ГЛАВНОГО РАСПОРЯДИТЕЛЯ, РАСПОРЯДИТЕЛЯ, ПОЛУЧАТЕЛЯ БЮДЖЕТНЫХ СРЕДСТВ,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40"/>
        </w:trPr>
        <w:tc>
          <w:tcPr>
            <w:tcW w:w="159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33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40"/>
        </w:trPr>
        <w:tc>
          <w:tcPr>
            <w:tcW w:w="159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33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ГЛАВНОГО АДМИНИСТРАТОРА, АДМИНИСТРАТОРА ДОХОДОВ БЮДЖЕТА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КОДЫ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25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 xml:space="preserve">Форма по ОКУД  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0503127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25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 xml:space="preserve">на 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 января 2019 г.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 xml:space="preserve">Дата   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01.01.2019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25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3E5" w:rsidRPr="003033E5" w:rsidRDefault="003033E5" w:rsidP="003033E5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7FFFD4" w:fill="D5EEFF"/>
            <w:noWrap/>
            <w:vAlign w:val="bottom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435"/>
        </w:trPr>
        <w:tc>
          <w:tcPr>
            <w:tcW w:w="58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7913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5EEFF"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 xml:space="preserve">Администрация Сосновского сельского поселения Зубово-Полянского муниципального района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 xml:space="preserve">по ОКПО 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02516469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435"/>
        </w:trPr>
        <w:tc>
          <w:tcPr>
            <w:tcW w:w="58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 xml:space="preserve">главный администратор, администратор источников финансирования </w:t>
            </w:r>
            <w:r w:rsidRPr="003033E5">
              <w:rPr>
                <w:rFonts w:ascii="Arial" w:hAnsi="Arial" w:cs="Arial"/>
                <w:sz w:val="16"/>
                <w:szCs w:val="16"/>
              </w:rPr>
              <w:br/>
              <w:t>дефицита бюджета</w:t>
            </w:r>
          </w:p>
        </w:tc>
        <w:tc>
          <w:tcPr>
            <w:tcW w:w="7913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 xml:space="preserve">Глава по БК  </w:t>
            </w:r>
          </w:p>
        </w:tc>
        <w:tc>
          <w:tcPr>
            <w:tcW w:w="1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435"/>
        </w:trPr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Наименование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Бюджет администрации Сосновского сельского поселения Зубово-Полянского муниципального района Республики Мордовия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 xml:space="preserve">по ОКТМО  </w:t>
            </w:r>
          </w:p>
        </w:tc>
        <w:tc>
          <w:tcPr>
            <w:tcW w:w="1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89221878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25"/>
        </w:trPr>
        <w:tc>
          <w:tcPr>
            <w:tcW w:w="3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 xml:space="preserve">Периодичность: </w:t>
            </w:r>
            <w:proofErr w:type="spellStart"/>
            <w:r w:rsidRPr="003033E5">
              <w:rPr>
                <w:rFonts w:ascii="Arial" w:hAnsi="Arial" w:cs="Arial"/>
                <w:sz w:val="16"/>
                <w:szCs w:val="16"/>
              </w:rPr>
              <w:t>месячная</w:t>
            </w:r>
            <w:proofErr w:type="gramStart"/>
            <w:r w:rsidRPr="003033E5">
              <w:rPr>
                <w:rFonts w:ascii="Arial" w:hAnsi="Arial" w:cs="Arial"/>
                <w:sz w:val="16"/>
                <w:szCs w:val="16"/>
              </w:rPr>
              <w:t>,к</w:t>
            </w:r>
            <w:proofErr w:type="gramEnd"/>
            <w:r w:rsidRPr="003033E5">
              <w:rPr>
                <w:rFonts w:ascii="Arial" w:hAnsi="Arial" w:cs="Arial"/>
                <w:sz w:val="16"/>
                <w:szCs w:val="16"/>
              </w:rPr>
              <w:t>вартальная</w:t>
            </w:r>
            <w:proofErr w:type="spellEnd"/>
            <w:r w:rsidRPr="003033E5">
              <w:rPr>
                <w:rFonts w:ascii="Arial" w:hAnsi="Arial" w:cs="Arial"/>
                <w:sz w:val="16"/>
                <w:szCs w:val="16"/>
              </w:rPr>
              <w:t>, годовая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25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Единица измерения: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 xml:space="preserve">по ОКЕИ  </w:t>
            </w:r>
          </w:p>
        </w:tc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25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55"/>
        </w:trPr>
        <w:tc>
          <w:tcPr>
            <w:tcW w:w="1764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33E5">
              <w:rPr>
                <w:rFonts w:ascii="Arial" w:hAnsi="Arial" w:cs="Arial"/>
                <w:b/>
                <w:bCs/>
                <w:sz w:val="18"/>
                <w:szCs w:val="18"/>
              </w:rPr>
              <w:t>1. Доходы бюджета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25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25"/>
        </w:trPr>
        <w:tc>
          <w:tcPr>
            <w:tcW w:w="2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Код</w:t>
            </w:r>
            <w:r w:rsidRPr="003033E5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3033E5">
              <w:rPr>
                <w:rFonts w:ascii="Arial" w:hAnsi="Arial" w:cs="Arial"/>
                <w:sz w:val="16"/>
                <w:szCs w:val="16"/>
              </w:rPr>
              <w:t>стр</w:t>
            </w:r>
            <w:proofErr w:type="gramStart"/>
            <w:r w:rsidRPr="003033E5">
              <w:rPr>
                <w:rFonts w:ascii="Arial" w:hAnsi="Arial" w:cs="Arial"/>
                <w:sz w:val="16"/>
                <w:szCs w:val="16"/>
              </w:rPr>
              <w:t>о</w:t>
            </w:r>
            <w:proofErr w:type="spellEnd"/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  <w:proofErr w:type="gramEnd"/>
            <w:r w:rsidRPr="003033E5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3033E5">
              <w:rPr>
                <w:rFonts w:ascii="Arial" w:hAnsi="Arial" w:cs="Arial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264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Код дохода</w:t>
            </w:r>
            <w:r w:rsidRPr="003033E5">
              <w:rPr>
                <w:rFonts w:ascii="Arial" w:hAnsi="Arial" w:cs="Arial"/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7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Неисполненные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435"/>
        </w:trPr>
        <w:tc>
          <w:tcPr>
            <w:tcW w:w="29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через финансовые органы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 xml:space="preserve">через банковские счета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некассовые операции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назначения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25"/>
        </w:trPr>
        <w:tc>
          <w:tcPr>
            <w:tcW w:w="2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40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Доходы бюджета — всего</w:t>
            </w:r>
          </w:p>
        </w:tc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5 353 399,00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5 444 551,53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5 444 551,53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2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53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033E5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1010201001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934 900,00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980 967,19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980 967,19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190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1010201001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-18,99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-18,99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1 018,99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53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1010201001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457,94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457,94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542,06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337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033E5">
              <w:rPr>
                <w:rFonts w:ascii="Arial" w:hAnsi="Arial" w:cs="Arial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1010202001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-130,00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-130,00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1 130,00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169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033E5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1010203001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143,84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143,84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856,16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127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1010203001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46,69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46,69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953,31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127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1010203001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47,95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47,95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952,05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169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033E5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1060103010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43 624,59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43 624,59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6 375,41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127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1060103010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320,39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320,39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679,61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148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033E5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1060603310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45 900,00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76 478,06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76 478,06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106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1060603310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1 373,51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1 373,51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626,49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148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033E5">
              <w:rPr>
                <w:rFonts w:ascii="Arial" w:hAnsi="Arial" w:cs="Arial"/>
                <w:sz w:val="16"/>
                <w:szCs w:val="16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1060604310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5 900,00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5 844,92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5 844,92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55,08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106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1060604310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42,44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42,44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57,56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169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1110503510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86 600,00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114 354,00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114 354,00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169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1110904510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95 000,00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95 000,00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95 000,00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64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2021500110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3 747 568,00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3 747 568,00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3 747 568,00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85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2023002410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106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2023511810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72 100,00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72 100,00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72 100,00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169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2024001410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305 931,00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305 931,00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305 931,00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25"/>
        </w:trPr>
        <w:tc>
          <w:tcPr>
            <w:tcW w:w="29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9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40"/>
        </w:trPr>
        <w:tc>
          <w:tcPr>
            <w:tcW w:w="1764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33E5">
              <w:rPr>
                <w:rFonts w:ascii="Arial" w:hAnsi="Arial" w:cs="Arial"/>
                <w:b/>
                <w:bCs/>
                <w:sz w:val="18"/>
                <w:szCs w:val="18"/>
              </w:rPr>
              <w:t>2. Расходы бюджета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25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25"/>
        </w:trPr>
        <w:tc>
          <w:tcPr>
            <w:tcW w:w="2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Код</w:t>
            </w:r>
            <w:r w:rsidRPr="003033E5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3033E5">
              <w:rPr>
                <w:rFonts w:ascii="Arial" w:hAnsi="Arial" w:cs="Arial"/>
                <w:sz w:val="16"/>
                <w:szCs w:val="16"/>
              </w:rPr>
              <w:t>стр</w:t>
            </w:r>
            <w:proofErr w:type="gramStart"/>
            <w:r w:rsidRPr="003033E5">
              <w:rPr>
                <w:rFonts w:ascii="Arial" w:hAnsi="Arial" w:cs="Arial"/>
                <w:sz w:val="16"/>
                <w:szCs w:val="16"/>
              </w:rPr>
              <w:t>о</w:t>
            </w:r>
            <w:proofErr w:type="spellEnd"/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  <w:proofErr w:type="gramEnd"/>
            <w:r w:rsidRPr="003033E5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3033E5">
              <w:rPr>
                <w:rFonts w:ascii="Arial" w:hAnsi="Arial" w:cs="Arial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264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Код расхода</w:t>
            </w:r>
            <w:r w:rsidRPr="003033E5">
              <w:rPr>
                <w:rFonts w:ascii="Arial" w:hAnsi="Arial" w:cs="Arial"/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Лимиты бюджетных обязательств</w:t>
            </w:r>
          </w:p>
        </w:tc>
        <w:tc>
          <w:tcPr>
            <w:tcW w:w="7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3033E5" w:rsidRPr="003033E5" w:rsidTr="003033E5">
        <w:trPr>
          <w:trHeight w:val="645"/>
        </w:trPr>
        <w:tc>
          <w:tcPr>
            <w:tcW w:w="29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через финансовые органы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 xml:space="preserve">через банковские счета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некассовые операции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по ассигнованиям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по лимитам бюджетных обязательств</w:t>
            </w:r>
          </w:p>
        </w:tc>
      </w:tr>
      <w:tr w:rsidR="003033E5" w:rsidRPr="003033E5" w:rsidTr="003033E5">
        <w:trPr>
          <w:trHeight w:val="225"/>
        </w:trPr>
        <w:tc>
          <w:tcPr>
            <w:tcW w:w="2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3033E5" w:rsidRPr="003033E5" w:rsidTr="003033E5">
        <w:trPr>
          <w:trHeight w:val="240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Расходы бюджета — всего</w:t>
            </w:r>
          </w:p>
        </w:tc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5 353 399,00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5 219 090,02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5 219 090,02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134 308,98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033E5" w:rsidRPr="003033E5" w:rsidTr="003033E5">
        <w:trPr>
          <w:trHeight w:val="22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33E5" w:rsidRPr="003033E5" w:rsidTr="003033E5">
        <w:trPr>
          <w:trHeight w:val="43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65200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41150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287 128,00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287 128,00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287 128,00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033E5" w:rsidRPr="003033E5" w:rsidTr="003033E5">
        <w:trPr>
          <w:trHeight w:val="127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65200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41150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83 084,00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83 084,00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83 084,00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033E5" w:rsidRPr="003033E5" w:rsidTr="003033E5">
        <w:trPr>
          <w:trHeight w:val="106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19203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033E5" w:rsidRPr="003033E5" w:rsidTr="003033E5">
        <w:trPr>
          <w:trHeight w:val="43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65100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41110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633 233,00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633 233,00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633 233,00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033E5" w:rsidRPr="003033E5" w:rsidTr="003033E5">
        <w:trPr>
          <w:trHeight w:val="127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65100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41110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217 744,62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217 744,62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217 744,62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033E5" w:rsidRPr="003033E5" w:rsidTr="003033E5">
        <w:trPr>
          <w:trHeight w:val="106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65100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41120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130 600,00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122 364,00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122 364,00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8 236,00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033E5" w:rsidRPr="003033E5" w:rsidTr="003033E5">
        <w:trPr>
          <w:trHeight w:val="106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65100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41120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552 991,00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445 363,70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445 363,70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107 627,30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033E5" w:rsidRPr="003033E5" w:rsidTr="003033E5">
        <w:trPr>
          <w:trHeight w:val="106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65100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41120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033E5" w:rsidRPr="003033E5" w:rsidTr="003033E5">
        <w:trPr>
          <w:trHeight w:val="106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65100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41120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2 500,00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1 109,00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1 109,00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1 391,00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033E5" w:rsidRPr="003033E5" w:rsidTr="003033E5">
        <w:trPr>
          <w:trHeight w:val="22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Прочие платежи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65100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41120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1 987,47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1 987,47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12,53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033E5" w:rsidRPr="003033E5" w:rsidTr="003033E5">
        <w:trPr>
          <w:trHeight w:val="43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17302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50 900,00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50 900,00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50 900,00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033E5" w:rsidRPr="003033E5" w:rsidTr="003033E5">
        <w:trPr>
          <w:trHeight w:val="127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17302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15 300,00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15 300,00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15 300,00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033E5" w:rsidRPr="003033E5" w:rsidTr="003033E5">
        <w:trPr>
          <w:trHeight w:val="106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17302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5 900,00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5 900,00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5 900,00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033E5" w:rsidRPr="003033E5" w:rsidTr="003033E5">
        <w:trPr>
          <w:trHeight w:val="106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89100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42120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7 367,00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7 367,00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633,00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033E5" w:rsidRPr="003033E5" w:rsidTr="003033E5">
        <w:trPr>
          <w:trHeight w:val="106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13001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42010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113 206,00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113 206,00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113 206,00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033E5" w:rsidRPr="003033E5" w:rsidTr="003033E5">
        <w:trPr>
          <w:trHeight w:val="106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89100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44107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99 000,00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99 000,00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99 000,00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033E5" w:rsidRPr="003033E5" w:rsidTr="003033E5">
        <w:trPr>
          <w:trHeight w:val="106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89100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42170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033E5" w:rsidRPr="003033E5" w:rsidTr="003033E5">
        <w:trPr>
          <w:trHeight w:val="106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89100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42360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159 370,78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151 498,22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151 498,22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7 872,56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033E5" w:rsidRPr="003033E5" w:rsidTr="003033E5">
        <w:trPr>
          <w:trHeight w:val="106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28101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43040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033E5" w:rsidRPr="003033E5" w:rsidTr="003033E5">
        <w:trPr>
          <w:trHeight w:val="106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28101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L5550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929 041,60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929 041,60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929 041,60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033E5" w:rsidRPr="003033E5" w:rsidTr="003033E5">
        <w:trPr>
          <w:trHeight w:val="106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89100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43010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240 000,00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233 437,69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233 437,69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6 562,31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033E5" w:rsidRPr="003033E5" w:rsidTr="003033E5">
        <w:trPr>
          <w:trHeight w:val="106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89100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43040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778 000,00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777 498,36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777 498,36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501,64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033E5" w:rsidRPr="003033E5" w:rsidTr="003033E5">
        <w:trPr>
          <w:trHeight w:val="22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05101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61140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978 400,00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978 400,00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978 400,00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033E5" w:rsidRPr="003033E5" w:rsidTr="003033E5">
        <w:trPr>
          <w:trHeight w:val="22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Социальная помощь населению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89100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01170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13 600,00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13 600,00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1 400,00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033E5" w:rsidRPr="003033E5" w:rsidTr="003033E5">
        <w:trPr>
          <w:trHeight w:val="22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1301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89100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41240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1 600,00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1 527,36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1 527,36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72,64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033E5" w:rsidRPr="003033E5" w:rsidTr="003033E5">
        <w:trPr>
          <w:trHeight w:val="46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 xml:space="preserve">Результат исполнения бюджета (дефицит / </w:t>
            </w:r>
            <w:proofErr w:type="spellStart"/>
            <w:r w:rsidRPr="003033E5">
              <w:rPr>
                <w:rFonts w:ascii="Arial" w:hAnsi="Arial" w:cs="Arial"/>
                <w:sz w:val="18"/>
                <w:szCs w:val="18"/>
              </w:rPr>
              <w:t>профицит</w:t>
            </w:r>
            <w:proofErr w:type="spellEnd"/>
            <w:proofErr w:type="gramStart"/>
            <w:r w:rsidRPr="003033E5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264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225 461,51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225 461,51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</w:tr>
      <w:tr w:rsidR="003033E5" w:rsidRPr="003033E5" w:rsidTr="003033E5">
        <w:trPr>
          <w:trHeight w:val="225"/>
        </w:trPr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42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33E5" w:rsidRPr="003033E5" w:rsidTr="003033E5">
        <w:trPr>
          <w:trHeight w:val="240"/>
        </w:trPr>
        <w:tc>
          <w:tcPr>
            <w:tcW w:w="159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33E5">
              <w:rPr>
                <w:rFonts w:ascii="Arial" w:hAnsi="Arial" w:cs="Arial"/>
                <w:b/>
                <w:bCs/>
                <w:sz w:val="18"/>
                <w:szCs w:val="18"/>
              </w:rPr>
              <w:t>3. Источники финансирования дефицита бюджета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25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25"/>
        </w:trPr>
        <w:tc>
          <w:tcPr>
            <w:tcW w:w="2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Код</w:t>
            </w:r>
            <w:r w:rsidRPr="003033E5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3033E5">
              <w:rPr>
                <w:rFonts w:ascii="Arial" w:hAnsi="Arial" w:cs="Arial"/>
                <w:sz w:val="16"/>
                <w:szCs w:val="16"/>
              </w:rPr>
              <w:t>стр</w:t>
            </w:r>
            <w:proofErr w:type="gramStart"/>
            <w:r w:rsidRPr="003033E5">
              <w:rPr>
                <w:rFonts w:ascii="Arial" w:hAnsi="Arial" w:cs="Arial"/>
                <w:sz w:val="16"/>
                <w:szCs w:val="16"/>
              </w:rPr>
              <w:t>о</w:t>
            </w:r>
            <w:proofErr w:type="spellEnd"/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  <w:proofErr w:type="gramEnd"/>
            <w:r w:rsidRPr="003033E5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3033E5">
              <w:rPr>
                <w:rFonts w:ascii="Arial" w:hAnsi="Arial" w:cs="Arial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264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Код источника финансирования</w:t>
            </w:r>
            <w:r w:rsidRPr="003033E5">
              <w:rPr>
                <w:rFonts w:ascii="Arial" w:hAnsi="Arial" w:cs="Arial"/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7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Неисполненные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435"/>
        </w:trPr>
        <w:tc>
          <w:tcPr>
            <w:tcW w:w="29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через финансовые органы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 xml:space="preserve">через банковские счета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некассовые операции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назначения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2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46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Источники финансирования дефицита бюджета — всего</w:t>
            </w:r>
          </w:p>
        </w:tc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64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-319 186,51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-319 186,51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40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4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465"/>
        </w:trPr>
        <w:tc>
          <w:tcPr>
            <w:tcW w:w="2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3E5" w:rsidRPr="003033E5" w:rsidRDefault="003033E5" w:rsidP="003033E5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6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-217 842,00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-217 842,00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40"/>
        </w:trPr>
        <w:tc>
          <w:tcPr>
            <w:tcW w:w="2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3E5" w:rsidRPr="003033E5" w:rsidRDefault="003033E5" w:rsidP="003033E5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2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400" w:firstLine="64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0100100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010010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-317 842,00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-317 842,00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2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400" w:firstLine="64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0100000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010013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465"/>
        </w:trPr>
        <w:tc>
          <w:tcPr>
            <w:tcW w:w="2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3E5" w:rsidRPr="003033E5" w:rsidRDefault="003033E5" w:rsidP="003033E5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6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40"/>
        </w:trPr>
        <w:tc>
          <w:tcPr>
            <w:tcW w:w="2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3E5" w:rsidRPr="003033E5" w:rsidRDefault="003033E5" w:rsidP="003033E5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25"/>
        </w:trPr>
        <w:tc>
          <w:tcPr>
            <w:tcW w:w="1764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400" w:firstLine="64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40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3E5" w:rsidRPr="003033E5" w:rsidRDefault="003033E5" w:rsidP="003033E5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6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40"/>
        </w:trPr>
        <w:tc>
          <w:tcPr>
            <w:tcW w:w="2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3E5" w:rsidRPr="003033E5" w:rsidRDefault="003033E5" w:rsidP="003033E5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увеличение остатков средств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6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25"/>
        </w:trPr>
        <w:tc>
          <w:tcPr>
            <w:tcW w:w="1764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600" w:firstLine="9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40"/>
        </w:trPr>
        <w:tc>
          <w:tcPr>
            <w:tcW w:w="2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3E5" w:rsidRPr="003033E5" w:rsidRDefault="003033E5" w:rsidP="003033E5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уменьшение остатков средств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6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25"/>
        </w:trPr>
        <w:tc>
          <w:tcPr>
            <w:tcW w:w="1764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600" w:firstLine="9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46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3E5" w:rsidRPr="003033E5" w:rsidRDefault="003033E5" w:rsidP="003033E5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Изменение остатков по расчетам (стр. 810 + стр. 820)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6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-101 344,51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-101 344,51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85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3E5" w:rsidRPr="003033E5" w:rsidRDefault="003033E5" w:rsidP="003033E5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lastRenderedPageBreak/>
              <w:t>изменение остатков по расчетам с органами, организующими исполнение бюджета</w:t>
            </w:r>
            <w:r w:rsidRPr="003033E5">
              <w:rPr>
                <w:rFonts w:ascii="Arial" w:hAnsi="Arial" w:cs="Arial"/>
                <w:sz w:val="16"/>
                <w:szCs w:val="16"/>
              </w:rPr>
              <w:br/>
              <w:t>(стр. 811 + стр. 812)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26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-101 344,51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-101 344,51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55"/>
        </w:trPr>
        <w:tc>
          <w:tcPr>
            <w:tcW w:w="29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33E5" w:rsidRPr="003033E5" w:rsidRDefault="003033E5" w:rsidP="003033E5">
            <w:pPr>
              <w:ind w:firstLineChars="600" w:firstLine="96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4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3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645"/>
        </w:trPr>
        <w:tc>
          <w:tcPr>
            <w:tcW w:w="2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3E5" w:rsidRPr="003033E5" w:rsidRDefault="003033E5" w:rsidP="003033E5">
            <w:pPr>
              <w:ind w:firstLineChars="600" w:firstLine="96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увеличение счетов расчетов (дебетовый остаток счета 1 210 02 000)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26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-5 544 551,53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-5 544 551,53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64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3E5" w:rsidRPr="003033E5" w:rsidRDefault="003033E5" w:rsidP="003033E5">
            <w:pPr>
              <w:ind w:firstLineChars="600" w:firstLine="96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уменьшение счетов расчетов (кредитовый остаток счета 1 304 05 000)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812</w:t>
            </w:r>
          </w:p>
        </w:tc>
        <w:tc>
          <w:tcPr>
            <w:tcW w:w="26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5 443 207,02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5 443 207,02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43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3E5" w:rsidRPr="003033E5" w:rsidRDefault="003033E5" w:rsidP="003033E5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Изменение остатков по внутренним расчетам (стр. 821 + стр. 822)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26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40"/>
        </w:trPr>
        <w:tc>
          <w:tcPr>
            <w:tcW w:w="29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33E5" w:rsidRPr="003033E5" w:rsidRDefault="003033E5" w:rsidP="003033E5">
            <w:pPr>
              <w:ind w:firstLineChars="600" w:firstLine="96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4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435"/>
        </w:trPr>
        <w:tc>
          <w:tcPr>
            <w:tcW w:w="2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3E5" w:rsidRPr="003033E5" w:rsidRDefault="003033E5" w:rsidP="003033E5">
            <w:pPr>
              <w:ind w:firstLineChars="600" w:firstLine="96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увеличение остатков по внутренним расчетам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821</w:t>
            </w:r>
          </w:p>
        </w:tc>
        <w:tc>
          <w:tcPr>
            <w:tcW w:w="26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43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3E5" w:rsidRPr="003033E5" w:rsidRDefault="003033E5" w:rsidP="003033E5">
            <w:pPr>
              <w:ind w:firstLineChars="600" w:firstLine="96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 xml:space="preserve">уменьшение остатков по внутренним расчетам 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822</w:t>
            </w:r>
          </w:p>
        </w:tc>
        <w:tc>
          <w:tcPr>
            <w:tcW w:w="264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25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40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33E5">
              <w:rPr>
                <w:rFonts w:ascii="Arial" w:hAnsi="Arial" w:cs="Arial"/>
                <w:b/>
                <w:bCs/>
                <w:sz w:val="18"/>
                <w:szCs w:val="18"/>
              </w:rPr>
              <w:t>Руководитель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Н.М. Гончарова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33E5">
              <w:rPr>
                <w:rFonts w:ascii="Arial" w:hAnsi="Arial" w:cs="Arial"/>
                <w:b/>
                <w:bCs/>
                <w:sz w:val="18"/>
                <w:szCs w:val="18"/>
              </w:rPr>
              <w:t>Руководитель финансово- экономической службы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40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33E5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33E5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25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33E5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33E5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40"/>
        </w:trPr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33E5">
              <w:rPr>
                <w:rFonts w:ascii="Arial" w:hAnsi="Arial" w:cs="Arial"/>
                <w:b/>
                <w:bCs/>
                <w:sz w:val="18"/>
                <w:szCs w:val="18"/>
              </w:rPr>
              <w:t>Главный бухгалтер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 xml:space="preserve">Л.С. </w:t>
            </w:r>
            <w:proofErr w:type="spellStart"/>
            <w:r w:rsidRPr="003033E5">
              <w:rPr>
                <w:rFonts w:ascii="Arial" w:hAnsi="Arial" w:cs="Arial"/>
                <w:sz w:val="18"/>
                <w:szCs w:val="18"/>
              </w:rPr>
              <w:t>Нецкина</w:t>
            </w:r>
            <w:proofErr w:type="spellEnd"/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25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33E5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33E5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25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25"/>
        </w:trPr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14 января 2019 г.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25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033E5" w:rsidRDefault="003033E5" w:rsidP="00442E24">
      <w:pPr>
        <w:tabs>
          <w:tab w:val="left" w:pos="2460"/>
        </w:tabs>
        <w:rPr>
          <w:bCs/>
          <w:sz w:val="28"/>
          <w:szCs w:val="28"/>
        </w:rPr>
      </w:pPr>
    </w:p>
    <w:sectPr w:rsidR="003033E5" w:rsidSect="00CF7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87481"/>
    <w:multiLevelType w:val="hybridMultilevel"/>
    <w:tmpl w:val="481EF550"/>
    <w:lvl w:ilvl="0" w:tplc="67A2330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2E24"/>
    <w:rsid w:val="000375F7"/>
    <w:rsid w:val="0005564F"/>
    <w:rsid w:val="00100CB4"/>
    <w:rsid w:val="002101B5"/>
    <w:rsid w:val="002C1BBE"/>
    <w:rsid w:val="003033E5"/>
    <w:rsid w:val="0038398C"/>
    <w:rsid w:val="003A0F02"/>
    <w:rsid w:val="00442E24"/>
    <w:rsid w:val="0044543B"/>
    <w:rsid w:val="005522D4"/>
    <w:rsid w:val="00584291"/>
    <w:rsid w:val="008440A3"/>
    <w:rsid w:val="008F12D0"/>
    <w:rsid w:val="008F5CEB"/>
    <w:rsid w:val="0093025D"/>
    <w:rsid w:val="00AD00EA"/>
    <w:rsid w:val="00B50743"/>
    <w:rsid w:val="00B97731"/>
    <w:rsid w:val="00BB5229"/>
    <w:rsid w:val="00CF7B82"/>
    <w:rsid w:val="00D76FE0"/>
    <w:rsid w:val="00FA6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02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025D"/>
    <w:rPr>
      <w:color w:val="800080"/>
      <w:u w:val="single"/>
    </w:rPr>
  </w:style>
  <w:style w:type="paragraph" w:customStyle="1" w:styleId="xl254">
    <w:name w:val="xl254"/>
    <w:basedOn w:val="a"/>
    <w:rsid w:val="0093025D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255">
    <w:name w:val="xl255"/>
    <w:basedOn w:val="a"/>
    <w:rsid w:val="0093025D"/>
    <w:pP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56">
    <w:name w:val="xl256"/>
    <w:basedOn w:val="a"/>
    <w:rsid w:val="0093025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7">
    <w:name w:val="xl257"/>
    <w:basedOn w:val="a"/>
    <w:rsid w:val="0093025D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8">
    <w:name w:val="xl258"/>
    <w:basedOn w:val="a"/>
    <w:rsid w:val="0093025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259">
    <w:name w:val="xl259"/>
    <w:basedOn w:val="a"/>
    <w:rsid w:val="0093025D"/>
    <w:pPr>
      <w:pBdr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260">
    <w:name w:val="xl260"/>
    <w:basedOn w:val="a"/>
    <w:rsid w:val="009302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1">
    <w:name w:val="xl261"/>
    <w:basedOn w:val="a"/>
    <w:rsid w:val="0093025D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262">
    <w:name w:val="xl262"/>
    <w:basedOn w:val="a"/>
    <w:rsid w:val="0093025D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63">
    <w:name w:val="xl263"/>
    <w:basedOn w:val="a"/>
    <w:rsid w:val="0093025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4">
    <w:name w:val="xl264"/>
    <w:basedOn w:val="a"/>
    <w:rsid w:val="0093025D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65">
    <w:name w:val="xl265"/>
    <w:basedOn w:val="a"/>
    <w:rsid w:val="0093025D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266">
    <w:name w:val="xl266"/>
    <w:basedOn w:val="a"/>
    <w:rsid w:val="0093025D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67">
    <w:name w:val="xl267"/>
    <w:basedOn w:val="a"/>
    <w:rsid w:val="0093025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8">
    <w:name w:val="xl268"/>
    <w:basedOn w:val="a"/>
    <w:rsid w:val="0093025D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69">
    <w:name w:val="xl269"/>
    <w:basedOn w:val="a"/>
    <w:rsid w:val="0093025D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70">
    <w:name w:val="xl270"/>
    <w:basedOn w:val="a"/>
    <w:rsid w:val="0093025D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71">
    <w:name w:val="xl271"/>
    <w:basedOn w:val="a"/>
    <w:rsid w:val="0093025D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72">
    <w:name w:val="xl272"/>
    <w:basedOn w:val="a"/>
    <w:rsid w:val="0093025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3">
    <w:name w:val="xl273"/>
    <w:basedOn w:val="a"/>
    <w:rsid w:val="0093025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74">
    <w:name w:val="xl274"/>
    <w:basedOn w:val="a"/>
    <w:rsid w:val="0093025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5">
    <w:name w:val="xl275"/>
    <w:basedOn w:val="a"/>
    <w:rsid w:val="0093025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6">
    <w:name w:val="xl276"/>
    <w:basedOn w:val="a"/>
    <w:rsid w:val="009302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7">
    <w:name w:val="xl277"/>
    <w:basedOn w:val="a"/>
    <w:rsid w:val="009302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8">
    <w:name w:val="xl278"/>
    <w:basedOn w:val="a"/>
    <w:rsid w:val="0093025D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79">
    <w:name w:val="xl279"/>
    <w:basedOn w:val="a"/>
    <w:rsid w:val="0093025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80">
    <w:name w:val="xl280"/>
    <w:basedOn w:val="a"/>
    <w:rsid w:val="0093025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1">
    <w:name w:val="xl281"/>
    <w:basedOn w:val="a"/>
    <w:rsid w:val="0093025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2">
    <w:name w:val="xl282"/>
    <w:basedOn w:val="a"/>
    <w:rsid w:val="0093025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3">
    <w:name w:val="xl283"/>
    <w:basedOn w:val="a"/>
    <w:rsid w:val="0093025D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84">
    <w:name w:val="xl284"/>
    <w:basedOn w:val="a"/>
    <w:rsid w:val="0093025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85">
    <w:name w:val="xl285"/>
    <w:basedOn w:val="a"/>
    <w:rsid w:val="009302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86">
    <w:name w:val="xl286"/>
    <w:basedOn w:val="a"/>
    <w:rsid w:val="009302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7">
    <w:name w:val="xl287"/>
    <w:basedOn w:val="a"/>
    <w:rsid w:val="009302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8">
    <w:name w:val="xl288"/>
    <w:basedOn w:val="a"/>
    <w:rsid w:val="009302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9">
    <w:name w:val="xl289"/>
    <w:basedOn w:val="a"/>
    <w:rsid w:val="0093025D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90">
    <w:name w:val="xl290"/>
    <w:basedOn w:val="a"/>
    <w:rsid w:val="0093025D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91">
    <w:name w:val="xl291"/>
    <w:basedOn w:val="a"/>
    <w:rsid w:val="0093025D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92">
    <w:name w:val="xl292"/>
    <w:basedOn w:val="a"/>
    <w:rsid w:val="0093025D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93">
    <w:name w:val="xl293"/>
    <w:basedOn w:val="a"/>
    <w:rsid w:val="0093025D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94">
    <w:name w:val="xl294"/>
    <w:basedOn w:val="a"/>
    <w:rsid w:val="0093025D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295">
    <w:name w:val="xl295"/>
    <w:basedOn w:val="a"/>
    <w:rsid w:val="0093025D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296">
    <w:name w:val="xl296"/>
    <w:basedOn w:val="a"/>
    <w:rsid w:val="0093025D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297">
    <w:name w:val="xl297"/>
    <w:basedOn w:val="a"/>
    <w:rsid w:val="0093025D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298">
    <w:name w:val="xl298"/>
    <w:basedOn w:val="a"/>
    <w:rsid w:val="0093025D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u w:val="single"/>
    </w:rPr>
  </w:style>
  <w:style w:type="paragraph" w:customStyle="1" w:styleId="xl299">
    <w:name w:val="xl299"/>
    <w:basedOn w:val="a"/>
    <w:rsid w:val="0093025D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u w:val="single"/>
    </w:rPr>
  </w:style>
  <w:style w:type="paragraph" w:customStyle="1" w:styleId="xl300">
    <w:name w:val="xl300"/>
    <w:basedOn w:val="a"/>
    <w:rsid w:val="0093025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301">
    <w:name w:val="xl301"/>
    <w:basedOn w:val="a"/>
    <w:rsid w:val="0093025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302">
    <w:name w:val="xl302"/>
    <w:basedOn w:val="a"/>
    <w:rsid w:val="009302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303">
    <w:name w:val="xl303"/>
    <w:basedOn w:val="a"/>
    <w:rsid w:val="009302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304">
    <w:name w:val="xl304"/>
    <w:basedOn w:val="a"/>
    <w:rsid w:val="009302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305">
    <w:name w:val="xl305"/>
    <w:basedOn w:val="a"/>
    <w:rsid w:val="009302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306">
    <w:name w:val="xl306"/>
    <w:basedOn w:val="a"/>
    <w:rsid w:val="009302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307">
    <w:name w:val="xl307"/>
    <w:basedOn w:val="a"/>
    <w:rsid w:val="009302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63">
    <w:name w:val="xl63"/>
    <w:basedOn w:val="a"/>
    <w:rsid w:val="003033E5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a"/>
    <w:rsid w:val="003033E5"/>
    <w:pPr>
      <w:spacing w:before="100" w:beforeAutospacing="1" w:after="100" w:afterAutospacing="1"/>
    </w:pPr>
  </w:style>
  <w:style w:type="paragraph" w:customStyle="1" w:styleId="xl65">
    <w:name w:val="xl65"/>
    <w:basedOn w:val="a"/>
    <w:rsid w:val="003033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3033E5"/>
    <w:pPr>
      <w:spacing w:before="100" w:beforeAutospacing="1" w:after="100" w:afterAutospacing="1"/>
      <w:jc w:val="right"/>
    </w:pPr>
  </w:style>
  <w:style w:type="paragraph" w:customStyle="1" w:styleId="xl67">
    <w:name w:val="xl67"/>
    <w:basedOn w:val="a"/>
    <w:rsid w:val="00303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3033E5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3033E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3033E5"/>
    <w:pP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3033E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7FFFD4" w:fill="D5EE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a"/>
    <w:rsid w:val="003033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3033E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3033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03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3033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303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3033E5"/>
    <w:pP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3033E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3033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3033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jc w:val="right"/>
      <w:textAlignment w:val="top"/>
    </w:pPr>
  </w:style>
  <w:style w:type="paragraph" w:customStyle="1" w:styleId="xl82">
    <w:name w:val="xl82"/>
    <w:basedOn w:val="a"/>
    <w:rsid w:val="003033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jc w:val="right"/>
      <w:textAlignment w:val="top"/>
    </w:pPr>
  </w:style>
  <w:style w:type="paragraph" w:customStyle="1" w:styleId="xl83">
    <w:name w:val="xl83"/>
    <w:basedOn w:val="a"/>
    <w:rsid w:val="003033E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3033E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3033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3033E5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3033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3033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3033E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303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303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303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303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303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right"/>
      <w:textAlignment w:val="top"/>
    </w:pPr>
  </w:style>
  <w:style w:type="paragraph" w:customStyle="1" w:styleId="xl95">
    <w:name w:val="xl95"/>
    <w:basedOn w:val="a"/>
    <w:rsid w:val="00303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right"/>
      <w:textAlignment w:val="top"/>
    </w:pPr>
  </w:style>
  <w:style w:type="paragraph" w:customStyle="1" w:styleId="xl96">
    <w:name w:val="xl96"/>
    <w:basedOn w:val="a"/>
    <w:rsid w:val="00303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jc w:val="right"/>
      <w:textAlignment w:val="top"/>
    </w:pPr>
  </w:style>
  <w:style w:type="paragraph" w:customStyle="1" w:styleId="xl97">
    <w:name w:val="xl97"/>
    <w:basedOn w:val="a"/>
    <w:rsid w:val="00303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303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303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jc w:val="right"/>
      <w:textAlignment w:val="top"/>
    </w:pPr>
  </w:style>
  <w:style w:type="paragraph" w:customStyle="1" w:styleId="xl100">
    <w:name w:val="xl100"/>
    <w:basedOn w:val="a"/>
    <w:rsid w:val="00303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top"/>
    </w:pPr>
  </w:style>
  <w:style w:type="paragraph" w:customStyle="1" w:styleId="xl101">
    <w:name w:val="xl101"/>
    <w:basedOn w:val="a"/>
    <w:rsid w:val="00303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top"/>
    </w:pPr>
  </w:style>
  <w:style w:type="paragraph" w:customStyle="1" w:styleId="xl102">
    <w:name w:val="xl102"/>
    <w:basedOn w:val="a"/>
    <w:rsid w:val="003033E5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303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3033E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3033E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top"/>
    </w:pPr>
  </w:style>
  <w:style w:type="paragraph" w:customStyle="1" w:styleId="xl106">
    <w:name w:val="xl106"/>
    <w:basedOn w:val="a"/>
    <w:rsid w:val="003033E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303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jc w:val="right"/>
      <w:textAlignment w:val="top"/>
    </w:pPr>
  </w:style>
  <w:style w:type="paragraph" w:customStyle="1" w:styleId="xl108">
    <w:name w:val="xl108"/>
    <w:basedOn w:val="a"/>
    <w:rsid w:val="003033E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3033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3033E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3033E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3033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3033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jc w:val="right"/>
      <w:textAlignment w:val="top"/>
    </w:pPr>
  </w:style>
  <w:style w:type="paragraph" w:customStyle="1" w:styleId="xl114">
    <w:name w:val="xl114"/>
    <w:basedOn w:val="a"/>
    <w:rsid w:val="003033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jc w:val="right"/>
      <w:textAlignment w:val="top"/>
    </w:pPr>
  </w:style>
  <w:style w:type="paragraph" w:customStyle="1" w:styleId="xl115">
    <w:name w:val="xl115"/>
    <w:basedOn w:val="a"/>
    <w:rsid w:val="003033E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top"/>
    </w:pPr>
  </w:style>
  <w:style w:type="paragraph" w:customStyle="1" w:styleId="xl116">
    <w:name w:val="xl116"/>
    <w:basedOn w:val="a"/>
    <w:rsid w:val="003033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3033E5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a"/>
    <w:rsid w:val="003033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a"/>
    <w:rsid w:val="003033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20">
    <w:name w:val="xl120"/>
    <w:basedOn w:val="a"/>
    <w:rsid w:val="003033E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21">
    <w:name w:val="xl121"/>
    <w:basedOn w:val="a"/>
    <w:rsid w:val="003033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3033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right"/>
      <w:textAlignment w:val="top"/>
    </w:pPr>
  </w:style>
  <w:style w:type="paragraph" w:customStyle="1" w:styleId="xl123">
    <w:name w:val="xl123"/>
    <w:basedOn w:val="a"/>
    <w:rsid w:val="003033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right"/>
      <w:textAlignment w:val="top"/>
    </w:pPr>
  </w:style>
  <w:style w:type="paragraph" w:customStyle="1" w:styleId="xl124">
    <w:name w:val="xl124"/>
    <w:basedOn w:val="a"/>
    <w:rsid w:val="003033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jc w:val="right"/>
      <w:textAlignment w:val="top"/>
    </w:pPr>
  </w:style>
  <w:style w:type="paragraph" w:customStyle="1" w:styleId="xl125">
    <w:name w:val="xl125"/>
    <w:basedOn w:val="a"/>
    <w:rsid w:val="003033E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top"/>
    </w:pPr>
  </w:style>
  <w:style w:type="paragraph" w:customStyle="1" w:styleId="xl126">
    <w:name w:val="xl126"/>
    <w:basedOn w:val="a"/>
    <w:rsid w:val="003033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303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303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jc w:val="right"/>
      <w:textAlignment w:val="top"/>
    </w:pPr>
  </w:style>
  <w:style w:type="paragraph" w:customStyle="1" w:styleId="xl129">
    <w:name w:val="xl129"/>
    <w:basedOn w:val="a"/>
    <w:rsid w:val="00303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top"/>
    </w:pPr>
  </w:style>
  <w:style w:type="paragraph" w:customStyle="1" w:styleId="xl130">
    <w:name w:val="xl130"/>
    <w:basedOn w:val="a"/>
    <w:rsid w:val="003033E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303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a"/>
    <w:rsid w:val="003033E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3">
    <w:name w:val="xl133"/>
    <w:basedOn w:val="a"/>
    <w:rsid w:val="003033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a"/>
    <w:rsid w:val="003033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3033E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a"/>
    <w:rsid w:val="003033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right"/>
      <w:textAlignment w:val="top"/>
    </w:pPr>
  </w:style>
  <w:style w:type="paragraph" w:customStyle="1" w:styleId="xl137">
    <w:name w:val="xl137"/>
    <w:basedOn w:val="a"/>
    <w:rsid w:val="003033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right"/>
      <w:textAlignment w:val="top"/>
    </w:pPr>
  </w:style>
  <w:style w:type="paragraph" w:customStyle="1" w:styleId="xl138">
    <w:name w:val="xl138"/>
    <w:basedOn w:val="a"/>
    <w:rsid w:val="00303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right"/>
      <w:textAlignment w:val="top"/>
    </w:pPr>
  </w:style>
  <w:style w:type="paragraph" w:customStyle="1" w:styleId="xl139">
    <w:name w:val="xl139"/>
    <w:basedOn w:val="a"/>
    <w:rsid w:val="003033E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0">
    <w:name w:val="xl140"/>
    <w:basedOn w:val="a"/>
    <w:rsid w:val="003033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a"/>
    <w:rsid w:val="003033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right"/>
      <w:textAlignment w:val="top"/>
    </w:pPr>
  </w:style>
  <w:style w:type="paragraph" w:customStyle="1" w:styleId="xl142">
    <w:name w:val="xl142"/>
    <w:basedOn w:val="a"/>
    <w:rsid w:val="003033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jc w:val="right"/>
      <w:textAlignment w:val="top"/>
    </w:pPr>
  </w:style>
  <w:style w:type="paragraph" w:customStyle="1" w:styleId="xl143">
    <w:name w:val="xl143"/>
    <w:basedOn w:val="a"/>
    <w:rsid w:val="003033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a"/>
    <w:rsid w:val="003033E5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5">
    <w:name w:val="xl145"/>
    <w:basedOn w:val="a"/>
    <w:rsid w:val="003033E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4"/>
      <w:szCs w:val="14"/>
    </w:rPr>
  </w:style>
  <w:style w:type="paragraph" w:customStyle="1" w:styleId="xl146">
    <w:name w:val="xl146"/>
    <w:basedOn w:val="a"/>
    <w:rsid w:val="003033E5"/>
    <w:pPr>
      <w:shd w:val="clear" w:color="000000" w:fill="D5EEFF"/>
      <w:spacing w:before="100" w:beforeAutospacing="1" w:after="100" w:afterAutospacing="1"/>
    </w:pPr>
  </w:style>
  <w:style w:type="paragraph" w:customStyle="1" w:styleId="xl147">
    <w:name w:val="xl147"/>
    <w:basedOn w:val="a"/>
    <w:rsid w:val="003033E5"/>
    <w:pPr>
      <w:spacing w:before="100" w:beforeAutospacing="1" w:after="100" w:afterAutospacing="1"/>
    </w:pPr>
  </w:style>
  <w:style w:type="paragraph" w:customStyle="1" w:styleId="xl148">
    <w:name w:val="xl148"/>
    <w:basedOn w:val="a"/>
    <w:rsid w:val="003033E5"/>
    <w:pPr>
      <w:shd w:val="clear" w:color="000000" w:fill="D5EEFF"/>
      <w:spacing w:before="100" w:beforeAutospacing="1" w:after="100" w:afterAutospacing="1"/>
    </w:pPr>
  </w:style>
  <w:style w:type="paragraph" w:customStyle="1" w:styleId="xl149">
    <w:name w:val="xl149"/>
    <w:basedOn w:val="a"/>
    <w:rsid w:val="003033E5"/>
    <w:pPr>
      <w:pBdr>
        <w:bottom w:val="single" w:sz="4" w:space="0" w:color="auto"/>
      </w:pBdr>
      <w:shd w:val="clear" w:color="000000" w:fill="D5EEFF"/>
      <w:spacing w:before="100" w:beforeAutospacing="1" w:after="100" w:afterAutospacing="1"/>
    </w:pPr>
  </w:style>
  <w:style w:type="paragraph" w:customStyle="1" w:styleId="xl150">
    <w:name w:val="xl150"/>
    <w:basedOn w:val="a"/>
    <w:rsid w:val="003033E5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3033E5"/>
    <w:pPr>
      <w:shd w:val="clear" w:color="000000" w:fill="D5EEFF"/>
      <w:spacing w:before="100" w:beforeAutospacing="1" w:after="100" w:afterAutospacing="1"/>
    </w:pPr>
  </w:style>
  <w:style w:type="paragraph" w:customStyle="1" w:styleId="xl152">
    <w:name w:val="xl152"/>
    <w:basedOn w:val="a"/>
    <w:rsid w:val="003033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3033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3033E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3033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3033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3033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3033E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3033E5"/>
    <w:pP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303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3033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rsid w:val="003033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a"/>
    <w:rsid w:val="003033E5"/>
    <w:pPr>
      <w:pBdr>
        <w:top w:val="single" w:sz="4" w:space="0" w:color="auto"/>
        <w:left w:val="single" w:sz="4" w:space="14" w:color="auto"/>
      </w:pBdr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</w:rPr>
  </w:style>
  <w:style w:type="paragraph" w:customStyle="1" w:styleId="xl164">
    <w:name w:val="xl164"/>
    <w:basedOn w:val="a"/>
    <w:rsid w:val="003033E5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ind w:firstLineChars="200" w:firstLine="200"/>
      <w:textAlignment w:val="top"/>
    </w:pPr>
  </w:style>
  <w:style w:type="paragraph" w:customStyle="1" w:styleId="xl165">
    <w:name w:val="xl165"/>
    <w:basedOn w:val="a"/>
    <w:rsid w:val="003033E5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3033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a"/>
    <w:rsid w:val="003033E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8">
    <w:name w:val="xl168"/>
    <w:basedOn w:val="a"/>
    <w:rsid w:val="003033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9">
    <w:name w:val="xl169"/>
    <w:basedOn w:val="a"/>
    <w:rsid w:val="003033E5"/>
    <w:pPr>
      <w:pBdr>
        <w:top w:val="single" w:sz="4" w:space="0" w:color="auto"/>
        <w:left w:val="single" w:sz="4" w:space="14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170">
    <w:name w:val="xl170"/>
    <w:basedOn w:val="a"/>
    <w:rsid w:val="003033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1">
    <w:name w:val="xl171"/>
    <w:basedOn w:val="a"/>
    <w:rsid w:val="003033E5"/>
    <w:pPr>
      <w:pBdr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sz w:val="18"/>
      <w:szCs w:val="18"/>
    </w:rPr>
  </w:style>
  <w:style w:type="paragraph" w:customStyle="1" w:styleId="xl172">
    <w:name w:val="xl172"/>
    <w:basedOn w:val="a"/>
    <w:rsid w:val="003033E5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top"/>
    </w:pPr>
  </w:style>
  <w:style w:type="paragraph" w:customStyle="1" w:styleId="xl173">
    <w:name w:val="xl173"/>
    <w:basedOn w:val="a"/>
    <w:rsid w:val="003033E5"/>
    <w:pPr>
      <w:pBdr>
        <w:top w:val="single" w:sz="4" w:space="0" w:color="auto"/>
        <w:left w:val="single" w:sz="4" w:space="27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ind w:firstLineChars="400" w:firstLine="400"/>
      <w:textAlignment w:val="top"/>
    </w:pPr>
  </w:style>
  <w:style w:type="paragraph" w:customStyle="1" w:styleId="xl174">
    <w:name w:val="xl174"/>
    <w:basedOn w:val="a"/>
    <w:rsid w:val="003033E5"/>
    <w:pPr>
      <w:pBdr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sz w:val="18"/>
      <w:szCs w:val="18"/>
    </w:rPr>
  </w:style>
  <w:style w:type="paragraph" w:customStyle="1" w:styleId="xl175">
    <w:name w:val="xl175"/>
    <w:basedOn w:val="a"/>
    <w:rsid w:val="003033E5"/>
    <w:pPr>
      <w:pBdr>
        <w:top w:val="single" w:sz="8" w:space="0" w:color="auto"/>
        <w:left w:val="single" w:sz="8" w:space="27" w:color="auto"/>
        <w:bottom w:val="single" w:sz="8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ind w:firstLineChars="400" w:firstLine="400"/>
      <w:textAlignment w:val="top"/>
    </w:pPr>
  </w:style>
  <w:style w:type="paragraph" w:customStyle="1" w:styleId="xl176">
    <w:name w:val="xl176"/>
    <w:basedOn w:val="a"/>
    <w:rsid w:val="003033E5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sz w:val="18"/>
      <w:szCs w:val="18"/>
    </w:rPr>
  </w:style>
  <w:style w:type="paragraph" w:customStyle="1" w:styleId="xl177">
    <w:name w:val="xl177"/>
    <w:basedOn w:val="a"/>
    <w:rsid w:val="003033E5"/>
    <w:pPr>
      <w:pBdr>
        <w:left w:val="single" w:sz="4" w:space="27" w:color="auto"/>
        <w:bottom w:val="single" w:sz="4" w:space="0" w:color="auto"/>
      </w:pBdr>
      <w:spacing w:before="100" w:beforeAutospacing="1" w:after="100" w:afterAutospacing="1"/>
      <w:ind w:firstLineChars="400" w:firstLine="400"/>
      <w:textAlignment w:val="top"/>
    </w:pPr>
  </w:style>
  <w:style w:type="paragraph" w:customStyle="1" w:styleId="xl178">
    <w:name w:val="xl178"/>
    <w:basedOn w:val="a"/>
    <w:rsid w:val="003033E5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ind w:firstLineChars="600" w:firstLine="600"/>
      <w:textAlignment w:val="top"/>
    </w:pPr>
  </w:style>
  <w:style w:type="paragraph" w:customStyle="1" w:styleId="xl179">
    <w:name w:val="xl179"/>
    <w:basedOn w:val="a"/>
    <w:rsid w:val="003033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80">
    <w:name w:val="xl180"/>
    <w:basedOn w:val="a"/>
    <w:rsid w:val="003033E5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top"/>
    </w:pPr>
    <w:rPr>
      <w:rFonts w:ascii="Arial" w:hAnsi="Arial" w:cs="Arial"/>
    </w:rPr>
  </w:style>
  <w:style w:type="paragraph" w:customStyle="1" w:styleId="xl181">
    <w:name w:val="xl181"/>
    <w:basedOn w:val="a"/>
    <w:rsid w:val="003033E5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82">
    <w:name w:val="xl182"/>
    <w:basedOn w:val="a"/>
    <w:rsid w:val="003033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83">
    <w:name w:val="xl183"/>
    <w:basedOn w:val="a"/>
    <w:rsid w:val="003033E5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top"/>
    </w:pPr>
    <w:rPr>
      <w:rFonts w:ascii="Arial" w:hAnsi="Arial" w:cs="Arial"/>
    </w:rPr>
  </w:style>
  <w:style w:type="paragraph" w:customStyle="1" w:styleId="xl184">
    <w:name w:val="xl184"/>
    <w:basedOn w:val="a"/>
    <w:rsid w:val="003033E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top"/>
    </w:pPr>
    <w:rPr>
      <w:rFonts w:ascii="Arial" w:hAnsi="Arial" w:cs="Arial"/>
    </w:rPr>
  </w:style>
  <w:style w:type="paragraph" w:customStyle="1" w:styleId="xl185">
    <w:name w:val="xl185"/>
    <w:basedOn w:val="a"/>
    <w:rsid w:val="003033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86">
    <w:name w:val="xl186"/>
    <w:basedOn w:val="a"/>
    <w:rsid w:val="003033E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87">
    <w:name w:val="xl187"/>
    <w:basedOn w:val="a"/>
    <w:rsid w:val="003033E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88">
    <w:name w:val="xl188"/>
    <w:basedOn w:val="a"/>
    <w:rsid w:val="003033E5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89">
    <w:name w:val="xl189"/>
    <w:basedOn w:val="a"/>
    <w:rsid w:val="003033E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90">
    <w:name w:val="xl190"/>
    <w:basedOn w:val="a"/>
    <w:rsid w:val="003033E5"/>
    <w:pPr>
      <w:shd w:val="clear" w:color="000000" w:fill="D5EE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2019-03-14T13:43:00Z</cp:lastPrinted>
  <dcterms:created xsi:type="dcterms:W3CDTF">2019-03-14T11:34:00Z</dcterms:created>
  <dcterms:modified xsi:type="dcterms:W3CDTF">2019-03-14T13:45:00Z</dcterms:modified>
</cp:coreProperties>
</file>