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B0" w:rsidRDefault="00EE68B0" w:rsidP="00EE68B0">
      <w:pPr>
        <w:spacing w:after="0"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Российская Федерация</w:t>
      </w:r>
    </w:p>
    <w:p w:rsidR="00EE68B0" w:rsidRDefault="00EE68B0" w:rsidP="00EE68B0">
      <w:pPr>
        <w:pStyle w:val="a3"/>
        <w:spacing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Орловская область</w:t>
      </w:r>
    </w:p>
    <w:p w:rsidR="00EE68B0" w:rsidRDefault="00EE68B0" w:rsidP="00EE68B0">
      <w:pPr>
        <w:pStyle w:val="a3"/>
        <w:spacing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Верховский район</w:t>
      </w:r>
    </w:p>
    <w:p w:rsidR="00EE68B0" w:rsidRDefault="00EE68B0" w:rsidP="00EE68B0">
      <w:pPr>
        <w:pStyle w:val="a3"/>
        <w:spacing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Администрация поселка Верховье</w:t>
      </w:r>
    </w:p>
    <w:p w:rsidR="00EE68B0" w:rsidRDefault="00EE68B0" w:rsidP="00EE68B0">
      <w:pPr>
        <w:pStyle w:val="a3"/>
        <w:spacing w:line="360" w:lineRule="auto"/>
        <w:jc w:val="center"/>
        <w:rPr>
          <w:rFonts w:ascii="Arial" w:hAnsi="Arial" w:cs="Arial"/>
          <w:spacing w:val="20"/>
          <w:sz w:val="28"/>
          <w:szCs w:val="28"/>
        </w:rPr>
      </w:pPr>
    </w:p>
    <w:p w:rsidR="00EE68B0" w:rsidRDefault="00EE68B0" w:rsidP="00EE68B0">
      <w:pPr>
        <w:pStyle w:val="a3"/>
        <w:spacing w:line="36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ПОСТАНОВЛЕНИЕ</w:t>
      </w:r>
    </w:p>
    <w:p w:rsidR="00EE68B0" w:rsidRDefault="00EE68B0" w:rsidP="00EE68B0">
      <w:pPr>
        <w:ind w:left="-426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« 02 » апреля 2018 г.                                                                                       № 60  </w:t>
      </w:r>
    </w:p>
    <w:p w:rsidR="00EE68B0" w:rsidRDefault="00EE68B0" w:rsidP="00EE68B0">
      <w:pPr>
        <w:ind w:left="-426"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п. Верховье</w:t>
      </w:r>
    </w:p>
    <w:p w:rsidR="00EE68B0" w:rsidRDefault="00EE68B0" w:rsidP="00EE68B0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EE68B0" w:rsidRDefault="00EE68B0" w:rsidP="00EE68B0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Постановление главы администрации</w:t>
      </w:r>
    </w:p>
    <w:p w:rsidR="00EE68B0" w:rsidRDefault="00EE68B0" w:rsidP="00EE68B0">
      <w:pPr>
        <w:spacing w:after="0"/>
        <w:ind w:right="-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Верховье Верховского района </w:t>
      </w:r>
      <w:proofErr w:type="gramStart"/>
      <w:r>
        <w:rPr>
          <w:rFonts w:ascii="Arial" w:hAnsi="Arial" w:cs="Arial"/>
          <w:sz w:val="24"/>
          <w:szCs w:val="24"/>
        </w:rPr>
        <w:t>Орловской</w:t>
      </w:r>
      <w:proofErr w:type="gramEnd"/>
    </w:p>
    <w:p w:rsidR="00EE68B0" w:rsidRDefault="00EE68B0" w:rsidP="00EE68B0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№ 15 от 10.02.2014 г. «Об утверждении</w:t>
      </w:r>
    </w:p>
    <w:p w:rsidR="00EE68B0" w:rsidRDefault="00EE68B0" w:rsidP="00EE68B0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 «О комиссии по соблюдению требований</w:t>
      </w:r>
    </w:p>
    <w:p w:rsidR="00EE68B0" w:rsidRDefault="00EE68B0" w:rsidP="00EE68B0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служебному поведению муниципальных служащих</w:t>
      </w:r>
    </w:p>
    <w:p w:rsidR="00EE68B0" w:rsidRDefault="00EE68B0" w:rsidP="00EE68B0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урегулированию конфликта интересов» </w:t>
      </w:r>
    </w:p>
    <w:p w:rsidR="00EE68B0" w:rsidRDefault="00EE68B0" w:rsidP="00EE68B0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EE68B0" w:rsidRDefault="00EE68B0" w:rsidP="00EE68B0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В  соответствии с требованиями подпунктов 1, 5 статьи 7 Федерального закона № 273-ФЗ от 25.12.2008 г. «О противодействии коррупции», Указа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Президента РФ от 19.09.2017 г. № 431), рассмотрев Протест прокуратуры Верховского района от 26.03.2018 г. № 14-2018,</w:t>
      </w:r>
      <w:proofErr w:type="gramEnd"/>
    </w:p>
    <w:p w:rsidR="00EE68B0" w:rsidRDefault="00EE68B0" w:rsidP="00EE68B0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68B0" w:rsidRDefault="00EE68B0" w:rsidP="00EE68B0">
      <w:pPr>
        <w:spacing w:after="0"/>
        <w:ind w:right="-1"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E68B0" w:rsidRDefault="00EE68B0" w:rsidP="00EE68B0">
      <w:pPr>
        <w:spacing w:after="0"/>
        <w:ind w:right="-1" w:firstLine="851"/>
        <w:jc w:val="center"/>
        <w:rPr>
          <w:rFonts w:ascii="Arial" w:hAnsi="Arial" w:cs="Arial"/>
          <w:sz w:val="24"/>
          <w:szCs w:val="24"/>
        </w:rPr>
      </w:pPr>
    </w:p>
    <w:p w:rsidR="00EE68B0" w:rsidRDefault="00EE68B0" w:rsidP="00EE68B0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>. Верховье Верховского района Орловской области № 15 от 10.02.2014 г. «Об утверждении</w:t>
      </w:r>
      <w:r w:rsidR="004F4F63">
        <w:rPr>
          <w:rFonts w:ascii="Arial" w:hAnsi="Arial" w:cs="Arial"/>
          <w:sz w:val="24"/>
          <w:szCs w:val="24"/>
        </w:rPr>
        <w:t xml:space="preserve"> Положения «О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sz w:val="24"/>
          <w:szCs w:val="24"/>
        </w:rPr>
        <w:t>» следующие изменений и дополнения:</w:t>
      </w:r>
    </w:p>
    <w:p w:rsidR="00EE68B0" w:rsidRDefault="00EE68B0" w:rsidP="004F4F63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F4F63">
        <w:rPr>
          <w:rFonts w:ascii="Arial" w:hAnsi="Arial" w:cs="Arial"/>
          <w:sz w:val="24"/>
          <w:szCs w:val="24"/>
        </w:rPr>
        <w:t>Дополнить Положение пунктом 13.1 следующего содержания:</w:t>
      </w:r>
    </w:p>
    <w:p w:rsidR="004F4F63" w:rsidRDefault="004F4F63" w:rsidP="004F4F63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«13.1. Мотивированные заключения, предусмотренные пунктами 17.1, 17.3 и 17.4 Указа Президента РФ от 01.07.2010 г. № 821 Положения о комиссиях</w:t>
      </w:r>
      <w:r w:rsidR="00770049">
        <w:rPr>
          <w:rFonts w:ascii="Arial" w:hAnsi="Arial" w:cs="Arial"/>
          <w:sz w:val="24"/>
          <w:szCs w:val="24"/>
        </w:rPr>
        <w:t>, должны содержать:</w:t>
      </w:r>
    </w:p>
    <w:p w:rsidR="00770049" w:rsidRDefault="00770049" w:rsidP="004F4F63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информацию, изложенную в обращениях или уведомлениях, указанных в пункте 12 настоящего Положения;</w:t>
      </w:r>
    </w:p>
    <w:p w:rsidR="00770049" w:rsidRDefault="00770049" w:rsidP="004F4F63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70049" w:rsidRDefault="00770049" w:rsidP="004F4F63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пункте 12 настоящего </w:t>
      </w:r>
      <w:r>
        <w:rPr>
          <w:rFonts w:ascii="Arial" w:hAnsi="Arial" w:cs="Arial"/>
          <w:sz w:val="24"/>
          <w:szCs w:val="24"/>
        </w:rPr>
        <w:lastRenderedPageBreak/>
        <w:t xml:space="preserve">Положения, а также рекомендации для принятия одного из решений в соответствии с пунктами 18 – 21 и 22 настоящего Положения». </w:t>
      </w:r>
    </w:p>
    <w:p w:rsidR="00EE68B0" w:rsidRDefault="00EE68B0" w:rsidP="00EE68B0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на официальном сайте в установленном порядке.</w:t>
      </w:r>
    </w:p>
    <w:p w:rsidR="00EE68B0" w:rsidRDefault="00EE68B0" w:rsidP="00EE68B0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в день его подписания.</w:t>
      </w:r>
    </w:p>
    <w:p w:rsidR="00EE68B0" w:rsidRDefault="004F4F63" w:rsidP="00EE68B0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E68B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68B0">
        <w:rPr>
          <w:rFonts w:ascii="Arial" w:hAnsi="Arial" w:cs="Arial"/>
          <w:sz w:val="24"/>
          <w:szCs w:val="24"/>
        </w:rPr>
        <w:t>Контроль за</w:t>
      </w:r>
      <w:proofErr w:type="gramEnd"/>
      <w:r w:rsidR="00EE68B0">
        <w:rPr>
          <w:rFonts w:ascii="Arial" w:hAnsi="Arial" w:cs="Arial"/>
          <w:sz w:val="24"/>
          <w:szCs w:val="24"/>
        </w:rPr>
        <w:t xml:space="preserve"> исполнением на</w:t>
      </w:r>
      <w:r w:rsidR="00770049">
        <w:rPr>
          <w:rFonts w:ascii="Arial" w:hAnsi="Arial" w:cs="Arial"/>
          <w:sz w:val="24"/>
          <w:szCs w:val="24"/>
        </w:rPr>
        <w:t>стоящего постановления оставляю за собой.</w:t>
      </w:r>
    </w:p>
    <w:p w:rsidR="00EE68B0" w:rsidRDefault="00EE68B0" w:rsidP="00EE68B0">
      <w:pPr>
        <w:spacing w:after="0"/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EE68B0" w:rsidRDefault="00EE68B0" w:rsidP="00EE68B0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EE68B0" w:rsidRDefault="00EE68B0" w:rsidP="00EE68B0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000000" w:rsidRDefault="00770049">
      <w:pPr>
        <w:rPr>
          <w:sz w:val="28"/>
          <w:szCs w:val="28"/>
        </w:rPr>
      </w:pPr>
      <w:r>
        <w:rPr>
          <w:sz w:val="28"/>
          <w:szCs w:val="28"/>
        </w:rPr>
        <w:t>И.о</w:t>
      </w:r>
      <w:r w:rsidRPr="00770049">
        <w:rPr>
          <w:sz w:val="28"/>
          <w:szCs w:val="28"/>
        </w:rPr>
        <w:t>. Главы администрации поселка Верховье</w:t>
      </w:r>
      <w:r>
        <w:rPr>
          <w:sz w:val="28"/>
          <w:szCs w:val="28"/>
        </w:rPr>
        <w:t xml:space="preserve">                                          Е.Ю. Кузин</w:t>
      </w: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Подготовил: __________________ Жердева А.Ю.</w:t>
      </w: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770049" w:rsidRDefault="00770049">
      <w:pPr>
        <w:rPr>
          <w:sz w:val="28"/>
          <w:szCs w:val="28"/>
        </w:rPr>
      </w:pPr>
      <w:r>
        <w:rPr>
          <w:sz w:val="28"/>
          <w:szCs w:val="28"/>
        </w:rPr>
        <w:t>_______________ Кузин Е.Ю.</w:t>
      </w:r>
    </w:p>
    <w:p w:rsidR="00770049" w:rsidRDefault="00770049">
      <w:pPr>
        <w:rPr>
          <w:sz w:val="28"/>
          <w:szCs w:val="28"/>
        </w:rPr>
      </w:pPr>
      <w:r>
        <w:rPr>
          <w:sz w:val="28"/>
          <w:szCs w:val="28"/>
        </w:rPr>
        <w:t>_______________ Жердева А.Ю.</w:t>
      </w: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Default="00770049">
      <w:pPr>
        <w:rPr>
          <w:sz w:val="28"/>
          <w:szCs w:val="28"/>
        </w:rPr>
      </w:pPr>
    </w:p>
    <w:p w:rsidR="00770049" w:rsidRPr="00770049" w:rsidRDefault="00770049">
      <w:pPr>
        <w:rPr>
          <w:sz w:val="28"/>
          <w:szCs w:val="28"/>
        </w:rPr>
      </w:pPr>
      <w:r>
        <w:rPr>
          <w:sz w:val="28"/>
          <w:szCs w:val="28"/>
        </w:rPr>
        <w:t>Исполнитель: ________________ Кузин Е.Ю.</w:t>
      </w:r>
    </w:p>
    <w:sectPr w:rsidR="00770049" w:rsidRPr="0077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8B0"/>
    <w:rsid w:val="00122699"/>
    <w:rsid w:val="004F4F63"/>
    <w:rsid w:val="00770049"/>
    <w:rsid w:val="00E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E68B0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E68B0"/>
    <w:rPr>
      <w:rFonts w:ascii="Baltica" w:eastAsia="Times New Roman" w:hAnsi="Balt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2018-04-02T06:29:00Z</dcterms:created>
  <dcterms:modified xsi:type="dcterms:W3CDTF">2018-04-02T07:00:00Z</dcterms:modified>
</cp:coreProperties>
</file>