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5" w:rsidRPr="0027090F" w:rsidRDefault="0076692B" w:rsidP="00996B8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86" t="13719" r="6271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05" w:rsidRDefault="008A7D05" w:rsidP="00996B8B">
      <w:pPr>
        <w:jc w:val="center"/>
      </w:pPr>
    </w:p>
    <w:p w:rsidR="008A7D05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 xml:space="preserve">Администрация </w:t>
      </w:r>
      <w:proofErr w:type="spellStart"/>
      <w:r w:rsidRPr="00D61C5B">
        <w:rPr>
          <w:b/>
          <w:i/>
          <w:sz w:val="32"/>
          <w:szCs w:val="32"/>
        </w:rPr>
        <w:t>Нижнекисляйского</w:t>
      </w:r>
      <w:proofErr w:type="spellEnd"/>
      <w:r w:rsidRPr="00D61C5B">
        <w:rPr>
          <w:b/>
          <w:i/>
          <w:sz w:val="32"/>
          <w:szCs w:val="32"/>
        </w:rPr>
        <w:t xml:space="preserve"> городского поселения</w:t>
      </w:r>
      <w:r w:rsidR="00527309">
        <w:rPr>
          <w:b/>
          <w:i/>
          <w:sz w:val="32"/>
          <w:szCs w:val="32"/>
        </w:rPr>
        <w:t xml:space="preserve"> </w:t>
      </w:r>
      <w:proofErr w:type="spellStart"/>
      <w:r w:rsidRPr="00D61C5B">
        <w:rPr>
          <w:b/>
          <w:i/>
          <w:sz w:val="32"/>
          <w:szCs w:val="32"/>
        </w:rPr>
        <w:t>Бутурлиновского</w:t>
      </w:r>
      <w:proofErr w:type="spellEnd"/>
      <w:r w:rsidRPr="00D61C5B">
        <w:rPr>
          <w:b/>
          <w:i/>
          <w:sz w:val="32"/>
          <w:szCs w:val="32"/>
        </w:rPr>
        <w:t xml:space="preserve"> муниципального района</w:t>
      </w:r>
    </w:p>
    <w:p w:rsidR="008A7D05" w:rsidRPr="00D61C5B" w:rsidRDefault="008A7D05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8A7D05" w:rsidRPr="00D61C5B" w:rsidRDefault="008A7D05" w:rsidP="00996B8B">
      <w:pPr>
        <w:jc w:val="center"/>
        <w:rPr>
          <w:b/>
          <w:i/>
          <w:sz w:val="32"/>
          <w:szCs w:val="32"/>
        </w:rPr>
      </w:pPr>
    </w:p>
    <w:p w:rsidR="008A7D05" w:rsidRPr="00D61C5B" w:rsidRDefault="008A7D05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8A7D05" w:rsidRDefault="008A7D05" w:rsidP="00996B8B">
      <w:pPr>
        <w:jc w:val="center"/>
        <w:outlineLvl w:val="0"/>
        <w:rPr>
          <w:b/>
          <w:i/>
          <w:sz w:val="40"/>
          <w:szCs w:val="40"/>
        </w:rPr>
      </w:pPr>
    </w:p>
    <w:p w:rsidR="008A7D05" w:rsidRDefault="00326939" w:rsidP="000A5999">
      <w:pPr>
        <w:tabs>
          <w:tab w:val="left" w:pos="4536"/>
        </w:tabs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8A7D05" w:rsidRPr="00435EF9">
        <w:rPr>
          <w:b/>
          <w:i/>
          <w:u w:val="single"/>
        </w:rPr>
        <w:t>т</w:t>
      </w:r>
      <w:r w:rsidR="00FE341B">
        <w:rPr>
          <w:b/>
          <w:i/>
          <w:u w:val="single"/>
        </w:rPr>
        <w:t xml:space="preserve"> </w:t>
      </w:r>
      <w:r w:rsidR="00D30B8E">
        <w:rPr>
          <w:b/>
          <w:i/>
          <w:u w:val="single"/>
        </w:rPr>
        <w:t>22</w:t>
      </w:r>
      <w:r w:rsidR="006160E9">
        <w:rPr>
          <w:b/>
          <w:i/>
          <w:u w:val="single"/>
        </w:rPr>
        <w:t xml:space="preserve"> </w:t>
      </w:r>
      <w:r w:rsidR="00D30B8E">
        <w:rPr>
          <w:b/>
          <w:i/>
          <w:u w:val="single"/>
        </w:rPr>
        <w:t>июл</w:t>
      </w:r>
      <w:r w:rsidR="006160E9">
        <w:rPr>
          <w:b/>
          <w:i/>
          <w:u w:val="single"/>
        </w:rPr>
        <w:t>я</w:t>
      </w:r>
      <w:r w:rsidR="00527309">
        <w:rPr>
          <w:b/>
          <w:i/>
          <w:u w:val="single"/>
        </w:rPr>
        <w:t xml:space="preserve"> </w:t>
      </w:r>
      <w:r w:rsidR="006160E9">
        <w:rPr>
          <w:b/>
          <w:i/>
          <w:u w:val="single"/>
        </w:rPr>
        <w:t xml:space="preserve"> 2021</w:t>
      </w:r>
      <w:r w:rsidR="008A7D05" w:rsidRPr="00435EF9">
        <w:rPr>
          <w:b/>
          <w:i/>
          <w:u w:val="single"/>
        </w:rPr>
        <w:t xml:space="preserve"> года</w:t>
      </w:r>
      <w:r w:rsidR="00016694" w:rsidRPr="00FE341B">
        <w:rPr>
          <w:b/>
          <w:i/>
        </w:rPr>
        <w:t xml:space="preserve"> </w:t>
      </w:r>
      <w:r w:rsidR="00F31F7C" w:rsidRPr="00FE341B">
        <w:rPr>
          <w:b/>
          <w:i/>
        </w:rPr>
        <w:t xml:space="preserve"> </w:t>
      </w:r>
      <w:r w:rsidR="00FE341B" w:rsidRPr="00FE341B">
        <w:rPr>
          <w:b/>
          <w:i/>
        </w:rPr>
        <w:t xml:space="preserve">                     </w:t>
      </w:r>
      <w:r w:rsidR="00FE341B">
        <w:rPr>
          <w:b/>
          <w:i/>
          <w:u w:val="single"/>
        </w:rPr>
        <w:t xml:space="preserve"> </w:t>
      </w:r>
      <w:r w:rsidR="008A7D05">
        <w:rPr>
          <w:b/>
          <w:i/>
          <w:u w:val="single"/>
        </w:rPr>
        <w:t>№</w:t>
      </w:r>
      <w:r w:rsidR="00527309">
        <w:rPr>
          <w:b/>
          <w:i/>
          <w:u w:val="single"/>
        </w:rPr>
        <w:t xml:space="preserve"> </w:t>
      </w:r>
      <w:r w:rsidR="00D30B8E">
        <w:rPr>
          <w:b/>
          <w:i/>
          <w:u w:val="single"/>
        </w:rPr>
        <w:t>121</w:t>
      </w:r>
    </w:p>
    <w:p w:rsidR="008A7D05" w:rsidRDefault="00FE341B" w:rsidP="000A5999">
      <w:pPr>
        <w:tabs>
          <w:tab w:val="left" w:pos="4536"/>
        </w:tabs>
        <w:rPr>
          <w:vertAlign w:val="superscript"/>
        </w:rPr>
      </w:pPr>
      <w:r>
        <w:rPr>
          <w:vertAlign w:val="superscript"/>
        </w:rPr>
        <w:t xml:space="preserve">          </w:t>
      </w:r>
      <w:r w:rsidR="008A7D05">
        <w:rPr>
          <w:vertAlign w:val="superscript"/>
        </w:rPr>
        <w:t>р.п. Нижний Кисляй</w:t>
      </w:r>
    </w:p>
    <w:tbl>
      <w:tblPr>
        <w:tblW w:w="0" w:type="auto"/>
        <w:tblLook w:val="01E0"/>
      </w:tblPr>
      <w:tblGrid>
        <w:gridCol w:w="4785"/>
        <w:gridCol w:w="4786"/>
      </w:tblGrid>
      <w:tr w:rsidR="008A7D05" w:rsidRPr="00602F98" w:rsidTr="00AA293D">
        <w:tc>
          <w:tcPr>
            <w:tcW w:w="4785" w:type="dxa"/>
          </w:tcPr>
          <w:p w:rsidR="008A7D05" w:rsidRPr="00602F98" w:rsidRDefault="008A7D05" w:rsidP="00FE341B">
            <w:pPr>
              <w:rPr>
                <w:b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602F98">
              <w:rPr>
                <w:b/>
                <w:sz w:val="26"/>
                <w:szCs w:val="26"/>
              </w:rPr>
              <w:t>Нижнекисляйского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602F98">
              <w:rPr>
                <w:b/>
                <w:sz w:val="26"/>
                <w:szCs w:val="26"/>
              </w:rPr>
              <w:t>Бутурлиновского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муниципального района Воронежской области за </w:t>
            </w:r>
            <w:r w:rsidR="005E1898">
              <w:rPr>
                <w:b/>
                <w:sz w:val="26"/>
                <w:szCs w:val="26"/>
              </w:rPr>
              <w:t>1 полугодие</w:t>
            </w:r>
            <w:r w:rsidR="00527309">
              <w:rPr>
                <w:b/>
                <w:sz w:val="26"/>
                <w:szCs w:val="26"/>
              </w:rPr>
              <w:t xml:space="preserve"> </w:t>
            </w:r>
            <w:r w:rsidR="006160E9">
              <w:rPr>
                <w:b/>
                <w:sz w:val="26"/>
                <w:szCs w:val="26"/>
              </w:rPr>
              <w:t xml:space="preserve"> 2021</w:t>
            </w:r>
            <w:r w:rsidRPr="00602F98">
              <w:rPr>
                <w:b/>
                <w:sz w:val="26"/>
                <w:szCs w:val="26"/>
              </w:rPr>
              <w:t xml:space="preserve"> года.</w:t>
            </w:r>
          </w:p>
        </w:tc>
        <w:tc>
          <w:tcPr>
            <w:tcW w:w="4786" w:type="dxa"/>
          </w:tcPr>
          <w:p w:rsidR="008A7D05" w:rsidRPr="00602F98" w:rsidRDefault="008A7D05" w:rsidP="00996B8B">
            <w:pPr>
              <w:rPr>
                <w:b/>
              </w:rPr>
            </w:pPr>
          </w:p>
        </w:tc>
      </w:tr>
    </w:tbl>
    <w:p w:rsidR="008A7D05" w:rsidRDefault="008A7D05" w:rsidP="00996B8B">
      <w:pPr>
        <w:jc w:val="both"/>
      </w:pPr>
    </w:p>
    <w:p w:rsidR="008A7D05" w:rsidRPr="00744EC7" w:rsidRDefault="008A7D05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>
        <w:t xml:space="preserve">нием Совета народных депутатов </w:t>
      </w:r>
      <w:proofErr w:type="spellStart"/>
      <w:r>
        <w:t>Нижнекисляйского</w:t>
      </w:r>
      <w:proofErr w:type="spellEnd"/>
      <w:r>
        <w:t xml:space="preserve"> городского </w:t>
      </w:r>
      <w:r w:rsidRPr="00D60E4B">
        <w:t>поселения от 10.03.2016 года № 41</w:t>
      </w:r>
      <w:r w:rsidR="001F5441">
        <w:t>,</w:t>
      </w:r>
      <w:r w:rsidR="001F5441" w:rsidRPr="001F5441">
        <w:t xml:space="preserve"> </w:t>
      </w:r>
      <w:r w:rsidR="001F5441">
        <w:t xml:space="preserve">администрация </w:t>
      </w:r>
      <w:proofErr w:type="spellStart"/>
      <w:r w:rsidR="001F5441" w:rsidRPr="00694BA1">
        <w:t>Нижнекисляйского</w:t>
      </w:r>
      <w:proofErr w:type="spellEnd"/>
      <w:r w:rsidR="001F5441" w:rsidRPr="00694BA1">
        <w:t xml:space="preserve"> городского</w:t>
      </w:r>
      <w:r w:rsidR="001F5441">
        <w:t xml:space="preserve"> поселения</w:t>
      </w:r>
    </w:p>
    <w:p w:rsidR="001F5441" w:rsidRDefault="001F5441" w:rsidP="003634A2">
      <w:pPr>
        <w:jc w:val="center"/>
        <w:rPr>
          <w:b/>
        </w:rPr>
      </w:pPr>
    </w:p>
    <w:p w:rsidR="008A7D05" w:rsidRDefault="008A7D05" w:rsidP="003634A2">
      <w:pPr>
        <w:jc w:val="center"/>
        <w:rPr>
          <w:b/>
        </w:rPr>
      </w:pPr>
      <w:r w:rsidRPr="00744EC7">
        <w:rPr>
          <w:b/>
        </w:rPr>
        <w:t>ПОСТАНОВЛЯ</w:t>
      </w:r>
      <w:r w:rsidR="001F5441">
        <w:rPr>
          <w:b/>
        </w:rPr>
        <w:t>ЕТ</w:t>
      </w:r>
      <w:r w:rsidRPr="00744EC7">
        <w:rPr>
          <w:b/>
        </w:rPr>
        <w:t>:</w:t>
      </w:r>
    </w:p>
    <w:p w:rsidR="008A7D05" w:rsidRPr="00744EC7" w:rsidRDefault="008A7D05" w:rsidP="003634A2">
      <w:pPr>
        <w:jc w:val="center"/>
        <w:rPr>
          <w:b/>
        </w:rPr>
      </w:pPr>
    </w:p>
    <w:p w:rsidR="008A7D05" w:rsidRPr="00435EF9" w:rsidRDefault="008A7D05" w:rsidP="00435EF9">
      <w:pPr>
        <w:ind w:firstLine="708"/>
        <w:jc w:val="both"/>
      </w:pPr>
      <w:r>
        <w:t xml:space="preserve">1. </w:t>
      </w:r>
      <w:r w:rsidRPr="00744EC7">
        <w:t xml:space="preserve">Утвердить отчет об исполнении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</w:t>
      </w:r>
      <w:proofErr w:type="spellStart"/>
      <w:r w:rsidRPr="00744EC7">
        <w:t>Бутурлиновского</w:t>
      </w:r>
      <w:proofErr w:type="spellEnd"/>
      <w:r w:rsidRPr="00744EC7">
        <w:t xml:space="preserve"> муниципального района Воронежской области за </w:t>
      </w:r>
      <w:r w:rsidR="005E1898">
        <w:t>1 полугодие</w:t>
      </w:r>
      <w:r w:rsidR="006160E9" w:rsidRPr="006160E9">
        <w:t xml:space="preserve"> 2021 года</w:t>
      </w:r>
      <w:r w:rsidRPr="00744EC7">
        <w:t>.</w:t>
      </w:r>
    </w:p>
    <w:p w:rsidR="008A7D05" w:rsidRPr="0027090F" w:rsidRDefault="008A7D05" w:rsidP="00435EF9">
      <w:pPr>
        <w:ind w:left="708"/>
        <w:jc w:val="both"/>
      </w:pPr>
    </w:p>
    <w:p w:rsidR="008A7D05" w:rsidRDefault="008A7D05" w:rsidP="00435EF9">
      <w:pPr>
        <w:ind w:firstLine="708"/>
        <w:jc w:val="both"/>
      </w:pPr>
      <w:r>
        <w:t>2</w:t>
      </w:r>
      <w:r w:rsidRPr="00E76B80">
        <w:t>.</w:t>
      </w:r>
      <w:r w:rsidR="001454BA">
        <w:t xml:space="preserve"> </w:t>
      </w:r>
      <w:r>
        <w:t>О</w:t>
      </w:r>
      <w:r w:rsidRPr="00E76B80">
        <w:t xml:space="preserve">публиковать </w:t>
      </w:r>
      <w:r>
        <w:t xml:space="preserve">настоящее постановление </w:t>
      </w:r>
      <w:r w:rsidRPr="00E76B80">
        <w:t xml:space="preserve">в </w:t>
      </w:r>
      <w:r w:rsidR="006845FE" w:rsidRPr="0020631E">
        <w:t>Вестник</w:t>
      </w:r>
      <w:r w:rsidR="006845FE">
        <w:t>е</w:t>
      </w:r>
      <w:r w:rsidR="006845FE" w:rsidRPr="0020631E">
        <w:t xml:space="preserve"> муниципальных правовых актов </w:t>
      </w:r>
      <w:proofErr w:type="spellStart"/>
      <w:r w:rsidR="006845FE">
        <w:t>Нижнекисляйского</w:t>
      </w:r>
      <w:proofErr w:type="spellEnd"/>
      <w:r w:rsidR="006845FE">
        <w:t xml:space="preserve"> городского</w:t>
      </w:r>
      <w:r w:rsidR="006845FE" w:rsidRPr="0020631E">
        <w:t xml:space="preserve"> поселения </w:t>
      </w:r>
      <w:proofErr w:type="spellStart"/>
      <w:r w:rsidR="006845FE" w:rsidRPr="0020631E">
        <w:t>Бутурлиновского</w:t>
      </w:r>
      <w:proofErr w:type="spellEnd"/>
      <w:r w:rsidR="006845FE" w:rsidRPr="0020631E">
        <w:t xml:space="preserve"> муниципального района Воронежской области</w:t>
      </w:r>
      <w:r w:rsidRPr="00E76B80">
        <w:t xml:space="preserve"> и разместить на официальном сайте </w:t>
      </w:r>
      <w:proofErr w:type="spellStart"/>
      <w:r w:rsidRPr="00E76B80">
        <w:t>Нижнекисляйского</w:t>
      </w:r>
      <w:proofErr w:type="spellEnd"/>
      <w:r w:rsidRPr="00E76B80">
        <w:t xml:space="preserve"> городского поселения в сети « Интернет».</w:t>
      </w:r>
    </w:p>
    <w:p w:rsidR="008A7D05" w:rsidRDefault="008A7D05" w:rsidP="003634A2">
      <w:pPr>
        <w:ind w:firstLine="708"/>
      </w:pPr>
    </w:p>
    <w:p w:rsidR="008A7D05" w:rsidRDefault="008A7D05" w:rsidP="00996B8B">
      <w:pPr>
        <w:jc w:val="center"/>
      </w:pPr>
    </w:p>
    <w:p w:rsidR="008A7D05" w:rsidRDefault="008A7D05" w:rsidP="0027090F">
      <w:r>
        <w:t xml:space="preserve">Глава </w:t>
      </w:r>
      <w:proofErr w:type="spellStart"/>
      <w:r w:rsidRPr="00D005BC">
        <w:t>Нижнекисляйского</w:t>
      </w:r>
      <w:proofErr w:type="spellEnd"/>
    </w:p>
    <w:p w:rsidR="008A7D05" w:rsidRDefault="008A7D05" w:rsidP="00A60C27">
      <w:r w:rsidRPr="00D005BC">
        <w:t xml:space="preserve">городского поселения                </w:t>
      </w:r>
      <w:r w:rsidR="001454BA">
        <w:t xml:space="preserve">                                       </w:t>
      </w:r>
      <w:r w:rsidRPr="00D005BC">
        <w:t xml:space="preserve"> </w:t>
      </w:r>
      <w:r>
        <w:t xml:space="preserve">С.А. </w:t>
      </w:r>
      <w:proofErr w:type="spellStart"/>
      <w:r>
        <w:t>Заварзина</w:t>
      </w:r>
      <w:proofErr w:type="spellEnd"/>
    </w:p>
    <w:p w:rsidR="00C14C78" w:rsidRDefault="00C14C78" w:rsidP="00A60C27"/>
    <w:p w:rsidR="008A7D05" w:rsidRDefault="008A7D05" w:rsidP="00AA293D">
      <w:pPr>
        <w:jc w:val="center"/>
      </w:pPr>
    </w:p>
    <w:p w:rsidR="006845FE" w:rsidRDefault="006845FE" w:rsidP="00AA293D">
      <w:pPr>
        <w:jc w:val="center"/>
      </w:pPr>
    </w:p>
    <w:p w:rsidR="008A7D05" w:rsidRDefault="008A7D05" w:rsidP="00AA293D">
      <w:pPr>
        <w:jc w:val="center"/>
      </w:pPr>
    </w:p>
    <w:p w:rsidR="008A7D05" w:rsidRPr="00744EC7" w:rsidRDefault="00A60C27" w:rsidP="00435EF9">
      <w:pPr>
        <w:jc w:val="right"/>
      </w:pPr>
      <w:r>
        <w:lastRenderedPageBreak/>
        <w:tab/>
      </w:r>
      <w:r w:rsidR="006160E9">
        <w:t xml:space="preserve"> </w:t>
      </w:r>
      <w:r>
        <w:t>Утвержден</w:t>
      </w:r>
      <w:r w:rsidR="008A7D05" w:rsidRPr="00744EC7">
        <w:t xml:space="preserve"> </w:t>
      </w:r>
    </w:p>
    <w:p w:rsidR="008A7D05" w:rsidRPr="00744EC7" w:rsidRDefault="008A7D05" w:rsidP="00435EF9">
      <w:pPr>
        <w:jc w:val="right"/>
      </w:pPr>
      <w:r w:rsidRPr="00744EC7">
        <w:t xml:space="preserve">постановлением </w:t>
      </w:r>
      <w:r>
        <w:t>администрации</w:t>
      </w:r>
    </w:p>
    <w:p w:rsidR="008A7D05" w:rsidRPr="00744EC7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Нижнекисляйского</w:t>
      </w:r>
      <w:proofErr w:type="spellEnd"/>
      <w:r>
        <w:t xml:space="preserve"> городского </w:t>
      </w:r>
      <w:r w:rsidRPr="00744EC7">
        <w:t>поселения</w:t>
      </w:r>
    </w:p>
    <w:p w:rsidR="008A7D05" w:rsidRDefault="008A7D05" w:rsidP="00435E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26939">
        <w:t>о</w:t>
      </w:r>
      <w:r w:rsidRPr="00744EC7">
        <w:t>т</w:t>
      </w:r>
      <w:r w:rsidR="00016694">
        <w:t xml:space="preserve"> </w:t>
      </w:r>
      <w:r w:rsidR="00D30B8E">
        <w:t>22 июл</w:t>
      </w:r>
      <w:r w:rsidR="00CA6DC1">
        <w:t>я</w:t>
      </w:r>
      <w:r w:rsidR="001454BA">
        <w:t xml:space="preserve"> </w:t>
      </w:r>
      <w:r w:rsidR="00326939">
        <w:t>202</w:t>
      </w:r>
      <w:r w:rsidR="006160E9">
        <w:t>1</w:t>
      </w:r>
      <w:r w:rsidR="00AB71F4">
        <w:t xml:space="preserve"> года  </w:t>
      </w:r>
      <w:r>
        <w:t>№</w:t>
      </w:r>
      <w:r w:rsidR="00D30B8E">
        <w:t xml:space="preserve"> 121</w:t>
      </w:r>
      <w:r>
        <w:t xml:space="preserve"> </w:t>
      </w:r>
    </w:p>
    <w:p w:rsidR="008A7D05" w:rsidRPr="00744EC7" w:rsidRDefault="008A7D05" w:rsidP="00996B8B">
      <w:pPr>
        <w:rPr>
          <w:b/>
        </w:rPr>
      </w:pPr>
    </w:p>
    <w:p w:rsidR="008A7D05" w:rsidRPr="00744EC7" w:rsidRDefault="008A7D05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8A7D05" w:rsidRDefault="008A7D05" w:rsidP="00602F31">
      <w:pPr>
        <w:jc w:val="center"/>
        <w:rPr>
          <w:b/>
        </w:rPr>
      </w:pPr>
      <w:r>
        <w:rPr>
          <w:b/>
        </w:rPr>
        <w:t>о</w:t>
      </w:r>
      <w:r w:rsidRPr="00744EC7">
        <w:rPr>
          <w:b/>
        </w:rPr>
        <w:t xml:space="preserve">б исполнении бюджета </w:t>
      </w:r>
      <w:proofErr w:type="spellStart"/>
      <w:r w:rsidRPr="00744EC7">
        <w:rPr>
          <w:b/>
        </w:rPr>
        <w:t>Нижнекисляйского</w:t>
      </w:r>
      <w:proofErr w:type="spellEnd"/>
      <w:r w:rsidRPr="00744EC7">
        <w:rPr>
          <w:b/>
        </w:rPr>
        <w:t xml:space="preserve"> городского поселения </w:t>
      </w:r>
      <w:proofErr w:type="spellStart"/>
      <w:r w:rsidRPr="00744EC7">
        <w:rPr>
          <w:b/>
        </w:rPr>
        <w:t>Бутурл</w:t>
      </w:r>
      <w:r>
        <w:rPr>
          <w:b/>
        </w:rPr>
        <w:t>иновского</w:t>
      </w:r>
      <w:proofErr w:type="spellEnd"/>
      <w:r>
        <w:rPr>
          <w:b/>
        </w:rPr>
        <w:t xml:space="preserve"> муниципального района </w:t>
      </w:r>
      <w:r w:rsidRPr="00744EC7">
        <w:rPr>
          <w:b/>
        </w:rPr>
        <w:t xml:space="preserve">Воронежской области </w:t>
      </w:r>
    </w:p>
    <w:p w:rsidR="008A7D05" w:rsidRDefault="008A7D05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5E1898">
        <w:rPr>
          <w:b/>
        </w:rPr>
        <w:t>1 полугодие</w:t>
      </w:r>
      <w:r w:rsidR="006160E9" w:rsidRPr="006160E9">
        <w:rPr>
          <w:b/>
        </w:rPr>
        <w:t xml:space="preserve"> 2021 года</w:t>
      </w:r>
      <w:r w:rsidRPr="00744EC7">
        <w:rPr>
          <w:b/>
        </w:rPr>
        <w:t>.</w:t>
      </w:r>
    </w:p>
    <w:p w:rsidR="008A7D05" w:rsidRPr="00744EC7" w:rsidRDefault="008A7D05" w:rsidP="00996B8B">
      <w:pPr>
        <w:jc w:val="center"/>
      </w:pPr>
    </w:p>
    <w:p w:rsidR="008A7D05" w:rsidRDefault="008A7D05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Pr="00744EC7">
        <w:rPr>
          <w:b/>
          <w:i/>
        </w:rPr>
        <w:t>бюджета по доходам.</w:t>
      </w:r>
    </w:p>
    <w:p w:rsidR="008A7D05" w:rsidRPr="00744EC7" w:rsidRDefault="008A7D05" w:rsidP="00996B8B">
      <w:pPr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C850E0">
        <w:t xml:space="preserve">За </w:t>
      </w:r>
      <w:r w:rsidR="006160E9" w:rsidRPr="00C850E0">
        <w:t xml:space="preserve">1 </w:t>
      </w:r>
      <w:r w:rsidR="00C850E0" w:rsidRPr="00C850E0">
        <w:t>полугодие</w:t>
      </w:r>
      <w:r w:rsidR="006160E9" w:rsidRPr="00C850E0">
        <w:t xml:space="preserve"> 2021 года</w:t>
      </w:r>
      <w:r w:rsidR="006160E9" w:rsidRPr="006160E9">
        <w:t xml:space="preserve"> </w:t>
      </w: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доходам составило </w:t>
      </w:r>
      <w:r w:rsidR="00C850E0">
        <w:t>8034</w:t>
      </w:r>
      <w:r w:rsidR="00B22594">
        <w:t>,66</w:t>
      </w:r>
      <w:r w:rsidR="00326939">
        <w:t xml:space="preserve"> </w:t>
      </w:r>
      <w:r w:rsidRPr="00950FC3">
        <w:t>тыс. рублей, или</w:t>
      </w:r>
      <w:r w:rsidR="005D17BF">
        <w:t xml:space="preserve"> </w:t>
      </w:r>
      <w:r w:rsidR="00C850E0" w:rsidRPr="00C850E0">
        <w:t>34,09</w:t>
      </w:r>
      <w:r w:rsidRPr="00C850E0">
        <w:t xml:space="preserve"> %</w:t>
      </w:r>
      <w:r w:rsidRPr="00950FC3">
        <w:t xml:space="preserve"> к плановым назначениям.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Налоговые и неналоговые доходы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исполнены в сумме  </w:t>
      </w:r>
      <w:r w:rsidR="002E3558">
        <w:t>5634,8</w:t>
      </w:r>
      <w:r w:rsidR="00B02929">
        <w:t>3</w:t>
      </w:r>
      <w:r w:rsidR="00FF076C">
        <w:t xml:space="preserve"> </w:t>
      </w:r>
      <w:r w:rsidRPr="00950FC3">
        <w:t xml:space="preserve">тыс. рублей, или </w:t>
      </w:r>
      <w:r w:rsidR="002E3558">
        <w:t>68,63</w:t>
      </w:r>
      <w:r w:rsidRPr="00F31D49">
        <w:t xml:space="preserve"> %</w:t>
      </w:r>
      <w:r w:rsidRPr="00950FC3">
        <w:t xml:space="preserve"> к плановым назначениям;</w:t>
      </w:r>
    </w:p>
    <w:p w:rsidR="008A7D05" w:rsidRPr="00744EC7" w:rsidRDefault="008A7D05" w:rsidP="00996B8B">
      <w:pPr>
        <w:ind w:firstLine="708"/>
        <w:jc w:val="both"/>
      </w:pPr>
      <w:r>
        <w:t xml:space="preserve">По налоговым доходам </w:t>
      </w:r>
      <w:r w:rsidRPr="00744EC7">
        <w:t xml:space="preserve">поступление составило </w:t>
      </w:r>
      <w:r w:rsidR="002E3558">
        <w:t>4109,28</w:t>
      </w:r>
      <w:r w:rsidR="00FF076C">
        <w:t xml:space="preserve"> </w:t>
      </w:r>
      <w:r w:rsidRPr="00AA1A00">
        <w:t>тыс. рублей, в том числе: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>-Налог на доходы физических лиц  -</w:t>
      </w:r>
      <w:r w:rsidR="00FF076C">
        <w:t xml:space="preserve"> </w:t>
      </w:r>
      <w:r w:rsidR="00C850E0">
        <w:t>810,44</w:t>
      </w:r>
      <w:r w:rsidRPr="00AA1A00">
        <w:t xml:space="preserve"> тыс. рублей;</w:t>
      </w:r>
    </w:p>
    <w:p w:rsidR="008A7D05" w:rsidRPr="00AA1A00" w:rsidRDefault="008A7D05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8E18AF">
        <w:t>1369,83</w:t>
      </w:r>
      <w:r w:rsidR="00474A6D">
        <w:t xml:space="preserve"> </w:t>
      </w:r>
      <w:r w:rsidRPr="00AA1A00">
        <w:t>тыс.рублей;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8E18AF">
        <w:t>19,32</w:t>
      </w:r>
      <w:r w:rsidRPr="00AA1A00">
        <w:t xml:space="preserve">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r w:rsidR="008E18AF">
        <w:t>835,84</w:t>
      </w:r>
      <w:r w:rsidRPr="00AA1A00">
        <w:t xml:space="preserve">  тыс. рублей;</w:t>
      </w:r>
    </w:p>
    <w:p w:rsidR="008A7D05" w:rsidRPr="00AA1A00" w:rsidRDefault="008A7D05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C850E0">
        <w:t>4,7</w:t>
      </w:r>
      <w:r w:rsidR="00FF076C">
        <w:t xml:space="preserve"> </w:t>
      </w:r>
      <w:r w:rsidRPr="00AA1A00">
        <w:t xml:space="preserve"> тыс. рублей;</w:t>
      </w:r>
    </w:p>
    <w:p w:rsidR="008A7D05" w:rsidRPr="00744EC7" w:rsidRDefault="008A7D05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C850E0">
        <w:t>1069,15</w:t>
      </w:r>
      <w:r w:rsidR="000568A5">
        <w:t xml:space="preserve"> </w:t>
      </w:r>
      <w:r w:rsidRPr="00AA1A00">
        <w:t>тыс.рублей.</w:t>
      </w:r>
    </w:p>
    <w:p w:rsidR="008A7D05" w:rsidRPr="00744EC7" w:rsidRDefault="008A7D05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8E18AF">
        <w:t>1525,54</w:t>
      </w:r>
      <w:r w:rsidRPr="00F31D49">
        <w:t xml:space="preserve"> тыс. рублей, или </w:t>
      </w:r>
      <w:r w:rsidR="008E18AF">
        <w:t>42,19</w:t>
      </w:r>
      <w:r w:rsidRPr="00F31D49">
        <w:t xml:space="preserve"> к плановым назначениям.</w:t>
      </w:r>
    </w:p>
    <w:p w:rsidR="008A7D05" w:rsidRDefault="008A7D05" w:rsidP="00996B8B">
      <w:pPr>
        <w:ind w:firstLine="708"/>
        <w:jc w:val="both"/>
      </w:pPr>
      <w:r w:rsidRPr="00744EC7">
        <w:t xml:space="preserve">За </w:t>
      </w:r>
      <w:r w:rsidR="00B22594">
        <w:t xml:space="preserve">1 </w:t>
      </w:r>
      <w:r w:rsidR="002E3558">
        <w:t>полугодие</w:t>
      </w:r>
      <w:r w:rsidR="00B22594">
        <w:t xml:space="preserve"> 2021</w:t>
      </w:r>
      <w:r w:rsidR="0076692B" w:rsidRPr="0076692B">
        <w:t xml:space="preserve"> года </w:t>
      </w:r>
      <w:r w:rsidRPr="00744EC7">
        <w:t xml:space="preserve">в бюджете </w:t>
      </w:r>
      <w:proofErr w:type="spellStart"/>
      <w:r w:rsidRPr="00744EC7">
        <w:t>Нижнекисляйского</w:t>
      </w:r>
      <w:proofErr w:type="spellEnd"/>
      <w:r>
        <w:t xml:space="preserve"> городского </w:t>
      </w:r>
      <w:r w:rsidRPr="00744EC7">
        <w:t>поселения</w:t>
      </w:r>
      <w:r w:rsidR="00FF076C">
        <w:t xml:space="preserve"> </w:t>
      </w:r>
      <w:r w:rsidRPr="00AA1A00">
        <w:t xml:space="preserve">безвозмездные поступления составили в общей сумме </w:t>
      </w:r>
      <w:r w:rsidR="002E3558">
        <w:t>2399,82</w:t>
      </w:r>
      <w:r w:rsidR="00FF076C">
        <w:t xml:space="preserve"> </w:t>
      </w:r>
      <w:r w:rsidRPr="00AA1A00">
        <w:t xml:space="preserve">тыс. рублей, или </w:t>
      </w:r>
      <w:r w:rsidR="002E3558">
        <w:t>20,47%</w:t>
      </w:r>
      <w:r w:rsidRPr="00AA1A00">
        <w:t xml:space="preserve"> к плановым назначениям.</w:t>
      </w:r>
    </w:p>
    <w:p w:rsidR="008A7D05" w:rsidRPr="00744EC7" w:rsidRDefault="008A7D05" w:rsidP="00996B8B">
      <w:pPr>
        <w:ind w:firstLine="708"/>
        <w:jc w:val="both"/>
        <w:rPr>
          <w:b/>
          <w:i/>
        </w:rPr>
      </w:pPr>
    </w:p>
    <w:p w:rsidR="008A7D05" w:rsidRDefault="006845FE" w:rsidP="00996B8B">
      <w:pPr>
        <w:ind w:firstLine="708"/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="008A7D05" w:rsidRPr="00744EC7">
        <w:rPr>
          <w:b/>
          <w:i/>
        </w:rPr>
        <w:t>бюджета по расходам.</w:t>
      </w:r>
    </w:p>
    <w:p w:rsidR="008A7D05" w:rsidRPr="00744EC7" w:rsidRDefault="008A7D05" w:rsidP="00996B8B">
      <w:pPr>
        <w:ind w:firstLine="708"/>
        <w:jc w:val="center"/>
        <w:rPr>
          <w:b/>
          <w:i/>
        </w:rPr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расходам за </w:t>
      </w:r>
      <w:r w:rsidR="008C51CB">
        <w:t xml:space="preserve">1 </w:t>
      </w:r>
      <w:r w:rsidR="002E3558">
        <w:t xml:space="preserve">полугодие </w:t>
      </w:r>
      <w:r w:rsidR="001F1DED" w:rsidRPr="001F1DED">
        <w:t xml:space="preserve"> 20</w:t>
      </w:r>
      <w:r w:rsidR="008C51CB">
        <w:t>21</w:t>
      </w:r>
      <w:r w:rsidR="001F1DED" w:rsidRPr="001F1DED">
        <w:t xml:space="preserve"> года </w:t>
      </w:r>
      <w:r w:rsidRPr="00744EC7">
        <w:t xml:space="preserve">составляет </w:t>
      </w:r>
      <w:r w:rsidR="002E3558">
        <w:t>8356,41</w:t>
      </w:r>
      <w:r w:rsidRPr="00BC7E22">
        <w:t xml:space="preserve"> тыс. рублей при плане на год </w:t>
      </w:r>
      <w:r w:rsidR="002E3558">
        <w:t>24374,02</w:t>
      </w:r>
      <w:r w:rsidRPr="00BC7E22">
        <w:t xml:space="preserve"> тыс. рублей, или </w:t>
      </w:r>
      <w:r w:rsidR="002E3558">
        <w:t>34,28</w:t>
      </w:r>
      <w:r w:rsidRPr="00BC7E22">
        <w:t>%.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 xml:space="preserve">сферы бюджета при плане на год </w:t>
      </w:r>
      <w:r w:rsidR="008C51CB" w:rsidRPr="004438BD">
        <w:t>4326,62</w:t>
      </w:r>
      <w:r w:rsidRPr="006F733F">
        <w:t xml:space="preserve"> тыс. рублей профинансированы на сумму</w:t>
      </w:r>
      <w:r w:rsidR="00733A33">
        <w:t xml:space="preserve"> </w:t>
      </w:r>
      <w:r w:rsidR="00EA73A9">
        <w:t>2082,18</w:t>
      </w:r>
      <w:r w:rsidR="001F1DED" w:rsidRPr="001F1DED">
        <w:t xml:space="preserve"> </w:t>
      </w:r>
      <w:r w:rsidR="00C63B6F">
        <w:t>т</w:t>
      </w:r>
      <w:r w:rsidRPr="0036048F">
        <w:t>ыс. рублей, в том числе:</w:t>
      </w:r>
    </w:p>
    <w:p w:rsidR="008A7D05" w:rsidRDefault="008A7D05" w:rsidP="00996B8B">
      <w:pPr>
        <w:ind w:firstLine="708"/>
        <w:jc w:val="both"/>
      </w:pPr>
      <w:r w:rsidRPr="0036048F">
        <w:t xml:space="preserve">- по </w:t>
      </w:r>
      <w:r w:rsidR="00C556BE">
        <w:t>под</w:t>
      </w:r>
      <w:r w:rsidRPr="0036048F">
        <w:t xml:space="preserve">разделу «Культура» </w:t>
      </w:r>
      <w:r w:rsidR="004438BD">
        <w:t>1998,58</w:t>
      </w:r>
      <w:r w:rsidR="001F1DED" w:rsidRPr="001F1DED">
        <w:t xml:space="preserve"> </w:t>
      </w:r>
      <w:r w:rsidRPr="0036048F">
        <w:t>тыс. рублей;</w:t>
      </w:r>
    </w:p>
    <w:p w:rsidR="00722DE5" w:rsidRPr="0036048F" w:rsidRDefault="00722DE5" w:rsidP="00722DE5">
      <w:pPr>
        <w:ind w:left="993" w:hanging="284"/>
        <w:jc w:val="both"/>
      </w:pPr>
      <w:r>
        <w:t xml:space="preserve">- по </w:t>
      </w:r>
      <w:r w:rsidR="00C556BE">
        <w:t>под</w:t>
      </w:r>
      <w:r>
        <w:t xml:space="preserve">разделу </w:t>
      </w:r>
      <w:r w:rsidRPr="0036048F">
        <w:t>«</w:t>
      </w:r>
      <w:r>
        <w:t>Другие вопросы в области культуры, кинематографии</w:t>
      </w:r>
      <w:r w:rsidRPr="0036048F">
        <w:t>»</w:t>
      </w:r>
      <w:r>
        <w:t xml:space="preserve"> </w:t>
      </w:r>
      <w:r w:rsidR="008C51CB">
        <w:t>46,8</w:t>
      </w:r>
      <w:r>
        <w:t xml:space="preserve"> тыс.рублей;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- по </w:t>
      </w:r>
      <w:r w:rsidR="006A7A66">
        <w:t>под</w:t>
      </w:r>
      <w:r w:rsidRPr="0036048F">
        <w:t>разделу «</w:t>
      </w:r>
      <w:r w:rsidR="006A7A66">
        <w:t>Санитарно-эпидемиологическое благополучие</w:t>
      </w:r>
      <w:r w:rsidRPr="0036048F">
        <w:t xml:space="preserve">» </w:t>
      </w:r>
      <w:r w:rsidR="004438BD">
        <w:t>0,53</w:t>
      </w:r>
      <w:r w:rsidR="001F1DED" w:rsidRPr="001F1DED">
        <w:t xml:space="preserve"> </w:t>
      </w:r>
      <w:r w:rsidRPr="0036048F">
        <w:t>тыс.рублей</w:t>
      </w:r>
      <w:r>
        <w:t>;</w:t>
      </w:r>
    </w:p>
    <w:p w:rsidR="008A7D05" w:rsidRDefault="008A7D05" w:rsidP="00996B8B">
      <w:pPr>
        <w:ind w:firstLine="708"/>
        <w:jc w:val="both"/>
      </w:pPr>
      <w:r>
        <w:t xml:space="preserve">- по </w:t>
      </w:r>
      <w:r w:rsidR="00C556BE">
        <w:t>под</w:t>
      </w:r>
      <w:r>
        <w:t xml:space="preserve">разделу «Пенсионное обеспечение» </w:t>
      </w:r>
      <w:r w:rsidR="004438BD">
        <w:t>36,27</w:t>
      </w:r>
      <w:r w:rsidR="00733A33">
        <w:t xml:space="preserve"> </w:t>
      </w:r>
      <w:r w:rsidR="005C7AC3">
        <w:t>тыс.рублей;</w:t>
      </w:r>
    </w:p>
    <w:p w:rsidR="008A7D05" w:rsidRDefault="008A7D05" w:rsidP="00996B8B">
      <w:pPr>
        <w:ind w:firstLine="708"/>
        <w:jc w:val="both"/>
      </w:pPr>
      <w:r w:rsidRPr="00744EC7">
        <w:lastRenderedPageBreak/>
        <w:t>По разделу «</w:t>
      </w:r>
      <w:r w:rsidRPr="0036048F">
        <w:t xml:space="preserve">Общегосударственные вопросы» расходы исполнены в сумме </w:t>
      </w:r>
      <w:r w:rsidR="00A87644">
        <w:t>2479,78</w:t>
      </w:r>
      <w:r w:rsidRPr="0036048F">
        <w:t xml:space="preserve"> тыс. рублей.</w:t>
      </w:r>
    </w:p>
    <w:p w:rsidR="008A7D05" w:rsidRPr="0036048F" w:rsidRDefault="008A7D05" w:rsidP="00996B8B">
      <w:pPr>
        <w:ind w:firstLine="708"/>
        <w:jc w:val="both"/>
      </w:pPr>
      <w:r w:rsidRPr="00744EC7">
        <w:t xml:space="preserve">По подразделу «Функционирование </w:t>
      </w:r>
      <w:r>
        <w:t xml:space="preserve">высшего должностного лица </w:t>
      </w:r>
      <w:r w:rsidR="006A7A66">
        <w:t>субъекта Российской Федерации и муниципального образования</w:t>
      </w:r>
      <w:r w:rsidRPr="0036048F">
        <w:t xml:space="preserve">» расходы исполнены в сумме </w:t>
      </w:r>
      <w:r w:rsidR="004438BD">
        <w:t>331,23</w:t>
      </w:r>
      <w:r w:rsidRPr="0036048F">
        <w:t xml:space="preserve"> тыс. руб.;</w:t>
      </w:r>
    </w:p>
    <w:p w:rsidR="008A7D05" w:rsidRPr="0036048F" w:rsidRDefault="008A7D05" w:rsidP="00A74E86">
      <w:pPr>
        <w:ind w:firstLine="708"/>
        <w:jc w:val="both"/>
      </w:pPr>
      <w:r w:rsidRPr="0036048F">
        <w:t xml:space="preserve">По подразделу «Функционирование </w:t>
      </w:r>
      <w:r w:rsidR="006A7A66">
        <w:t>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</w:r>
      <w:r w:rsidRPr="0036048F">
        <w:t xml:space="preserve">» расходы исполнены в сумме </w:t>
      </w:r>
      <w:r w:rsidR="00A87644">
        <w:t>2148,55</w:t>
      </w:r>
      <w:r>
        <w:t xml:space="preserve"> тыс. руб.</w:t>
      </w:r>
    </w:p>
    <w:p w:rsidR="008A7D05" w:rsidRDefault="008A7D05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D70C2F">
        <w:t>113,2</w:t>
      </w:r>
      <w:r w:rsidRPr="0036048F">
        <w:t xml:space="preserve"> тыс. рублей;</w:t>
      </w:r>
    </w:p>
    <w:p w:rsidR="00FA466E" w:rsidRPr="0036048F" w:rsidRDefault="00FA466E" w:rsidP="00996B8B">
      <w:pPr>
        <w:ind w:firstLine="708"/>
        <w:jc w:val="both"/>
      </w:pPr>
      <w:r w:rsidRPr="0036048F">
        <w:t>По ра</w:t>
      </w:r>
      <w:r>
        <w:t>зделу «Национальная безопасность и правоохранительная деятельность</w:t>
      </w:r>
      <w:r w:rsidRPr="0036048F">
        <w:t xml:space="preserve">» расходы исполнены в сумме </w:t>
      </w:r>
      <w:r w:rsidR="00D70C2F">
        <w:t>33,9</w:t>
      </w:r>
      <w:r w:rsidRPr="0036048F">
        <w:t xml:space="preserve"> тыс. 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571C7D">
        <w:t>422,46</w:t>
      </w:r>
      <w:r w:rsidRPr="0036048F">
        <w:t xml:space="preserve"> тыс. рублей</w:t>
      </w:r>
    </w:p>
    <w:p w:rsidR="00F4745F" w:rsidRDefault="008A7D05" w:rsidP="00F4745F">
      <w:pPr>
        <w:ind w:firstLine="708"/>
        <w:jc w:val="both"/>
      </w:pPr>
      <w:r w:rsidRPr="0036048F">
        <w:t xml:space="preserve">По  </w:t>
      </w:r>
      <w:r>
        <w:t>разделу «</w:t>
      </w:r>
      <w:proofErr w:type="spellStart"/>
      <w:r>
        <w:t>Жилищ</w:t>
      </w:r>
      <w:r w:rsidRPr="0036048F">
        <w:t>но</w:t>
      </w:r>
      <w:proofErr w:type="spellEnd"/>
      <w:r w:rsidRPr="0036048F">
        <w:t xml:space="preserve"> - коммунальное  хозяйство» расходы исполнены в сумме </w:t>
      </w:r>
      <w:r w:rsidR="00571C7D">
        <w:t>3224,9</w:t>
      </w:r>
      <w:r w:rsidRPr="0036048F">
        <w:t xml:space="preserve"> тыс. рублей;</w:t>
      </w:r>
    </w:p>
    <w:p w:rsidR="00F4745F" w:rsidRDefault="00F4745F" w:rsidP="00F4745F">
      <w:pPr>
        <w:ind w:firstLine="708"/>
        <w:jc w:val="both"/>
      </w:pPr>
      <w:r w:rsidRPr="0036048F">
        <w:t xml:space="preserve">По  </w:t>
      </w:r>
      <w:r w:rsidR="00C556BE">
        <w:t>подразделу</w:t>
      </w:r>
      <w:r>
        <w:t xml:space="preserve"> «Жилищ</w:t>
      </w:r>
      <w:r w:rsidRPr="0036048F">
        <w:t xml:space="preserve">ное  хозяйство» расходы исполнены в сумме </w:t>
      </w:r>
      <w:r w:rsidR="00571C7D">
        <w:t>16,23</w:t>
      </w:r>
      <w:r w:rsidRPr="0036048F">
        <w:t xml:space="preserve"> тыс. рублей;</w:t>
      </w:r>
    </w:p>
    <w:p w:rsidR="00EA73A9" w:rsidRDefault="00EA73A9" w:rsidP="00EA73A9">
      <w:pPr>
        <w:ind w:firstLine="708"/>
        <w:jc w:val="both"/>
      </w:pPr>
      <w:r w:rsidRPr="0036048F">
        <w:t xml:space="preserve">По  </w:t>
      </w:r>
      <w:r>
        <w:t>подразделу «Коммунальное</w:t>
      </w:r>
      <w:r w:rsidRPr="0036048F">
        <w:t xml:space="preserve">  хозяйство» расходы исполнены в сумме </w:t>
      </w:r>
      <w:r>
        <w:t>1054,57</w:t>
      </w:r>
      <w:r w:rsidRPr="0036048F">
        <w:t xml:space="preserve"> тыс. рублей;</w:t>
      </w:r>
    </w:p>
    <w:p w:rsidR="008A7D05" w:rsidRPr="0036048F" w:rsidRDefault="008A7D05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571C7D">
        <w:t>2154,1</w:t>
      </w:r>
      <w:r w:rsidRPr="0036048F">
        <w:t xml:space="preserve"> тыс. рублей,</w:t>
      </w:r>
    </w:p>
    <w:p w:rsidR="008A7D05" w:rsidRPr="00744EC7" w:rsidRDefault="008A7D05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бюджетных учреждений, финансируемых из бюджета </w:t>
      </w:r>
      <w:proofErr w:type="spellStart"/>
      <w:r w:rsidRPr="0036048F">
        <w:t>Нижнекисляйского</w:t>
      </w:r>
      <w:proofErr w:type="spellEnd"/>
      <w:r w:rsidRPr="0036048F">
        <w:t xml:space="preserve"> городского поселения по состоянию на </w:t>
      </w:r>
      <w:r w:rsidR="00EA73A9">
        <w:t>01.07</w:t>
      </w:r>
      <w:r w:rsidR="00CA6DC1">
        <w:t>.2021</w:t>
      </w:r>
      <w:r w:rsidRPr="0036048F">
        <w:t xml:space="preserve"> года не имеется.</w:t>
      </w:r>
    </w:p>
    <w:p w:rsidR="008A7D05" w:rsidRPr="00744EC7" w:rsidRDefault="008A7D05" w:rsidP="00996B8B">
      <w:pPr>
        <w:ind w:firstLine="708"/>
        <w:jc w:val="both"/>
      </w:pPr>
    </w:p>
    <w:p w:rsidR="008A7D05" w:rsidRDefault="008A7D05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8A7D05" w:rsidRPr="00744EC7" w:rsidRDefault="008A7D05" w:rsidP="00996B8B">
      <w:pPr>
        <w:ind w:firstLine="708"/>
        <w:jc w:val="center"/>
      </w:pPr>
    </w:p>
    <w:p w:rsidR="008A7D05" w:rsidRPr="00744EC7" w:rsidRDefault="008A7D05" w:rsidP="00996B8B">
      <w:pPr>
        <w:ind w:firstLine="708"/>
        <w:jc w:val="both"/>
      </w:pPr>
      <w:r w:rsidRPr="00744EC7">
        <w:t xml:space="preserve">За </w:t>
      </w:r>
      <w:r w:rsidR="00CA6DC1">
        <w:t xml:space="preserve">1 </w:t>
      </w:r>
      <w:r w:rsidR="00A87644">
        <w:t>полугодие</w:t>
      </w:r>
      <w:r w:rsidR="00CA6DC1">
        <w:t xml:space="preserve"> 2021</w:t>
      </w:r>
      <w:r w:rsidRPr="00744EC7">
        <w:t xml:space="preserve"> года </w:t>
      </w:r>
      <w:r>
        <w:t xml:space="preserve">дефицит </w:t>
      </w:r>
      <w:r w:rsidRPr="00744EC7">
        <w:t>бюджет</w:t>
      </w:r>
      <w:r>
        <w:t xml:space="preserve">а </w:t>
      </w:r>
      <w:proofErr w:type="spellStart"/>
      <w:r w:rsidRPr="00744EC7">
        <w:t>Нижнекисляйского</w:t>
      </w:r>
      <w:proofErr w:type="spellEnd"/>
      <w:r w:rsidR="0037611E">
        <w:t xml:space="preserve"> </w:t>
      </w:r>
      <w:r w:rsidRPr="001750E1">
        <w:t xml:space="preserve">городского поселения </w:t>
      </w:r>
      <w:r w:rsidR="006A7A66">
        <w:t>исполнен в сумме</w:t>
      </w:r>
      <w:r w:rsidRPr="001750E1">
        <w:t xml:space="preserve"> </w:t>
      </w:r>
      <w:r w:rsidR="00A87644">
        <w:t>321,75</w:t>
      </w:r>
      <w:r w:rsidR="00E27DFB">
        <w:t xml:space="preserve"> </w:t>
      </w:r>
      <w:r w:rsidRPr="001750E1">
        <w:t>тыс.рублей.</w:t>
      </w:r>
    </w:p>
    <w:p w:rsidR="008A7D05" w:rsidRPr="00744EC7" w:rsidRDefault="008A7D05" w:rsidP="00996B8B">
      <w:pPr>
        <w:ind w:firstLine="708"/>
        <w:jc w:val="both"/>
      </w:pPr>
    </w:p>
    <w:p w:rsidR="008A7D05" w:rsidRPr="00744EC7" w:rsidRDefault="008A7D05" w:rsidP="00996B8B">
      <w:pPr>
        <w:ind w:firstLine="708"/>
        <w:jc w:val="both"/>
      </w:pPr>
    </w:p>
    <w:tbl>
      <w:tblPr>
        <w:tblW w:w="0" w:type="auto"/>
        <w:tblLook w:val="00A0"/>
      </w:tblPr>
      <w:tblGrid>
        <w:gridCol w:w="3652"/>
        <w:gridCol w:w="2552"/>
        <w:gridCol w:w="2210"/>
      </w:tblGrid>
      <w:tr w:rsidR="008A7D05" w:rsidTr="00A87644">
        <w:trPr>
          <w:trHeight w:val="433"/>
        </w:trPr>
        <w:tc>
          <w:tcPr>
            <w:tcW w:w="3652" w:type="dxa"/>
          </w:tcPr>
          <w:p w:rsidR="008A7D05" w:rsidRDefault="00F31F7C" w:rsidP="008765A8">
            <w:pPr>
              <w:jc w:val="both"/>
            </w:pPr>
            <w:r>
              <w:t>Ведущий специалист-</w:t>
            </w:r>
          </w:p>
          <w:p w:rsidR="00F31F7C" w:rsidRDefault="00F31F7C" w:rsidP="008765A8">
            <w:pPr>
              <w:jc w:val="both"/>
            </w:pPr>
            <w:r>
              <w:t>главный бухгалтер</w:t>
            </w:r>
          </w:p>
        </w:tc>
        <w:tc>
          <w:tcPr>
            <w:tcW w:w="2552" w:type="dxa"/>
          </w:tcPr>
          <w:p w:rsidR="008A7D05" w:rsidRDefault="008A7D05" w:rsidP="008765A8">
            <w:pPr>
              <w:jc w:val="both"/>
            </w:pPr>
          </w:p>
        </w:tc>
        <w:tc>
          <w:tcPr>
            <w:tcW w:w="2210" w:type="dxa"/>
          </w:tcPr>
          <w:p w:rsidR="008A7D05" w:rsidRDefault="008A7D05" w:rsidP="008765A8">
            <w:pPr>
              <w:jc w:val="both"/>
            </w:pPr>
          </w:p>
          <w:p w:rsidR="008A7D05" w:rsidRDefault="00F31F7C" w:rsidP="00FE6F4E">
            <w:pPr>
              <w:jc w:val="both"/>
            </w:pPr>
            <w:r>
              <w:t xml:space="preserve">Н.В. </w:t>
            </w:r>
            <w:proofErr w:type="spellStart"/>
            <w:r>
              <w:t>Семко</w:t>
            </w:r>
            <w:proofErr w:type="spellEnd"/>
          </w:p>
        </w:tc>
      </w:tr>
    </w:tbl>
    <w:p w:rsidR="008A7D05" w:rsidRDefault="008A7D05" w:rsidP="00996B8B">
      <w:pPr>
        <w:rPr>
          <w:rFonts w:ascii="Arial" w:hAnsi="Arial"/>
        </w:rPr>
        <w:sectPr w:rsidR="008A7D05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00" w:type="pct"/>
        <w:tblLook w:val="0000"/>
      </w:tblPr>
      <w:tblGrid>
        <w:gridCol w:w="3176"/>
        <w:gridCol w:w="5890"/>
        <w:gridCol w:w="1777"/>
        <w:gridCol w:w="237"/>
        <w:gridCol w:w="1543"/>
        <w:gridCol w:w="109"/>
        <w:gridCol w:w="125"/>
        <w:gridCol w:w="1454"/>
        <w:gridCol w:w="1721"/>
        <w:gridCol w:w="125"/>
        <w:gridCol w:w="201"/>
        <w:gridCol w:w="129"/>
      </w:tblGrid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8A7D05" w:rsidRPr="00AA293D" w:rsidRDefault="008A7D05" w:rsidP="00435EF9">
            <w:pPr>
              <w:jc w:val="right"/>
            </w:pPr>
            <w:r w:rsidRPr="00AA293D">
              <w:t>Приложение 1</w:t>
            </w:r>
          </w:p>
          <w:p w:rsidR="008A7D05" w:rsidRPr="00AA293D" w:rsidRDefault="008A7D05" w:rsidP="00435EF9">
            <w:pPr>
              <w:jc w:val="right"/>
            </w:pPr>
            <w:r w:rsidRPr="00AA293D">
              <w:t>к отчету об исполнении бюджета</w:t>
            </w:r>
          </w:p>
          <w:p w:rsidR="008A7D05" w:rsidRPr="00AA293D" w:rsidRDefault="008A7D05" w:rsidP="00435EF9">
            <w:pPr>
              <w:jc w:val="right"/>
            </w:pPr>
            <w:proofErr w:type="spellStart"/>
            <w:r w:rsidRPr="00AA293D">
              <w:t>Нижнекисляйского</w:t>
            </w:r>
            <w:proofErr w:type="spellEnd"/>
            <w:r w:rsidRPr="00AA293D">
              <w:t xml:space="preserve"> городского </w:t>
            </w:r>
            <w:r>
              <w:t>поселения</w:t>
            </w:r>
          </w:p>
          <w:p w:rsidR="008A7D05" w:rsidRPr="00AA293D" w:rsidRDefault="008A7D05" w:rsidP="00DE57B3">
            <w:pPr>
              <w:jc w:val="right"/>
            </w:pPr>
            <w:r>
              <w:t xml:space="preserve">за </w:t>
            </w:r>
            <w:r w:rsidR="00CA6DC1">
              <w:t>1</w:t>
            </w:r>
            <w:r w:rsidR="00DE57B3">
              <w:t xml:space="preserve"> полугодие</w:t>
            </w:r>
            <w:r w:rsidR="00CA6DC1">
              <w:t xml:space="preserve"> 2021</w:t>
            </w:r>
            <w:r w:rsidR="00E12461" w:rsidRPr="00E12461">
              <w:t xml:space="preserve"> года</w:t>
            </w: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AA293D"/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8A7D05" w:rsidRPr="00AA293D" w:rsidRDefault="008A7D05" w:rsidP="004463DC"/>
        </w:tc>
      </w:tr>
      <w:tr w:rsidR="008A7D05" w:rsidRPr="00AA293D" w:rsidTr="00435EF9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Исполнение бюджета </w:t>
            </w:r>
            <w:proofErr w:type="spellStart"/>
            <w:r w:rsidRPr="00AA293D">
              <w:rPr>
                <w:b/>
                <w:bCs/>
              </w:rPr>
              <w:t>Нижнекисляйского</w:t>
            </w:r>
            <w:proofErr w:type="spellEnd"/>
            <w:r w:rsidRPr="00AA293D">
              <w:rPr>
                <w:b/>
                <w:bCs/>
              </w:rPr>
              <w:t xml:space="preserve">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trHeight w:val="315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DE57B3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CA6DC1">
              <w:rPr>
                <w:b/>
                <w:bCs/>
              </w:rPr>
              <w:t xml:space="preserve">1 </w:t>
            </w:r>
            <w:r w:rsidR="00DE57B3">
              <w:rPr>
                <w:b/>
                <w:bCs/>
              </w:rPr>
              <w:t>полугодие</w:t>
            </w:r>
            <w:r w:rsidR="00F31F7C">
              <w:rPr>
                <w:b/>
                <w:bCs/>
              </w:rPr>
              <w:t xml:space="preserve"> </w:t>
            </w:r>
            <w:r w:rsidR="00CA6DC1">
              <w:rPr>
                <w:b/>
                <w:bCs/>
              </w:rPr>
              <w:t>2021</w:t>
            </w:r>
            <w:r w:rsidR="00E12461" w:rsidRPr="00E12461">
              <w:rPr>
                <w:b/>
                <w:bCs/>
              </w:rPr>
              <w:t xml:space="preserve"> года</w:t>
            </w:r>
          </w:p>
        </w:tc>
        <w:tc>
          <w:tcPr>
            <w:tcW w:w="468" w:type="pct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8A7D05" w:rsidRPr="00AA293D" w:rsidRDefault="008A7D05" w:rsidP="00996B8B"/>
        </w:tc>
        <w:tc>
          <w:tcPr>
            <w:tcW w:w="2397" w:type="pct"/>
            <w:gridSpan w:val="3"/>
            <w:vAlign w:val="bottom"/>
          </w:tcPr>
          <w:p w:rsidR="008A7D05" w:rsidRPr="00AA293D" w:rsidRDefault="008A7D05" w:rsidP="00996B8B"/>
        </w:tc>
        <w:tc>
          <w:tcPr>
            <w:tcW w:w="468" w:type="pct"/>
            <w:noWrap/>
            <w:vAlign w:val="bottom"/>
          </w:tcPr>
          <w:p w:rsidR="008A7D05" w:rsidRPr="00AA293D" w:rsidRDefault="008A7D05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7D05" w:rsidRPr="00AA293D" w:rsidRDefault="008A7D05" w:rsidP="00996B8B">
            <w:r w:rsidRPr="00AA293D">
              <w:t xml:space="preserve"> рублей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% к плану 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DE57B3" w:rsidP="00D80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23571069,83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DE57B3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8034657,62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DE57B3" w:rsidP="00F474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34,09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8A7D05" w:rsidRPr="00AA293D" w:rsidTr="00B02929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A37DEF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11310997,73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05" w:rsidRPr="00791C0C" w:rsidRDefault="00791C0C" w:rsidP="00B029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2929">
              <w:rPr>
                <w:b/>
                <w:i/>
                <w:sz w:val="20"/>
              </w:rPr>
              <w:t>5634</w:t>
            </w:r>
            <w:r w:rsidR="00B02929" w:rsidRPr="00B02929">
              <w:rPr>
                <w:b/>
                <w:i/>
                <w:sz w:val="20"/>
              </w:rPr>
              <w:t>835</w:t>
            </w:r>
            <w:r w:rsidRPr="00B02929">
              <w:rPr>
                <w:b/>
                <w:i/>
                <w:sz w:val="20"/>
              </w:rPr>
              <w:t>,</w:t>
            </w:r>
            <w:r w:rsidR="00B02929" w:rsidRPr="00B02929">
              <w:rPr>
                <w:b/>
                <w:i/>
                <w:sz w:val="20"/>
              </w:rPr>
              <w:t>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791C0C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68,63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10E15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791C0C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810440,86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791C0C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10E15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1369834,50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454864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</w:t>
            </w:r>
            <w:r w:rsidR="008A7D05" w:rsidRPr="00AA293D">
              <w:rPr>
                <w:bCs/>
                <w:sz w:val="20"/>
                <w:szCs w:val="20"/>
              </w:rPr>
              <w:t xml:space="preserve">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062673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19324,57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15,46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Cs/>
              </w:rPr>
            </w:pPr>
          </w:p>
        </w:tc>
      </w:tr>
      <w:tr w:rsidR="008A7D05" w:rsidRPr="00AA293D" w:rsidTr="006845FE">
        <w:trPr>
          <w:gridAfter w:val="1"/>
          <w:wAfter w:w="39" w:type="pct"/>
          <w:trHeight w:val="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062673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3627997,73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2C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835841,21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062673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0FB0">
              <w:rPr>
                <w:sz w:val="20"/>
                <w:szCs w:val="20"/>
              </w:rPr>
              <w:t>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06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AA293D" w:rsidRDefault="002C3822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8A7D05" w:rsidRPr="00AA293D" w:rsidTr="00435EF9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Акцизы </w:t>
            </w:r>
            <w:r w:rsidR="00454864">
              <w:rPr>
                <w:sz w:val="20"/>
                <w:szCs w:val="20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062673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F4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1069149,04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2C3822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47,04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/>
        </w:tc>
      </w:tr>
      <w:tr w:rsidR="002C3822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A293D" w:rsidRDefault="002C3822" w:rsidP="002C3822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A293D" w:rsidRDefault="002C3822" w:rsidP="002C3822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и </w:t>
            </w:r>
            <w:r w:rsidRPr="00AA293D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A293D" w:rsidRDefault="002C3822" w:rsidP="002C3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2C3822" w:rsidRDefault="002C3822" w:rsidP="002C382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822">
              <w:rPr>
                <w:b/>
                <w:bCs/>
                <w:sz w:val="20"/>
                <w:szCs w:val="20"/>
              </w:rPr>
              <w:t>581599,69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2C3822" w:rsidRDefault="002C3822" w:rsidP="002C38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822">
              <w:rPr>
                <w:b/>
                <w:bCs/>
                <w:i/>
                <w:iCs/>
                <w:sz w:val="20"/>
                <w:szCs w:val="20"/>
              </w:rPr>
              <w:t>20,46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2C3822" w:rsidRPr="00AA293D" w:rsidRDefault="002C3822" w:rsidP="002C3822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 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062673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2C3822" w:rsidP="00AD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581599,69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2C3822" w:rsidP="00AD7F4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20,46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</w:rPr>
            </w:pPr>
          </w:p>
        </w:tc>
      </w:tr>
      <w:tr w:rsidR="002C3822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A293D" w:rsidRDefault="002C3822" w:rsidP="002C38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111 05013 13</w:t>
            </w:r>
            <w:r w:rsidRPr="00AA293D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A293D" w:rsidRDefault="002C3822" w:rsidP="002C3822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D7F44" w:rsidRDefault="002C3822" w:rsidP="002C38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D7F44" w:rsidRDefault="002C3822" w:rsidP="002C38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581599,69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22" w:rsidRPr="00AD7F44" w:rsidRDefault="002C3822" w:rsidP="002C382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20,46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2C3822" w:rsidRPr="00AA293D" w:rsidRDefault="002C3822" w:rsidP="002C3822">
            <w:pPr>
              <w:rPr>
                <w:b/>
                <w:bCs/>
              </w:rPr>
            </w:pPr>
          </w:p>
        </w:tc>
      </w:tr>
      <w:tr w:rsidR="008A7D05" w:rsidRPr="00AA293D" w:rsidTr="006845FE">
        <w:trPr>
          <w:gridAfter w:val="1"/>
          <w:wAfter w:w="39" w:type="pct"/>
          <w:trHeight w:val="20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062673" w:rsidP="00996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="00AD7F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AD7F44" w:rsidP="00062673">
            <w:pPr>
              <w:rPr>
                <w:b/>
                <w:bCs/>
                <w:sz w:val="20"/>
                <w:szCs w:val="20"/>
              </w:rPr>
            </w:pPr>
            <w:r w:rsidRPr="00AD7F44">
              <w:rPr>
                <w:b/>
                <w:bCs/>
                <w:sz w:val="20"/>
                <w:szCs w:val="20"/>
              </w:rPr>
              <w:t xml:space="preserve">Доходы от </w:t>
            </w:r>
            <w:r w:rsidR="00062673">
              <w:rPr>
                <w:b/>
                <w:bCs/>
                <w:sz w:val="20"/>
                <w:szCs w:val="20"/>
              </w:rPr>
              <w:t>оказания платных услуг и компенсации затрат государства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2C3822" w:rsidRDefault="00062673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822">
              <w:rPr>
                <w:b/>
                <w:bCs/>
                <w:sz w:val="20"/>
                <w:szCs w:val="20"/>
              </w:rPr>
              <w:t>109000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D7F44" w:rsidRDefault="002C3822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11991</w:t>
            </w:r>
            <w:r w:rsidR="0006267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0626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C3FC9" w:rsidRDefault="006C3FC9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3FC9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996B8B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062673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11</w:t>
            </w:r>
            <w:r w:rsidR="00062673">
              <w:rPr>
                <w:bCs/>
                <w:sz w:val="20"/>
                <w:szCs w:val="20"/>
              </w:rPr>
              <w:t>3</w:t>
            </w:r>
            <w:r w:rsidRPr="00AD7F44">
              <w:rPr>
                <w:bCs/>
                <w:sz w:val="20"/>
                <w:szCs w:val="20"/>
              </w:rPr>
              <w:t xml:space="preserve"> </w:t>
            </w:r>
            <w:r w:rsidR="00062673">
              <w:rPr>
                <w:bCs/>
                <w:sz w:val="20"/>
                <w:szCs w:val="20"/>
              </w:rPr>
              <w:t>01995</w:t>
            </w:r>
            <w:r w:rsidRPr="00AD7F44">
              <w:rPr>
                <w:bCs/>
                <w:sz w:val="20"/>
                <w:szCs w:val="20"/>
              </w:rPr>
              <w:t xml:space="preserve"> 13 0000 </w:t>
            </w:r>
            <w:r w:rsidR="00062673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062673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</w:t>
            </w:r>
            <w:r w:rsidR="00AD7F44">
              <w:rPr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062673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2C3822" w:rsidP="002C38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11991,2</w:t>
            </w:r>
            <w:r w:rsidR="00062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6C3FC9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B02929" w:rsidRPr="00AA293D" w:rsidRDefault="00B02929" w:rsidP="00996B8B">
            <w:pPr>
              <w:rPr>
                <w:b/>
                <w:bCs/>
              </w:rPr>
            </w:pPr>
          </w:p>
        </w:tc>
      </w:tr>
      <w:tr w:rsidR="00B02929" w:rsidRPr="00AA293D" w:rsidTr="00B02929">
        <w:trPr>
          <w:gridAfter w:val="1"/>
          <w:wAfter w:w="39" w:type="pct"/>
          <w:trHeight w:val="22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B02929" w:rsidRDefault="00B02929" w:rsidP="00062673">
            <w:pPr>
              <w:rPr>
                <w:b/>
                <w:bCs/>
                <w:sz w:val="20"/>
                <w:szCs w:val="20"/>
              </w:rPr>
            </w:pPr>
            <w:r w:rsidRPr="00B02929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B02929" w:rsidRDefault="00B02929" w:rsidP="00996B8B">
            <w:pPr>
              <w:rPr>
                <w:b/>
                <w:bCs/>
                <w:sz w:val="20"/>
                <w:szCs w:val="20"/>
              </w:rPr>
            </w:pPr>
            <w:r w:rsidRPr="00B0292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B02929" w:rsidRDefault="00B02929" w:rsidP="00602F3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2929">
              <w:rPr>
                <w:b/>
                <w:bCs/>
                <w:i/>
                <w:sz w:val="20"/>
                <w:szCs w:val="20"/>
              </w:rPr>
              <w:t>535000,00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B02929" w:rsidRDefault="00B02929" w:rsidP="002C38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2929">
              <w:rPr>
                <w:b/>
                <w:bCs/>
                <w:i/>
                <w:sz w:val="20"/>
                <w:szCs w:val="20"/>
              </w:rPr>
              <w:t>832334,51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B02929" w:rsidRDefault="00B02929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2929">
              <w:rPr>
                <w:b/>
                <w:bCs/>
                <w:i/>
                <w:iCs/>
                <w:sz w:val="20"/>
                <w:szCs w:val="20"/>
              </w:rPr>
              <w:t>155,58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B02929" w:rsidRPr="00AA293D" w:rsidRDefault="00B02929" w:rsidP="00996B8B">
            <w:pPr>
              <w:rPr>
                <w:b/>
                <w:bCs/>
              </w:rPr>
            </w:pPr>
          </w:p>
        </w:tc>
      </w:tr>
      <w:tr w:rsidR="00B02929" w:rsidRPr="00AA293D" w:rsidTr="00435EF9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Pr="00AD7F44" w:rsidRDefault="00B02929" w:rsidP="00B029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114 0</w:t>
            </w:r>
            <w:r>
              <w:rPr>
                <w:bCs/>
                <w:sz w:val="20"/>
                <w:szCs w:val="20"/>
              </w:rPr>
              <w:t>6013 13 0000 430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Default="00B02929" w:rsidP="00B029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</w:t>
            </w:r>
            <w:r>
              <w:rPr>
                <w:bCs/>
                <w:sz w:val="20"/>
                <w:szCs w:val="20"/>
              </w:rPr>
              <w:t xml:space="preserve"> земельных участков, государственная собственность на которые не разграничена и которые, расположены в границах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Default="00B02929" w:rsidP="00B029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535000,00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Default="00B02929" w:rsidP="00B029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832334,51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29" w:rsidRDefault="00B02929" w:rsidP="00B0292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155,58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B02929" w:rsidRPr="00AA293D" w:rsidRDefault="00B02929" w:rsidP="00B02929">
            <w:pPr>
              <w:rPr>
                <w:b/>
                <w:bCs/>
              </w:rPr>
            </w:pPr>
          </w:p>
        </w:tc>
      </w:tr>
      <w:tr w:rsidR="002127CB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A05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AA293D" w:rsidRDefault="002127CB" w:rsidP="002127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062673" w:rsidP="00062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Default="002127CB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2127CB" w:rsidRPr="00AA293D" w:rsidTr="002127CB">
        <w:trPr>
          <w:gridAfter w:val="1"/>
          <w:wAfter w:w="39" w:type="pct"/>
          <w:trHeight w:val="32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5D6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116 </w:t>
            </w:r>
            <w:r w:rsidR="005D6604">
              <w:rPr>
                <w:bCs/>
                <w:sz w:val="20"/>
                <w:szCs w:val="20"/>
              </w:rPr>
              <w:t xml:space="preserve">10123  01 0131 </w:t>
            </w: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="004B3EB6">
              <w:rPr>
                <w:bCs/>
                <w:sz w:val="20"/>
                <w:szCs w:val="20"/>
              </w:rPr>
              <w:t>зачисляемые в бюджеты городских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062673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7CB" w:rsidRPr="002127CB" w:rsidRDefault="002127CB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2127CB" w:rsidRPr="00AA293D" w:rsidRDefault="002127CB" w:rsidP="00A05B2D">
            <w:pPr>
              <w:rPr>
                <w:b/>
                <w:bCs/>
              </w:rPr>
            </w:pPr>
          </w:p>
        </w:tc>
      </w:tr>
      <w:tr w:rsidR="006C3FC9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FC9" w:rsidRPr="00AA293D" w:rsidRDefault="006C3FC9" w:rsidP="006C3FC9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FC9" w:rsidRPr="00AA293D" w:rsidRDefault="006C3FC9" w:rsidP="006C3FC9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FC9" w:rsidRPr="00AA293D" w:rsidRDefault="006C3FC9" w:rsidP="006C3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FC9" w:rsidRPr="006C3FC9" w:rsidRDefault="006C3FC9" w:rsidP="006C3FC9">
            <w:pPr>
              <w:jc w:val="center"/>
              <w:rPr>
                <w:b/>
                <w:bCs/>
                <w:sz w:val="20"/>
                <w:szCs w:val="20"/>
              </w:rPr>
            </w:pPr>
            <w:r w:rsidRPr="006C3FC9">
              <w:rPr>
                <w:b/>
                <w:bCs/>
                <w:sz w:val="20"/>
                <w:szCs w:val="20"/>
              </w:rPr>
              <w:t>98620,0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FC9" w:rsidRPr="006C3FC9" w:rsidRDefault="006C3FC9" w:rsidP="006C3F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3FC9">
              <w:rPr>
                <w:b/>
                <w:bCs/>
                <w:i/>
                <w:iCs/>
                <w:sz w:val="20"/>
                <w:szCs w:val="20"/>
              </w:rPr>
              <w:t>76,45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6C3FC9" w:rsidRPr="00AA293D" w:rsidRDefault="006C3FC9" w:rsidP="006C3FC9">
            <w:pPr>
              <w:rPr>
                <w:b/>
                <w:bCs/>
              </w:rPr>
            </w:pPr>
          </w:p>
        </w:tc>
      </w:tr>
      <w:tr w:rsidR="00AD7F44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 w:rsidRPr="00AD7F44">
              <w:rPr>
                <w:bCs/>
                <w:sz w:val="20"/>
                <w:szCs w:val="20"/>
              </w:rPr>
              <w:t>1 17 01050 13 0000 180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AD7F44" w:rsidP="00A05B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062673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D7F44" w:rsidRDefault="005D02E1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76,45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114149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11723172,10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114149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2397922,04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114149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D7F44" w:rsidRPr="00AA293D" w:rsidTr="006845FE">
        <w:trPr>
          <w:gridAfter w:val="1"/>
          <w:wAfter w:w="39" w:type="pct"/>
          <w:trHeight w:val="16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AD7F44" w:rsidP="00AD7F44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6C3FC9" w:rsidP="00AD7F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11674946,33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6C3FC9" w:rsidP="00AD6D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2349696,27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44" w:rsidRPr="00AA293D" w:rsidRDefault="00114149" w:rsidP="00AD7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D7F44" w:rsidRPr="00AA293D" w:rsidRDefault="00AD7F44" w:rsidP="00AD7F44">
            <w:pPr>
              <w:rPr>
                <w:b/>
                <w:bCs/>
                <w:i/>
                <w:iCs/>
              </w:rPr>
            </w:pPr>
          </w:p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12B37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3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1062468,00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68,02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>
            <w:pPr>
              <w:rPr>
                <w:b/>
                <w:bCs/>
              </w:rPr>
            </w:pPr>
          </w:p>
        </w:tc>
      </w:tr>
      <w:tr w:rsidR="00A37DEF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A293D" w:rsidRDefault="00A37DEF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A293D" w:rsidRDefault="00A37DEF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Default="00A37DEF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Default="006C3FC9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273220,00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Default="006C3FC9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37DEF" w:rsidRPr="00AA293D" w:rsidRDefault="00A37DEF" w:rsidP="00A05B2D"/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AA293D">
              <w:rPr>
                <w:sz w:val="20"/>
                <w:szCs w:val="20"/>
              </w:rPr>
              <w:t xml:space="preserve"> 13 0000 15</w:t>
            </w:r>
            <w:r w:rsidR="00C3091D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E12B37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6C3FC9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  <w:tr w:rsidR="008A7D05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AA293D" w:rsidRDefault="008A7D05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6C3FC9" w:rsidP="004B3EB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7573146,33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6C3FC9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900808,27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6C3FC9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8A7D05" w:rsidRPr="00AA293D" w:rsidRDefault="008A7D05" w:rsidP="00A05B2D"/>
        </w:tc>
      </w:tr>
      <w:tr w:rsidR="00A37DEF" w:rsidRPr="00AA293D" w:rsidTr="00435EF9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37DEF" w:rsidRDefault="00A37DEF" w:rsidP="00B63122">
            <w:pPr>
              <w:rPr>
                <w:b/>
                <w:sz w:val="20"/>
                <w:szCs w:val="20"/>
              </w:rPr>
            </w:pPr>
            <w:r w:rsidRPr="00A37DEF">
              <w:rPr>
                <w:b/>
                <w:sz w:val="20"/>
                <w:szCs w:val="20"/>
              </w:rPr>
              <w:t>2 07 00000 00 0000 000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37DEF" w:rsidRDefault="00A37DEF" w:rsidP="00B63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37DEF" w:rsidRDefault="00A37DEF" w:rsidP="004B3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48225,77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37DEF" w:rsidRDefault="00A37DEF" w:rsidP="00A05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48225,77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DEF" w:rsidRPr="00A37DEF" w:rsidRDefault="005D02E1" w:rsidP="00B63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37DEF" w:rsidRPr="00AA293D" w:rsidRDefault="00A37DEF" w:rsidP="00A05B2D"/>
        </w:tc>
      </w:tr>
    </w:tbl>
    <w:p w:rsidR="008A7D05" w:rsidRDefault="008A7D05" w:rsidP="00996B8B">
      <w:pPr>
        <w:jc w:val="both"/>
      </w:pPr>
    </w:p>
    <w:p w:rsidR="008A7D05" w:rsidRPr="009126CA" w:rsidRDefault="008A7D05" w:rsidP="009126CA"/>
    <w:p w:rsidR="008A7D05" w:rsidRPr="009126CA" w:rsidRDefault="008A7D05" w:rsidP="009126CA"/>
    <w:p w:rsidR="008A7D05" w:rsidRPr="009126CA" w:rsidRDefault="008A7D05" w:rsidP="009126CA">
      <w:pPr>
        <w:tabs>
          <w:tab w:val="left" w:pos="1020"/>
        </w:tabs>
      </w:pP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/>
      </w:tblPr>
      <w:tblGrid>
        <w:gridCol w:w="2879"/>
        <w:gridCol w:w="7151"/>
        <w:gridCol w:w="2126"/>
        <w:gridCol w:w="2267"/>
        <w:gridCol w:w="1422"/>
        <w:gridCol w:w="372"/>
        <w:gridCol w:w="237"/>
      </w:tblGrid>
      <w:tr w:rsidR="008A7D05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8A7D05" w:rsidRPr="00492639" w:rsidRDefault="008A7D05" w:rsidP="00492639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lastRenderedPageBreak/>
              <w:t>Приложение 2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>к отчету об исполнении бюджета</w:t>
            </w:r>
          </w:p>
          <w:p w:rsidR="008A7D05" w:rsidRPr="00492639" w:rsidRDefault="008A7D05" w:rsidP="009126CA">
            <w:pPr>
              <w:jc w:val="right"/>
              <w:rPr>
                <w:sz w:val="24"/>
                <w:szCs w:val="24"/>
              </w:rPr>
            </w:pPr>
            <w:proofErr w:type="spellStart"/>
            <w:r w:rsidRPr="00492639">
              <w:rPr>
                <w:sz w:val="24"/>
                <w:szCs w:val="24"/>
              </w:rPr>
              <w:t>Нижнекисляйского</w:t>
            </w:r>
            <w:proofErr w:type="spellEnd"/>
            <w:r w:rsidR="006845FE">
              <w:rPr>
                <w:sz w:val="24"/>
                <w:szCs w:val="24"/>
              </w:rPr>
              <w:t xml:space="preserve"> </w:t>
            </w:r>
            <w:r w:rsidRPr="00492639">
              <w:rPr>
                <w:sz w:val="24"/>
                <w:szCs w:val="24"/>
              </w:rPr>
              <w:t>городского поселения</w:t>
            </w:r>
          </w:p>
          <w:p w:rsidR="008A7D05" w:rsidRPr="00492639" w:rsidRDefault="008A7D05" w:rsidP="00B02929">
            <w:pPr>
              <w:jc w:val="right"/>
              <w:rPr>
                <w:sz w:val="24"/>
                <w:szCs w:val="24"/>
              </w:rPr>
            </w:pPr>
            <w:r w:rsidRPr="00492639">
              <w:rPr>
                <w:sz w:val="24"/>
                <w:szCs w:val="24"/>
              </w:rPr>
              <w:t xml:space="preserve">за </w:t>
            </w:r>
            <w:r w:rsidR="00CA6DC1">
              <w:rPr>
                <w:sz w:val="24"/>
                <w:szCs w:val="24"/>
              </w:rPr>
              <w:t xml:space="preserve">1 </w:t>
            </w:r>
            <w:r w:rsidR="00B02929">
              <w:rPr>
                <w:sz w:val="24"/>
                <w:szCs w:val="24"/>
              </w:rPr>
              <w:t>полугодие</w:t>
            </w:r>
            <w:r w:rsidR="00C9006E" w:rsidRPr="00492639">
              <w:rPr>
                <w:sz w:val="24"/>
                <w:szCs w:val="24"/>
              </w:rPr>
              <w:t xml:space="preserve"> 202</w:t>
            </w:r>
            <w:r w:rsidR="00CA6DC1">
              <w:rPr>
                <w:sz w:val="24"/>
                <w:szCs w:val="24"/>
              </w:rPr>
              <w:t>1</w:t>
            </w:r>
            <w:r w:rsidR="00C9006E" w:rsidRPr="00492639">
              <w:rPr>
                <w:sz w:val="24"/>
                <w:szCs w:val="24"/>
              </w:rPr>
              <w:t xml:space="preserve"> года</w:t>
            </w:r>
          </w:p>
        </w:tc>
      </w:tr>
      <w:tr w:rsidR="008A7D05" w:rsidRPr="00DD4623" w:rsidTr="00492639">
        <w:trPr>
          <w:gridAfter w:val="2"/>
          <w:wAfter w:w="185" w:type="pct"/>
          <w:trHeight w:val="699"/>
        </w:trPr>
        <w:tc>
          <w:tcPr>
            <w:tcW w:w="4815" w:type="pct"/>
            <w:gridSpan w:val="5"/>
            <w:vAlign w:val="bottom"/>
          </w:tcPr>
          <w:p w:rsidR="008A7D05" w:rsidRPr="009126CA" w:rsidRDefault="008A7D05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Исполнение бюджета </w:t>
            </w:r>
            <w:proofErr w:type="spellStart"/>
            <w:r w:rsidRPr="009126CA">
              <w:rPr>
                <w:b/>
                <w:bCs/>
                <w:sz w:val="24"/>
              </w:rPr>
              <w:t>Нижнекисляйского</w:t>
            </w:r>
            <w:proofErr w:type="spellEnd"/>
            <w:r w:rsidR="006845FE">
              <w:rPr>
                <w:b/>
                <w:bCs/>
                <w:sz w:val="24"/>
              </w:rPr>
              <w:t xml:space="preserve"> городского</w:t>
            </w:r>
            <w:r w:rsidRPr="009126CA">
              <w:rPr>
                <w:b/>
                <w:bCs/>
                <w:sz w:val="24"/>
              </w:rPr>
              <w:t xml:space="preserve"> поселения по расходам</w:t>
            </w:r>
          </w:p>
          <w:p w:rsidR="008A7D05" w:rsidRPr="009126CA" w:rsidRDefault="00C9006E" w:rsidP="009126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</w:t>
            </w:r>
            <w:r w:rsidRPr="00C9006E">
              <w:rPr>
                <w:b/>
                <w:bCs/>
                <w:sz w:val="24"/>
              </w:rPr>
              <w:t xml:space="preserve"> </w:t>
            </w:r>
            <w:r w:rsidR="00CA6DC1">
              <w:rPr>
                <w:b/>
                <w:bCs/>
                <w:sz w:val="24"/>
              </w:rPr>
              <w:t xml:space="preserve">1 </w:t>
            </w:r>
            <w:r w:rsidR="00B02929">
              <w:rPr>
                <w:b/>
                <w:bCs/>
                <w:sz w:val="24"/>
              </w:rPr>
              <w:t>полугодие</w:t>
            </w:r>
            <w:r w:rsidRPr="00C9006E">
              <w:rPr>
                <w:b/>
                <w:bCs/>
                <w:sz w:val="24"/>
              </w:rPr>
              <w:t xml:space="preserve"> 202</w:t>
            </w:r>
            <w:r w:rsidR="00CA6DC1">
              <w:rPr>
                <w:b/>
                <w:bCs/>
                <w:sz w:val="24"/>
              </w:rPr>
              <w:t>1</w:t>
            </w:r>
            <w:r w:rsidRPr="00C9006E">
              <w:rPr>
                <w:b/>
                <w:bCs/>
                <w:sz w:val="24"/>
              </w:rPr>
              <w:t xml:space="preserve"> года</w:t>
            </w:r>
            <w:r w:rsidR="008A7D05" w:rsidRPr="009126CA">
              <w:rPr>
                <w:b/>
                <w:bCs/>
                <w:sz w:val="24"/>
              </w:rPr>
              <w:t>.</w:t>
            </w:r>
          </w:p>
          <w:p w:rsidR="008A7D05" w:rsidRPr="009126CA" w:rsidRDefault="008A7D05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рублей </w:t>
            </w:r>
          </w:p>
        </w:tc>
      </w:tr>
      <w:tr w:rsidR="008A7D05" w:rsidRPr="00DD4623" w:rsidTr="00AB71F4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0100  0000000  000  000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  <w:p w:rsidR="0074580E" w:rsidRPr="00DD4623" w:rsidRDefault="0074580E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4792154,02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2479774,22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663532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464B6">
              <w:rPr>
                <w:b/>
                <w:bCs/>
                <w:i/>
                <w:iCs/>
                <w:sz w:val="22"/>
                <w:szCs w:val="22"/>
              </w:rPr>
              <w:t>51,75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0102  0000000  000  000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  <w:r w:rsidR="00C066F5">
              <w:rPr>
                <w:sz w:val="22"/>
                <w:szCs w:val="22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28013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331226,98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28013B" w:rsidP="004B3EB6">
            <w:pPr>
              <w:ind w:right="253"/>
            </w:pPr>
            <w:r>
              <w:rPr>
                <w:sz w:val="22"/>
                <w:szCs w:val="22"/>
              </w:rPr>
              <w:t>40,07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0104  0000000  000  000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C066F5" w:rsidP="009126CA">
            <w:pPr>
              <w:rPr>
                <w:sz w:val="22"/>
                <w:szCs w:val="22"/>
              </w:rPr>
            </w:pPr>
            <w:r w:rsidRPr="00C066F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280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2801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28013B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1961597,19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63532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52,21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  <w:r w:rsidRPr="00DD46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7E7203" w:rsidP="009126CA">
            <w:r>
              <w:rPr>
                <w:sz w:val="22"/>
                <w:szCs w:val="22"/>
              </w:rPr>
              <w:t>0</w:t>
            </w:r>
          </w:p>
        </w:tc>
      </w:tr>
      <w:tr w:rsidR="008A7D05" w:rsidRPr="00DD4623" w:rsidTr="00AB71F4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0113  0000000  000  000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207654,02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186950,05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63532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90,03</w:t>
            </w:r>
          </w:p>
        </w:tc>
      </w:tr>
      <w:tr w:rsidR="008A7D05" w:rsidRPr="00DD4623" w:rsidTr="00AB71F4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0200  0000000 000 000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226500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663532" w:rsidP="00663532">
            <w:pPr>
              <w:rPr>
                <w:b/>
              </w:rPr>
            </w:pPr>
            <w:r w:rsidRPr="00D464B6">
              <w:rPr>
                <w:b/>
                <w:i/>
                <w:sz w:val="22"/>
                <w:szCs w:val="22"/>
              </w:rPr>
              <w:t>49</w:t>
            </w:r>
            <w:r w:rsidR="00104F8B" w:rsidRPr="00D464B6">
              <w:rPr>
                <w:b/>
                <w:i/>
                <w:sz w:val="22"/>
                <w:szCs w:val="22"/>
              </w:rPr>
              <w:t>,</w:t>
            </w:r>
            <w:r w:rsidRPr="00D464B6">
              <w:rPr>
                <w:b/>
                <w:i/>
                <w:sz w:val="22"/>
                <w:szCs w:val="22"/>
              </w:rPr>
              <w:t>98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0300 0000000  000  000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66353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663532">
              <w:rPr>
                <w:b/>
                <w:i/>
                <w:sz w:val="22"/>
                <w:szCs w:val="22"/>
              </w:rPr>
              <w:t>79</w:t>
            </w: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33900</w:t>
            </w:r>
            <w:r w:rsidR="00AB71F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663532" w:rsidP="00663532">
            <w:pPr>
              <w:rPr>
                <w:b/>
              </w:rPr>
            </w:pPr>
            <w:r w:rsidRPr="00D464B6">
              <w:rPr>
                <w:b/>
                <w:i/>
                <w:sz w:val="22"/>
                <w:szCs w:val="22"/>
              </w:rPr>
              <w:t>89,45</w:t>
            </w:r>
          </w:p>
        </w:tc>
      </w:tr>
      <w:tr w:rsidR="008A7D05" w:rsidRPr="00DD4623" w:rsidTr="00AB71F4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0400 0000000  000  000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8963394,06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422452,32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663532" w:rsidP="00663532">
            <w:pPr>
              <w:rPr>
                <w:b/>
              </w:rPr>
            </w:pPr>
            <w:r w:rsidRPr="00D464B6">
              <w:rPr>
                <w:b/>
                <w:i/>
                <w:sz w:val="22"/>
                <w:szCs w:val="22"/>
              </w:rPr>
              <w:t>4</w:t>
            </w:r>
            <w:r w:rsidR="00104F8B" w:rsidRPr="00D464B6">
              <w:rPr>
                <w:b/>
                <w:i/>
                <w:sz w:val="22"/>
                <w:szCs w:val="22"/>
              </w:rPr>
              <w:t>,</w:t>
            </w:r>
            <w:r w:rsidRPr="00D464B6">
              <w:rPr>
                <w:b/>
                <w:i/>
                <w:sz w:val="22"/>
                <w:szCs w:val="22"/>
              </w:rPr>
              <w:t>71</w:t>
            </w:r>
          </w:p>
        </w:tc>
      </w:tr>
      <w:tr w:rsidR="008A7D05" w:rsidRPr="00DD4623" w:rsidTr="00AB71F4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0500  0000000  000  000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5958250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4B3E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3224906,43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D464B6" w:rsidP="004B3EB6">
            <w:pPr>
              <w:rPr>
                <w:b/>
                <w:bCs/>
                <w:i/>
                <w:iCs/>
              </w:rPr>
            </w:pPr>
            <w:r w:rsidRPr="00D464B6">
              <w:rPr>
                <w:b/>
                <w:bCs/>
                <w:i/>
                <w:iCs/>
                <w:sz w:val="22"/>
                <w:szCs w:val="22"/>
              </w:rPr>
              <w:t>54,13</w:t>
            </w:r>
          </w:p>
        </w:tc>
      </w:tr>
      <w:tr w:rsidR="008A7D05" w:rsidRPr="00DD4623" w:rsidTr="00AB71F4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1F7A74" w:rsidP="00C9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532">
              <w:rPr>
                <w:sz w:val="22"/>
                <w:szCs w:val="22"/>
              </w:rPr>
              <w:t>7</w:t>
            </w:r>
            <w:r w:rsidR="008A7D05" w:rsidRPr="00DD4623">
              <w:rPr>
                <w:sz w:val="22"/>
                <w:szCs w:val="22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663532" w:rsidP="00663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16228</w:t>
            </w:r>
            <w:r w:rsidR="00104F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663532" w:rsidP="009126CA">
            <w:r w:rsidRPr="00663532">
              <w:rPr>
                <w:sz w:val="22"/>
              </w:rPr>
              <w:t>95,46</w:t>
            </w:r>
          </w:p>
        </w:tc>
      </w:tr>
      <w:tr w:rsidR="00AB71F4" w:rsidRPr="00DD4623" w:rsidTr="00AB71F4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1F4" w:rsidRPr="00DD4623" w:rsidRDefault="00AB71F4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0502  0000000  000 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1F4" w:rsidRPr="00DD4623" w:rsidRDefault="00AB71F4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1F4" w:rsidRDefault="00D464B6" w:rsidP="00C9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1F4" w:rsidRDefault="00D464B6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1054568,69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1F4" w:rsidRDefault="00D464B6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34,03</w:t>
            </w:r>
          </w:p>
        </w:tc>
      </w:tr>
      <w:tr w:rsidR="008A7D05" w:rsidRPr="00DD4623" w:rsidTr="00AB71F4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0503  0000000  000  </w:t>
            </w:r>
            <w:proofErr w:type="spellStart"/>
            <w:r w:rsidRPr="00DD462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2842750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1F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2154108,94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D464B6" w:rsidP="001F7A74">
            <w:r w:rsidRPr="00D464B6">
              <w:rPr>
                <w:sz w:val="22"/>
              </w:rPr>
              <w:t>75,78</w:t>
            </w:r>
          </w:p>
        </w:tc>
      </w:tr>
      <w:tr w:rsidR="008A7D05" w:rsidRPr="00DD4623" w:rsidTr="00AB71F4">
        <w:trPr>
          <w:gridAfter w:val="2"/>
          <w:wAfter w:w="185" w:type="pct"/>
          <w:trHeight w:val="38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</w:t>
            </w:r>
            <w:r w:rsidR="00C556BE">
              <w:rPr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4109425,77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2045379,1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464B6" w:rsidRDefault="00D464B6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49,77</w:t>
            </w:r>
          </w:p>
        </w:tc>
      </w:tr>
      <w:tr w:rsidR="008A7D05" w:rsidRPr="00DD4623" w:rsidTr="00AB71F4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  <w:p w:rsidR="0074580E" w:rsidRPr="00DD4623" w:rsidRDefault="0074580E" w:rsidP="009126C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4062425,77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1998577,20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D464B6" w:rsidP="009126CA">
            <w:r w:rsidRPr="00D464B6">
              <w:rPr>
                <w:sz w:val="22"/>
              </w:rPr>
              <w:t>49,2</w:t>
            </w:r>
          </w:p>
        </w:tc>
      </w:tr>
      <w:tr w:rsidR="008A7D05" w:rsidRPr="00DD4623" w:rsidTr="00AB71F4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0804 0000000  000  000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C556BE" w:rsidP="0091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1F7A7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46801,90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635A95" w:rsidRDefault="00104F8B" w:rsidP="001F7A74">
            <w:r>
              <w:rPr>
                <w:sz w:val="22"/>
                <w:szCs w:val="22"/>
              </w:rPr>
              <w:t>99,6</w:t>
            </w:r>
          </w:p>
        </w:tc>
      </w:tr>
      <w:tr w:rsidR="008A7D05" w:rsidRPr="00DD4623" w:rsidTr="00AB71F4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0907  0000000  000  000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  <w:p w:rsidR="0074580E" w:rsidRPr="00DD4623" w:rsidRDefault="0074580E" w:rsidP="009126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D464B6" w:rsidP="00D464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532</w:t>
            </w:r>
            <w:r w:rsidR="00AB71F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501B33" w:rsidRDefault="00501B33" w:rsidP="009126CA">
            <w:pPr>
              <w:rPr>
                <w:b/>
              </w:rPr>
            </w:pPr>
            <w:r w:rsidRPr="00501B33">
              <w:rPr>
                <w:b/>
                <w:i/>
                <w:sz w:val="22"/>
                <w:szCs w:val="22"/>
              </w:rPr>
              <w:t>0,71</w:t>
            </w:r>
          </w:p>
        </w:tc>
      </w:tr>
      <w:tr w:rsidR="008A7D05" w:rsidRPr="00DD4623" w:rsidTr="00AB71F4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1000  0000000  000  000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  <w:p w:rsidR="0074580E" w:rsidRPr="00DD4623" w:rsidRDefault="0074580E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AB71F4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142000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1F4" w:rsidRPr="00DD4623" w:rsidRDefault="00501B33" w:rsidP="00501B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36266</w:t>
            </w:r>
            <w:r w:rsidR="00AB71F4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501B33" w:rsidRDefault="00501B33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1B33">
              <w:rPr>
                <w:b/>
                <w:bCs/>
                <w:i/>
                <w:iCs/>
                <w:sz w:val="22"/>
                <w:szCs w:val="22"/>
              </w:rPr>
              <w:t>25,54</w:t>
            </w:r>
          </w:p>
        </w:tc>
      </w:tr>
      <w:tr w:rsidR="00501B33" w:rsidRPr="00DD4623" w:rsidTr="00AB71F4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B33" w:rsidRPr="00DD4623" w:rsidRDefault="00501B33" w:rsidP="00501B33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lastRenderedPageBreak/>
              <w:t xml:space="preserve">1001  0000000  000 </w:t>
            </w:r>
            <w:proofErr w:type="spellStart"/>
            <w:r w:rsidRPr="00DD4623">
              <w:rPr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B33" w:rsidRDefault="00501B33" w:rsidP="00501B33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  <w:p w:rsidR="00501B33" w:rsidRPr="00DD4623" w:rsidRDefault="00501B33" w:rsidP="00501B3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B33" w:rsidRPr="00DD4623" w:rsidRDefault="00501B33" w:rsidP="00501B3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B33" w:rsidRPr="00501B33" w:rsidRDefault="00501B33" w:rsidP="00501B3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1B33">
              <w:rPr>
                <w:bCs/>
                <w:i/>
                <w:iCs/>
                <w:sz w:val="22"/>
                <w:szCs w:val="22"/>
              </w:rPr>
              <w:t>36266,88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B33" w:rsidRPr="00501B33" w:rsidRDefault="00501B33" w:rsidP="00501B33">
            <w:pPr>
              <w:rPr>
                <w:bCs/>
                <w:i/>
                <w:iCs/>
                <w:sz w:val="22"/>
                <w:szCs w:val="22"/>
              </w:rPr>
            </w:pPr>
            <w:r w:rsidRPr="00501B33">
              <w:rPr>
                <w:bCs/>
                <w:i/>
                <w:iCs/>
                <w:sz w:val="22"/>
                <w:szCs w:val="22"/>
              </w:rPr>
              <w:t>25,54</w:t>
            </w:r>
          </w:p>
        </w:tc>
      </w:tr>
      <w:tr w:rsidR="00635A95" w:rsidRPr="00DD4623" w:rsidTr="00AB71F4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35A95">
              <w:rPr>
                <w:b/>
                <w:bCs/>
                <w:i/>
                <w:iCs/>
                <w:sz w:val="22"/>
                <w:szCs w:val="22"/>
              </w:rPr>
              <w:t xml:space="preserve">1400  0000000  000 </w:t>
            </w:r>
            <w:proofErr w:type="spellStart"/>
            <w:r w:rsidRPr="00635A95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635A95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35A95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A95" w:rsidRPr="00635A95" w:rsidRDefault="00635A95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A95" w:rsidRPr="00635A95" w:rsidRDefault="00104F8B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A7D05" w:rsidRPr="00DD4623" w:rsidTr="00AB71F4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9800  0000000  000  000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Default="008A7D05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  <w:p w:rsidR="0074580E" w:rsidRPr="00DD4623" w:rsidRDefault="0074580E" w:rsidP="009126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501B33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24374023,85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501B33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8356411,92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501B33" w:rsidRDefault="00501B33" w:rsidP="009126C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34,28</w:t>
            </w:r>
          </w:p>
        </w:tc>
      </w:tr>
      <w:tr w:rsidR="008A7D05" w:rsidRPr="00DD4623" w:rsidTr="00AB71F4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7900  0000000  000  000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"-", профицит "+")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AB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71F4">
              <w:rPr>
                <w:sz w:val="22"/>
                <w:szCs w:val="22"/>
              </w:rPr>
              <w:t>802954,02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A7D05" w:rsidRPr="00F60BA8" w:rsidRDefault="00D27ED2" w:rsidP="00C066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- 321754,30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7D05" w:rsidRPr="00635A95" w:rsidRDefault="008A7D05" w:rsidP="009126CA">
            <w:pPr>
              <w:rPr>
                <w:bCs/>
              </w:rPr>
            </w:pPr>
            <w:r w:rsidRPr="00635A95">
              <w:rPr>
                <w:sz w:val="22"/>
                <w:szCs w:val="22"/>
              </w:rPr>
              <w:t>-</w:t>
            </w:r>
          </w:p>
        </w:tc>
      </w:tr>
      <w:tr w:rsidR="008A7D05" w:rsidRPr="00DD4623" w:rsidTr="00AB71F4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DD4623" w:rsidRDefault="008A7D05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D05" w:rsidRPr="00932481" w:rsidRDefault="00C50068" w:rsidP="009126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481199,72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05" w:rsidRPr="00DD4623" w:rsidRDefault="008A7D05" w:rsidP="009126CA"/>
        </w:tc>
      </w:tr>
      <w:tr w:rsidR="008A7D05" w:rsidRPr="00DD4623" w:rsidTr="00F60BA8">
        <w:trPr>
          <w:gridBefore w:val="6"/>
          <w:wBefore w:w="4928" w:type="pct"/>
          <w:trHeight w:val="645"/>
        </w:trPr>
        <w:tc>
          <w:tcPr>
            <w:tcW w:w="72" w:type="pct"/>
            <w:tcBorders>
              <w:bottom w:val="single" w:sz="4" w:space="0" w:color="auto"/>
            </w:tcBorders>
            <w:noWrap/>
            <w:vAlign w:val="bottom"/>
          </w:tcPr>
          <w:p w:rsidR="008A7D05" w:rsidRPr="00DD4623" w:rsidRDefault="008A7D05" w:rsidP="009126CA"/>
        </w:tc>
      </w:tr>
    </w:tbl>
    <w:p w:rsidR="008A7D05" w:rsidRPr="00996B8B" w:rsidRDefault="00F31F7C" w:rsidP="00FA4CEA">
      <w:r>
        <w:t xml:space="preserve">Ведущий специалист-главный бухгалтер                                                                    Н.В. </w:t>
      </w:r>
      <w:proofErr w:type="spellStart"/>
      <w:r>
        <w:t>Семко</w:t>
      </w:r>
      <w:proofErr w:type="spellEnd"/>
    </w:p>
    <w:sectPr w:rsidR="008A7D05" w:rsidRPr="00996B8B" w:rsidSect="00DD4623">
      <w:pgSz w:w="16838" w:h="11906" w:orient="landscape"/>
      <w:pgMar w:top="1134" w:right="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552993"/>
    <w:multiLevelType w:val="hybridMultilevel"/>
    <w:tmpl w:val="015C6386"/>
    <w:lvl w:ilvl="0" w:tplc="EB860DA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65500D"/>
    <w:rsid w:val="000001AD"/>
    <w:rsid w:val="00016694"/>
    <w:rsid w:val="00017441"/>
    <w:rsid w:val="000212B0"/>
    <w:rsid w:val="000568A5"/>
    <w:rsid w:val="00062673"/>
    <w:rsid w:val="000A09D7"/>
    <w:rsid w:val="000A2032"/>
    <w:rsid w:val="000A5999"/>
    <w:rsid w:val="000B546F"/>
    <w:rsid w:val="000C2D7A"/>
    <w:rsid w:val="000C3CB9"/>
    <w:rsid w:val="000D779E"/>
    <w:rsid w:val="000E002E"/>
    <w:rsid w:val="000F3EB8"/>
    <w:rsid w:val="00104F8B"/>
    <w:rsid w:val="00114149"/>
    <w:rsid w:val="001454BA"/>
    <w:rsid w:val="00146019"/>
    <w:rsid w:val="00153B7E"/>
    <w:rsid w:val="00174582"/>
    <w:rsid w:val="001750E1"/>
    <w:rsid w:val="0017775B"/>
    <w:rsid w:val="00183CA0"/>
    <w:rsid w:val="00192EAE"/>
    <w:rsid w:val="001B1252"/>
    <w:rsid w:val="001B5C52"/>
    <w:rsid w:val="001D1BD0"/>
    <w:rsid w:val="001E610B"/>
    <w:rsid w:val="001F1DED"/>
    <w:rsid w:val="001F205B"/>
    <w:rsid w:val="001F3F5D"/>
    <w:rsid w:val="001F5441"/>
    <w:rsid w:val="001F707F"/>
    <w:rsid w:val="001F7A74"/>
    <w:rsid w:val="00200DF3"/>
    <w:rsid w:val="00203957"/>
    <w:rsid w:val="002127CB"/>
    <w:rsid w:val="00227A1F"/>
    <w:rsid w:val="00254588"/>
    <w:rsid w:val="00256150"/>
    <w:rsid w:val="0025639F"/>
    <w:rsid w:val="00261F6E"/>
    <w:rsid w:val="0026451F"/>
    <w:rsid w:val="0027090F"/>
    <w:rsid w:val="00273352"/>
    <w:rsid w:val="0028013B"/>
    <w:rsid w:val="00286E91"/>
    <w:rsid w:val="002916E0"/>
    <w:rsid w:val="002966B6"/>
    <w:rsid w:val="002A0C6A"/>
    <w:rsid w:val="002A1E02"/>
    <w:rsid w:val="002B7BFE"/>
    <w:rsid w:val="002C3822"/>
    <w:rsid w:val="002C509C"/>
    <w:rsid w:val="002D49BE"/>
    <w:rsid w:val="002E05AC"/>
    <w:rsid w:val="002E3558"/>
    <w:rsid w:val="002E5E43"/>
    <w:rsid w:val="002F491D"/>
    <w:rsid w:val="00306C7A"/>
    <w:rsid w:val="0032053F"/>
    <w:rsid w:val="00320EEC"/>
    <w:rsid w:val="00326939"/>
    <w:rsid w:val="00346710"/>
    <w:rsid w:val="00351CF9"/>
    <w:rsid w:val="00352AB1"/>
    <w:rsid w:val="00354017"/>
    <w:rsid w:val="003549E8"/>
    <w:rsid w:val="0036048F"/>
    <w:rsid w:val="003634A2"/>
    <w:rsid w:val="00370ED6"/>
    <w:rsid w:val="0037611E"/>
    <w:rsid w:val="00390BD2"/>
    <w:rsid w:val="003A2D43"/>
    <w:rsid w:val="003B73CE"/>
    <w:rsid w:val="003E3819"/>
    <w:rsid w:val="004162EB"/>
    <w:rsid w:val="00420DDE"/>
    <w:rsid w:val="00423CB6"/>
    <w:rsid w:val="00424867"/>
    <w:rsid w:val="0043268B"/>
    <w:rsid w:val="00435EF9"/>
    <w:rsid w:val="004438BD"/>
    <w:rsid w:val="004463DC"/>
    <w:rsid w:val="004546C5"/>
    <w:rsid w:val="00454864"/>
    <w:rsid w:val="00474A6D"/>
    <w:rsid w:val="00476EEA"/>
    <w:rsid w:val="0047775F"/>
    <w:rsid w:val="00492639"/>
    <w:rsid w:val="004926DC"/>
    <w:rsid w:val="004A0DF8"/>
    <w:rsid w:val="004B3EB6"/>
    <w:rsid w:val="004C08E8"/>
    <w:rsid w:val="004C3B0C"/>
    <w:rsid w:val="004D7131"/>
    <w:rsid w:val="004E15F0"/>
    <w:rsid w:val="004F25E6"/>
    <w:rsid w:val="005011C1"/>
    <w:rsid w:val="00501B33"/>
    <w:rsid w:val="005070C8"/>
    <w:rsid w:val="00527309"/>
    <w:rsid w:val="00527876"/>
    <w:rsid w:val="005330DE"/>
    <w:rsid w:val="00554814"/>
    <w:rsid w:val="00555D63"/>
    <w:rsid w:val="00560FF8"/>
    <w:rsid w:val="0056722C"/>
    <w:rsid w:val="00571B8A"/>
    <w:rsid w:val="00571C7D"/>
    <w:rsid w:val="00576D83"/>
    <w:rsid w:val="00592575"/>
    <w:rsid w:val="005952FD"/>
    <w:rsid w:val="005A7850"/>
    <w:rsid w:val="005B0406"/>
    <w:rsid w:val="005B6993"/>
    <w:rsid w:val="005C4CC0"/>
    <w:rsid w:val="005C7AC3"/>
    <w:rsid w:val="005D02E1"/>
    <w:rsid w:val="005D17BF"/>
    <w:rsid w:val="005D6604"/>
    <w:rsid w:val="005E1898"/>
    <w:rsid w:val="005E4024"/>
    <w:rsid w:val="005F0E97"/>
    <w:rsid w:val="006015A6"/>
    <w:rsid w:val="00602F31"/>
    <w:rsid w:val="00602F98"/>
    <w:rsid w:val="00604113"/>
    <w:rsid w:val="006054E6"/>
    <w:rsid w:val="006160E9"/>
    <w:rsid w:val="00631D17"/>
    <w:rsid w:val="00633E6B"/>
    <w:rsid w:val="00635A95"/>
    <w:rsid w:val="00637A51"/>
    <w:rsid w:val="00641692"/>
    <w:rsid w:val="00641925"/>
    <w:rsid w:val="00643F82"/>
    <w:rsid w:val="00647B50"/>
    <w:rsid w:val="0065500D"/>
    <w:rsid w:val="00663532"/>
    <w:rsid w:val="00664F89"/>
    <w:rsid w:val="006845FE"/>
    <w:rsid w:val="006A7A66"/>
    <w:rsid w:val="006B1ADB"/>
    <w:rsid w:val="006B3FF7"/>
    <w:rsid w:val="006B462E"/>
    <w:rsid w:val="006B7753"/>
    <w:rsid w:val="006C3FC9"/>
    <w:rsid w:val="006C6F1E"/>
    <w:rsid w:val="006D01D4"/>
    <w:rsid w:val="006F733F"/>
    <w:rsid w:val="007116ED"/>
    <w:rsid w:val="0071767A"/>
    <w:rsid w:val="00722277"/>
    <w:rsid w:val="00722DE5"/>
    <w:rsid w:val="00733A33"/>
    <w:rsid w:val="00743FCA"/>
    <w:rsid w:val="00744EC7"/>
    <w:rsid w:val="0074580E"/>
    <w:rsid w:val="0074745C"/>
    <w:rsid w:val="00751680"/>
    <w:rsid w:val="0076692B"/>
    <w:rsid w:val="00791C0C"/>
    <w:rsid w:val="007A1E12"/>
    <w:rsid w:val="007A4E84"/>
    <w:rsid w:val="007D701C"/>
    <w:rsid w:val="007E7203"/>
    <w:rsid w:val="00804027"/>
    <w:rsid w:val="00805238"/>
    <w:rsid w:val="00811532"/>
    <w:rsid w:val="00821FD1"/>
    <w:rsid w:val="008319C4"/>
    <w:rsid w:val="00842D09"/>
    <w:rsid w:val="008637F4"/>
    <w:rsid w:val="008765A8"/>
    <w:rsid w:val="0087779F"/>
    <w:rsid w:val="0089245B"/>
    <w:rsid w:val="008971DD"/>
    <w:rsid w:val="008A3ED4"/>
    <w:rsid w:val="008A7D05"/>
    <w:rsid w:val="008C51CB"/>
    <w:rsid w:val="008D7237"/>
    <w:rsid w:val="008E18AF"/>
    <w:rsid w:val="008E2674"/>
    <w:rsid w:val="008E27AE"/>
    <w:rsid w:val="008E58E6"/>
    <w:rsid w:val="008F443D"/>
    <w:rsid w:val="00900FB0"/>
    <w:rsid w:val="00906374"/>
    <w:rsid w:val="009126CA"/>
    <w:rsid w:val="00923951"/>
    <w:rsid w:val="00932481"/>
    <w:rsid w:val="00950FC3"/>
    <w:rsid w:val="00962E4B"/>
    <w:rsid w:val="00963F73"/>
    <w:rsid w:val="00996B8B"/>
    <w:rsid w:val="009C1250"/>
    <w:rsid w:val="009E7B0E"/>
    <w:rsid w:val="009F1998"/>
    <w:rsid w:val="00A013E2"/>
    <w:rsid w:val="00A051A5"/>
    <w:rsid w:val="00A05B2D"/>
    <w:rsid w:val="00A26ECD"/>
    <w:rsid w:val="00A304AA"/>
    <w:rsid w:val="00A37DEF"/>
    <w:rsid w:val="00A60BDC"/>
    <w:rsid w:val="00A60C27"/>
    <w:rsid w:val="00A641EA"/>
    <w:rsid w:val="00A65DA3"/>
    <w:rsid w:val="00A706E3"/>
    <w:rsid w:val="00A74E86"/>
    <w:rsid w:val="00A75CBB"/>
    <w:rsid w:val="00A87644"/>
    <w:rsid w:val="00A9269C"/>
    <w:rsid w:val="00AA05DE"/>
    <w:rsid w:val="00AA1A00"/>
    <w:rsid w:val="00AA293D"/>
    <w:rsid w:val="00AA726D"/>
    <w:rsid w:val="00AB71F4"/>
    <w:rsid w:val="00AB75F0"/>
    <w:rsid w:val="00AD0D5C"/>
    <w:rsid w:val="00AD356F"/>
    <w:rsid w:val="00AD6D6C"/>
    <w:rsid w:val="00AD7F44"/>
    <w:rsid w:val="00AE2329"/>
    <w:rsid w:val="00AF1F52"/>
    <w:rsid w:val="00B02929"/>
    <w:rsid w:val="00B14DB2"/>
    <w:rsid w:val="00B21AF8"/>
    <w:rsid w:val="00B22594"/>
    <w:rsid w:val="00B22C1E"/>
    <w:rsid w:val="00B34347"/>
    <w:rsid w:val="00B501AF"/>
    <w:rsid w:val="00B55843"/>
    <w:rsid w:val="00B600E9"/>
    <w:rsid w:val="00B63122"/>
    <w:rsid w:val="00B6358D"/>
    <w:rsid w:val="00B70501"/>
    <w:rsid w:val="00B84202"/>
    <w:rsid w:val="00B87786"/>
    <w:rsid w:val="00B93924"/>
    <w:rsid w:val="00B93B7E"/>
    <w:rsid w:val="00BA0B7A"/>
    <w:rsid w:val="00BA7A7C"/>
    <w:rsid w:val="00BC7E22"/>
    <w:rsid w:val="00BD6D10"/>
    <w:rsid w:val="00C00261"/>
    <w:rsid w:val="00C066F5"/>
    <w:rsid w:val="00C14C78"/>
    <w:rsid w:val="00C3091D"/>
    <w:rsid w:val="00C32AAE"/>
    <w:rsid w:val="00C50068"/>
    <w:rsid w:val="00C556BE"/>
    <w:rsid w:val="00C63B6F"/>
    <w:rsid w:val="00C850E0"/>
    <w:rsid w:val="00C9006E"/>
    <w:rsid w:val="00C90973"/>
    <w:rsid w:val="00C96D6E"/>
    <w:rsid w:val="00CA6DC1"/>
    <w:rsid w:val="00CD6D98"/>
    <w:rsid w:val="00CD792F"/>
    <w:rsid w:val="00CD7C86"/>
    <w:rsid w:val="00D005BC"/>
    <w:rsid w:val="00D02E35"/>
    <w:rsid w:val="00D27ED2"/>
    <w:rsid w:val="00D30B8E"/>
    <w:rsid w:val="00D33FA8"/>
    <w:rsid w:val="00D3531F"/>
    <w:rsid w:val="00D44842"/>
    <w:rsid w:val="00D46263"/>
    <w:rsid w:val="00D464B6"/>
    <w:rsid w:val="00D47B78"/>
    <w:rsid w:val="00D60E4B"/>
    <w:rsid w:val="00D61C5B"/>
    <w:rsid w:val="00D70C2F"/>
    <w:rsid w:val="00D80DFE"/>
    <w:rsid w:val="00D90E31"/>
    <w:rsid w:val="00DA7BE3"/>
    <w:rsid w:val="00DB1112"/>
    <w:rsid w:val="00DB5DB5"/>
    <w:rsid w:val="00DD4623"/>
    <w:rsid w:val="00DE57B3"/>
    <w:rsid w:val="00E10ADD"/>
    <w:rsid w:val="00E10E15"/>
    <w:rsid w:val="00E11111"/>
    <w:rsid w:val="00E11B1A"/>
    <w:rsid w:val="00E12461"/>
    <w:rsid w:val="00E12B37"/>
    <w:rsid w:val="00E16E1A"/>
    <w:rsid w:val="00E27DFB"/>
    <w:rsid w:val="00E45C25"/>
    <w:rsid w:val="00E57D96"/>
    <w:rsid w:val="00E627B1"/>
    <w:rsid w:val="00E63312"/>
    <w:rsid w:val="00E7159F"/>
    <w:rsid w:val="00E717C0"/>
    <w:rsid w:val="00E75276"/>
    <w:rsid w:val="00E76B80"/>
    <w:rsid w:val="00E82825"/>
    <w:rsid w:val="00E85A22"/>
    <w:rsid w:val="00E865A3"/>
    <w:rsid w:val="00EA73A9"/>
    <w:rsid w:val="00EC05B9"/>
    <w:rsid w:val="00EC5F7A"/>
    <w:rsid w:val="00EE35A4"/>
    <w:rsid w:val="00EE4C3E"/>
    <w:rsid w:val="00EF4056"/>
    <w:rsid w:val="00EF5546"/>
    <w:rsid w:val="00F0310C"/>
    <w:rsid w:val="00F06094"/>
    <w:rsid w:val="00F06346"/>
    <w:rsid w:val="00F23022"/>
    <w:rsid w:val="00F31D49"/>
    <w:rsid w:val="00F31F7C"/>
    <w:rsid w:val="00F33348"/>
    <w:rsid w:val="00F4745F"/>
    <w:rsid w:val="00F474DA"/>
    <w:rsid w:val="00F52B06"/>
    <w:rsid w:val="00F60BA8"/>
    <w:rsid w:val="00F65658"/>
    <w:rsid w:val="00F732F3"/>
    <w:rsid w:val="00F80ED6"/>
    <w:rsid w:val="00F835CC"/>
    <w:rsid w:val="00F84443"/>
    <w:rsid w:val="00F973F3"/>
    <w:rsid w:val="00FA466E"/>
    <w:rsid w:val="00FA4CEA"/>
    <w:rsid w:val="00FA6934"/>
    <w:rsid w:val="00FA6B4A"/>
    <w:rsid w:val="00FC5A3A"/>
    <w:rsid w:val="00FD442B"/>
    <w:rsid w:val="00FE0D24"/>
    <w:rsid w:val="00FE341B"/>
    <w:rsid w:val="00FE57AC"/>
    <w:rsid w:val="00FE6F4E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29"/>
    <w:rPr>
      <w:sz w:val="0"/>
      <w:szCs w:val="0"/>
    </w:rPr>
  </w:style>
  <w:style w:type="paragraph" w:customStyle="1" w:styleId="FR1">
    <w:name w:val="FR1"/>
    <w:uiPriority w:val="99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5">
    <w:name w:val="Знак"/>
    <w:basedOn w:val="a"/>
    <w:uiPriority w:val="99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6729"/>
    <w:rPr>
      <w:sz w:val="0"/>
      <w:szCs w:val="0"/>
    </w:rPr>
  </w:style>
  <w:style w:type="table" w:styleId="a8">
    <w:name w:val="Table Grid"/>
    <w:basedOn w:val="a1"/>
    <w:uiPriority w:val="99"/>
    <w:rsid w:val="009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4A5C-E2A4-4C95-8884-2393DBF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11</cp:revision>
  <cp:lastPrinted>2019-07-30T12:45:00Z</cp:lastPrinted>
  <dcterms:created xsi:type="dcterms:W3CDTF">2021-08-04T11:23:00Z</dcterms:created>
  <dcterms:modified xsi:type="dcterms:W3CDTF">2021-08-06T06:43:00Z</dcterms:modified>
</cp:coreProperties>
</file>