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85" w:rsidRPr="003A1185" w:rsidRDefault="003A1185" w:rsidP="003A1185">
      <w:pPr>
        <w:keepNext/>
        <w:widowControl w:val="0"/>
        <w:shd w:val="clear" w:color="auto" w:fill="FFFFFF"/>
        <w:tabs>
          <w:tab w:val="left" w:pos="0"/>
        </w:tabs>
        <w:suppressAutoHyphens/>
        <w:autoSpaceDE w:val="0"/>
        <w:spacing w:after="0" w:line="240" w:lineRule="auto"/>
        <w:ind w:firstLine="709"/>
        <w:jc w:val="center"/>
        <w:rPr>
          <w:rFonts w:ascii="Arial" w:eastAsia="Times New Roman" w:hAnsi="Arial" w:cs="Arial"/>
          <w:spacing w:val="-4"/>
          <w:kern w:val="1"/>
          <w:sz w:val="24"/>
          <w:szCs w:val="24"/>
          <w:lang w:eastAsia="ar-SA"/>
        </w:rPr>
      </w:pPr>
      <w:r w:rsidRPr="003A1185">
        <w:rPr>
          <w:rFonts w:ascii="Arial" w:eastAsia="Times New Roman" w:hAnsi="Arial" w:cs="Arial"/>
          <w:spacing w:val="-4"/>
          <w:kern w:val="1"/>
          <w:sz w:val="24"/>
          <w:szCs w:val="24"/>
          <w:lang w:eastAsia="ar-SA"/>
        </w:rPr>
        <w:t>АДМИНИСТРАЦИЯ</w:t>
      </w:r>
    </w:p>
    <w:p w:rsidR="003A1185" w:rsidRPr="003A1185" w:rsidRDefault="003A1185" w:rsidP="003A1185">
      <w:pPr>
        <w:keepNext/>
        <w:widowControl w:val="0"/>
        <w:shd w:val="clear" w:color="auto" w:fill="FFFFFF"/>
        <w:tabs>
          <w:tab w:val="left" w:pos="0"/>
        </w:tabs>
        <w:suppressAutoHyphens/>
        <w:autoSpaceDE w:val="0"/>
        <w:spacing w:after="0" w:line="240" w:lineRule="auto"/>
        <w:ind w:firstLine="709"/>
        <w:jc w:val="center"/>
        <w:rPr>
          <w:rFonts w:ascii="Arial" w:eastAsia="Times New Roman" w:hAnsi="Arial" w:cs="Arial"/>
          <w:spacing w:val="-4"/>
          <w:kern w:val="1"/>
          <w:sz w:val="24"/>
          <w:szCs w:val="24"/>
          <w:lang w:eastAsia="ar-SA"/>
        </w:rPr>
      </w:pPr>
      <w:r w:rsidRPr="003A1185">
        <w:rPr>
          <w:rFonts w:ascii="Arial" w:eastAsia="Times New Roman" w:hAnsi="Arial" w:cs="Arial"/>
          <w:spacing w:val="-4"/>
          <w:kern w:val="1"/>
          <w:sz w:val="24"/>
          <w:szCs w:val="24"/>
          <w:lang w:eastAsia="ar-SA"/>
        </w:rPr>
        <w:t>ПЕТРОПАВЛОВСКОГО СЕЛЬСКОГО ПОСЕЛЕНИЯ</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3A1185" w:rsidRPr="003A1185" w:rsidTr="00291155">
        <w:trPr>
          <w:trHeight w:val="352"/>
        </w:trPr>
        <w:tc>
          <w:tcPr>
            <w:tcW w:w="10080" w:type="dxa"/>
            <w:tcBorders>
              <w:top w:val="nil"/>
              <w:left w:val="nil"/>
              <w:right w:val="nil"/>
            </w:tcBorders>
          </w:tcPr>
          <w:p w:rsidR="003A1185" w:rsidRPr="003A1185" w:rsidRDefault="003A1185" w:rsidP="003A1185">
            <w:pPr>
              <w:keepNext/>
              <w:widowControl w:val="0"/>
              <w:shd w:val="clear" w:color="auto" w:fill="FFFFFF"/>
              <w:tabs>
                <w:tab w:val="left" w:pos="852"/>
              </w:tabs>
              <w:suppressAutoHyphens/>
              <w:autoSpaceDE w:val="0"/>
              <w:spacing w:after="0" w:line="240" w:lineRule="auto"/>
              <w:ind w:firstLine="709"/>
              <w:jc w:val="center"/>
              <w:rPr>
                <w:rFonts w:ascii="Arial" w:eastAsia="Arial Unicode MS" w:hAnsi="Arial" w:cs="Arial"/>
                <w:spacing w:val="-4"/>
                <w:kern w:val="1"/>
                <w:sz w:val="24"/>
                <w:szCs w:val="24"/>
                <w:lang w:eastAsia="ar-SA"/>
              </w:rPr>
            </w:pPr>
            <w:r w:rsidRPr="003A1185">
              <w:rPr>
                <w:rFonts w:ascii="Arial" w:eastAsia="Arial Unicode MS" w:hAnsi="Arial" w:cs="Arial"/>
                <w:spacing w:val="-4"/>
                <w:kern w:val="1"/>
                <w:sz w:val="24"/>
                <w:szCs w:val="24"/>
                <w:lang w:eastAsia="ar-SA"/>
              </w:rPr>
              <w:t>ОСТРОГОЖСКОГО МУНИЦИПАЛЬНОГО РАЙОНА</w:t>
            </w:r>
          </w:p>
          <w:p w:rsidR="003A1185" w:rsidRPr="003A1185" w:rsidRDefault="003A1185" w:rsidP="003A1185">
            <w:pPr>
              <w:keepNext/>
              <w:widowControl w:val="0"/>
              <w:shd w:val="clear" w:color="auto" w:fill="FFFFFF"/>
              <w:tabs>
                <w:tab w:val="left" w:pos="852"/>
              </w:tabs>
              <w:suppressAutoHyphens/>
              <w:autoSpaceDE w:val="0"/>
              <w:spacing w:after="0" w:line="240" w:lineRule="auto"/>
              <w:ind w:firstLine="709"/>
              <w:jc w:val="center"/>
              <w:rPr>
                <w:rFonts w:ascii="Arial" w:eastAsia="Times New Roman" w:hAnsi="Arial" w:cs="Arial"/>
                <w:spacing w:val="-4"/>
                <w:kern w:val="1"/>
                <w:sz w:val="24"/>
                <w:szCs w:val="24"/>
                <w:lang w:eastAsia="ar-SA"/>
              </w:rPr>
            </w:pPr>
            <w:r w:rsidRPr="003A1185">
              <w:rPr>
                <w:rFonts w:ascii="Arial" w:eastAsia="Arial Unicode MS" w:hAnsi="Arial" w:cs="Arial"/>
                <w:spacing w:val="-4"/>
                <w:kern w:val="1"/>
                <w:sz w:val="24"/>
                <w:szCs w:val="24"/>
                <w:lang w:eastAsia="ar-SA"/>
              </w:rPr>
              <w:t>ВОРОНЕЖСКОЙ ОБЛАСТИ</w:t>
            </w:r>
          </w:p>
        </w:tc>
      </w:tr>
    </w:tbl>
    <w:p w:rsidR="003A1185" w:rsidRPr="003A1185" w:rsidRDefault="003A1185" w:rsidP="003A1185">
      <w:pPr>
        <w:shd w:val="clear" w:color="auto" w:fill="FFFFFF"/>
        <w:autoSpaceDE w:val="0"/>
        <w:spacing w:after="0" w:line="240" w:lineRule="auto"/>
        <w:ind w:firstLine="709"/>
        <w:jc w:val="center"/>
        <w:rPr>
          <w:rFonts w:ascii="Arial" w:eastAsia="Times New Roman" w:hAnsi="Arial" w:cs="Arial"/>
          <w:bCs/>
          <w:spacing w:val="-4"/>
          <w:sz w:val="24"/>
          <w:szCs w:val="24"/>
          <w:lang w:eastAsia="ar-SA"/>
        </w:rPr>
      </w:pPr>
    </w:p>
    <w:p w:rsidR="003A1185" w:rsidRPr="003A1185" w:rsidRDefault="003A1185" w:rsidP="003A1185">
      <w:pPr>
        <w:shd w:val="clear" w:color="auto" w:fill="FFFFFF"/>
        <w:autoSpaceDE w:val="0"/>
        <w:spacing w:after="0" w:line="240" w:lineRule="auto"/>
        <w:ind w:firstLine="709"/>
        <w:jc w:val="center"/>
        <w:rPr>
          <w:rFonts w:ascii="Arial" w:eastAsia="Times New Roman" w:hAnsi="Arial" w:cs="Arial"/>
          <w:bCs/>
          <w:spacing w:val="-4"/>
          <w:sz w:val="24"/>
          <w:szCs w:val="24"/>
          <w:lang w:eastAsia="ar-SA"/>
        </w:rPr>
      </w:pPr>
      <w:r w:rsidRPr="003A1185">
        <w:rPr>
          <w:rFonts w:ascii="Arial" w:eastAsia="Times New Roman" w:hAnsi="Arial" w:cs="Arial"/>
          <w:sz w:val="24"/>
          <w:szCs w:val="24"/>
          <w:lang w:eastAsia="ar-SA"/>
        </w:rPr>
        <w:t>ПОСТАНОВЛЕНИЕ</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05.12.2016 г. № 105</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с</w:t>
      </w:r>
      <w:proofErr w:type="gramEnd"/>
      <w:r w:rsidRPr="003A1185">
        <w:rPr>
          <w:rFonts w:ascii="Arial" w:eastAsia="Times New Roman" w:hAnsi="Arial" w:cs="Arial"/>
          <w:sz w:val="24"/>
          <w:szCs w:val="24"/>
          <w:lang w:eastAsia="ru-RU"/>
        </w:rPr>
        <w:t>. Петропавловка</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b/>
          <w:bCs/>
          <w:kern w:val="28"/>
          <w:sz w:val="24"/>
          <w:szCs w:val="24"/>
          <w:lang w:eastAsia="ru-RU"/>
        </w:rPr>
      </w:pPr>
      <w:r w:rsidRPr="003A1185">
        <w:rPr>
          <w:rFonts w:ascii="Arial" w:eastAsia="Times New Roman" w:hAnsi="Arial" w:cs="Arial"/>
          <w:b/>
          <w:bCs/>
          <w:kern w:val="28"/>
          <w:sz w:val="24"/>
          <w:szCs w:val="24"/>
          <w:lang w:eastAsia="ru-RU"/>
        </w:rPr>
        <w:t>Об утверждении административного регламента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«Прием заявлений, документов, а также постановка на учет граждан в качестве нуждающихся в жилых помещениях»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Calibri" w:hAnsi="Arial" w:cs="Arial"/>
          <w:sz w:val="24"/>
          <w:szCs w:val="24"/>
          <w:lang w:eastAsia="ru-RU"/>
        </w:rPr>
      </w:pPr>
      <w:proofErr w:type="gramStart"/>
      <w:r w:rsidRPr="003A1185">
        <w:rPr>
          <w:rFonts w:ascii="Arial" w:eastAsia="Calibri"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 № 16 «О порядке разработки и утверждения административных регламентов предоставления муниципальных услуг», постановлением администрации Петропавловского сельского поселения от 23.11.2015 г. № 47 «</w:t>
      </w:r>
      <w:r w:rsidRPr="003A1185">
        <w:rPr>
          <w:rFonts w:ascii="Arial" w:eastAsia="Calibri" w:hAnsi="Arial" w:cs="Arial"/>
          <w:bCs/>
          <w:kern w:val="28"/>
          <w:sz w:val="24"/>
          <w:szCs w:val="24"/>
          <w:lang w:eastAsia="ru-RU"/>
        </w:rPr>
        <w:t>Об утверждении перечня</w:t>
      </w:r>
      <w:proofErr w:type="gramEnd"/>
      <w:r w:rsidRPr="003A1185">
        <w:rPr>
          <w:rFonts w:ascii="Arial" w:eastAsia="Calibri" w:hAnsi="Arial" w:cs="Arial"/>
          <w:bCs/>
          <w:kern w:val="28"/>
          <w:sz w:val="24"/>
          <w:szCs w:val="24"/>
          <w:lang w:eastAsia="ru-RU"/>
        </w:rPr>
        <w:t xml:space="preserve"> муниципальных услуг, предоставляемых администрацией Петропавловского сельского поселения Острогожского муниципального района Воронежской области»,</w:t>
      </w:r>
      <w:r w:rsidRPr="003A1185">
        <w:rPr>
          <w:rFonts w:ascii="Arial" w:eastAsia="Calibri" w:hAnsi="Arial" w:cs="Arial"/>
          <w:sz w:val="24"/>
          <w:szCs w:val="24"/>
          <w:lang w:eastAsia="ru-RU"/>
        </w:rPr>
        <w:t xml:space="preserve"> администрация Петропавловского сельского поселения </w:t>
      </w:r>
    </w:p>
    <w:p w:rsidR="003A1185" w:rsidRPr="003A1185" w:rsidRDefault="003A1185" w:rsidP="003A1185">
      <w:pPr>
        <w:autoSpaceDE w:val="0"/>
        <w:autoSpaceDN w:val="0"/>
        <w:adjustRightInd w:val="0"/>
        <w:spacing w:after="0" w:line="240" w:lineRule="auto"/>
        <w:ind w:firstLine="709"/>
        <w:jc w:val="center"/>
        <w:rPr>
          <w:rFonts w:ascii="Arial" w:eastAsia="Times New Roman" w:hAnsi="Arial" w:cs="Arial"/>
          <w:sz w:val="24"/>
          <w:szCs w:val="24"/>
          <w:lang w:eastAsia="ru-RU"/>
        </w:rPr>
      </w:pPr>
      <w:r w:rsidRPr="003A1185">
        <w:rPr>
          <w:rFonts w:ascii="Arial" w:eastAsia="Times New Roman" w:hAnsi="Arial" w:cs="Arial"/>
          <w:sz w:val="24"/>
          <w:szCs w:val="24"/>
          <w:lang w:eastAsia="ru-RU"/>
        </w:rPr>
        <w:t>ПОСТАНОВЛЯЕТ:</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tabs>
          <w:tab w:val="left" w:pos="108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1. Утвердить административный регламент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«Прием заявлений, документов, а также постановка на учет граждан в качестве нуждающихся в жилых помещениях» согласно приложению.</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 </w:t>
      </w:r>
      <w:proofErr w:type="gramStart"/>
      <w:r w:rsidRPr="003A1185">
        <w:rPr>
          <w:rFonts w:ascii="Arial" w:eastAsia="Times New Roman" w:hAnsi="Arial" w:cs="Arial"/>
          <w:sz w:val="24"/>
          <w:szCs w:val="24"/>
          <w:lang w:eastAsia="ru-RU"/>
        </w:rPr>
        <w:t>Контроль за</w:t>
      </w:r>
      <w:proofErr w:type="gramEnd"/>
      <w:r w:rsidRPr="003A1185">
        <w:rPr>
          <w:rFonts w:ascii="Arial" w:eastAsia="Times New Roman" w:hAnsi="Arial" w:cs="Arial"/>
          <w:sz w:val="24"/>
          <w:szCs w:val="24"/>
          <w:lang w:eastAsia="ru-RU"/>
        </w:rPr>
        <w:t xml:space="preserve"> исполнением настоящего постановления оставляю за собой.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 Настоящее постановление вступает в силу с момента его обнародования.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Глава Петропавловского сельского поселения                            О.И.Трофимова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right"/>
        <w:rPr>
          <w:rFonts w:ascii="Arial" w:eastAsia="Times New Roman" w:hAnsi="Arial" w:cs="Arial"/>
          <w:sz w:val="24"/>
          <w:szCs w:val="24"/>
          <w:lang w:eastAsia="ru-RU"/>
        </w:rPr>
      </w:pPr>
    </w:p>
    <w:p w:rsidR="003A1185" w:rsidRPr="003A1185" w:rsidRDefault="003A1185" w:rsidP="003A1185">
      <w:pPr>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Приложение </w:t>
      </w:r>
      <w:proofErr w:type="gramStart"/>
      <w:r w:rsidRPr="003A1185">
        <w:rPr>
          <w:rFonts w:ascii="Arial" w:eastAsia="Times New Roman" w:hAnsi="Arial" w:cs="Arial"/>
          <w:sz w:val="24"/>
          <w:szCs w:val="24"/>
          <w:lang w:eastAsia="ru-RU"/>
        </w:rPr>
        <w:t>к</w:t>
      </w:r>
      <w:proofErr w:type="gramEnd"/>
    </w:p>
    <w:p w:rsidR="003A1185" w:rsidRPr="003A1185" w:rsidRDefault="003A1185" w:rsidP="003A1185">
      <w:pPr>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постановлению администрации</w:t>
      </w:r>
    </w:p>
    <w:p w:rsidR="003A1185" w:rsidRPr="003A1185" w:rsidRDefault="003A1185" w:rsidP="003A1185">
      <w:pPr>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Петропавловского сельского поселения</w:t>
      </w:r>
    </w:p>
    <w:p w:rsidR="003A1185" w:rsidRPr="003A1185" w:rsidRDefault="003A1185" w:rsidP="003A1185">
      <w:pPr>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Острогожского муниципального района</w:t>
      </w:r>
    </w:p>
    <w:p w:rsidR="003A1185" w:rsidRPr="003A1185" w:rsidRDefault="003A1185" w:rsidP="003A1185">
      <w:pPr>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Воронежской области</w:t>
      </w:r>
    </w:p>
    <w:p w:rsidR="003A1185" w:rsidRPr="003A1185" w:rsidRDefault="003A1185" w:rsidP="003A1185">
      <w:pPr>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от 05.12.2016 г. № 105</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A1185">
        <w:rPr>
          <w:rFonts w:ascii="Arial" w:eastAsia="Times New Roman" w:hAnsi="Arial" w:cs="Arial"/>
          <w:bCs/>
          <w:sz w:val="24"/>
          <w:szCs w:val="24"/>
          <w:lang w:eastAsia="ru-RU"/>
        </w:rPr>
        <w:t>Административный регламент</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A1185">
        <w:rPr>
          <w:rFonts w:ascii="Arial" w:eastAsia="Times New Roman" w:hAnsi="Arial" w:cs="Arial"/>
          <w:bCs/>
          <w:sz w:val="24"/>
          <w:szCs w:val="24"/>
          <w:lang w:eastAsia="ru-RU"/>
        </w:rPr>
        <w:t>администрации Петропавловского сельского поселения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A1185">
        <w:rPr>
          <w:rFonts w:ascii="Arial" w:eastAsia="Times New Roman" w:hAnsi="Arial" w:cs="Arial"/>
          <w:bCs/>
          <w:sz w:val="24"/>
          <w:szCs w:val="24"/>
          <w:lang w:eastAsia="ru-RU"/>
        </w:rPr>
        <w:t xml:space="preserve">Острогожского </w:t>
      </w:r>
      <w:proofErr w:type="gramStart"/>
      <w:r w:rsidRPr="003A1185">
        <w:rPr>
          <w:rFonts w:ascii="Arial" w:eastAsia="Times New Roman" w:hAnsi="Arial" w:cs="Arial"/>
          <w:bCs/>
          <w:sz w:val="24"/>
          <w:szCs w:val="24"/>
          <w:lang w:eastAsia="ru-RU"/>
        </w:rPr>
        <w:t>муниципального</w:t>
      </w:r>
      <w:proofErr w:type="gramEnd"/>
      <w:r w:rsidRPr="003A1185">
        <w:rPr>
          <w:rFonts w:ascii="Arial" w:eastAsia="Times New Roman" w:hAnsi="Arial" w:cs="Arial"/>
          <w:bCs/>
          <w:sz w:val="24"/>
          <w:szCs w:val="24"/>
          <w:lang w:eastAsia="ru-RU"/>
        </w:rPr>
        <w:t xml:space="preserve"> района Воронежской области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bCs/>
          <w:sz w:val="24"/>
          <w:szCs w:val="24"/>
          <w:lang w:eastAsia="ru-RU"/>
        </w:rPr>
        <w:t xml:space="preserve">по предоставлению муниципальной услуги </w:t>
      </w:r>
      <w:r w:rsidRPr="003A1185">
        <w:rPr>
          <w:rFonts w:ascii="Arial" w:eastAsia="Times New Roman" w:hAnsi="Arial" w:cs="Arial"/>
          <w:sz w:val="24"/>
          <w:szCs w:val="24"/>
          <w:lang w:eastAsia="ru-RU"/>
        </w:rPr>
        <w:t xml:space="preserve">«Прием заявлений, документов, а также постановка на учет граждан </w:t>
      </w:r>
      <w:proofErr w:type="gramStart"/>
      <w:r w:rsidRPr="003A1185">
        <w:rPr>
          <w:rFonts w:ascii="Arial" w:eastAsia="Times New Roman" w:hAnsi="Arial" w:cs="Arial"/>
          <w:sz w:val="24"/>
          <w:szCs w:val="24"/>
          <w:lang w:eastAsia="ru-RU"/>
        </w:rPr>
        <w:t>в</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качестве</w:t>
      </w:r>
      <w:proofErr w:type="gramEnd"/>
      <w:r w:rsidRPr="003A1185">
        <w:rPr>
          <w:rFonts w:ascii="Arial" w:eastAsia="Times New Roman" w:hAnsi="Arial" w:cs="Arial"/>
          <w:sz w:val="24"/>
          <w:szCs w:val="24"/>
          <w:lang w:eastAsia="ru-RU"/>
        </w:rPr>
        <w:t xml:space="preserve"> нуждающихся в жилых помещениях»</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1. Общие положения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1.1.Административный регламент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«Прием заявлений, документов, а также постановка на учет граждан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w:t>
      </w:r>
      <w:proofErr w:type="gramEnd"/>
      <w:r w:rsidRPr="003A1185">
        <w:rPr>
          <w:rFonts w:ascii="Arial" w:eastAsia="Times New Roman" w:hAnsi="Arial" w:cs="Arial"/>
          <w:sz w:val="24"/>
          <w:szCs w:val="24"/>
          <w:lang w:eastAsia="ru-RU"/>
        </w:rPr>
        <w:t xml:space="preserve"> процедур) при оказании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1.2. Право на получение муниципальной услуги имеют постоянно проживающие на территории Петропавловского сельского поселения Острогожского муниципального района малоимущие граждане Российской Федерации (далее - заявитель), а также их законные представители, действующие в силу закона или на основании доверенности: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3A1185">
        <w:rPr>
          <w:rFonts w:ascii="Arial" w:eastAsia="Times New Roman" w:hAnsi="Arial" w:cs="Arial"/>
          <w:sz w:val="24"/>
          <w:szCs w:val="24"/>
          <w:lang w:eastAsia="ru-RU"/>
        </w:rPr>
        <w:t>менее учетной</w:t>
      </w:r>
      <w:proofErr w:type="gramEnd"/>
      <w:r w:rsidRPr="003A1185">
        <w:rPr>
          <w:rFonts w:ascii="Arial" w:eastAsia="Times New Roman" w:hAnsi="Arial" w:cs="Arial"/>
          <w:sz w:val="24"/>
          <w:szCs w:val="24"/>
          <w:lang w:eastAsia="ru-RU"/>
        </w:rPr>
        <w:t xml:space="preserve"> нормы;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проживающие</w:t>
      </w:r>
      <w:proofErr w:type="gramEnd"/>
      <w:r w:rsidRPr="003A1185">
        <w:rPr>
          <w:rFonts w:ascii="Arial" w:eastAsia="Times New Roman" w:hAnsi="Arial" w:cs="Arial"/>
          <w:sz w:val="24"/>
          <w:szCs w:val="24"/>
          <w:lang w:eastAsia="ru-RU"/>
        </w:rPr>
        <w:t xml:space="preserve"> в помещениях, не отвечающих установленным для жилых помещений требованиям;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w:t>
      </w:r>
      <w:r w:rsidRPr="003A1185">
        <w:rPr>
          <w:rFonts w:ascii="Arial" w:eastAsia="Times New Roman" w:hAnsi="Arial" w:cs="Arial"/>
          <w:sz w:val="24"/>
          <w:szCs w:val="24"/>
          <w:lang w:eastAsia="ru-RU"/>
        </w:rPr>
        <w:lastRenderedPageBreak/>
        <w:t>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3A1185">
        <w:rPr>
          <w:rFonts w:ascii="Arial" w:eastAsia="Times New Roman" w:hAnsi="Arial" w:cs="Arial"/>
          <w:sz w:val="24"/>
          <w:szCs w:val="24"/>
          <w:lang w:eastAsia="ru-RU"/>
        </w:rPr>
        <w:t xml:space="preserve"> по договору социального найма или принадлежащего на праве собственности.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Малоимущими признаются граждане при одновременном наличии следующих оснований: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месте нахождения органа, предоставляющего муниципальную услугу, на информационных стендах. Подробная информация об органе, предоставляющем муниципальную услугу, содержится в </w:t>
      </w:r>
      <w:hyperlink r:id="rId6" w:history="1">
        <w:r w:rsidRPr="003A1185">
          <w:rPr>
            <w:rFonts w:ascii="Arial" w:eastAsia="Times New Roman" w:hAnsi="Arial" w:cs="Arial"/>
            <w:sz w:val="24"/>
            <w:szCs w:val="24"/>
            <w:lang w:eastAsia="ru-RU"/>
          </w:rPr>
          <w:t>п.2.2</w:t>
        </w:r>
      </w:hyperlink>
      <w:r w:rsidRPr="003A1185">
        <w:rPr>
          <w:rFonts w:ascii="Arial" w:eastAsia="Times New Roman" w:hAnsi="Arial" w:cs="Arial"/>
          <w:sz w:val="24"/>
          <w:szCs w:val="24"/>
          <w:lang w:eastAsia="ru-RU"/>
        </w:rPr>
        <w:t xml:space="preserve"> настоящего административного регламента.</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hd w:val="clear" w:color="auto" w:fill="FFFFFF"/>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 Стандарт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 Наименование муниципальной услуги: «Прием заявлений, документов, а также постановка на учет граждан в качестве нуждающихся в жилых помещениях».</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2.2. Орган, предоставляющий муниципальную услугу: администрация Петропавловского сельского поселения Острогожского муниципального района Воронежской области.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Место нахождения администрации Петропавловского сельского поселения: Воронежская область, Острогожский район, </w:t>
      </w:r>
      <w:proofErr w:type="gramStart"/>
      <w:r w:rsidRPr="003A1185">
        <w:rPr>
          <w:rFonts w:ascii="Arial" w:eastAsia="Times New Roman" w:hAnsi="Arial" w:cs="Arial"/>
          <w:sz w:val="24"/>
          <w:szCs w:val="24"/>
          <w:lang w:eastAsia="ru-RU"/>
        </w:rPr>
        <w:t>с</w:t>
      </w:r>
      <w:proofErr w:type="gramEnd"/>
      <w:r w:rsidRPr="003A1185">
        <w:rPr>
          <w:rFonts w:ascii="Arial" w:eastAsia="Times New Roman" w:hAnsi="Arial" w:cs="Arial"/>
          <w:sz w:val="24"/>
          <w:szCs w:val="24"/>
          <w:lang w:eastAsia="ru-RU"/>
        </w:rPr>
        <w:t>. Петропавловка, ул. Молодежная д.4</w:t>
      </w:r>
    </w:p>
    <w:p w:rsidR="003A1185" w:rsidRPr="003A1185" w:rsidRDefault="003A1185" w:rsidP="003A1185">
      <w:pPr>
        <w:tabs>
          <w:tab w:val="left" w:pos="720"/>
        </w:tabs>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3A1185">
        <w:rPr>
          <w:rFonts w:ascii="Arial" w:eastAsia="Times New Roman" w:hAnsi="Arial" w:cs="Arial"/>
          <w:kern w:val="28"/>
          <w:sz w:val="24"/>
          <w:szCs w:val="24"/>
          <w:lang w:eastAsia="ru-RU"/>
        </w:rPr>
        <w:t>График работы администрации Петропавловского сельского поселения:</w:t>
      </w:r>
    </w:p>
    <w:p w:rsidR="003A1185" w:rsidRPr="003A1185" w:rsidRDefault="003A1185" w:rsidP="003A1185">
      <w:pPr>
        <w:tabs>
          <w:tab w:val="left" w:pos="720"/>
        </w:tabs>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3A1185">
        <w:rPr>
          <w:rFonts w:ascii="Arial" w:eastAsia="Times New Roman" w:hAnsi="Arial" w:cs="Arial"/>
          <w:kern w:val="28"/>
          <w:sz w:val="24"/>
          <w:szCs w:val="24"/>
          <w:lang w:eastAsia="ru-RU"/>
        </w:rPr>
        <w:t>понедельник - пятница: с 08.00 до 16.00;</w:t>
      </w:r>
    </w:p>
    <w:p w:rsidR="003A1185" w:rsidRPr="003A1185" w:rsidRDefault="003A1185" w:rsidP="003A1185">
      <w:pPr>
        <w:tabs>
          <w:tab w:val="left" w:pos="720"/>
        </w:tabs>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3A1185">
        <w:rPr>
          <w:rFonts w:ascii="Arial" w:eastAsia="Times New Roman" w:hAnsi="Arial" w:cs="Arial"/>
          <w:kern w:val="28"/>
          <w:sz w:val="24"/>
          <w:szCs w:val="24"/>
          <w:lang w:eastAsia="ru-RU"/>
        </w:rPr>
        <w:t>перерыв: с 12.00 до 13.00.</w:t>
      </w:r>
    </w:p>
    <w:p w:rsidR="003A1185" w:rsidRPr="003A1185" w:rsidRDefault="003A1185" w:rsidP="003A1185">
      <w:pPr>
        <w:tabs>
          <w:tab w:val="left" w:pos="720"/>
        </w:tabs>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3A1185">
        <w:rPr>
          <w:rFonts w:ascii="Arial" w:eastAsia="Times New Roman" w:hAnsi="Arial" w:cs="Arial"/>
          <w:kern w:val="28"/>
          <w:sz w:val="24"/>
          <w:szCs w:val="24"/>
          <w:lang w:eastAsia="ru-RU"/>
        </w:rPr>
        <w:t>Официальный сайт администрации Петропавловского сельского поселения в сети Интернет: http://</w:t>
      </w:r>
      <w:r w:rsidRPr="003A1185">
        <w:rPr>
          <w:rFonts w:ascii="Arial" w:eastAsia="Times New Roman" w:hAnsi="Arial" w:cs="Arial"/>
          <w:kern w:val="28"/>
          <w:sz w:val="24"/>
          <w:szCs w:val="24"/>
          <w:lang w:val="en-US" w:eastAsia="ru-RU"/>
        </w:rPr>
        <w:t>petropavost</w:t>
      </w:r>
      <w:r w:rsidRPr="003A1185">
        <w:rPr>
          <w:rFonts w:ascii="Arial" w:eastAsia="Times New Roman" w:hAnsi="Arial" w:cs="Arial"/>
          <w:kern w:val="28"/>
          <w:sz w:val="24"/>
          <w:szCs w:val="24"/>
          <w:lang w:eastAsia="ru-RU"/>
        </w:rPr>
        <w:t>.ru.</w:t>
      </w:r>
    </w:p>
    <w:p w:rsidR="003A1185" w:rsidRPr="003A1185" w:rsidRDefault="003A1185" w:rsidP="003A1185">
      <w:pPr>
        <w:tabs>
          <w:tab w:val="left" w:pos="720"/>
        </w:tabs>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3A1185">
        <w:rPr>
          <w:rFonts w:ascii="Arial" w:eastAsia="Times New Roman" w:hAnsi="Arial" w:cs="Arial"/>
          <w:kern w:val="28"/>
          <w:sz w:val="24"/>
          <w:szCs w:val="24"/>
          <w:lang w:eastAsia="ru-RU"/>
        </w:rPr>
        <w:t xml:space="preserve">Адрес электронной почты администрации Петропавловского сельского поселения: </w:t>
      </w:r>
      <w:r w:rsidRPr="003A1185">
        <w:rPr>
          <w:rFonts w:ascii="Arial" w:eastAsia="Times New Roman" w:hAnsi="Arial" w:cs="Arial"/>
          <w:kern w:val="28"/>
          <w:sz w:val="24"/>
          <w:szCs w:val="24"/>
          <w:lang w:val="en-US" w:eastAsia="ru-RU"/>
        </w:rPr>
        <w:t>petropavlov</w:t>
      </w:r>
      <w:r w:rsidRPr="003A1185">
        <w:rPr>
          <w:rFonts w:ascii="Arial" w:eastAsia="Times New Roman" w:hAnsi="Arial" w:cs="Arial"/>
          <w:kern w:val="28"/>
          <w:sz w:val="24"/>
          <w:szCs w:val="24"/>
          <w:lang w:eastAsia="ru-RU"/>
        </w:rPr>
        <w:t>.ostro@govvrn.ru.</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kern w:val="28"/>
          <w:sz w:val="24"/>
          <w:szCs w:val="24"/>
          <w:lang w:eastAsia="ru-RU"/>
        </w:rPr>
        <w:t xml:space="preserve">Телефоны для справок: </w:t>
      </w:r>
      <w:r w:rsidRPr="003A1185">
        <w:rPr>
          <w:rFonts w:ascii="Arial" w:eastAsia="Times New Roman" w:hAnsi="Arial" w:cs="Arial"/>
          <w:sz w:val="24"/>
          <w:szCs w:val="24"/>
          <w:lang w:eastAsia="ru-RU"/>
        </w:rPr>
        <w:t xml:space="preserve">8(47375) 6-26-37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телефон (факс): 6-26-44.</w:t>
      </w:r>
    </w:p>
    <w:p w:rsidR="003A1185" w:rsidRPr="003A1185" w:rsidRDefault="003A1185" w:rsidP="003A1185">
      <w:pPr>
        <w:tabs>
          <w:tab w:val="left"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Информация заявителям по вопросам предоставления муниципальной услуги, в том числе о ходе предоставления муниципальной услуги, предоставляется одним из следующих способов: на личном приеме, по телефону, в письменном виде, через официальный сайт, посредством электронной почты.</w:t>
      </w:r>
    </w:p>
    <w:p w:rsidR="003A1185" w:rsidRPr="003A1185" w:rsidRDefault="003A1185" w:rsidP="003A1185">
      <w:pPr>
        <w:tabs>
          <w:tab w:val="num" w:pos="720"/>
          <w:tab w:val="left" w:pos="1843"/>
          <w:tab w:val="num" w:pos="3698"/>
        </w:tabs>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При предоставлении муниципальной услуги, в целях получения сведений, необходимых для принятия решения о принятии на учет, информации для проверки </w:t>
      </w:r>
      <w:r w:rsidRPr="003A1185">
        <w:rPr>
          <w:rFonts w:ascii="Arial" w:eastAsia="Times New Roman" w:hAnsi="Arial" w:cs="Arial"/>
          <w:sz w:val="24"/>
          <w:szCs w:val="24"/>
          <w:lang w:eastAsia="ru-RU"/>
        </w:rPr>
        <w:lastRenderedPageBreak/>
        <w:t xml:space="preserve">документов, предоставляемых заявителями, а также предоставления иных необходимых сведений осуществляют взаимодействие </w:t>
      </w:r>
      <w:proofErr w:type="gramStart"/>
      <w:r w:rsidRPr="003A1185">
        <w:rPr>
          <w:rFonts w:ascii="Arial" w:eastAsia="Times New Roman" w:hAnsi="Arial" w:cs="Arial"/>
          <w:sz w:val="24"/>
          <w:szCs w:val="24"/>
          <w:lang w:eastAsia="ru-RU"/>
        </w:rPr>
        <w:t>с</w:t>
      </w:r>
      <w:proofErr w:type="gramEnd"/>
      <w:r w:rsidRPr="003A1185">
        <w:rPr>
          <w:rFonts w:ascii="Arial" w:eastAsia="Times New Roman" w:hAnsi="Arial" w:cs="Arial"/>
          <w:sz w:val="24"/>
          <w:szCs w:val="24"/>
          <w:lang w:eastAsia="ru-RU"/>
        </w:rPr>
        <w:t>:</w:t>
      </w:r>
    </w:p>
    <w:p w:rsidR="003A1185" w:rsidRPr="003A1185" w:rsidRDefault="003A1185" w:rsidP="003A1185">
      <w:pPr>
        <w:tabs>
          <w:tab w:val="center" w:pos="-5387"/>
          <w:tab w:val="left" w:pos="1080"/>
          <w:tab w:val="left" w:pos="1843"/>
        </w:tabs>
        <w:suppressAutoHyphen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Управлением Федеральной службы государственной регистрации, кадастра и картографии по Воронежской области.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2.3. Результат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2.4. Срок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A1185" w:rsidRPr="003A1185" w:rsidRDefault="003A1185" w:rsidP="003A1185">
      <w:pPr>
        <w:shd w:val="clear" w:color="auto" w:fill="FFFFFF"/>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2.5. Правовые основания для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Предоставление муниципальной услуги осуществляется в соответствии </w:t>
      </w:r>
      <w:proofErr w:type="gramStart"/>
      <w:r w:rsidRPr="003A1185">
        <w:rPr>
          <w:rFonts w:ascii="Arial" w:eastAsia="Times New Roman" w:hAnsi="Arial" w:cs="Arial"/>
          <w:sz w:val="24"/>
          <w:szCs w:val="24"/>
          <w:lang w:eastAsia="ru-RU"/>
        </w:rPr>
        <w:t>с</w:t>
      </w:r>
      <w:proofErr w:type="gramEnd"/>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Жилищным </w:t>
      </w:r>
      <w:hyperlink r:id="rId7" w:history="1">
        <w:r w:rsidRPr="003A1185">
          <w:rPr>
            <w:rFonts w:ascii="Arial" w:eastAsia="Times New Roman" w:hAnsi="Arial" w:cs="Arial"/>
            <w:sz w:val="24"/>
            <w:szCs w:val="24"/>
            <w:lang w:eastAsia="ru-RU"/>
          </w:rPr>
          <w:t>кодексом</w:t>
        </w:r>
      </w:hyperlink>
      <w:r w:rsidRPr="003A1185">
        <w:rPr>
          <w:rFonts w:ascii="Arial" w:eastAsia="Times New Roman" w:hAnsi="Arial" w:cs="Arial"/>
          <w:sz w:val="24"/>
          <w:szCs w:val="24"/>
          <w:lang w:eastAsia="ru-RU"/>
        </w:rPr>
        <w:t xml:space="preserve"> Российской Федерации;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Федеральным </w:t>
      </w:r>
      <w:hyperlink r:id="rId8" w:history="1">
        <w:r w:rsidRPr="003A1185">
          <w:rPr>
            <w:rFonts w:ascii="Arial" w:eastAsia="Times New Roman" w:hAnsi="Arial" w:cs="Arial"/>
            <w:sz w:val="24"/>
            <w:szCs w:val="24"/>
            <w:lang w:eastAsia="ru-RU"/>
          </w:rPr>
          <w:t>законом</w:t>
        </w:r>
      </w:hyperlink>
      <w:r w:rsidRPr="003A1185">
        <w:rPr>
          <w:rFonts w:ascii="Arial" w:eastAsia="Times New Roman" w:hAnsi="Arial" w:cs="Arial"/>
          <w:sz w:val="24"/>
          <w:szCs w:val="24"/>
          <w:lang w:eastAsia="ru-RU"/>
        </w:rPr>
        <w:t xml:space="preserve"> от 12.01.1995 № 5-ФЗ «О ветеранах»;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Федеральным </w:t>
      </w:r>
      <w:hyperlink r:id="rId9" w:history="1">
        <w:r w:rsidRPr="003A1185">
          <w:rPr>
            <w:rFonts w:ascii="Arial" w:eastAsia="Times New Roman" w:hAnsi="Arial" w:cs="Arial"/>
            <w:sz w:val="24"/>
            <w:szCs w:val="24"/>
            <w:lang w:eastAsia="ru-RU"/>
          </w:rPr>
          <w:t>законом</w:t>
        </w:r>
      </w:hyperlink>
      <w:r w:rsidRPr="003A1185">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Федеральным </w:t>
      </w:r>
      <w:hyperlink r:id="rId10" w:history="1">
        <w:r w:rsidRPr="003A1185">
          <w:rPr>
            <w:rFonts w:ascii="Arial" w:eastAsia="Times New Roman" w:hAnsi="Arial" w:cs="Arial"/>
            <w:sz w:val="24"/>
            <w:szCs w:val="24"/>
            <w:lang w:eastAsia="ru-RU"/>
          </w:rPr>
          <w:t>законом</w:t>
        </w:r>
      </w:hyperlink>
      <w:r w:rsidRPr="003A1185">
        <w:rPr>
          <w:rFonts w:ascii="Arial" w:eastAsia="Times New Roman" w:hAnsi="Arial" w:cs="Arial"/>
          <w:sz w:val="24"/>
          <w:szCs w:val="24"/>
          <w:lang w:eastAsia="ru-RU"/>
        </w:rPr>
        <w:t xml:space="preserve"> от 02.05.2006 № 59-ФЗ «О порядке рассмотрения обращений граждан Российской Федерации»;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Федеральным </w:t>
      </w:r>
      <w:hyperlink r:id="rId11" w:history="1">
        <w:r w:rsidRPr="003A1185">
          <w:rPr>
            <w:rFonts w:ascii="Arial" w:eastAsia="Times New Roman" w:hAnsi="Arial" w:cs="Arial"/>
            <w:sz w:val="24"/>
            <w:szCs w:val="24"/>
            <w:lang w:eastAsia="ru-RU"/>
          </w:rPr>
          <w:t>законом</w:t>
        </w:r>
      </w:hyperlink>
      <w:r w:rsidRPr="003A1185">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2" w:history="1">
        <w:r w:rsidRPr="003A1185">
          <w:rPr>
            <w:rFonts w:ascii="Arial" w:eastAsia="Times New Roman" w:hAnsi="Arial" w:cs="Arial"/>
            <w:sz w:val="24"/>
            <w:szCs w:val="24"/>
            <w:lang w:eastAsia="ru-RU"/>
          </w:rPr>
          <w:t>Постановлением</w:t>
        </w:r>
      </w:hyperlink>
      <w:r w:rsidRPr="003A1185">
        <w:rPr>
          <w:rFonts w:ascii="Arial" w:eastAsia="Times New Roman" w:hAnsi="Arial" w:cs="Arial"/>
          <w:sz w:val="24"/>
          <w:szCs w:val="24"/>
          <w:lang w:eastAsia="ru-RU"/>
        </w:rPr>
        <w:t xml:space="preserve">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3" w:history="1">
        <w:r w:rsidRPr="003A1185">
          <w:rPr>
            <w:rFonts w:ascii="Arial" w:eastAsia="Times New Roman" w:hAnsi="Arial" w:cs="Arial"/>
            <w:sz w:val="24"/>
            <w:szCs w:val="24"/>
            <w:lang w:eastAsia="ru-RU"/>
          </w:rPr>
          <w:t>Постановлением</w:t>
        </w:r>
      </w:hyperlink>
      <w:r w:rsidRPr="003A1185">
        <w:rPr>
          <w:rFonts w:ascii="Arial" w:eastAsia="Times New Roman" w:hAnsi="Arial" w:cs="Arial"/>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4" w:history="1">
        <w:r w:rsidRPr="003A1185">
          <w:rPr>
            <w:rFonts w:ascii="Arial" w:eastAsia="Times New Roman" w:hAnsi="Arial" w:cs="Arial"/>
            <w:sz w:val="24"/>
            <w:szCs w:val="24"/>
            <w:lang w:eastAsia="ru-RU"/>
          </w:rPr>
          <w:t>Постановлением</w:t>
        </w:r>
      </w:hyperlink>
      <w:r w:rsidRPr="003A1185">
        <w:rPr>
          <w:rFonts w:ascii="Arial" w:eastAsia="Times New Roman" w:hAnsi="Arial" w:cs="Arial"/>
          <w:sz w:val="24"/>
          <w:szCs w:val="24"/>
          <w:lang w:eastAsia="ru-RU"/>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5" w:history="1">
        <w:r w:rsidRPr="003A1185">
          <w:rPr>
            <w:rFonts w:ascii="Arial" w:eastAsia="Times New Roman" w:hAnsi="Arial" w:cs="Arial"/>
            <w:sz w:val="24"/>
            <w:szCs w:val="24"/>
            <w:lang w:eastAsia="ru-RU"/>
          </w:rPr>
          <w:t>Законом</w:t>
        </w:r>
      </w:hyperlink>
      <w:r w:rsidRPr="003A1185">
        <w:rPr>
          <w:rFonts w:ascii="Arial" w:eastAsia="Times New Roman" w:hAnsi="Arial" w:cs="Arial"/>
          <w:sz w:val="24"/>
          <w:szCs w:val="24"/>
          <w:lang w:eastAsia="ru-RU"/>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6" w:history="1">
        <w:r w:rsidRPr="003A1185">
          <w:rPr>
            <w:rFonts w:ascii="Arial" w:eastAsia="Times New Roman" w:hAnsi="Arial" w:cs="Arial"/>
            <w:sz w:val="24"/>
            <w:szCs w:val="24"/>
            <w:lang w:eastAsia="ru-RU"/>
          </w:rPr>
          <w:t>Законом</w:t>
        </w:r>
      </w:hyperlink>
      <w:r w:rsidRPr="003A1185">
        <w:rPr>
          <w:rFonts w:ascii="Arial" w:eastAsia="Times New Roman" w:hAnsi="Arial" w:cs="Arial"/>
          <w:sz w:val="24"/>
          <w:szCs w:val="24"/>
          <w:lang w:eastAsia="ru-RU"/>
        </w:rPr>
        <w:t xml:space="preserve"> Воронежской области от 30.11.2005 № 72-ОЗ «О порядке признания граждан </w:t>
      </w:r>
      <w:proofErr w:type="gramStart"/>
      <w:r w:rsidRPr="003A1185">
        <w:rPr>
          <w:rFonts w:ascii="Arial" w:eastAsia="Times New Roman" w:hAnsi="Arial" w:cs="Arial"/>
          <w:sz w:val="24"/>
          <w:szCs w:val="24"/>
          <w:lang w:eastAsia="ru-RU"/>
        </w:rPr>
        <w:t>малоимущими</w:t>
      </w:r>
      <w:proofErr w:type="gramEnd"/>
      <w:r w:rsidRPr="003A1185">
        <w:rPr>
          <w:rFonts w:ascii="Arial" w:eastAsia="Times New Roman" w:hAnsi="Arial" w:cs="Arial"/>
          <w:sz w:val="24"/>
          <w:szCs w:val="24"/>
          <w:lang w:eastAsia="ru-RU"/>
        </w:rPr>
        <w:t xml:space="preserve"> в целях предоставления им жилых помещений муниципального жилищного фонда по договорам социального найма в Воронежской области»;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7" w:history="1">
        <w:r w:rsidRPr="003A1185">
          <w:rPr>
            <w:rFonts w:ascii="Arial" w:eastAsia="Times New Roman" w:hAnsi="Arial" w:cs="Arial"/>
            <w:sz w:val="24"/>
            <w:szCs w:val="24"/>
            <w:lang w:eastAsia="ru-RU"/>
          </w:rPr>
          <w:t>Законом</w:t>
        </w:r>
      </w:hyperlink>
      <w:r w:rsidRPr="003A1185">
        <w:rPr>
          <w:rFonts w:ascii="Arial" w:eastAsia="Times New Roman" w:hAnsi="Arial" w:cs="Arial"/>
          <w:sz w:val="24"/>
          <w:szCs w:val="24"/>
          <w:lang w:eastAsia="ru-RU"/>
        </w:rPr>
        <w:t xml:space="preserve"> Воронежской области от 07.07.2006 № 66-ОЗ «О предоставлении безвозмездной субсидии на приобретение жилого помещения ветеранам, инвалидам, семьям, имеющим детей-инвалидов, нуждающимся в улучшении жилищных условий»;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8" w:history="1">
        <w:r w:rsidRPr="003A1185">
          <w:rPr>
            <w:rFonts w:ascii="Arial" w:eastAsia="Times New Roman" w:hAnsi="Arial" w:cs="Arial"/>
            <w:sz w:val="24"/>
            <w:szCs w:val="24"/>
            <w:lang w:eastAsia="ru-RU"/>
          </w:rPr>
          <w:t>Законом</w:t>
        </w:r>
      </w:hyperlink>
      <w:r w:rsidRPr="003A1185">
        <w:rPr>
          <w:rFonts w:ascii="Arial" w:eastAsia="Times New Roman" w:hAnsi="Arial" w:cs="Arial"/>
          <w:sz w:val="24"/>
          <w:szCs w:val="24"/>
          <w:lang w:eastAsia="ru-RU"/>
        </w:rPr>
        <w:t xml:space="preserve"> Воронежской области от 09.10.2007 № 93-ОЗ «О предоставлении жилых помещений жилищного фонда Воронежской области по договорам социального найма»;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9" w:history="1">
        <w:r w:rsidRPr="003A1185">
          <w:rPr>
            <w:rFonts w:ascii="Arial" w:eastAsia="Times New Roman" w:hAnsi="Arial" w:cs="Arial"/>
            <w:sz w:val="24"/>
            <w:szCs w:val="24"/>
            <w:lang w:eastAsia="ru-RU"/>
          </w:rPr>
          <w:t>Уставом</w:t>
        </w:r>
      </w:hyperlink>
      <w:r w:rsidRPr="003A1185">
        <w:rPr>
          <w:rFonts w:ascii="Arial" w:eastAsia="Times New Roman" w:hAnsi="Arial" w:cs="Arial"/>
          <w:sz w:val="24"/>
          <w:szCs w:val="24"/>
          <w:lang w:eastAsia="ru-RU"/>
        </w:rPr>
        <w:t xml:space="preserve"> Петропавловского сельского поселения Острогожского муниципального района Воронежской области;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настоящим Административным регламентом;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иными нормативными правовыми актами.</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Для получения муниципальной услуги заявитель </w:t>
      </w:r>
      <w:proofErr w:type="gramStart"/>
      <w:r w:rsidRPr="003A1185">
        <w:rPr>
          <w:rFonts w:ascii="Arial" w:eastAsia="Times New Roman" w:hAnsi="Arial" w:cs="Arial"/>
          <w:sz w:val="24"/>
          <w:szCs w:val="24"/>
          <w:lang w:eastAsia="ru-RU"/>
        </w:rPr>
        <w:t>предоставляет следующие документы</w:t>
      </w:r>
      <w:proofErr w:type="gramEnd"/>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hyperlink r:id="rId20" w:history="1">
        <w:r w:rsidRPr="003A1185">
          <w:rPr>
            <w:rFonts w:ascii="Arial" w:eastAsia="Times New Roman" w:hAnsi="Arial" w:cs="Arial"/>
            <w:sz w:val="24"/>
            <w:szCs w:val="24"/>
            <w:lang w:eastAsia="ru-RU"/>
          </w:rPr>
          <w:t>заявление</w:t>
        </w:r>
      </w:hyperlink>
      <w:r w:rsidRPr="003A1185">
        <w:rPr>
          <w:rFonts w:ascii="Arial" w:eastAsia="Times New Roman" w:hAnsi="Arial" w:cs="Arial"/>
          <w:sz w:val="24"/>
          <w:szCs w:val="24"/>
          <w:lang w:eastAsia="ru-RU"/>
        </w:rPr>
        <w:t xml:space="preserve"> по форме, приведенной в приложении № 1 к настоящему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приложения к заявлению по форме, приведенной в </w:t>
      </w:r>
      <w:hyperlink r:id="rId21" w:history="1">
        <w:r w:rsidRPr="003A1185">
          <w:rPr>
            <w:rFonts w:ascii="Arial" w:eastAsia="Times New Roman" w:hAnsi="Arial" w:cs="Arial"/>
            <w:sz w:val="24"/>
            <w:szCs w:val="24"/>
            <w:lang w:eastAsia="ru-RU"/>
          </w:rPr>
          <w:t xml:space="preserve">приложениях № </w:t>
        </w:r>
      </w:hyperlink>
      <w:r w:rsidRPr="003A1185">
        <w:rPr>
          <w:rFonts w:ascii="Arial" w:eastAsia="Times New Roman" w:hAnsi="Arial" w:cs="Arial"/>
          <w:sz w:val="24"/>
          <w:szCs w:val="24"/>
          <w:lang w:eastAsia="ru-RU"/>
        </w:rPr>
        <w:t xml:space="preserve">2, </w:t>
      </w:r>
      <w:hyperlink r:id="rId22" w:history="1">
        <w:r w:rsidRPr="003A1185">
          <w:rPr>
            <w:rFonts w:ascii="Arial" w:eastAsia="Times New Roman" w:hAnsi="Arial" w:cs="Arial"/>
            <w:sz w:val="24"/>
            <w:szCs w:val="24"/>
            <w:lang w:eastAsia="ru-RU"/>
          </w:rPr>
          <w:t>3</w:t>
        </w:r>
      </w:hyperlink>
      <w:r w:rsidRPr="003A1185">
        <w:rPr>
          <w:rFonts w:ascii="Arial" w:eastAsia="Times New Roman" w:hAnsi="Arial" w:cs="Arial"/>
          <w:sz w:val="24"/>
          <w:szCs w:val="24"/>
          <w:lang w:eastAsia="ru-RU"/>
        </w:rPr>
        <w:t xml:space="preserve"> к настоящему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документы, перечисленные в </w:t>
      </w:r>
      <w:hyperlink r:id="rId23" w:history="1">
        <w:r w:rsidRPr="003A1185">
          <w:rPr>
            <w:rFonts w:ascii="Arial" w:eastAsia="Times New Roman" w:hAnsi="Arial" w:cs="Arial"/>
            <w:sz w:val="24"/>
            <w:szCs w:val="24"/>
            <w:lang w:eastAsia="ru-RU"/>
          </w:rPr>
          <w:t xml:space="preserve">приложении № </w:t>
        </w:r>
      </w:hyperlink>
      <w:r w:rsidRPr="003A1185">
        <w:rPr>
          <w:rFonts w:ascii="Arial" w:eastAsia="Times New Roman" w:hAnsi="Arial" w:cs="Arial"/>
          <w:sz w:val="24"/>
          <w:szCs w:val="24"/>
          <w:lang w:eastAsia="ru-RU"/>
        </w:rPr>
        <w:t>2 к настоящему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Для заявителя, отнесенного к числу ветеранов и инвалидов Великой Отечественной войны, членам семей погибших (умерших) ветеранов и инвалидов Великой Отечественной войны, представление документов, предусмотренных </w:t>
      </w:r>
      <w:hyperlink r:id="rId24" w:history="1">
        <w:r w:rsidRPr="003A1185">
          <w:rPr>
            <w:rFonts w:ascii="Arial" w:eastAsia="Times New Roman" w:hAnsi="Arial" w:cs="Arial"/>
            <w:sz w:val="24"/>
            <w:szCs w:val="24"/>
            <w:lang w:eastAsia="ru-RU"/>
          </w:rPr>
          <w:t>пунктами 13</w:t>
        </w:r>
      </w:hyperlink>
      <w:r w:rsidRPr="003A1185">
        <w:rPr>
          <w:rFonts w:ascii="Arial" w:eastAsia="Times New Roman" w:hAnsi="Arial" w:cs="Arial"/>
          <w:sz w:val="24"/>
          <w:szCs w:val="24"/>
          <w:lang w:eastAsia="ru-RU"/>
        </w:rPr>
        <w:t xml:space="preserve"> - </w:t>
      </w:r>
      <w:hyperlink r:id="rId25" w:history="1">
        <w:r w:rsidRPr="003A1185">
          <w:rPr>
            <w:rFonts w:ascii="Arial" w:eastAsia="Times New Roman" w:hAnsi="Arial" w:cs="Arial"/>
            <w:sz w:val="24"/>
            <w:szCs w:val="24"/>
            <w:lang w:eastAsia="ru-RU"/>
          </w:rPr>
          <w:t>45</w:t>
        </w:r>
      </w:hyperlink>
      <w:r w:rsidRPr="003A1185">
        <w:rPr>
          <w:rFonts w:ascii="Arial" w:eastAsia="Times New Roman" w:hAnsi="Arial" w:cs="Arial"/>
          <w:sz w:val="24"/>
          <w:szCs w:val="24"/>
          <w:lang w:eastAsia="ru-RU"/>
        </w:rPr>
        <w:t xml:space="preserve"> приложения № 2 к настоящему административному регламенту и приложения к заявлению по форме, приведенной в </w:t>
      </w:r>
      <w:hyperlink r:id="rId26" w:history="1">
        <w:r w:rsidRPr="003A1185">
          <w:rPr>
            <w:rFonts w:ascii="Arial" w:eastAsia="Times New Roman" w:hAnsi="Arial" w:cs="Arial"/>
            <w:sz w:val="24"/>
            <w:szCs w:val="24"/>
            <w:lang w:eastAsia="ru-RU"/>
          </w:rPr>
          <w:t xml:space="preserve">приложении № </w:t>
        </w:r>
      </w:hyperlink>
      <w:r w:rsidRPr="003A1185">
        <w:rPr>
          <w:rFonts w:ascii="Arial" w:eastAsia="Times New Roman" w:hAnsi="Arial" w:cs="Arial"/>
          <w:sz w:val="24"/>
          <w:szCs w:val="24"/>
          <w:lang w:eastAsia="ru-RU"/>
        </w:rPr>
        <w:t>3 к настоящему административному регламенту, не требуется.</w:t>
      </w:r>
    </w:p>
    <w:p w:rsidR="003A1185" w:rsidRPr="003A1185" w:rsidRDefault="003A1185" w:rsidP="003A1185">
      <w:pPr>
        <w:widowControl w:val="0"/>
        <w:tabs>
          <w:tab w:val="left" w:pos="1701"/>
        </w:tabs>
        <w:overflowPunct w:val="0"/>
        <w:adjustRightInd w:val="0"/>
        <w:spacing w:after="0" w:line="240" w:lineRule="auto"/>
        <w:ind w:firstLine="709"/>
        <w:jc w:val="both"/>
        <w:rPr>
          <w:rFonts w:ascii="Arial" w:eastAsia="Times New Roman" w:hAnsi="Arial" w:cs="Arial"/>
          <w:kern w:val="28"/>
          <w:sz w:val="24"/>
          <w:szCs w:val="24"/>
          <w:lang w:eastAsia="ru-RU"/>
        </w:rPr>
      </w:pPr>
      <w:r w:rsidRPr="003A1185">
        <w:rPr>
          <w:rFonts w:ascii="Arial" w:eastAsia="Times New Roman" w:hAnsi="Arial" w:cs="Arial"/>
          <w:kern w:val="28"/>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отсутствие документов, предусмотренных </w:t>
      </w:r>
      <w:hyperlink r:id="rId27" w:history="1">
        <w:r w:rsidRPr="003A1185">
          <w:rPr>
            <w:rFonts w:ascii="Arial" w:eastAsia="Times New Roman" w:hAnsi="Arial" w:cs="Arial"/>
            <w:sz w:val="24"/>
            <w:szCs w:val="24"/>
            <w:lang w:eastAsia="ru-RU"/>
          </w:rPr>
          <w:t>п. 2.6</w:t>
        </w:r>
      </w:hyperlink>
      <w:r w:rsidRPr="003A1185">
        <w:rPr>
          <w:rFonts w:ascii="Arial" w:eastAsia="Times New Roman" w:hAnsi="Arial" w:cs="Arial"/>
          <w:sz w:val="24"/>
          <w:szCs w:val="24"/>
          <w:lang w:eastAsia="ru-RU"/>
        </w:rPr>
        <w:t xml:space="preserve"> настоящего административного регламента, или представление документов не в полном объеме;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представление заявителем документов, содержащих ошибки или противоречивые сведения;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заявление подано лицом, не уполномоченным совершать такого рода действия.</w:t>
      </w:r>
    </w:p>
    <w:p w:rsidR="003A1185" w:rsidRPr="003A1185" w:rsidRDefault="003A1185" w:rsidP="003A1185">
      <w:pPr>
        <w:widowControl w:val="0"/>
        <w:tabs>
          <w:tab w:val="left" w:pos="1701"/>
        </w:tabs>
        <w:overflowPunct w:val="0"/>
        <w:adjustRightInd w:val="0"/>
        <w:spacing w:after="0" w:line="240" w:lineRule="auto"/>
        <w:ind w:firstLine="709"/>
        <w:jc w:val="both"/>
        <w:rPr>
          <w:rFonts w:ascii="Arial" w:eastAsia="Times New Roman" w:hAnsi="Arial" w:cs="Arial"/>
          <w:kern w:val="28"/>
          <w:sz w:val="24"/>
          <w:szCs w:val="24"/>
          <w:lang w:eastAsia="ru-RU"/>
        </w:rPr>
      </w:pPr>
      <w:r w:rsidRPr="003A1185">
        <w:rPr>
          <w:rFonts w:ascii="Arial" w:eastAsia="Times New Roman" w:hAnsi="Arial" w:cs="Arial"/>
          <w:kern w:val="28"/>
          <w:sz w:val="24"/>
          <w:szCs w:val="24"/>
          <w:lang w:eastAsia="ru-RU"/>
        </w:rPr>
        <w:t>2.8. Исчерпывающий перечень оснований для отказа в предоставлении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представленные документы не соответствуют перечню, определенному </w:t>
      </w:r>
      <w:hyperlink r:id="rId28" w:history="1">
        <w:r w:rsidRPr="003A1185">
          <w:rPr>
            <w:rFonts w:ascii="Arial" w:eastAsia="Times New Roman" w:hAnsi="Arial" w:cs="Arial"/>
            <w:sz w:val="24"/>
            <w:szCs w:val="24"/>
            <w:lang w:eastAsia="ru-RU"/>
          </w:rPr>
          <w:t>п. 2.6</w:t>
        </w:r>
      </w:hyperlink>
      <w:r w:rsidRPr="003A1185">
        <w:rPr>
          <w:rFonts w:ascii="Arial" w:eastAsia="Times New Roman" w:hAnsi="Arial" w:cs="Arial"/>
          <w:sz w:val="24"/>
          <w:szCs w:val="24"/>
          <w:lang w:eastAsia="ru-RU"/>
        </w:rPr>
        <w:t xml:space="preserve"> настоящего Административного регламента;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представленные документы не подтверждают право соответствующих граждан состоять на учете в качестве нуждающихся в жилых помещениях;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3A1185" w:rsidRPr="003A1185" w:rsidRDefault="003A1185" w:rsidP="003A1185">
      <w:pPr>
        <w:widowControl w:val="0"/>
        <w:tabs>
          <w:tab w:val="left" w:pos="1701"/>
        </w:tabs>
        <w:overflowPunct w:val="0"/>
        <w:adjustRightInd w:val="0"/>
        <w:spacing w:after="0" w:line="240" w:lineRule="auto"/>
        <w:ind w:firstLine="709"/>
        <w:jc w:val="both"/>
        <w:rPr>
          <w:rFonts w:ascii="Arial" w:eastAsia="Times New Roman" w:hAnsi="Arial" w:cs="Arial"/>
          <w:kern w:val="28"/>
          <w:sz w:val="24"/>
          <w:szCs w:val="24"/>
          <w:lang w:eastAsia="ru-RU"/>
        </w:rPr>
      </w:pPr>
      <w:r w:rsidRPr="003A1185">
        <w:rPr>
          <w:rFonts w:ascii="Arial" w:eastAsia="Times New Roman" w:hAnsi="Arial" w:cs="Arial"/>
          <w:kern w:val="28"/>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и иными нормативными правовыми актами.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Муниципальная услуга предоставляется на бесплатной основе.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2.10. Максимальный срок ожидания в очереди при подаче документов на получение муниципальной услуги – не более 15 минут.</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- 15 минут.</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2.11. Срок регистрации запроса заявителя о предоставлении муниципальной услуги - в течение рабочего дня.</w:t>
      </w:r>
    </w:p>
    <w:p w:rsidR="003A1185" w:rsidRPr="003A1185" w:rsidRDefault="003A1185" w:rsidP="003A1185">
      <w:pPr>
        <w:widowControl w:val="0"/>
        <w:numPr>
          <w:ilvl w:val="1"/>
          <w:numId w:val="5"/>
        </w:numPr>
        <w:shd w:val="clear" w:color="auto" w:fill="FFFFFF"/>
        <w:tabs>
          <w:tab w:val="num" w:pos="0"/>
          <w:tab w:val="num" w:pos="540"/>
          <w:tab w:val="left" w:pos="1080"/>
          <w:tab w:val="left" w:pos="126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помещение размещается табличка с наименованием помещения (зал ожидания, приема/выдачи документов и т.д.).</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стульями и столами для оформления документов.</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 информационных стендах, а также на официальном сайте в сети Интернет размещается следующая обязательная информация: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номера телефонов, факсов, адреса официального сайта, электронной почты администрации;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режим работы администрации;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графики личного приема граждан уполномоченными должностными лицами;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A1185" w:rsidRPr="003A1185" w:rsidRDefault="003A1185" w:rsidP="003A1185">
      <w:pPr>
        <w:tabs>
          <w:tab w:val="left" w:pos="720"/>
          <w:tab w:val="left" w:pos="900"/>
          <w:tab w:val="left" w:pos="1080"/>
          <w:tab w:val="left" w:pos="126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перечень документов, необходимых для предоставления муниципальной услуги;</w:t>
      </w:r>
    </w:p>
    <w:p w:rsidR="003A1185" w:rsidRPr="003A1185" w:rsidRDefault="003A1185" w:rsidP="003A1185">
      <w:pPr>
        <w:tabs>
          <w:tab w:val="left" w:pos="720"/>
          <w:tab w:val="left" w:pos="900"/>
          <w:tab w:val="left" w:pos="1080"/>
          <w:tab w:val="left" w:pos="126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бланки заявлений, документов, необходимых для предоставления муниципальной услуги;</w:t>
      </w:r>
    </w:p>
    <w:p w:rsidR="003A1185" w:rsidRPr="003A1185" w:rsidRDefault="003A1185" w:rsidP="003A1185">
      <w:pPr>
        <w:tabs>
          <w:tab w:val="left" w:pos="720"/>
          <w:tab w:val="left" w:pos="900"/>
          <w:tab w:val="left" w:pos="1080"/>
          <w:tab w:val="left" w:pos="126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порядок получения консультаций;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текст административного регламента.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2.13. Показатели доступности и качества муниципальных услуг.</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Сведения носят открытый общедоступный характер, предоставляются всем заинтересованным лицам.</w:t>
      </w:r>
    </w:p>
    <w:p w:rsidR="003A1185" w:rsidRPr="003A1185" w:rsidRDefault="003A1185" w:rsidP="003A1185">
      <w:pPr>
        <w:shd w:val="clear" w:color="auto" w:fill="FFFFFF"/>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pacing w:val="-1"/>
          <w:sz w:val="24"/>
          <w:szCs w:val="24"/>
          <w:lang w:eastAsia="ru-RU"/>
        </w:rPr>
        <w:t>Информация о порядке предоставления муниципальной услуги предоставляется заявителям</w:t>
      </w:r>
      <w:r w:rsidRPr="003A1185">
        <w:rPr>
          <w:rFonts w:ascii="Arial" w:eastAsia="Times New Roman" w:hAnsi="Arial" w:cs="Arial"/>
          <w:sz w:val="24"/>
          <w:szCs w:val="24"/>
          <w:lang w:eastAsia="ru-RU"/>
        </w:rPr>
        <w:t>:</w:t>
      </w:r>
    </w:p>
    <w:p w:rsidR="003A1185" w:rsidRPr="003A1185" w:rsidRDefault="003A1185" w:rsidP="003A1185">
      <w:pPr>
        <w:shd w:val="clear" w:color="auto" w:fill="FFFFFF"/>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непосредственно в администрации;</w:t>
      </w:r>
    </w:p>
    <w:p w:rsidR="003A1185" w:rsidRPr="003A1185" w:rsidRDefault="003A1185" w:rsidP="003A1185">
      <w:pPr>
        <w:shd w:val="clear" w:color="auto" w:fill="FFFFFF"/>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с использованием средств  электронного информирования;</w:t>
      </w:r>
    </w:p>
    <w:p w:rsidR="003A1185" w:rsidRPr="003A1185" w:rsidRDefault="003A1185" w:rsidP="003A1185">
      <w:pPr>
        <w:shd w:val="clear" w:color="auto" w:fill="FFFFFF"/>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с использованием средств телефонной связи; </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посредством размещения на  официальном сайте администрации в сети Интернет;</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публикации в средствах массовой информации.</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Заявители, представившие документы, в обязательном порядке информируются специалистом о сроке завершения оформления документов и воз</w:t>
      </w:r>
      <w:r w:rsidRPr="003A1185">
        <w:rPr>
          <w:rFonts w:ascii="Arial" w:eastAsia="Times New Roman" w:hAnsi="Arial" w:cs="Arial"/>
          <w:sz w:val="24"/>
          <w:szCs w:val="24"/>
          <w:lang w:eastAsia="ru-RU"/>
        </w:rPr>
        <w:softHyphen/>
        <w:t>можности их получения.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Качественной предоставляемая муниципальная услуга признается при предоставлении услуги в сроки, определенные </w:t>
      </w:r>
      <w:hyperlink r:id="rId29" w:history="1">
        <w:r w:rsidRPr="003A1185">
          <w:rPr>
            <w:rFonts w:ascii="Arial" w:eastAsia="Times New Roman" w:hAnsi="Arial" w:cs="Arial"/>
            <w:sz w:val="24"/>
            <w:szCs w:val="24"/>
            <w:lang w:eastAsia="ru-RU"/>
          </w:rPr>
          <w:t>п. 2.4</w:t>
        </w:r>
      </w:hyperlink>
      <w:r w:rsidRPr="003A1185">
        <w:rPr>
          <w:rFonts w:ascii="Arial" w:eastAsia="Times New Roman" w:hAnsi="Arial" w:cs="Arial"/>
          <w:sz w:val="24"/>
          <w:szCs w:val="24"/>
          <w:lang w:eastAsia="ru-RU"/>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 предоставлении муниципальных услуг в электронной форме осуществляется:</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 Единого портала государственных и муниципальных услуг (</w:t>
      </w:r>
      <w:hyperlink r:id="rId30" w:history="1">
        <w:r w:rsidRPr="003A1185">
          <w:rPr>
            <w:rFonts w:ascii="Arial" w:eastAsia="Times New Roman" w:hAnsi="Arial" w:cs="Arial"/>
            <w:sz w:val="24"/>
            <w:szCs w:val="24"/>
            <w:lang w:eastAsia="ru-RU"/>
          </w:rPr>
          <w:t>www.gosuslugi.ru</w:t>
        </w:r>
      </w:hyperlink>
      <w:r w:rsidRPr="003A1185">
        <w:rPr>
          <w:rFonts w:ascii="Arial" w:eastAsia="Times New Roman" w:hAnsi="Arial" w:cs="Arial"/>
          <w:sz w:val="24"/>
          <w:szCs w:val="24"/>
          <w:lang w:eastAsia="ru-RU"/>
        </w:rPr>
        <w:t>), портала государственных и муниципальных услуг Воронежской области (</w:t>
      </w:r>
      <w:hyperlink r:id="rId31" w:history="1">
        <w:r w:rsidRPr="003A1185">
          <w:rPr>
            <w:rFonts w:ascii="Arial" w:eastAsia="Times New Roman" w:hAnsi="Arial" w:cs="Arial"/>
            <w:sz w:val="24"/>
            <w:szCs w:val="24"/>
            <w:lang w:eastAsia="ru-RU"/>
          </w:rPr>
          <w:t>www.govvrn.ru</w:t>
        </w:r>
      </w:hyperlink>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получение заявителем результата предоставления муниципальной услуги в электронной форме посредством электронной почты.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 портале государственных и муниципальных услуг Воронежской области (</w:t>
      </w:r>
      <w:hyperlink r:id="rId32" w:history="1">
        <w:r w:rsidRPr="003A1185">
          <w:rPr>
            <w:rFonts w:ascii="Arial" w:eastAsia="Times New Roman" w:hAnsi="Arial" w:cs="Arial"/>
            <w:sz w:val="24"/>
            <w:szCs w:val="24"/>
            <w:lang w:val="en-US" w:eastAsia="ru-RU"/>
          </w:rPr>
          <w:t>www</w:t>
        </w:r>
        <w:r w:rsidRPr="003A1185">
          <w:rPr>
            <w:rFonts w:ascii="Arial" w:eastAsia="Times New Roman" w:hAnsi="Arial" w:cs="Arial"/>
            <w:sz w:val="24"/>
            <w:szCs w:val="24"/>
            <w:lang w:eastAsia="ru-RU"/>
          </w:rPr>
          <w:t>.</w:t>
        </w:r>
        <w:r w:rsidRPr="003A1185">
          <w:rPr>
            <w:rFonts w:ascii="Arial" w:eastAsia="Times New Roman" w:hAnsi="Arial" w:cs="Arial"/>
            <w:sz w:val="24"/>
            <w:szCs w:val="24"/>
            <w:lang w:val="en-US" w:eastAsia="ru-RU"/>
          </w:rPr>
          <w:t>pgu</w:t>
        </w:r>
        <w:r w:rsidRPr="003A1185">
          <w:rPr>
            <w:rFonts w:ascii="Arial" w:eastAsia="Times New Roman" w:hAnsi="Arial" w:cs="Arial"/>
            <w:sz w:val="24"/>
            <w:szCs w:val="24"/>
            <w:lang w:eastAsia="ru-RU"/>
          </w:rPr>
          <w:t>.</w:t>
        </w:r>
        <w:r w:rsidRPr="003A1185">
          <w:rPr>
            <w:rFonts w:ascii="Arial" w:eastAsia="Times New Roman" w:hAnsi="Arial" w:cs="Arial"/>
            <w:sz w:val="24"/>
            <w:szCs w:val="24"/>
            <w:lang w:val="en-US" w:eastAsia="ru-RU"/>
          </w:rPr>
          <w:t>govvrn</w:t>
        </w:r>
        <w:r w:rsidRPr="003A1185">
          <w:rPr>
            <w:rFonts w:ascii="Arial" w:eastAsia="Times New Roman" w:hAnsi="Arial" w:cs="Arial"/>
            <w:sz w:val="24"/>
            <w:szCs w:val="24"/>
            <w:lang w:eastAsia="ru-RU"/>
          </w:rPr>
          <w:t>.</w:t>
        </w:r>
        <w:r w:rsidRPr="003A1185">
          <w:rPr>
            <w:rFonts w:ascii="Arial" w:eastAsia="Times New Roman" w:hAnsi="Arial" w:cs="Arial"/>
            <w:sz w:val="24"/>
            <w:szCs w:val="24"/>
            <w:lang w:val="en-US" w:eastAsia="ru-RU"/>
          </w:rPr>
          <w:t>ru</w:t>
        </w:r>
      </w:hyperlink>
      <w:r w:rsidRPr="003A1185">
        <w:rPr>
          <w:rFonts w:ascii="Arial" w:eastAsia="Times New Roman" w:hAnsi="Arial" w:cs="Arial"/>
          <w:sz w:val="24"/>
          <w:szCs w:val="24"/>
          <w:lang w:eastAsia="ru-RU"/>
        </w:rPr>
        <w:t>) и на официальном сайте администрации Петропавловского сельского поселения в сети Интернет (</w:t>
      </w:r>
      <w:r w:rsidRPr="003A1185">
        <w:rPr>
          <w:rFonts w:ascii="Arial" w:eastAsia="Times New Roman" w:hAnsi="Arial" w:cs="Arial"/>
          <w:sz w:val="24"/>
          <w:szCs w:val="24"/>
          <w:lang w:val="en-US" w:eastAsia="ru-RU"/>
        </w:rPr>
        <w:t>http</w:t>
      </w:r>
      <w:r w:rsidRPr="003A1185">
        <w:rPr>
          <w:rFonts w:ascii="Arial" w:eastAsia="Times New Roman" w:hAnsi="Arial" w:cs="Arial"/>
          <w:sz w:val="24"/>
          <w:szCs w:val="24"/>
          <w:lang w:eastAsia="ru-RU"/>
        </w:rPr>
        <w:t>://</w:t>
      </w:r>
      <w:r w:rsidRPr="003A1185">
        <w:rPr>
          <w:rFonts w:ascii="Arial" w:eastAsia="Times New Roman" w:hAnsi="Arial" w:cs="Arial"/>
          <w:sz w:val="24"/>
          <w:szCs w:val="24"/>
          <w:lang w:val="en-US" w:eastAsia="ru-RU"/>
        </w:rPr>
        <w:t>petropavost</w:t>
      </w:r>
      <w:r w:rsidRPr="003A1185">
        <w:rPr>
          <w:rFonts w:ascii="Arial" w:eastAsia="Times New Roman" w:hAnsi="Arial" w:cs="Arial"/>
          <w:sz w:val="24"/>
          <w:szCs w:val="24"/>
          <w:lang w:eastAsia="ru-RU"/>
        </w:rPr>
        <w:t>.</w:t>
      </w:r>
      <w:r w:rsidRPr="003A1185">
        <w:rPr>
          <w:rFonts w:ascii="Arial" w:eastAsia="Times New Roman" w:hAnsi="Arial" w:cs="Arial"/>
          <w:sz w:val="24"/>
          <w:szCs w:val="24"/>
          <w:lang w:val="en-US" w:eastAsia="ru-RU"/>
        </w:rPr>
        <w:t>ru</w:t>
      </w:r>
      <w:r w:rsidRPr="003A1185">
        <w:rPr>
          <w:rFonts w:ascii="Arial" w:eastAsia="Times New Roman" w:hAnsi="Arial" w:cs="Arial"/>
          <w:sz w:val="24"/>
          <w:szCs w:val="24"/>
          <w:lang w:eastAsia="ru-RU"/>
        </w:rPr>
        <w:t>) заявитель может получить образцы необходимых заявлений для предоставления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2.14.1. Информирование заявителей о порядке предоставления муниципальной услуги осуществляется в виде: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индивидуального информирования;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публичного информирования.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Информирование проводится в форме: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устного информирования;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письменного информирования.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2.14.3. Заявитель имеет право на получение сведений о стадии прохождения его обращения.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категории заявителей, имеющих право на получение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перечень документов, требуемых от заявителя, необходимых для получения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требования к </w:t>
      </w:r>
      <w:proofErr w:type="gramStart"/>
      <w:r w:rsidRPr="003A1185">
        <w:rPr>
          <w:rFonts w:ascii="Arial" w:eastAsia="Times New Roman" w:hAnsi="Arial" w:cs="Arial"/>
          <w:sz w:val="24"/>
          <w:szCs w:val="24"/>
          <w:lang w:eastAsia="ru-RU"/>
        </w:rPr>
        <w:t>заверению документов</w:t>
      </w:r>
      <w:proofErr w:type="gramEnd"/>
      <w:r w:rsidRPr="003A1185">
        <w:rPr>
          <w:rFonts w:ascii="Arial" w:eastAsia="Times New Roman" w:hAnsi="Arial" w:cs="Arial"/>
          <w:sz w:val="24"/>
          <w:szCs w:val="24"/>
          <w:lang w:eastAsia="ru-RU"/>
        </w:rPr>
        <w:t xml:space="preserve"> и сведений;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входящие номера, под которыми зарегистрированы в системе делопроизводства заявления и прилагающие к ним материалы;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необходимость представления дополнительных документов и сведений.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Информирование по иным вопросам осуществляется только на основании письменного обращения.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 ответе на телефонные звонки должностное лицо должно назвать фамилию, имя, отчество, занимаемую должность и наименование органа, предоставляющего муниципальную услугу, предложить гражданину представиться и изложить суть вопроса.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2.14.5.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а также электронной почтой.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 индивидуальном письменном информировании ответ направляется заявителю в течение 30 дней со дня регистрации обращения.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а также на информационных стендах в местах предоставления услуги.</w:t>
      </w:r>
    </w:p>
    <w:p w:rsidR="003A1185" w:rsidRPr="003A1185" w:rsidRDefault="003A1185" w:rsidP="003A1185">
      <w:pPr>
        <w:tabs>
          <w:tab w:val="left" w:pos="1843"/>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2.14.7.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t>
      </w:r>
      <w:r w:rsidRPr="003A1185">
        <w:rPr>
          <w:rFonts w:ascii="Arial" w:eastAsia="Times New Roman" w:hAnsi="Arial" w:cs="Arial"/>
          <w:sz w:val="24"/>
          <w:szCs w:val="24"/>
          <w:lang w:val="en-US" w:eastAsia="ru-RU"/>
        </w:rPr>
        <w:t>www</w:t>
      </w:r>
      <w:r w:rsidRPr="003A1185">
        <w:rPr>
          <w:rFonts w:ascii="Arial" w:eastAsia="Times New Roman" w:hAnsi="Arial" w:cs="Arial"/>
          <w:sz w:val="24"/>
          <w:szCs w:val="24"/>
          <w:lang w:eastAsia="ru-RU"/>
        </w:rPr>
        <w:t>.</w:t>
      </w:r>
      <w:r w:rsidRPr="003A1185">
        <w:rPr>
          <w:rFonts w:ascii="Arial" w:eastAsia="Times New Roman" w:hAnsi="Arial" w:cs="Arial"/>
          <w:sz w:val="24"/>
          <w:szCs w:val="24"/>
          <w:lang w:val="en-US" w:eastAsia="ru-RU"/>
        </w:rPr>
        <w:t>gosuslugi</w:t>
      </w:r>
      <w:r w:rsidRPr="003A1185">
        <w:rPr>
          <w:rFonts w:ascii="Arial" w:eastAsia="Times New Roman" w:hAnsi="Arial" w:cs="Arial"/>
          <w:sz w:val="24"/>
          <w:szCs w:val="24"/>
          <w:lang w:eastAsia="ru-RU"/>
        </w:rPr>
        <w:t>.</w:t>
      </w:r>
      <w:r w:rsidRPr="003A1185">
        <w:rPr>
          <w:rFonts w:ascii="Arial" w:eastAsia="Times New Roman" w:hAnsi="Arial" w:cs="Arial"/>
          <w:sz w:val="24"/>
          <w:szCs w:val="24"/>
          <w:lang w:val="en-US" w:eastAsia="ru-RU"/>
        </w:rPr>
        <w:t>ru</w:t>
      </w:r>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widowControl w:val="0"/>
        <w:shd w:val="clear" w:color="auto" w:fill="FFFFFF"/>
        <w:tabs>
          <w:tab w:val="left" w:pos="900"/>
          <w:tab w:val="left" w:pos="1134"/>
        </w:tabs>
        <w:autoSpaceDE w:val="0"/>
        <w:autoSpaceDN w:val="0"/>
        <w:adjustRightInd w:val="0"/>
        <w:spacing w:after="0" w:line="240" w:lineRule="auto"/>
        <w:ind w:firstLine="709"/>
        <w:jc w:val="both"/>
        <w:rPr>
          <w:rFonts w:ascii="Arial" w:eastAsia="Times New Roman" w:hAnsi="Arial" w:cs="Arial"/>
          <w:bCs/>
          <w:spacing w:val="-3"/>
          <w:sz w:val="24"/>
          <w:szCs w:val="24"/>
          <w:lang w:eastAsia="ru-RU"/>
        </w:rPr>
      </w:pPr>
      <w:r w:rsidRPr="003A1185">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3.1. </w:t>
      </w:r>
      <w:hyperlink r:id="rId33" w:history="1">
        <w:r w:rsidRPr="003A1185">
          <w:rPr>
            <w:rFonts w:ascii="Arial" w:eastAsia="Times New Roman" w:hAnsi="Arial" w:cs="Arial"/>
            <w:sz w:val="24"/>
            <w:szCs w:val="24"/>
            <w:lang w:eastAsia="ru-RU"/>
          </w:rPr>
          <w:t>Блок-схема</w:t>
        </w:r>
      </w:hyperlink>
      <w:r w:rsidRPr="003A1185">
        <w:rPr>
          <w:rFonts w:ascii="Arial" w:eastAsia="Times New Roman" w:hAnsi="Arial" w:cs="Arial"/>
          <w:sz w:val="24"/>
          <w:szCs w:val="24"/>
          <w:lang w:eastAsia="ru-RU"/>
        </w:rPr>
        <w:t xml:space="preserve"> предоставления муниципальной услуги приведена в приложении № 4 к настоящему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3.2. Предоставление муниципальной услуги включает в себя следующие административные процедуры: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прием заявления, проверка представленного пакета документов, выдача расписки в получении документов;</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рассмотрение и экспертиза представленных документов (проверка на нуждаемость в жилых помещениях, признание заявителя малоимущим);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принятие решения о постановке либо </w:t>
      </w:r>
      <w:proofErr w:type="gramStart"/>
      <w:r w:rsidRPr="003A1185">
        <w:rPr>
          <w:rFonts w:ascii="Arial" w:eastAsia="Times New Roman" w:hAnsi="Arial" w:cs="Arial"/>
          <w:sz w:val="24"/>
          <w:szCs w:val="24"/>
          <w:lang w:eastAsia="ru-RU"/>
        </w:rPr>
        <w:t>об отказе в постановке заявителя на учет в качестве нуждающегося в жилом помещении</w:t>
      </w:r>
      <w:proofErr w:type="gramEnd"/>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выдача заявителю постановления администрации Петропавловского сельского поселения Острогожского муниципального района и уведомления о постановке на учет либо </w:t>
      </w:r>
      <w:proofErr w:type="gramStart"/>
      <w:r w:rsidRPr="003A1185">
        <w:rPr>
          <w:rFonts w:ascii="Arial" w:eastAsia="Times New Roman" w:hAnsi="Arial" w:cs="Arial"/>
          <w:sz w:val="24"/>
          <w:szCs w:val="24"/>
          <w:lang w:eastAsia="ru-RU"/>
        </w:rPr>
        <w:t>об отказе в постановке на учет в качестве нуждающегося в жилом помещении</w:t>
      </w:r>
      <w:proofErr w:type="gramEnd"/>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оформление учетного дела.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3.3. Последовательность и сроки выполнения административных процедур, а также требования к порядку их выполнения.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3.3.1. Прием заявления, проверка представленного пакета документов, выдача расписки в получении документов.</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Основанием для начала данной административной процедуры является обращение заявителя в письменной форме на имя главы Петропавловского сельского поселения.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w:t>
      </w:r>
      <w:r w:rsidRPr="003A1185">
        <w:rPr>
          <w:rFonts w:ascii="Arial" w:eastAsia="Times New Roman" w:hAnsi="Arial" w:cs="Arial"/>
          <w:sz w:val="24"/>
          <w:szCs w:val="24"/>
          <w:lang w:eastAsia="ru-RU"/>
        </w:rPr>
        <w:lastRenderedPageBreak/>
        <w:t xml:space="preserve">документы, определенные </w:t>
      </w:r>
      <w:hyperlink r:id="rId34" w:history="1">
        <w:r w:rsidRPr="003A1185">
          <w:rPr>
            <w:rFonts w:ascii="Arial" w:eastAsia="Times New Roman" w:hAnsi="Arial" w:cs="Arial"/>
            <w:sz w:val="24"/>
            <w:szCs w:val="24"/>
            <w:lang w:eastAsia="ru-RU"/>
          </w:rPr>
          <w:t>п. 2.6</w:t>
        </w:r>
      </w:hyperlink>
      <w:r w:rsidRPr="003A1185">
        <w:rPr>
          <w:rFonts w:ascii="Arial" w:eastAsia="Times New Roman" w:hAnsi="Arial" w:cs="Arial"/>
          <w:sz w:val="24"/>
          <w:szCs w:val="24"/>
          <w:lang w:eastAsia="ru-RU"/>
        </w:rPr>
        <w:t xml:space="preserve"> настоящего Административного регламента, лично либо через представителя (законного или по доверенности).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фамилия, имя и отчество заявителя, адрес места жительства написаны полностью;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в документах нет подчисток, приписок, зачеркнутых слов и иных неоговоренных исправлений;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документы не исполнены карандашом;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Специалист вносит в журнал приема документов запись о приеме документов, отражая следующие сведения: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порядковый номер записи;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Ф.И.О. заявителя;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адрес проживания;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телефон;</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льготную категорию;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дату.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Заявителю выдается </w:t>
      </w:r>
      <w:hyperlink r:id="rId35" w:history="1">
        <w:r w:rsidRPr="003A1185">
          <w:rPr>
            <w:rFonts w:ascii="Arial" w:eastAsia="Times New Roman" w:hAnsi="Arial" w:cs="Arial"/>
            <w:sz w:val="24"/>
            <w:szCs w:val="24"/>
            <w:lang w:eastAsia="ru-RU"/>
          </w:rPr>
          <w:t>расписка</w:t>
        </w:r>
      </w:hyperlink>
      <w:r w:rsidRPr="003A1185">
        <w:rPr>
          <w:rFonts w:ascii="Arial" w:eastAsia="Times New Roman" w:hAnsi="Arial" w:cs="Arial"/>
          <w:sz w:val="24"/>
          <w:szCs w:val="24"/>
          <w:lang w:eastAsia="ru-RU"/>
        </w:rPr>
        <w:t xml:space="preserve"> в получении документов по установленной форме (приложение № 5 к настоящему административному регламенту), второй экземпляр расписки прилагается к представленным заявителем документам.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3.3.2. Рассмотрение и экспертиза представленных документов (проверка на нуждаемость в жилом помещении, признание заявителя малоимущим).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Данная административная процедура предполагает проведение экспертизы представленных документов на соответствие требованиям нуждаемости в жилом помещении.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В случае установления факта нуждаемости заявителя в жилом помещении далее осуществляются мероприятия по признанию заявителя </w:t>
      </w:r>
      <w:proofErr w:type="gramStart"/>
      <w:r w:rsidRPr="003A1185">
        <w:rPr>
          <w:rFonts w:ascii="Arial" w:eastAsia="Times New Roman" w:hAnsi="Arial" w:cs="Arial"/>
          <w:sz w:val="24"/>
          <w:szCs w:val="24"/>
          <w:lang w:eastAsia="ru-RU"/>
        </w:rPr>
        <w:t>малоимущим</w:t>
      </w:r>
      <w:proofErr w:type="gramEnd"/>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 этой целью проводится анализ </w:t>
      </w:r>
      <w:hyperlink r:id="rId36" w:history="1">
        <w:r w:rsidRPr="003A1185">
          <w:rPr>
            <w:rFonts w:ascii="Arial" w:eastAsia="Times New Roman" w:hAnsi="Arial" w:cs="Arial"/>
            <w:sz w:val="24"/>
            <w:szCs w:val="24"/>
            <w:lang w:eastAsia="ru-RU"/>
          </w:rPr>
          <w:t>сведений</w:t>
        </w:r>
      </w:hyperlink>
      <w:r w:rsidRPr="003A1185">
        <w:rPr>
          <w:rFonts w:ascii="Arial" w:eastAsia="Times New Roman" w:hAnsi="Arial" w:cs="Arial"/>
          <w:sz w:val="24"/>
          <w:szCs w:val="24"/>
          <w:lang w:eastAsia="ru-RU"/>
        </w:rPr>
        <w:t xml:space="preserve"> о доходе и имуществе семьи заявителя (приложение № 3 к настоящему административному регламенту) и производится расчет порогового значения размера среднемесячного совокупного дохода, приходящегося на каждого члена семьи в соответствии с </w:t>
      </w:r>
      <w:hyperlink r:id="rId37" w:history="1">
        <w:r w:rsidRPr="003A1185">
          <w:rPr>
            <w:rFonts w:ascii="Arial" w:eastAsia="Times New Roman" w:hAnsi="Arial" w:cs="Arial"/>
            <w:sz w:val="24"/>
            <w:szCs w:val="24"/>
            <w:lang w:eastAsia="ru-RU"/>
          </w:rPr>
          <w:t xml:space="preserve">приложением № </w:t>
        </w:r>
      </w:hyperlink>
      <w:r w:rsidRPr="003A1185">
        <w:rPr>
          <w:rFonts w:ascii="Arial" w:eastAsia="Times New Roman" w:hAnsi="Arial" w:cs="Arial"/>
          <w:sz w:val="24"/>
          <w:szCs w:val="24"/>
          <w:lang w:eastAsia="ru-RU"/>
        </w:rPr>
        <w:t>6 к настоящему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Граждане признаются малоимущими при одновременном наличии следующих оснований:</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xml:space="preserve">-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w:t>
      </w:r>
      <w:r w:rsidRPr="003A1185">
        <w:rPr>
          <w:rFonts w:ascii="Arial" w:eastAsia="Times New Roman" w:hAnsi="Arial" w:cs="Arial"/>
          <w:sz w:val="24"/>
          <w:szCs w:val="24"/>
          <w:lang w:eastAsia="ru-RU"/>
        </w:rPr>
        <w:lastRenderedPageBreak/>
        <w:t>граждан малоимущими и представления им по договорам социального найма жилых помещений муниципального жилищного фонда;</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Для заявителя, отнесенного к числу ветеранов и инвалидов Великой Отечественной войны, членов семей погибших (умерших) ветеранов и инвалидов Великой Отечественной войны, признание статуса «малоимущие» не требуется.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3.3.3. Принятие решения о постановке либо </w:t>
      </w:r>
      <w:proofErr w:type="gramStart"/>
      <w:r w:rsidRPr="003A1185">
        <w:rPr>
          <w:rFonts w:ascii="Arial" w:eastAsia="Times New Roman" w:hAnsi="Arial" w:cs="Arial"/>
          <w:sz w:val="24"/>
          <w:szCs w:val="24"/>
          <w:lang w:eastAsia="ru-RU"/>
        </w:rPr>
        <w:t>в отказе в постановке заявителя на учет в качестве нуждающегося в жилом помещении</w:t>
      </w:r>
      <w:proofErr w:type="gramEnd"/>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 случае установления факта соответствия либо несоответствия требованиям постановки граждан на учет в качестве нуждающихся в жилых помещениях, предоставляемых по договорам социального найма, принимается решение о постановке либо отказе в постановке заявителя на учет в качестве нуждающегося в жилом помещении.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Специалист, ответственный за рассмотрение документов, готовит проект постановления администрации и письменное уведомление о постановке заявителя на учет либо об отказе в постановке заявителя на учет в качестве нуждающегося в жилом помещении.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38" w:history="1">
        <w:r w:rsidRPr="003A1185">
          <w:rPr>
            <w:rFonts w:ascii="Arial" w:eastAsia="Times New Roman" w:hAnsi="Arial" w:cs="Arial"/>
            <w:sz w:val="24"/>
            <w:szCs w:val="24"/>
            <w:lang w:eastAsia="ru-RU"/>
          </w:rPr>
          <w:t>Уведомление</w:t>
        </w:r>
      </w:hyperlink>
      <w:r w:rsidRPr="003A1185">
        <w:rPr>
          <w:rFonts w:ascii="Arial" w:eastAsia="Times New Roman" w:hAnsi="Arial" w:cs="Arial"/>
          <w:sz w:val="24"/>
          <w:szCs w:val="24"/>
          <w:lang w:eastAsia="ru-RU"/>
        </w:rPr>
        <w:t xml:space="preserve"> заявителей о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7 к настоящему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39" w:history="1">
        <w:r w:rsidRPr="003A1185">
          <w:rPr>
            <w:rFonts w:ascii="Arial" w:eastAsia="Times New Roman" w:hAnsi="Arial" w:cs="Arial"/>
            <w:sz w:val="24"/>
            <w:szCs w:val="24"/>
            <w:lang w:eastAsia="ru-RU"/>
          </w:rPr>
          <w:t>Уведомление</w:t>
        </w:r>
      </w:hyperlink>
      <w:r w:rsidRPr="003A1185">
        <w:rPr>
          <w:rFonts w:ascii="Arial" w:eastAsia="Times New Roman" w:hAnsi="Arial" w:cs="Arial"/>
          <w:sz w:val="24"/>
          <w:szCs w:val="24"/>
          <w:lang w:eastAsia="ru-RU"/>
        </w:rPr>
        <w:t xml:space="preserve"> заявителей </w:t>
      </w:r>
      <w:proofErr w:type="gramStart"/>
      <w:r w:rsidRPr="003A1185">
        <w:rPr>
          <w:rFonts w:ascii="Arial" w:eastAsia="Times New Roman" w:hAnsi="Arial" w:cs="Arial"/>
          <w:sz w:val="24"/>
          <w:szCs w:val="24"/>
          <w:lang w:eastAsia="ru-RU"/>
        </w:rPr>
        <w:t>об отказе в постановке на учет в качестве нуждающихся в жилых помещениях</w:t>
      </w:r>
      <w:proofErr w:type="gramEnd"/>
      <w:r w:rsidRPr="003A1185">
        <w:rPr>
          <w:rFonts w:ascii="Arial" w:eastAsia="Times New Roman" w:hAnsi="Arial" w:cs="Arial"/>
          <w:sz w:val="24"/>
          <w:szCs w:val="24"/>
          <w:lang w:eastAsia="ru-RU"/>
        </w:rPr>
        <w:t xml:space="preserve"> оформляется по форме, приведенной в приложении № 8 к настоящему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3.3.4. Выдача заявителю постановления администрации Петропавловского сельского поселения и уведомления о постановке на учет либо </w:t>
      </w:r>
      <w:proofErr w:type="gramStart"/>
      <w:r w:rsidRPr="003A1185">
        <w:rPr>
          <w:rFonts w:ascii="Arial" w:eastAsia="Times New Roman" w:hAnsi="Arial" w:cs="Arial"/>
          <w:sz w:val="24"/>
          <w:szCs w:val="24"/>
          <w:lang w:eastAsia="ru-RU"/>
        </w:rPr>
        <w:t>об отказе в постановке на учет в качестве нуждающегося в жилом помещении</w:t>
      </w:r>
      <w:proofErr w:type="gramEnd"/>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Ответственный исполнитель выдает заявителю или направляет по адресу, указанному в заявлении,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3.3.5. Оформление учетного дела.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В случае принятия решения о постановке заявителя на учет в качестве нуждающегося в жилом помещении</w:t>
      </w:r>
      <w:proofErr w:type="gramEnd"/>
      <w:r w:rsidRPr="003A1185">
        <w:rPr>
          <w:rFonts w:ascii="Arial" w:eastAsia="Times New Roman" w:hAnsi="Arial" w:cs="Arial"/>
          <w:sz w:val="24"/>
          <w:szCs w:val="24"/>
          <w:lang w:eastAsia="ru-RU"/>
        </w:rPr>
        <w:t>, ответственный специалист осуществляет оформление учетного дела.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Результатом данной административной процедуры является формирование учетного дела, хранение его в архиве и использование его в работе.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widowControl w:val="0"/>
        <w:shd w:val="clear" w:color="auto" w:fill="FFFFFF"/>
        <w:tabs>
          <w:tab w:val="left" w:pos="1435"/>
        </w:tabs>
        <w:autoSpaceDE w:val="0"/>
        <w:autoSpaceDN w:val="0"/>
        <w:adjustRightInd w:val="0"/>
        <w:spacing w:after="0" w:line="240" w:lineRule="auto"/>
        <w:ind w:firstLine="709"/>
        <w:jc w:val="both"/>
        <w:rPr>
          <w:rFonts w:ascii="Arial" w:eastAsia="Times New Roman" w:hAnsi="Arial" w:cs="Arial"/>
          <w:spacing w:val="-8"/>
          <w:sz w:val="24"/>
          <w:szCs w:val="24"/>
          <w:lang w:eastAsia="ru-RU"/>
        </w:rPr>
      </w:pPr>
      <w:r w:rsidRPr="003A1185">
        <w:rPr>
          <w:rFonts w:ascii="Arial" w:eastAsia="Times New Roman" w:hAnsi="Arial" w:cs="Arial"/>
          <w:spacing w:val="-8"/>
          <w:sz w:val="24"/>
          <w:szCs w:val="24"/>
          <w:lang w:eastAsia="ru-RU"/>
        </w:rPr>
        <w:t xml:space="preserve">4. Формы </w:t>
      </w:r>
      <w:proofErr w:type="gramStart"/>
      <w:r w:rsidRPr="003A1185">
        <w:rPr>
          <w:rFonts w:ascii="Arial" w:eastAsia="Times New Roman" w:hAnsi="Arial" w:cs="Arial"/>
          <w:spacing w:val="-8"/>
          <w:sz w:val="24"/>
          <w:szCs w:val="24"/>
          <w:lang w:eastAsia="ru-RU"/>
        </w:rPr>
        <w:t>контроля за</w:t>
      </w:r>
      <w:proofErr w:type="gramEnd"/>
      <w:r w:rsidRPr="003A1185">
        <w:rPr>
          <w:rFonts w:ascii="Arial" w:eastAsia="Times New Roman" w:hAnsi="Arial" w:cs="Arial"/>
          <w:spacing w:val="-8"/>
          <w:sz w:val="24"/>
          <w:szCs w:val="24"/>
          <w:lang w:eastAsia="ru-RU"/>
        </w:rPr>
        <w:t xml:space="preserve"> исполнением административного регламента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4.1. Текущий </w:t>
      </w:r>
      <w:proofErr w:type="gramStart"/>
      <w:r w:rsidRPr="003A1185">
        <w:rPr>
          <w:rFonts w:ascii="Arial" w:eastAsia="Times New Roman" w:hAnsi="Arial" w:cs="Arial"/>
          <w:sz w:val="24"/>
          <w:szCs w:val="24"/>
          <w:lang w:eastAsia="ru-RU"/>
        </w:rPr>
        <w:t>контроль за</w:t>
      </w:r>
      <w:proofErr w:type="gramEnd"/>
      <w:r w:rsidRPr="003A1185">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w:t>
      </w:r>
      <w:r w:rsidRPr="003A1185">
        <w:rPr>
          <w:rFonts w:ascii="Arial" w:eastAsia="Times New Roman" w:hAnsi="Arial" w:cs="Arial"/>
          <w:sz w:val="24"/>
          <w:szCs w:val="24"/>
          <w:lang w:eastAsia="ru-RU"/>
        </w:rPr>
        <w:lastRenderedPageBreak/>
        <w:t>лицами администрации, ответственными за организацию работы по предоставлению муниципальной услуги.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4.2. Проведение текущего контроля должно осуществляться не реже двух раз в год.</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4.3. Перечень должностных лиц, уполномоченных осуществлять текущий контроль, устанавливается распоряжением главы администрации.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widowControl w:val="0"/>
        <w:tabs>
          <w:tab w:val="left" w:pos="540"/>
          <w:tab w:val="left" w:pos="90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главе Петропавловского сельского поселения Острогожского муниципального района Воронежской области.</w:t>
      </w:r>
    </w:p>
    <w:p w:rsidR="003A1185" w:rsidRPr="003A1185" w:rsidRDefault="003A1185" w:rsidP="003A1185">
      <w:pPr>
        <w:tabs>
          <w:tab w:val="left" w:pos="1260"/>
          <w:tab w:val="left" w:pos="162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Основанием для начала досудебного (внесудебного) обжалования является поступление жалобы (обращения) в администрацию Петропавловского сельского поселения Острогожского муниципального района. Оснований для отказа в рассмотрении либо приостановления рассмотрения жалобы не имеется.</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5.2. Заявитель может обратиться с жалобой, в том числе в следующих случаях:</w:t>
      </w:r>
    </w:p>
    <w:p w:rsidR="003A1185" w:rsidRPr="003A1185" w:rsidRDefault="003A1185" w:rsidP="003A1185">
      <w:pPr>
        <w:tabs>
          <w:tab w:val="left" w:pos="72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3A1185" w:rsidRPr="003A1185" w:rsidRDefault="003A1185" w:rsidP="003A1185">
      <w:pPr>
        <w:tabs>
          <w:tab w:val="left" w:pos="72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нарушение срока предоставления муниципальной услуги;</w:t>
      </w:r>
    </w:p>
    <w:p w:rsidR="003A1185" w:rsidRPr="003A1185" w:rsidRDefault="003A1185" w:rsidP="003A1185">
      <w:pPr>
        <w:tabs>
          <w:tab w:val="left" w:pos="72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w:t>
      </w:r>
    </w:p>
    <w:p w:rsidR="003A1185" w:rsidRPr="003A1185" w:rsidRDefault="003A1185" w:rsidP="003A1185">
      <w:pPr>
        <w:tabs>
          <w:tab w:val="left" w:pos="72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 у заявителя;</w:t>
      </w:r>
    </w:p>
    <w:p w:rsidR="003A1185" w:rsidRPr="003A1185" w:rsidRDefault="003A1185" w:rsidP="003A1185">
      <w:pPr>
        <w:tabs>
          <w:tab w:val="left" w:pos="720"/>
        </w:tabs>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roofErr w:type="gramEnd"/>
    </w:p>
    <w:p w:rsidR="003A1185" w:rsidRPr="003A1185" w:rsidRDefault="003A1185" w:rsidP="003A1185">
      <w:pPr>
        <w:tabs>
          <w:tab w:val="left" w:pos="72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Петропавловского сельского поселения Острогожского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Жалоба должна содержать:</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5.5. </w:t>
      </w:r>
      <w:proofErr w:type="gramStart"/>
      <w:r w:rsidRPr="003A1185">
        <w:rPr>
          <w:rFonts w:ascii="Arial" w:eastAsia="Times New Roman" w:hAnsi="Arial" w:cs="Arial"/>
          <w:sz w:val="24"/>
          <w:szCs w:val="24"/>
          <w:lang w:eastAsia="ru-RU"/>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roofErr w:type="gramEnd"/>
    </w:p>
    <w:p w:rsidR="003A1185" w:rsidRPr="003A1185" w:rsidRDefault="003A1185" w:rsidP="003A1185">
      <w:pPr>
        <w:tabs>
          <w:tab w:val="left" w:pos="1440"/>
        </w:tabs>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5.6. По результатам рассмотрения жалобы орган, предоставляющий муниципальную услугу, принимает одно из следующих решений: </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Петропавловского сельского поселения, а также в иных формах;</w:t>
      </w:r>
      <w:proofErr w:type="gramEnd"/>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отказывает в удовлетворении жалобы.</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Не позднее дня, следующего за днем принятия решения, указанного п.5.6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5.7. В случае установления в ходе или по результатам </w:t>
      </w:r>
      <w:proofErr w:type="gramStart"/>
      <w:r w:rsidRPr="003A1185">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3A1185">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5.8. </w:t>
      </w:r>
      <w:r w:rsidRPr="003A1185">
        <w:rPr>
          <w:rFonts w:ascii="Arial" w:eastAsia="Times New Roman" w:hAnsi="Arial" w:cs="Arial"/>
          <w:bCs/>
          <w:sz w:val="24"/>
          <w:szCs w:val="24"/>
          <w:lang w:eastAsia="ru-RU"/>
        </w:rPr>
        <w:t>Заявители имеют право: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bCs/>
          <w:sz w:val="24"/>
          <w:szCs w:val="24"/>
          <w:lang w:eastAsia="ru-RU"/>
        </w:rPr>
        <w:t>- на обжалование решений, принятых в ходе предоставления муниципальной услуги, действий (бездействия) должностных лиц администрации Петропавловского сельского поселения Острогожского муниципального района в судебном порядке;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A1185">
        <w:rPr>
          <w:rFonts w:ascii="Arial" w:eastAsia="Times New Roman" w:hAnsi="Arial" w:cs="Arial"/>
          <w:bCs/>
          <w:sz w:val="24"/>
          <w:szCs w:val="24"/>
          <w:lang w:eastAsia="ru-RU"/>
        </w:rPr>
        <w:t>- на получение информации о сроках обжалования и юрисдикции суда, в который может быть подано соответствующее заявление, при судебном порядке обжалования.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tabs>
          <w:tab w:val="left" w:pos="5400"/>
        </w:tabs>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tabs>
          <w:tab w:val="left" w:pos="5400"/>
        </w:tabs>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tabs>
          <w:tab w:val="left" w:pos="5400"/>
        </w:tabs>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tabs>
          <w:tab w:val="left" w:pos="5400"/>
        </w:tabs>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tabs>
          <w:tab w:val="left" w:pos="5400"/>
        </w:tabs>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tabs>
          <w:tab w:val="left" w:pos="5400"/>
        </w:tabs>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№1</w:t>
      </w:r>
    </w:p>
    <w:p w:rsidR="003A1185" w:rsidRPr="003A1185" w:rsidRDefault="003A1185" w:rsidP="003A1185">
      <w:pPr>
        <w:tabs>
          <w:tab w:val="left" w:pos="5400"/>
        </w:tabs>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к административному регламенту</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Форма заявления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Главе администрации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 сельского поселения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Острогожского муниципального района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(Ф.И.О.)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ЗАЯВЛЕНИЕ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 постановке на учет в качестве </w:t>
      </w:r>
      <w:proofErr w:type="gramStart"/>
      <w:r w:rsidRPr="003A1185">
        <w:rPr>
          <w:rFonts w:ascii="Arial" w:eastAsia="Times New Roman" w:hAnsi="Arial" w:cs="Arial"/>
          <w:sz w:val="24"/>
          <w:szCs w:val="24"/>
          <w:lang w:eastAsia="ru-RU"/>
        </w:rPr>
        <w:t>нуждающихся</w:t>
      </w:r>
      <w:proofErr w:type="gramEnd"/>
      <w:r w:rsidRPr="003A1185">
        <w:rPr>
          <w:rFonts w:ascii="Arial" w:eastAsia="Times New Roman" w:hAnsi="Arial" w:cs="Arial"/>
          <w:sz w:val="24"/>
          <w:szCs w:val="24"/>
          <w:lang w:eastAsia="ru-RU"/>
        </w:rPr>
        <w:t xml:space="preserve"> в жилых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помещениях</w:t>
      </w:r>
      <w:proofErr w:type="gramEnd"/>
      <w:r w:rsidRPr="003A1185">
        <w:rPr>
          <w:rFonts w:ascii="Arial" w:eastAsia="Times New Roman" w:hAnsi="Arial" w:cs="Arial"/>
          <w:sz w:val="24"/>
          <w:szCs w:val="24"/>
          <w:lang w:eastAsia="ru-RU"/>
        </w:rPr>
        <w:t>, предоставляемых по договору социального найма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от 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(фамилия, имя, отчество,</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дата и место рождения,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реквизиты документа, удостоверяющего личность (серия, номер, кем и когда выдан),</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адрес регистрации по месту жительства, номер телефона)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Прошу принять меня и членов моей семьи на учет в качестве нуждающихся в жилых помещениях, предоставляемых по договору социального найма.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Сведения о составе семьи: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970" w:type="dxa"/>
        <w:tblLayout w:type="fixed"/>
        <w:tblCellMar>
          <w:left w:w="70" w:type="dxa"/>
          <w:right w:w="70" w:type="dxa"/>
        </w:tblCellMar>
        <w:tblLook w:val="0000" w:firstRow="0" w:lastRow="0" w:firstColumn="0" w:lastColumn="0" w:noHBand="0" w:noVBand="0"/>
      </w:tblPr>
      <w:tblGrid>
        <w:gridCol w:w="630"/>
        <w:gridCol w:w="1998"/>
        <w:gridCol w:w="1701"/>
        <w:gridCol w:w="284"/>
        <w:gridCol w:w="67"/>
        <w:gridCol w:w="900"/>
        <w:gridCol w:w="383"/>
        <w:gridCol w:w="493"/>
        <w:gridCol w:w="675"/>
        <w:gridCol w:w="69"/>
        <w:gridCol w:w="957"/>
      </w:tblGrid>
      <w:tr w:rsidR="003A1185" w:rsidRPr="003A1185" w:rsidTr="00291155">
        <w:trPr>
          <w:cantSplit/>
          <w:trHeight w:val="600"/>
        </w:trPr>
        <w:tc>
          <w:tcPr>
            <w:tcW w:w="630"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1</w:t>
            </w: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Фамилия, имя, отчество члена семьи </w:t>
            </w: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Родственные  отношения </w:t>
            </w: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Адрес регистрации 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Отношение к работе, учебе</w:t>
            </w: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Паспортные данные</w:t>
            </w:r>
          </w:p>
        </w:tc>
        <w:tc>
          <w:tcPr>
            <w:tcW w:w="2052"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Серия, номер </w:t>
            </w:r>
          </w:p>
        </w:tc>
        <w:tc>
          <w:tcPr>
            <w:tcW w:w="9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620"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Место рождения</w:t>
            </w:r>
          </w:p>
        </w:tc>
        <w:tc>
          <w:tcPr>
            <w:tcW w:w="95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052"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выдачи  </w:t>
            </w:r>
          </w:p>
        </w:tc>
        <w:tc>
          <w:tcPr>
            <w:tcW w:w="9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620"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рождения </w:t>
            </w:r>
          </w:p>
        </w:tc>
        <w:tc>
          <w:tcPr>
            <w:tcW w:w="95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052"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Кем </w:t>
            </w:r>
            <w:proofErr w:type="gramStart"/>
            <w:r w:rsidRPr="003A1185">
              <w:rPr>
                <w:rFonts w:ascii="Arial" w:eastAsia="Times New Roman" w:hAnsi="Arial" w:cs="Arial"/>
                <w:sz w:val="24"/>
                <w:szCs w:val="24"/>
                <w:lang w:eastAsia="ru-RU"/>
              </w:rPr>
              <w:t>выдан</w:t>
            </w:r>
            <w:proofErr w:type="gramEnd"/>
            <w:r w:rsidRPr="003A1185">
              <w:rPr>
                <w:rFonts w:ascii="Arial" w:eastAsia="Times New Roman" w:hAnsi="Arial" w:cs="Arial"/>
                <w:sz w:val="24"/>
                <w:szCs w:val="24"/>
                <w:lang w:eastAsia="ru-RU"/>
              </w:rPr>
              <w:t xml:space="preserve">   </w:t>
            </w:r>
          </w:p>
        </w:tc>
        <w:tc>
          <w:tcPr>
            <w:tcW w:w="3477" w:type="dxa"/>
            <w:gridSpan w:val="6"/>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630"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t>2</w:t>
            </w: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Фамилия, имя,    </w:t>
            </w:r>
            <w:r w:rsidRPr="003A1185">
              <w:rPr>
                <w:rFonts w:ascii="Arial" w:eastAsia="Times New Roman" w:hAnsi="Arial" w:cs="Arial"/>
                <w:sz w:val="24"/>
                <w:szCs w:val="24"/>
                <w:lang w:eastAsia="ru-RU"/>
              </w:rPr>
              <w:br/>
              <w:t xml:space="preserve">отчество члена   </w:t>
            </w:r>
            <w:r w:rsidRPr="003A1185">
              <w:rPr>
                <w:rFonts w:ascii="Arial" w:eastAsia="Times New Roman" w:hAnsi="Arial" w:cs="Arial"/>
                <w:sz w:val="24"/>
                <w:szCs w:val="24"/>
                <w:lang w:eastAsia="ru-RU"/>
              </w:rPr>
              <w:br/>
              <w:t xml:space="preserve">семьи            </w:t>
            </w: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Родственные    </w:t>
            </w:r>
            <w:r w:rsidRPr="003A1185">
              <w:rPr>
                <w:rFonts w:ascii="Arial" w:eastAsia="Times New Roman" w:hAnsi="Arial" w:cs="Arial"/>
                <w:sz w:val="24"/>
                <w:szCs w:val="24"/>
                <w:lang w:eastAsia="ru-RU"/>
              </w:rPr>
              <w:br/>
              <w:t xml:space="preserve">отношения     </w:t>
            </w: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Адрес регистрации </w:t>
            </w:r>
            <w:r w:rsidRPr="003A1185">
              <w:rPr>
                <w:rFonts w:ascii="Arial" w:eastAsia="Times New Roman" w:hAnsi="Arial" w:cs="Arial"/>
                <w:sz w:val="24"/>
                <w:szCs w:val="24"/>
                <w:lang w:eastAsia="ru-RU"/>
              </w:rPr>
              <w:br/>
              <w:t>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Отношение к    </w:t>
            </w:r>
            <w:r w:rsidRPr="003A1185">
              <w:rPr>
                <w:rFonts w:ascii="Arial" w:eastAsia="Times New Roman" w:hAnsi="Arial" w:cs="Arial"/>
                <w:sz w:val="24"/>
                <w:szCs w:val="24"/>
                <w:lang w:eastAsia="ru-RU"/>
              </w:rPr>
              <w:br/>
              <w:t xml:space="preserve">работе, учебе   </w:t>
            </w: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t>Паспортные данные</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Серия, номер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Место рождения</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выдачи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рождения </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Кем </w:t>
            </w:r>
            <w:proofErr w:type="gramStart"/>
            <w:r w:rsidRPr="003A1185">
              <w:rPr>
                <w:rFonts w:ascii="Arial" w:eastAsia="Times New Roman" w:hAnsi="Arial" w:cs="Arial"/>
                <w:sz w:val="24"/>
                <w:szCs w:val="24"/>
                <w:lang w:eastAsia="ru-RU"/>
              </w:rPr>
              <w:t>выдан</w:t>
            </w:r>
            <w:proofErr w:type="gramEnd"/>
            <w:r w:rsidRPr="003A1185">
              <w:rPr>
                <w:rFonts w:ascii="Arial" w:eastAsia="Times New Roman" w:hAnsi="Arial" w:cs="Arial"/>
                <w:sz w:val="24"/>
                <w:szCs w:val="24"/>
                <w:lang w:eastAsia="ru-RU"/>
              </w:rPr>
              <w:t xml:space="preserve">   </w:t>
            </w:r>
          </w:p>
        </w:tc>
        <w:tc>
          <w:tcPr>
            <w:tcW w:w="3828" w:type="dxa"/>
            <w:gridSpan w:val="8"/>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630"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w:t>
            </w: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Фамилия, имя,    </w:t>
            </w:r>
            <w:r w:rsidRPr="003A1185">
              <w:rPr>
                <w:rFonts w:ascii="Arial" w:eastAsia="Times New Roman" w:hAnsi="Arial" w:cs="Arial"/>
                <w:sz w:val="24"/>
                <w:szCs w:val="24"/>
                <w:lang w:eastAsia="ru-RU"/>
              </w:rPr>
              <w:br/>
              <w:t xml:space="preserve">отчество члена   </w:t>
            </w:r>
            <w:r w:rsidRPr="003A1185">
              <w:rPr>
                <w:rFonts w:ascii="Arial" w:eastAsia="Times New Roman" w:hAnsi="Arial" w:cs="Arial"/>
                <w:sz w:val="24"/>
                <w:szCs w:val="24"/>
                <w:lang w:eastAsia="ru-RU"/>
              </w:rPr>
              <w:br/>
              <w:t xml:space="preserve">семьи            </w:t>
            </w: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Родственные    </w:t>
            </w:r>
            <w:r w:rsidRPr="003A1185">
              <w:rPr>
                <w:rFonts w:ascii="Arial" w:eastAsia="Times New Roman" w:hAnsi="Arial" w:cs="Arial"/>
                <w:sz w:val="24"/>
                <w:szCs w:val="24"/>
                <w:lang w:eastAsia="ru-RU"/>
              </w:rPr>
              <w:br/>
              <w:t xml:space="preserve">отношения     </w:t>
            </w: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Адрес регистрации </w:t>
            </w:r>
            <w:r w:rsidRPr="003A1185">
              <w:rPr>
                <w:rFonts w:ascii="Arial" w:eastAsia="Times New Roman" w:hAnsi="Arial" w:cs="Arial"/>
                <w:sz w:val="24"/>
                <w:szCs w:val="24"/>
                <w:lang w:eastAsia="ru-RU"/>
              </w:rPr>
              <w:br/>
              <w:t>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Отношение к    </w:t>
            </w:r>
            <w:r w:rsidRPr="003A1185">
              <w:rPr>
                <w:rFonts w:ascii="Arial" w:eastAsia="Times New Roman" w:hAnsi="Arial" w:cs="Arial"/>
                <w:sz w:val="24"/>
                <w:szCs w:val="24"/>
                <w:lang w:eastAsia="ru-RU"/>
              </w:rPr>
              <w:br/>
              <w:t xml:space="preserve">работе, учебе   </w:t>
            </w: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Паспортные данные</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Серия, номер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Место рождения</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выдачи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рождения </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Кем </w:t>
            </w:r>
            <w:proofErr w:type="gramStart"/>
            <w:r w:rsidRPr="003A1185">
              <w:rPr>
                <w:rFonts w:ascii="Arial" w:eastAsia="Times New Roman" w:hAnsi="Arial" w:cs="Arial"/>
                <w:sz w:val="24"/>
                <w:szCs w:val="24"/>
                <w:lang w:eastAsia="ru-RU"/>
              </w:rPr>
              <w:t>выдан</w:t>
            </w:r>
            <w:proofErr w:type="gramEnd"/>
            <w:r w:rsidRPr="003A1185">
              <w:rPr>
                <w:rFonts w:ascii="Arial" w:eastAsia="Times New Roman" w:hAnsi="Arial" w:cs="Arial"/>
                <w:sz w:val="24"/>
                <w:szCs w:val="24"/>
                <w:lang w:eastAsia="ru-RU"/>
              </w:rPr>
              <w:t xml:space="preserve">   </w:t>
            </w:r>
          </w:p>
        </w:tc>
        <w:tc>
          <w:tcPr>
            <w:tcW w:w="3828" w:type="dxa"/>
            <w:gridSpan w:val="8"/>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630"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r>
            <w:r w:rsidRPr="003A1185">
              <w:rPr>
                <w:rFonts w:ascii="Arial" w:eastAsia="Times New Roman" w:hAnsi="Arial" w:cs="Arial"/>
                <w:sz w:val="24"/>
                <w:szCs w:val="24"/>
                <w:lang w:eastAsia="ru-RU"/>
              </w:rPr>
              <w:br/>
            </w:r>
            <w:r w:rsidRPr="003A1185">
              <w:rPr>
                <w:rFonts w:ascii="Arial" w:eastAsia="Times New Roman" w:hAnsi="Arial" w:cs="Arial"/>
                <w:sz w:val="24"/>
                <w:szCs w:val="24"/>
                <w:lang w:eastAsia="ru-RU"/>
              </w:rPr>
              <w:br/>
              <w:t>4</w:t>
            </w: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Фамилия, имя,    </w:t>
            </w:r>
            <w:r w:rsidRPr="003A1185">
              <w:rPr>
                <w:rFonts w:ascii="Arial" w:eastAsia="Times New Roman" w:hAnsi="Arial" w:cs="Arial"/>
                <w:sz w:val="24"/>
                <w:szCs w:val="24"/>
                <w:lang w:eastAsia="ru-RU"/>
              </w:rPr>
              <w:br/>
              <w:t xml:space="preserve">отчество члена   </w:t>
            </w:r>
            <w:r w:rsidRPr="003A1185">
              <w:rPr>
                <w:rFonts w:ascii="Arial" w:eastAsia="Times New Roman" w:hAnsi="Arial" w:cs="Arial"/>
                <w:sz w:val="24"/>
                <w:szCs w:val="24"/>
                <w:lang w:eastAsia="ru-RU"/>
              </w:rPr>
              <w:br/>
              <w:t xml:space="preserve">семьи            </w:t>
            </w: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Родственные    </w:t>
            </w:r>
            <w:r w:rsidRPr="003A1185">
              <w:rPr>
                <w:rFonts w:ascii="Arial" w:eastAsia="Times New Roman" w:hAnsi="Arial" w:cs="Arial"/>
                <w:sz w:val="24"/>
                <w:szCs w:val="24"/>
                <w:lang w:eastAsia="ru-RU"/>
              </w:rPr>
              <w:br/>
              <w:t xml:space="preserve">отношения     </w:t>
            </w: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Адрес регистрации </w:t>
            </w:r>
            <w:r w:rsidRPr="003A1185">
              <w:rPr>
                <w:rFonts w:ascii="Arial" w:eastAsia="Times New Roman" w:hAnsi="Arial" w:cs="Arial"/>
                <w:sz w:val="24"/>
                <w:szCs w:val="24"/>
                <w:lang w:eastAsia="ru-RU"/>
              </w:rPr>
              <w:br/>
              <w:t>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Отношение к    </w:t>
            </w:r>
            <w:r w:rsidRPr="003A1185">
              <w:rPr>
                <w:rFonts w:ascii="Arial" w:eastAsia="Times New Roman" w:hAnsi="Arial" w:cs="Arial"/>
                <w:sz w:val="24"/>
                <w:szCs w:val="24"/>
                <w:lang w:eastAsia="ru-RU"/>
              </w:rPr>
              <w:br/>
              <w:t xml:space="preserve">работе, учебе   </w:t>
            </w: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Свидетельство о  </w:t>
            </w:r>
            <w:r w:rsidRPr="003A1185">
              <w:rPr>
                <w:rFonts w:ascii="Arial" w:eastAsia="Times New Roman" w:hAnsi="Arial" w:cs="Arial"/>
                <w:sz w:val="24"/>
                <w:szCs w:val="24"/>
                <w:lang w:eastAsia="ru-RU"/>
              </w:rPr>
              <w:br/>
              <w:t xml:space="preserve">рождении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Серия, номер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Место рождения</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выдачи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рождения </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Кем </w:t>
            </w:r>
            <w:proofErr w:type="gramStart"/>
            <w:r w:rsidRPr="003A1185">
              <w:rPr>
                <w:rFonts w:ascii="Arial" w:eastAsia="Times New Roman" w:hAnsi="Arial" w:cs="Arial"/>
                <w:sz w:val="24"/>
                <w:szCs w:val="24"/>
                <w:lang w:eastAsia="ru-RU"/>
              </w:rPr>
              <w:t>выдан</w:t>
            </w:r>
            <w:proofErr w:type="gramEnd"/>
            <w:r w:rsidRPr="003A1185">
              <w:rPr>
                <w:rFonts w:ascii="Arial" w:eastAsia="Times New Roman" w:hAnsi="Arial" w:cs="Arial"/>
                <w:sz w:val="24"/>
                <w:szCs w:val="24"/>
                <w:lang w:eastAsia="ru-RU"/>
              </w:rPr>
              <w:t xml:space="preserve">   </w:t>
            </w:r>
          </w:p>
        </w:tc>
        <w:tc>
          <w:tcPr>
            <w:tcW w:w="3828" w:type="dxa"/>
            <w:gridSpan w:val="8"/>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630"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r>
            <w:r w:rsidRPr="003A1185">
              <w:rPr>
                <w:rFonts w:ascii="Arial" w:eastAsia="Times New Roman" w:hAnsi="Arial" w:cs="Arial"/>
                <w:sz w:val="24"/>
                <w:szCs w:val="24"/>
                <w:lang w:eastAsia="ru-RU"/>
              </w:rPr>
              <w:br/>
            </w:r>
            <w:r w:rsidRPr="003A1185">
              <w:rPr>
                <w:rFonts w:ascii="Arial" w:eastAsia="Times New Roman" w:hAnsi="Arial" w:cs="Arial"/>
                <w:sz w:val="24"/>
                <w:szCs w:val="24"/>
                <w:lang w:eastAsia="ru-RU"/>
              </w:rPr>
              <w:br/>
              <w:t>5</w:t>
            </w: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Фамилия, имя,    </w:t>
            </w:r>
            <w:r w:rsidRPr="003A1185">
              <w:rPr>
                <w:rFonts w:ascii="Arial" w:eastAsia="Times New Roman" w:hAnsi="Arial" w:cs="Arial"/>
                <w:sz w:val="24"/>
                <w:szCs w:val="24"/>
                <w:lang w:eastAsia="ru-RU"/>
              </w:rPr>
              <w:br/>
              <w:t xml:space="preserve">отчество члена   </w:t>
            </w:r>
            <w:r w:rsidRPr="003A1185">
              <w:rPr>
                <w:rFonts w:ascii="Arial" w:eastAsia="Times New Roman" w:hAnsi="Arial" w:cs="Arial"/>
                <w:sz w:val="24"/>
                <w:szCs w:val="24"/>
                <w:lang w:eastAsia="ru-RU"/>
              </w:rPr>
              <w:br/>
              <w:t xml:space="preserve">семьи            </w:t>
            </w: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Родственные    </w:t>
            </w:r>
            <w:r w:rsidRPr="003A1185">
              <w:rPr>
                <w:rFonts w:ascii="Arial" w:eastAsia="Times New Roman" w:hAnsi="Arial" w:cs="Arial"/>
                <w:sz w:val="24"/>
                <w:szCs w:val="24"/>
                <w:lang w:eastAsia="ru-RU"/>
              </w:rPr>
              <w:br/>
              <w:t xml:space="preserve">отношения     </w:t>
            </w: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Адрес регистрации </w:t>
            </w:r>
            <w:r w:rsidRPr="003A1185">
              <w:rPr>
                <w:rFonts w:ascii="Arial" w:eastAsia="Times New Roman" w:hAnsi="Arial" w:cs="Arial"/>
                <w:sz w:val="24"/>
                <w:szCs w:val="24"/>
                <w:lang w:eastAsia="ru-RU"/>
              </w:rPr>
              <w:br/>
              <w:t>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Отношение к    </w:t>
            </w:r>
            <w:r w:rsidRPr="003A1185">
              <w:rPr>
                <w:rFonts w:ascii="Arial" w:eastAsia="Times New Roman" w:hAnsi="Arial" w:cs="Arial"/>
                <w:sz w:val="24"/>
                <w:szCs w:val="24"/>
                <w:lang w:eastAsia="ru-RU"/>
              </w:rPr>
              <w:br/>
              <w:t xml:space="preserve">работе, учебе   </w:t>
            </w: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Свидетельство о  </w:t>
            </w:r>
            <w:r w:rsidRPr="003A1185">
              <w:rPr>
                <w:rFonts w:ascii="Arial" w:eastAsia="Times New Roman" w:hAnsi="Arial" w:cs="Arial"/>
                <w:sz w:val="24"/>
                <w:szCs w:val="24"/>
                <w:lang w:eastAsia="ru-RU"/>
              </w:rPr>
              <w:br/>
              <w:t xml:space="preserve">рождении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Серия, номер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Место рождения</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выдачи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рождения </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Кем </w:t>
            </w:r>
            <w:proofErr w:type="gramStart"/>
            <w:r w:rsidRPr="003A1185">
              <w:rPr>
                <w:rFonts w:ascii="Arial" w:eastAsia="Times New Roman" w:hAnsi="Arial" w:cs="Arial"/>
                <w:sz w:val="24"/>
                <w:szCs w:val="24"/>
                <w:lang w:eastAsia="ru-RU"/>
              </w:rPr>
              <w:t>выдан</w:t>
            </w:r>
            <w:proofErr w:type="gramEnd"/>
            <w:r w:rsidRPr="003A1185">
              <w:rPr>
                <w:rFonts w:ascii="Arial" w:eastAsia="Times New Roman" w:hAnsi="Arial" w:cs="Arial"/>
                <w:sz w:val="24"/>
                <w:szCs w:val="24"/>
                <w:lang w:eastAsia="ru-RU"/>
              </w:rPr>
              <w:t xml:space="preserve">   </w:t>
            </w:r>
          </w:p>
        </w:tc>
        <w:tc>
          <w:tcPr>
            <w:tcW w:w="3828" w:type="dxa"/>
            <w:gridSpan w:val="8"/>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630"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r>
            <w:r w:rsidRPr="003A1185">
              <w:rPr>
                <w:rFonts w:ascii="Arial" w:eastAsia="Times New Roman" w:hAnsi="Arial" w:cs="Arial"/>
                <w:sz w:val="24"/>
                <w:szCs w:val="24"/>
                <w:lang w:eastAsia="ru-RU"/>
              </w:rPr>
              <w:br/>
            </w:r>
            <w:r w:rsidRPr="003A1185">
              <w:rPr>
                <w:rFonts w:ascii="Arial" w:eastAsia="Times New Roman" w:hAnsi="Arial" w:cs="Arial"/>
                <w:sz w:val="24"/>
                <w:szCs w:val="24"/>
                <w:lang w:eastAsia="ru-RU"/>
              </w:rPr>
              <w:br/>
              <w:t>6</w:t>
            </w: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Фамилия, имя,    </w:t>
            </w:r>
            <w:r w:rsidRPr="003A1185">
              <w:rPr>
                <w:rFonts w:ascii="Arial" w:eastAsia="Times New Roman" w:hAnsi="Arial" w:cs="Arial"/>
                <w:sz w:val="24"/>
                <w:szCs w:val="24"/>
                <w:lang w:eastAsia="ru-RU"/>
              </w:rPr>
              <w:br/>
              <w:t xml:space="preserve">отчество члена   </w:t>
            </w:r>
            <w:r w:rsidRPr="003A1185">
              <w:rPr>
                <w:rFonts w:ascii="Arial" w:eastAsia="Times New Roman" w:hAnsi="Arial" w:cs="Arial"/>
                <w:sz w:val="24"/>
                <w:szCs w:val="24"/>
                <w:lang w:eastAsia="ru-RU"/>
              </w:rPr>
              <w:br/>
              <w:t xml:space="preserve">семьи            </w:t>
            </w: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Родственные    </w:t>
            </w:r>
            <w:r w:rsidRPr="003A1185">
              <w:rPr>
                <w:rFonts w:ascii="Arial" w:eastAsia="Times New Roman" w:hAnsi="Arial" w:cs="Arial"/>
                <w:sz w:val="24"/>
                <w:szCs w:val="24"/>
                <w:lang w:eastAsia="ru-RU"/>
              </w:rPr>
              <w:br/>
              <w:t xml:space="preserve">отношения     </w:t>
            </w: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Адрес регистрации </w:t>
            </w:r>
            <w:r w:rsidRPr="003A1185">
              <w:rPr>
                <w:rFonts w:ascii="Arial" w:eastAsia="Times New Roman" w:hAnsi="Arial" w:cs="Arial"/>
                <w:sz w:val="24"/>
                <w:szCs w:val="24"/>
                <w:lang w:eastAsia="ru-RU"/>
              </w:rPr>
              <w:br/>
              <w:t>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Отношение к    </w:t>
            </w:r>
            <w:r w:rsidRPr="003A1185">
              <w:rPr>
                <w:rFonts w:ascii="Arial" w:eastAsia="Times New Roman" w:hAnsi="Arial" w:cs="Arial"/>
                <w:sz w:val="24"/>
                <w:szCs w:val="24"/>
                <w:lang w:eastAsia="ru-RU"/>
              </w:rPr>
              <w:br/>
              <w:t xml:space="preserve">работе, учебе   </w:t>
            </w: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85"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3"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gridSpan w:val="3"/>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Свидетельство о  </w:t>
            </w:r>
            <w:r w:rsidRPr="003A1185">
              <w:rPr>
                <w:rFonts w:ascii="Arial" w:eastAsia="Times New Roman" w:hAnsi="Arial" w:cs="Arial"/>
                <w:sz w:val="24"/>
                <w:szCs w:val="24"/>
                <w:lang w:eastAsia="ru-RU"/>
              </w:rPr>
              <w:br/>
              <w:t xml:space="preserve">рождении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Серия, номер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Место рождения</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выдачи  </w:t>
            </w:r>
          </w:p>
        </w:tc>
        <w:tc>
          <w:tcPr>
            <w:tcW w:w="1634" w:type="dxa"/>
            <w:gridSpan w:val="4"/>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68"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Дата рождения </w:t>
            </w:r>
          </w:p>
        </w:tc>
        <w:tc>
          <w:tcPr>
            <w:tcW w:w="1026"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630"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98"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Кем </w:t>
            </w:r>
            <w:proofErr w:type="gramStart"/>
            <w:r w:rsidRPr="003A1185">
              <w:rPr>
                <w:rFonts w:ascii="Arial" w:eastAsia="Times New Roman" w:hAnsi="Arial" w:cs="Arial"/>
                <w:sz w:val="24"/>
                <w:szCs w:val="24"/>
                <w:lang w:eastAsia="ru-RU"/>
              </w:rPr>
              <w:t>выдан</w:t>
            </w:r>
            <w:proofErr w:type="gramEnd"/>
            <w:r w:rsidRPr="003A1185">
              <w:rPr>
                <w:rFonts w:ascii="Arial" w:eastAsia="Times New Roman" w:hAnsi="Arial" w:cs="Arial"/>
                <w:sz w:val="24"/>
                <w:szCs w:val="24"/>
                <w:lang w:eastAsia="ru-RU"/>
              </w:rPr>
              <w:t xml:space="preserve">   </w:t>
            </w:r>
          </w:p>
        </w:tc>
        <w:tc>
          <w:tcPr>
            <w:tcW w:w="3828" w:type="dxa"/>
            <w:gridSpan w:val="8"/>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 заявлению прилагаются документы по </w:t>
      </w:r>
      <w:hyperlink r:id="rId40" w:history="1">
        <w:r w:rsidRPr="003A1185">
          <w:rPr>
            <w:rFonts w:ascii="Arial" w:eastAsia="Times New Roman" w:hAnsi="Arial" w:cs="Arial"/>
            <w:sz w:val="24"/>
            <w:szCs w:val="24"/>
            <w:lang w:eastAsia="ru-RU"/>
          </w:rPr>
          <w:t xml:space="preserve">приложению № </w:t>
        </w:r>
      </w:hyperlink>
      <w:r w:rsidRPr="003A1185">
        <w:rPr>
          <w:rFonts w:ascii="Arial" w:eastAsia="Times New Roman" w:hAnsi="Arial" w:cs="Arial"/>
          <w:sz w:val="24"/>
          <w:szCs w:val="24"/>
          <w:lang w:eastAsia="ru-RU"/>
        </w:rPr>
        <w:t>2 в количестве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_______________________________________________экземпляров.</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(прописью)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 перечнем видов доходов, а также имущества, учитываемых при отнесении граждан к малоимущим в целях </w:t>
      </w:r>
      <w:proofErr w:type="gramStart"/>
      <w:r w:rsidRPr="003A1185">
        <w:rPr>
          <w:rFonts w:ascii="Arial" w:eastAsia="Times New Roman" w:hAnsi="Arial" w:cs="Arial"/>
          <w:sz w:val="24"/>
          <w:szCs w:val="24"/>
          <w:lang w:eastAsia="ru-RU"/>
        </w:rPr>
        <w:t>постановки</w:t>
      </w:r>
      <w:proofErr w:type="gramEnd"/>
      <w:r w:rsidRPr="003A1185">
        <w:rPr>
          <w:rFonts w:ascii="Arial" w:eastAsia="Times New Roman" w:hAnsi="Arial" w:cs="Arial"/>
          <w:sz w:val="24"/>
          <w:szCs w:val="24"/>
          <w:lang w:eastAsia="ru-RU"/>
        </w:rPr>
        <w:t xml:space="preserve"> на учет нуждающихся в жилом помещении, ознакомлены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Подписи заявителя, подавшего заявление, и совершеннолетних членов семьи: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1 _________ 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2 _________ 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3 _________ 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4 _________ 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5 _________ 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6 _________ 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(следующие позиции заполняются должностным лицом, принявшим заявление)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Документы представлены на приеме          "___" ________________ 200_ г.</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Входящий номер регистрации заявления 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(должность,</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______________________________________            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Ф.И.О. должностного лица,                                                (подпись)</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принявшего</w:t>
      </w:r>
      <w:proofErr w:type="gramEnd"/>
      <w:r w:rsidRPr="003A1185">
        <w:rPr>
          <w:rFonts w:ascii="Arial" w:eastAsia="Times New Roman" w:hAnsi="Arial" w:cs="Arial"/>
          <w:sz w:val="24"/>
          <w:szCs w:val="24"/>
          <w:lang w:eastAsia="ru-RU"/>
        </w:rPr>
        <w:t xml:space="preserve"> заявление)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Выдана расписка в получении документов</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Расписку получил            "___" ________________ 200_ г.</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заявителя)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type="page"/>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Приложение №2 </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к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к заявлению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Перечень документов,</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необходимых для признания граждан </w:t>
      </w:r>
      <w:proofErr w:type="gramStart"/>
      <w:r w:rsidRPr="003A1185">
        <w:rPr>
          <w:rFonts w:ascii="Arial" w:eastAsia="Times New Roman" w:hAnsi="Arial" w:cs="Arial"/>
          <w:sz w:val="24"/>
          <w:szCs w:val="24"/>
          <w:lang w:eastAsia="ru-RU"/>
        </w:rPr>
        <w:t>малоимущими</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и </w:t>
      </w:r>
      <w:proofErr w:type="gramStart"/>
      <w:r w:rsidRPr="003A1185">
        <w:rPr>
          <w:rFonts w:ascii="Arial" w:eastAsia="Times New Roman" w:hAnsi="Arial" w:cs="Arial"/>
          <w:sz w:val="24"/>
          <w:szCs w:val="24"/>
          <w:lang w:eastAsia="ru-RU"/>
        </w:rPr>
        <w:t>нуждающимися</w:t>
      </w:r>
      <w:proofErr w:type="gramEnd"/>
      <w:r w:rsidRPr="003A1185">
        <w:rPr>
          <w:rFonts w:ascii="Arial" w:eastAsia="Times New Roman" w:hAnsi="Arial" w:cs="Arial"/>
          <w:sz w:val="24"/>
          <w:szCs w:val="24"/>
          <w:lang w:eastAsia="ru-RU"/>
        </w:rPr>
        <w:t xml:space="preserve"> в жилых помещениях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4113"/>
        <w:gridCol w:w="2700"/>
        <w:gridCol w:w="992"/>
        <w:gridCol w:w="1126"/>
      </w:tblGrid>
      <w:tr w:rsidR="003A1185" w:rsidRPr="003A1185" w:rsidTr="00291155">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r w:rsidRPr="003A1185">
              <w:rPr>
                <w:rFonts w:ascii="Arial" w:eastAsia="Times New Roman" w:hAnsi="Arial" w:cs="Arial"/>
                <w:sz w:val="24"/>
                <w:szCs w:val="24"/>
                <w:lang w:eastAsia="ru-RU"/>
              </w:rPr>
              <w:br/>
            </w:r>
            <w:proofErr w:type="gramStart"/>
            <w:r w:rsidRPr="003A1185">
              <w:rPr>
                <w:rFonts w:ascii="Arial" w:eastAsia="Times New Roman" w:hAnsi="Arial" w:cs="Arial"/>
                <w:sz w:val="24"/>
                <w:szCs w:val="24"/>
                <w:lang w:eastAsia="ru-RU"/>
              </w:rPr>
              <w:t>п</w:t>
            </w:r>
            <w:proofErr w:type="gramEnd"/>
            <w:r w:rsidRPr="003A1185">
              <w:rPr>
                <w:rFonts w:ascii="Arial" w:eastAsia="Times New Roman" w:hAnsi="Arial" w:cs="Arial"/>
                <w:sz w:val="24"/>
                <w:szCs w:val="24"/>
                <w:lang w:eastAsia="ru-RU"/>
              </w:rPr>
              <w:t>/п</w:t>
            </w:r>
          </w:p>
        </w:tc>
        <w:tc>
          <w:tcPr>
            <w:tcW w:w="6813" w:type="dxa"/>
            <w:gridSpan w:val="2"/>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t>Наименование документа (с указанием подлинник или копия)</w:t>
            </w:r>
          </w:p>
        </w:tc>
        <w:tc>
          <w:tcPr>
            <w:tcW w:w="992" w:type="dxa"/>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Количество </w:t>
            </w:r>
            <w:r w:rsidRPr="003A1185">
              <w:rPr>
                <w:rFonts w:ascii="Arial" w:eastAsia="Times New Roman" w:hAnsi="Arial" w:cs="Arial"/>
                <w:sz w:val="24"/>
                <w:szCs w:val="24"/>
                <w:lang w:eastAsia="ru-RU"/>
              </w:rPr>
              <w:br/>
              <w:t>экземпляров</w:t>
            </w:r>
          </w:p>
        </w:tc>
        <w:tc>
          <w:tcPr>
            <w:tcW w:w="1126" w:type="dxa"/>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Отметка о   </w:t>
            </w:r>
            <w:r w:rsidRPr="003A1185">
              <w:rPr>
                <w:rFonts w:ascii="Arial" w:eastAsia="Times New Roman" w:hAnsi="Arial" w:cs="Arial"/>
                <w:sz w:val="24"/>
                <w:szCs w:val="24"/>
                <w:lang w:eastAsia="ru-RU"/>
              </w:rPr>
              <w:br/>
              <w:t>представлении</w:t>
            </w:r>
          </w:p>
        </w:tc>
      </w:tr>
      <w:tr w:rsidR="003A1185" w:rsidRPr="003A1185" w:rsidTr="00291155">
        <w:trPr>
          <w:cantSplit/>
          <w:trHeight w:val="24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1</w:t>
            </w:r>
          </w:p>
        </w:tc>
        <w:tc>
          <w:tcPr>
            <w:tcW w:w="6813" w:type="dxa"/>
            <w:gridSpan w:val="2"/>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w:t>
            </w: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4</w:t>
            </w:r>
          </w:p>
        </w:tc>
      </w:tr>
      <w:tr w:rsidR="003A1185" w:rsidRPr="003A1185" w:rsidTr="00291155">
        <w:trPr>
          <w:cantSplit/>
          <w:trHeight w:val="4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Документы, удостоверяющие        </w:t>
            </w:r>
            <w:r w:rsidRPr="003A1185">
              <w:rPr>
                <w:rFonts w:ascii="Arial" w:eastAsia="Times New Roman" w:hAnsi="Arial" w:cs="Arial"/>
                <w:sz w:val="24"/>
                <w:szCs w:val="24"/>
                <w:lang w:eastAsia="ru-RU"/>
              </w:rPr>
              <w:br/>
              <w:t xml:space="preserve">личность гражданина и членов его </w:t>
            </w:r>
            <w:r w:rsidRPr="003A1185">
              <w:rPr>
                <w:rFonts w:ascii="Arial" w:eastAsia="Times New Roman" w:hAnsi="Arial" w:cs="Arial"/>
                <w:sz w:val="24"/>
                <w:szCs w:val="24"/>
                <w:lang w:eastAsia="ru-RU"/>
              </w:rPr>
              <w:br/>
              <w:t xml:space="preserve">семьи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___________________   </w:t>
            </w:r>
            <w:r w:rsidRPr="003A1185">
              <w:rPr>
                <w:rFonts w:ascii="Arial" w:eastAsia="Times New Roman" w:hAnsi="Arial" w:cs="Arial"/>
                <w:sz w:val="24"/>
                <w:szCs w:val="24"/>
                <w:lang w:eastAsia="ru-RU"/>
              </w:rPr>
              <w:br/>
              <w:t xml:space="preserve">___________________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Документы, подтверждающие факт   родства, супружеских отношений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0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Документы, подтверждающие        </w:t>
            </w:r>
            <w:r w:rsidRPr="003A1185">
              <w:rPr>
                <w:rFonts w:ascii="Arial" w:eastAsia="Times New Roman" w:hAnsi="Arial" w:cs="Arial"/>
                <w:sz w:val="24"/>
                <w:szCs w:val="24"/>
                <w:lang w:eastAsia="ru-RU"/>
              </w:rPr>
              <w:br/>
              <w:t>перемену фамилии, имени, отчества</w:t>
            </w:r>
            <w:r w:rsidRPr="003A1185">
              <w:rPr>
                <w:rFonts w:ascii="Arial" w:eastAsia="Times New Roman" w:hAnsi="Arial" w:cs="Arial"/>
                <w:sz w:val="24"/>
                <w:szCs w:val="24"/>
                <w:lang w:eastAsia="ru-RU"/>
              </w:rPr>
              <w:br/>
              <w:t xml:space="preserve">гражданина и членов его семьи, в </w:t>
            </w:r>
            <w:r w:rsidRPr="003A1185">
              <w:rPr>
                <w:rFonts w:ascii="Arial" w:eastAsia="Times New Roman" w:hAnsi="Arial" w:cs="Arial"/>
                <w:sz w:val="24"/>
                <w:szCs w:val="24"/>
                <w:lang w:eastAsia="ru-RU"/>
              </w:rPr>
              <w:br/>
              <w:t xml:space="preserve">случае, если перемена фамилии,   </w:t>
            </w:r>
            <w:r w:rsidRPr="003A1185">
              <w:rPr>
                <w:rFonts w:ascii="Arial" w:eastAsia="Times New Roman" w:hAnsi="Arial" w:cs="Arial"/>
                <w:sz w:val="24"/>
                <w:szCs w:val="24"/>
                <w:lang w:eastAsia="ru-RU"/>
              </w:rPr>
              <w:br/>
              <w:t xml:space="preserve">имени, отчества произошла в  течение пяти лет, предшествующих дате подачи заявления о принятии на учет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___________________ </w:t>
            </w:r>
            <w:r w:rsidRPr="003A1185">
              <w:rPr>
                <w:rFonts w:ascii="Arial" w:eastAsia="Times New Roman" w:hAnsi="Arial" w:cs="Arial"/>
                <w:sz w:val="24"/>
                <w:szCs w:val="24"/>
                <w:lang w:eastAsia="ru-RU"/>
              </w:rPr>
              <w:br/>
              <w:t xml:space="preserve">___________________ </w:t>
            </w:r>
            <w:r w:rsidRPr="003A1185">
              <w:rPr>
                <w:rFonts w:ascii="Arial" w:eastAsia="Times New Roman" w:hAnsi="Arial" w:cs="Arial"/>
                <w:sz w:val="24"/>
                <w:szCs w:val="24"/>
                <w:lang w:eastAsia="ru-RU"/>
              </w:rPr>
              <w:br/>
              <w:t xml:space="preserve">___________________   </w:t>
            </w:r>
            <w:r w:rsidRPr="003A1185">
              <w:rPr>
                <w:rFonts w:ascii="Arial" w:eastAsia="Times New Roman" w:hAnsi="Arial" w:cs="Arial"/>
                <w:sz w:val="24"/>
                <w:szCs w:val="24"/>
                <w:lang w:eastAsia="ru-RU"/>
              </w:rPr>
              <w:br/>
              <w:t xml:space="preserve">___________________   </w:t>
            </w:r>
            <w:r w:rsidRPr="003A1185">
              <w:rPr>
                <w:rFonts w:ascii="Arial" w:eastAsia="Times New Roman" w:hAnsi="Arial" w:cs="Arial"/>
                <w:sz w:val="24"/>
                <w:szCs w:val="24"/>
                <w:lang w:eastAsia="ru-RU"/>
              </w:rPr>
              <w:br/>
              <w:t xml:space="preserve">___________________   </w:t>
            </w:r>
            <w:r w:rsidRPr="003A1185">
              <w:rPr>
                <w:rFonts w:ascii="Arial" w:eastAsia="Times New Roman" w:hAnsi="Arial" w:cs="Arial"/>
                <w:sz w:val="24"/>
                <w:szCs w:val="24"/>
                <w:lang w:eastAsia="ru-RU"/>
              </w:rPr>
              <w:br/>
              <w:t xml:space="preserve">___________________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413"/>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4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Выписка из домовой книги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5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___________________  </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32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6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Выписка из технического паспорта организации (органа) по          </w:t>
            </w:r>
            <w:r w:rsidRPr="003A1185">
              <w:rPr>
                <w:rFonts w:ascii="Arial" w:eastAsia="Times New Roman" w:hAnsi="Arial" w:cs="Arial"/>
                <w:sz w:val="24"/>
                <w:szCs w:val="24"/>
                <w:lang w:eastAsia="ru-RU"/>
              </w:rPr>
              <w:br/>
              <w:t xml:space="preserve">государственному техническому    </w:t>
            </w:r>
            <w:r w:rsidRPr="003A1185">
              <w:rPr>
                <w:rFonts w:ascii="Arial" w:eastAsia="Times New Roman" w:hAnsi="Arial" w:cs="Arial"/>
                <w:sz w:val="24"/>
                <w:szCs w:val="24"/>
                <w:lang w:eastAsia="ru-RU"/>
              </w:rPr>
              <w:br/>
              <w:t xml:space="preserve">учету и технической инвентаризации объектов  капитального строительства с  поэтажным планом (при наличии) и </w:t>
            </w:r>
            <w:r w:rsidRPr="003A1185">
              <w:rPr>
                <w:rFonts w:ascii="Arial" w:eastAsia="Times New Roman" w:hAnsi="Arial" w:cs="Arial"/>
                <w:sz w:val="24"/>
                <w:szCs w:val="24"/>
                <w:lang w:eastAsia="ru-RU"/>
              </w:rPr>
              <w:br/>
              <w:t xml:space="preserve">экспликацией с указанием общей и </w:t>
            </w:r>
            <w:r w:rsidRPr="003A1185">
              <w:rPr>
                <w:rFonts w:ascii="Arial" w:eastAsia="Times New Roman" w:hAnsi="Arial" w:cs="Arial"/>
                <w:sz w:val="24"/>
                <w:szCs w:val="24"/>
                <w:lang w:eastAsia="ru-RU"/>
              </w:rPr>
              <w:br/>
              <w:t xml:space="preserve">жилой площади занимаемого жилого </w:t>
            </w:r>
            <w:r w:rsidRPr="003A1185">
              <w:rPr>
                <w:rFonts w:ascii="Arial" w:eastAsia="Times New Roman" w:hAnsi="Arial" w:cs="Arial"/>
                <w:sz w:val="24"/>
                <w:szCs w:val="24"/>
                <w:lang w:eastAsia="ru-RU"/>
              </w:rPr>
              <w:br/>
              <w:t xml:space="preserve">помещения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32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7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Документы из организации (органа) по государственному техническому учету и технической              </w:t>
            </w:r>
            <w:r w:rsidRPr="003A1185">
              <w:rPr>
                <w:rFonts w:ascii="Arial" w:eastAsia="Times New Roman" w:hAnsi="Arial" w:cs="Arial"/>
                <w:sz w:val="24"/>
                <w:szCs w:val="24"/>
                <w:lang w:eastAsia="ru-RU"/>
              </w:rPr>
              <w:br/>
              <w:t xml:space="preserve">инвентаризации объектов          </w:t>
            </w:r>
            <w:r w:rsidRPr="003A1185">
              <w:rPr>
                <w:rFonts w:ascii="Arial" w:eastAsia="Times New Roman" w:hAnsi="Arial" w:cs="Arial"/>
                <w:sz w:val="24"/>
                <w:szCs w:val="24"/>
                <w:lang w:eastAsia="ru-RU"/>
              </w:rPr>
              <w:br/>
              <w:t xml:space="preserve">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44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8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Документы из органа,             </w:t>
            </w:r>
            <w:r w:rsidRPr="003A1185">
              <w:rPr>
                <w:rFonts w:ascii="Arial" w:eastAsia="Times New Roman" w:hAnsi="Arial" w:cs="Arial"/>
                <w:sz w:val="24"/>
                <w:szCs w:val="24"/>
                <w:lang w:eastAsia="ru-RU"/>
              </w:rPr>
              <w:br/>
              <w:t xml:space="preserve">осуществляющего государственную  </w:t>
            </w:r>
            <w:r w:rsidRPr="003A1185">
              <w:rPr>
                <w:rFonts w:ascii="Arial" w:eastAsia="Times New Roman" w:hAnsi="Arial" w:cs="Arial"/>
                <w:sz w:val="24"/>
                <w:szCs w:val="24"/>
                <w:lang w:eastAsia="ru-RU"/>
              </w:rPr>
              <w:br/>
              <w:t xml:space="preserve">регистрацию прав на недвижимое   </w:t>
            </w:r>
            <w:r w:rsidRPr="003A1185">
              <w:rPr>
                <w:rFonts w:ascii="Arial" w:eastAsia="Times New Roman" w:hAnsi="Arial" w:cs="Arial"/>
                <w:sz w:val="24"/>
                <w:szCs w:val="24"/>
                <w:lang w:eastAsia="ru-RU"/>
              </w:rPr>
              <w:br/>
              <w:t xml:space="preserve">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 xml:space="preserve">______________________________________   </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9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неучастии (участии) в приватизации жилья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 xml:space="preserve">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9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10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Документы, подтверждающие факт отнесения гражданина к категории ветерана или инвалида Великой Отечественной войны, члена семьи погибшего (умершего) ветерана или инвалида Великой Отечественной   </w:t>
            </w:r>
            <w:r w:rsidRPr="003A1185">
              <w:rPr>
                <w:rFonts w:ascii="Arial" w:eastAsia="Times New Roman" w:hAnsi="Arial" w:cs="Arial"/>
                <w:sz w:val="24"/>
                <w:szCs w:val="24"/>
                <w:lang w:eastAsia="ru-RU"/>
              </w:rPr>
              <w:br/>
              <w:t xml:space="preserve">войны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32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11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 подтверждающий         </w:t>
            </w:r>
            <w:r w:rsidRPr="003A1185">
              <w:rPr>
                <w:rFonts w:ascii="Arial" w:eastAsia="Times New Roman" w:hAnsi="Arial" w:cs="Arial"/>
                <w:sz w:val="24"/>
                <w:szCs w:val="24"/>
                <w:lang w:eastAsia="ru-RU"/>
              </w:rPr>
              <w:br/>
              <w:t xml:space="preserve">признание жилого помещения, в    </w:t>
            </w:r>
            <w:r w:rsidRPr="003A1185">
              <w:rPr>
                <w:rFonts w:ascii="Arial" w:eastAsia="Times New Roman" w:hAnsi="Arial" w:cs="Arial"/>
                <w:sz w:val="24"/>
                <w:szCs w:val="24"/>
                <w:lang w:eastAsia="ru-RU"/>
              </w:rPr>
              <w:br/>
              <w:t xml:space="preserve">котором проживают гражданин и    </w:t>
            </w:r>
            <w:r w:rsidRPr="003A1185">
              <w:rPr>
                <w:rFonts w:ascii="Arial" w:eastAsia="Times New Roman" w:hAnsi="Arial" w:cs="Arial"/>
                <w:sz w:val="24"/>
                <w:szCs w:val="24"/>
                <w:lang w:eastAsia="ru-RU"/>
              </w:rPr>
              <w:br/>
              <w:t xml:space="preserve">члены его семьи, непригодным для </w:t>
            </w:r>
            <w:r w:rsidRPr="003A1185">
              <w:rPr>
                <w:rFonts w:ascii="Arial" w:eastAsia="Times New Roman" w:hAnsi="Arial" w:cs="Arial"/>
                <w:sz w:val="24"/>
                <w:szCs w:val="24"/>
                <w:lang w:eastAsia="ru-RU"/>
              </w:rPr>
              <w:br/>
              <w:t xml:space="preserve">проживания по основаниям и в     </w:t>
            </w:r>
            <w:r w:rsidRPr="003A1185">
              <w:rPr>
                <w:rFonts w:ascii="Arial" w:eastAsia="Times New Roman" w:hAnsi="Arial" w:cs="Arial"/>
                <w:sz w:val="24"/>
                <w:szCs w:val="24"/>
                <w:lang w:eastAsia="ru-RU"/>
              </w:rPr>
              <w:br/>
              <w:t xml:space="preserve">порядке, которые установлены     </w:t>
            </w:r>
            <w:r w:rsidRPr="003A1185">
              <w:rPr>
                <w:rFonts w:ascii="Arial" w:eastAsia="Times New Roman" w:hAnsi="Arial" w:cs="Arial"/>
                <w:sz w:val="24"/>
                <w:szCs w:val="24"/>
                <w:lang w:eastAsia="ru-RU"/>
              </w:rPr>
              <w:br/>
              <w:t xml:space="preserve">Правительством РФ (для граждан,  </w:t>
            </w:r>
            <w:r w:rsidRPr="003A1185">
              <w:rPr>
                <w:rFonts w:ascii="Arial" w:eastAsia="Times New Roman" w:hAnsi="Arial" w:cs="Arial"/>
                <w:sz w:val="24"/>
                <w:szCs w:val="24"/>
                <w:lang w:eastAsia="ru-RU"/>
              </w:rPr>
              <w:br/>
              <w:t xml:space="preserve">проживающих в жилых помещениях,  </w:t>
            </w:r>
            <w:r w:rsidRPr="003A1185">
              <w:rPr>
                <w:rFonts w:ascii="Arial" w:eastAsia="Times New Roman" w:hAnsi="Arial" w:cs="Arial"/>
                <w:sz w:val="24"/>
                <w:szCs w:val="24"/>
                <w:lang w:eastAsia="ru-RU"/>
              </w:rPr>
              <w:br/>
              <w:t xml:space="preserve">не отвечающих установленным для  </w:t>
            </w:r>
            <w:r w:rsidRPr="003A1185">
              <w:rPr>
                <w:rFonts w:ascii="Arial" w:eastAsia="Times New Roman" w:hAnsi="Arial" w:cs="Arial"/>
                <w:sz w:val="24"/>
                <w:szCs w:val="24"/>
                <w:lang w:eastAsia="ru-RU"/>
              </w:rPr>
              <w:br/>
              <w:t xml:space="preserve">жилых помещений требованиям)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2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12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9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13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Свидетельство о присвоении       </w:t>
            </w:r>
            <w:r w:rsidRPr="003A1185">
              <w:rPr>
                <w:rFonts w:ascii="Arial" w:eastAsia="Times New Roman" w:hAnsi="Arial" w:cs="Arial"/>
                <w:sz w:val="24"/>
                <w:szCs w:val="24"/>
                <w:lang w:eastAsia="ru-RU"/>
              </w:rPr>
              <w:br/>
              <w:t xml:space="preserve">идентификационного номера        </w:t>
            </w:r>
            <w:r w:rsidRPr="003A1185">
              <w:rPr>
                <w:rFonts w:ascii="Arial" w:eastAsia="Times New Roman" w:hAnsi="Arial" w:cs="Arial"/>
                <w:sz w:val="24"/>
                <w:szCs w:val="24"/>
                <w:lang w:eastAsia="ru-RU"/>
              </w:rPr>
              <w:br/>
              <w:t xml:space="preserve">налогоплательщика либо уведомление Федеральной налоговой службы о присвоении идентификационного номера налогоплательщика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9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14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Копии налоговых деклараций о доходах за расчетный период,     </w:t>
            </w:r>
            <w:r w:rsidRPr="003A1185">
              <w:rPr>
                <w:rFonts w:ascii="Arial" w:eastAsia="Times New Roman" w:hAnsi="Arial" w:cs="Arial"/>
                <w:sz w:val="24"/>
                <w:szCs w:val="24"/>
                <w:lang w:eastAsia="ru-RU"/>
              </w:rPr>
              <w:br/>
              <w:t xml:space="preserve">заверенные налоговыми органами   </w:t>
            </w:r>
            <w:r w:rsidRPr="003A1185">
              <w:rPr>
                <w:rFonts w:ascii="Arial" w:eastAsia="Times New Roman" w:hAnsi="Arial" w:cs="Arial"/>
                <w:sz w:val="24"/>
                <w:szCs w:val="24"/>
                <w:lang w:eastAsia="ru-RU"/>
              </w:rPr>
              <w:br/>
              <w:t xml:space="preserve">(если гражданин в соответствии с </w:t>
            </w:r>
            <w:r w:rsidRPr="003A1185">
              <w:rPr>
                <w:rFonts w:ascii="Arial" w:eastAsia="Times New Roman" w:hAnsi="Arial" w:cs="Arial"/>
                <w:sz w:val="24"/>
                <w:szCs w:val="24"/>
                <w:lang w:eastAsia="ru-RU"/>
              </w:rPr>
              <w:br/>
              <w:t xml:space="preserve">законодательством о налогах и    </w:t>
            </w:r>
            <w:r w:rsidRPr="003A1185">
              <w:rPr>
                <w:rFonts w:ascii="Arial" w:eastAsia="Times New Roman" w:hAnsi="Arial" w:cs="Arial"/>
                <w:sz w:val="24"/>
                <w:szCs w:val="24"/>
                <w:lang w:eastAsia="ru-RU"/>
              </w:rPr>
              <w:br/>
              <w:t xml:space="preserve">сборах обязан подавать декларацию)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15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доходах по месту работы, выданная работодателем по форме N 2-НДФЛ, а также трудовая книжка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72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16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с места службы о размере денежного довольствия            </w:t>
            </w:r>
            <w:r w:rsidRPr="003A1185">
              <w:rPr>
                <w:rFonts w:ascii="Arial" w:eastAsia="Times New Roman" w:hAnsi="Arial" w:cs="Arial"/>
                <w:sz w:val="24"/>
                <w:szCs w:val="24"/>
                <w:lang w:eastAsia="ru-RU"/>
              </w:rPr>
              <w:br/>
              <w:t xml:space="preserve">военнослужащих и приравненных к  </w:t>
            </w:r>
            <w:r w:rsidRPr="003A1185">
              <w:rPr>
                <w:rFonts w:ascii="Arial" w:eastAsia="Times New Roman" w:hAnsi="Arial" w:cs="Arial"/>
                <w:sz w:val="24"/>
                <w:szCs w:val="24"/>
                <w:lang w:eastAsia="ru-RU"/>
              </w:rPr>
              <w:br/>
              <w:t xml:space="preserve">ним лиц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6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17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единовременного пособия при увольнении с военной службы, из органов внутренних  дел, из учреждений и органов     </w:t>
            </w:r>
            <w:r w:rsidRPr="003A1185">
              <w:rPr>
                <w:rFonts w:ascii="Arial" w:eastAsia="Times New Roman" w:hAnsi="Arial" w:cs="Arial"/>
                <w:sz w:val="24"/>
                <w:szCs w:val="24"/>
                <w:lang w:eastAsia="ru-RU"/>
              </w:rPr>
              <w:br/>
              <w:t xml:space="preserve">уголовно-исполнительной системы, </w:t>
            </w:r>
            <w:r w:rsidRPr="003A1185">
              <w:rPr>
                <w:rFonts w:ascii="Arial" w:eastAsia="Times New Roman" w:hAnsi="Arial" w:cs="Arial"/>
                <w:sz w:val="24"/>
                <w:szCs w:val="24"/>
                <w:lang w:eastAsia="ru-RU"/>
              </w:rPr>
              <w:br/>
              <w:t xml:space="preserve">таможенных органов Российской    </w:t>
            </w:r>
            <w:r w:rsidRPr="003A1185">
              <w:rPr>
                <w:rFonts w:ascii="Arial" w:eastAsia="Times New Roman" w:hAnsi="Arial" w:cs="Arial"/>
                <w:sz w:val="24"/>
                <w:szCs w:val="24"/>
                <w:lang w:eastAsia="ru-RU"/>
              </w:rPr>
              <w:br/>
              <w:t xml:space="preserve">Федерации, органов Федеральной   </w:t>
            </w:r>
            <w:r w:rsidRPr="003A1185">
              <w:rPr>
                <w:rFonts w:ascii="Arial" w:eastAsia="Times New Roman" w:hAnsi="Arial" w:cs="Arial"/>
                <w:sz w:val="24"/>
                <w:szCs w:val="24"/>
                <w:lang w:eastAsia="ru-RU"/>
              </w:rPr>
              <w:br/>
              <w:t xml:space="preserve">службы безопасности, органов     </w:t>
            </w:r>
            <w:r w:rsidRPr="003A1185">
              <w:rPr>
                <w:rFonts w:ascii="Arial" w:eastAsia="Times New Roman" w:hAnsi="Arial" w:cs="Arial"/>
                <w:sz w:val="24"/>
                <w:szCs w:val="24"/>
                <w:lang w:eastAsia="ru-RU"/>
              </w:rPr>
              <w:br/>
              <w:t xml:space="preserve">государственной противопожарной  </w:t>
            </w:r>
            <w:r w:rsidRPr="003A1185">
              <w:rPr>
                <w:rFonts w:ascii="Arial" w:eastAsia="Times New Roman" w:hAnsi="Arial" w:cs="Arial"/>
                <w:sz w:val="24"/>
                <w:szCs w:val="24"/>
                <w:lang w:eastAsia="ru-RU"/>
              </w:rPr>
              <w:br/>
              <w:t xml:space="preserve">службы, органов по </w:t>
            </w:r>
            <w:proofErr w:type="gramStart"/>
            <w:r w:rsidRPr="003A1185">
              <w:rPr>
                <w:rFonts w:ascii="Arial" w:eastAsia="Times New Roman" w:hAnsi="Arial" w:cs="Arial"/>
                <w:sz w:val="24"/>
                <w:szCs w:val="24"/>
                <w:lang w:eastAsia="ru-RU"/>
              </w:rPr>
              <w:t>контролю за</w:t>
            </w:r>
            <w:proofErr w:type="gramEnd"/>
            <w:r w:rsidRPr="003A1185">
              <w:rPr>
                <w:rFonts w:ascii="Arial" w:eastAsia="Times New Roman" w:hAnsi="Arial" w:cs="Arial"/>
                <w:sz w:val="24"/>
                <w:szCs w:val="24"/>
                <w:lang w:eastAsia="ru-RU"/>
              </w:rPr>
              <w:t xml:space="preserve">   </w:t>
            </w:r>
            <w:r w:rsidRPr="003A1185">
              <w:rPr>
                <w:rFonts w:ascii="Arial" w:eastAsia="Times New Roman" w:hAnsi="Arial" w:cs="Arial"/>
                <w:sz w:val="24"/>
                <w:szCs w:val="24"/>
                <w:lang w:eastAsia="ru-RU"/>
              </w:rPr>
              <w:br/>
              <w:t xml:space="preserve">оборотом наркотиков, а также     </w:t>
            </w:r>
            <w:r w:rsidRPr="003A1185">
              <w:rPr>
                <w:rFonts w:ascii="Arial" w:eastAsia="Times New Roman" w:hAnsi="Arial" w:cs="Arial"/>
                <w:sz w:val="24"/>
                <w:szCs w:val="24"/>
                <w:lang w:eastAsia="ru-RU"/>
              </w:rPr>
              <w:br/>
              <w:t>других органов правоохранительной</w:t>
            </w:r>
            <w:r w:rsidRPr="003A1185">
              <w:rPr>
                <w:rFonts w:ascii="Arial" w:eastAsia="Times New Roman" w:hAnsi="Arial" w:cs="Arial"/>
                <w:sz w:val="24"/>
                <w:szCs w:val="24"/>
                <w:lang w:eastAsia="ru-RU"/>
              </w:rPr>
              <w:br/>
              <w:t xml:space="preserve">службы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2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18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пенсии,        </w:t>
            </w:r>
            <w:r w:rsidRPr="003A1185">
              <w:rPr>
                <w:rFonts w:ascii="Arial" w:eastAsia="Times New Roman" w:hAnsi="Arial" w:cs="Arial"/>
                <w:sz w:val="24"/>
                <w:szCs w:val="24"/>
                <w:lang w:eastAsia="ru-RU"/>
              </w:rPr>
              <w:br/>
              <w:t xml:space="preserve">выданная территориальными        </w:t>
            </w:r>
            <w:r w:rsidRPr="003A1185">
              <w:rPr>
                <w:rFonts w:ascii="Arial" w:eastAsia="Times New Roman" w:hAnsi="Arial" w:cs="Arial"/>
                <w:sz w:val="24"/>
                <w:szCs w:val="24"/>
                <w:lang w:eastAsia="ru-RU"/>
              </w:rPr>
              <w:br/>
              <w:t xml:space="preserve">органами Пенсионного фонда       </w:t>
            </w:r>
            <w:r w:rsidRPr="003A1185">
              <w:rPr>
                <w:rFonts w:ascii="Arial" w:eastAsia="Times New Roman" w:hAnsi="Arial" w:cs="Arial"/>
                <w:sz w:val="24"/>
                <w:szCs w:val="24"/>
                <w:lang w:eastAsia="ru-RU"/>
              </w:rPr>
              <w:br/>
              <w:t xml:space="preserve">Российской Федерации,            </w:t>
            </w:r>
            <w:r w:rsidRPr="003A1185">
              <w:rPr>
                <w:rFonts w:ascii="Arial" w:eastAsia="Times New Roman" w:hAnsi="Arial" w:cs="Arial"/>
                <w:sz w:val="24"/>
                <w:szCs w:val="24"/>
                <w:lang w:eastAsia="ru-RU"/>
              </w:rPr>
              <w:br/>
              <w:t xml:space="preserve">негосударственными пенсионными   </w:t>
            </w:r>
            <w:r w:rsidRPr="003A1185">
              <w:rPr>
                <w:rFonts w:ascii="Arial" w:eastAsia="Times New Roman" w:hAnsi="Arial" w:cs="Arial"/>
                <w:sz w:val="24"/>
                <w:szCs w:val="24"/>
                <w:lang w:eastAsia="ru-RU"/>
              </w:rPr>
              <w:br/>
              <w:t xml:space="preserve">фондами, органами социальной     </w:t>
            </w:r>
            <w:r w:rsidRPr="003A1185">
              <w:rPr>
                <w:rFonts w:ascii="Arial" w:eastAsia="Times New Roman" w:hAnsi="Arial" w:cs="Arial"/>
                <w:sz w:val="24"/>
                <w:szCs w:val="24"/>
                <w:lang w:eastAsia="ru-RU"/>
              </w:rPr>
              <w:br/>
              <w:t xml:space="preserve">защиты населения, пенсионными    </w:t>
            </w:r>
            <w:r w:rsidRPr="003A1185">
              <w:rPr>
                <w:rFonts w:ascii="Arial" w:eastAsia="Times New Roman" w:hAnsi="Arial" w:cs="Arial"/>
                <w:sz w:val="24"/>
                <w:szCs w:val="24"/>
                <w:lang w:eastAsia="ru-RU"/>
              </w:rPr>
              <w:br/>
              <w:t xml:space="preserve">органами Министерства обороны    </w:t>
            </w:r>
            <w:r w:rsidRPr="003A1185">
              <w:rPr>
                <w:rFonts w:ascii="Arial" w:eastAsia="Times New Roman" w:hAnsi="Arial" w:cs="Arial"/>
                <w:sz w:val="24"/>
                <w:szCs w:val="24"/>
                <w:lang w:eastAsia="ru-RU"/>
              </w:rPr>
              <w:br/>
              <w:t xml:space="preserve">Российской Федерации,            </w:t>
            </w:r>
            <w:r w:rsidRPr="003A1185">
              <w:rPr>
                <w:rFonts w:ascii="Arial" w:eastAsia="Times New Roman" w:hAnsi="Arial" w:cs="Arial"/>
                <w:sz w:val="24"/>
                <w:szCs w:val="24"/>
                <w:lang w:eastAsia="ru-RU"/>
              </w:rPr>
              <w:br/>
              <w:t xml:space="preserve">Министерства внутренних дел      </w:t>
            </w:r>
            <w:r w:rsidRPr="003A1185">
              <w:rPr>
                <w:rFonts w:ascii="Arial" w:eastAsia="Times New Roman" w:hAnsi="Arial" w:cs="Arial"/>
                <w:sz w:val="24"/>
                <w:szCs w:val="24"/>
                <w:lang w:eastAsia="ru-RU"/>
              </w:rPr>
              <w:br/>
              <w:t>Российской Федерации, Федеральной</w:t>
            </w:r>
            <w:r w:rsidRPr="003A1185">
              <w:rPr>
                <w:rFonts w:ascii="Arial" w:eastAsia="Times New Roman" w:hAnsi="Arial" w:cs="Arial"/>
                <w:sz w:val="24"/>
                <w:szCs w:val="24"/>
                <w:lang w:eastAsia="ru-RU"/>
              </w:rPr>
              <w:br/>
              <w:t xml:space="preserve">службы исполнения наказаний,     </w:t>
            </w:r>
            <w:r w:rsidRPr="003A1185">
              <w:rPr>
                <w:rFonts w:ascii="Arial" w:eastAsia="Times New Roman" w:hAnsi="Arial" w:cs="Arial"/>
                <w:sz w:val="24"/>
                <w:szCs w:val="24"/>
                <w:lang w:eastAsia="ru-RU"/>
              </w:rPr>
              <w:br/>
              <w:t xml:space="preserve">Федеральной службы Российской    </w:t>
            </w:r>
            <w:r w:rsidRPr="003A1185">
              <w:rPr>
                <w:rFonts w:ascii="Arial" w:eastAsia="Times New Roman" w:hAnsi="Arial" w:cs="Arial"/>
                <w:sz w:val="24"/>
                <w:szCs w:val="24"/>
                <w:lang w:eastAsia="ru-RU"/>
              </w:rPr>
              <w:br/>
              <w:t xml:space="preserve">Федерации по </w:t>
            </w:r>
            <w:proofErr w:type="gramStart"/>
            <w:r w:rsidRPr="003A1185">
              <w:rPr>
                <w:rFonts w:ascii="Arial" w:eastAsia="Times New Roman" w:hAnsi="Arial" w:cs="Arial"/>
                <w:sz w:val="24"/>
                <w:szCs w:val="24"/>
                <w:lang w:eastAsia="ru-RU"/>
              </w:rPr>
              <w:t>контролю за</w:t>
            </w:r>
            <w:proofErr w:type="gramEnd"/>
            <w:r w:rsidRPr="003A1185">
              <w:rPr>
                <w:rFonts w:ascii="Arial" w:eastAsia="Times New Roman" w:hAnsi="Arial" w:cs="Arial"/>
                <w:sz w:val="24"/>
                <w:szCs w:val="24"/>
                <w:lang w:eastAsia="ru-RU"/>
              </w:rPr>
              <w:t xml:space="preserve"> оборотом</w:t>
            </w:r>
            <w:r w:rsidRPr="003A1185">
              <w:rPr>
                <w:rFonts w:ascii="Arial" w:eastAsia="Times New Roman" w:hAnsi="Arial" w:cs="Arial"/>
                <w:sz w:val="24"/>
                <w:szCs w:val="24"/>
                <w:lang w:eastAsia="ru-RU"/>
              </w:rPr>
              <w:br/>
              <w:t xml:space="preserve">наркотиков, Федеральной службы   </w:t>
            </w:r>
            <w:r w:rsidRPr="003A1185">
              <w:rPr>
                <w:rFonts w:ascii="Arial" w:eastAsia="Times New Roman" w:hAnsi="Arial" w:cs="Arial"/>
                <w:sz w:val="24"/>
                <w:szCs w:val="24"/>
                <w:lang w:eastAsia="ru-RU"/>
              </w:rPr>
              <w:br/>
              <w:t xml:space="preserve">безопасности Российской          </w:t>
            </w:r>
            <w:r w:rsidRPr="003A1185">
              <w:rPr>
                <w:rFonts w:ascii="Arial" w:eastAsia="Times New Roman" w:hAnsi="Arial" w:cs="Arial"/>
                <w:sz w:val="24"/>
                <w:szCs w:val="24"/>
                <w:lang w:eastAsia="ru-RU"/>
              </w:rPr>
              <w:br/>
              <w:t>Федерации, прокуратуры Российской</w:t>
            </w:r>
            <w:r w:rsidRPr="003A1185">
              <w:rPr>
                <w:rFonts w:ascii="Arial" w:eastAsia="Times New Roman" w:hAnsi="Arial" w:cs="Arial"/>
                <w:sz w:val="24"/>
                <w:szCs w:val="24"/>
                <w:lang w:eastAsia="ru-RU"/>
              </w:rPr>
              <w:br/>
              <w:t xml:space="preserve">Федерации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4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19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ежемесячного пожизненного содержания судей,  выданная судом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9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20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стипендии или  компенсационной выплаты в период нахождения в академическом       </w:t>
            </w:r>
            <w:r w:rsidRPr="003A1185">
              <w:rPr>
                <w:rFonts w:ascii="Arial" w:eastAsia="Times New Roman" w:hAnsi="Arial" w:cs="Arial"/>
                <w:sz w:val="24"/>
                <w:szCs w:val="24"/>
                <w:lang w:eastAsia="ru-RU"/>
              </w:rPr>
              <w:br/>
              <w:t xml:space="preserve">отпуске по медицинским           </w:t>
            </w:r>
            <w:r w:rsidRPr="003A1185">
              <w:rPr>
                <w:rFonts w:ascii="Arial" w:eastAsia="Times New Roman" w:hAnsi="Arial" w:cs="Arial"/>
                <w:sz w:val="24"/>
                <w:szCs w:val="24"/>
                <w:lang w:eastAsia="ru-RU"/>
              </w:rPr>
              <w:br/>
              <w:t xml:space="preserve">показаниям, выданная             </w:t>
            </w:r>
            <w:r w:rsidRPr="003A1185">
              <w:rPr>
                <w:rFonts w:ascii="Arial" w:eastAsia="Times New Roman" w:hAnsi="Arial" w:cs="Arial"/>
                <w:sz w:val="24"/>
                <w:szCs w:val="24"/>
                <w:lang w:eastAsia="ru-RU"/>
              </w:rPr>
              <w:br/>
              <w:t xml:space="preserve">соответствующим образовательным  </w:t>
            </w:r>
            <w:r w:rsidRPr="003A1185">
              <w:rPr>
                <w:rFonts w:ascii="Arial" w:eastAsia="Times New Roman" w:hAnsi="Arial" w:cs="Arial"/>
                <w:sz w:val="24"/>
                <w:szCs w:val="24"/>
                <w:lang w:eastAsia="ru-RU"/>
              </w:rPr>
              <w:br/>
              <w:t xml:space="preserve">учреждением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21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пособия по     </w:t>
            </w:r>
            <w:r w:rsidRPr="003A1185">
              <w:rPr>
                <w:rFonts w:ascii="Arial" w:eastAsia="Times New Roman" w:hAnsi="Arial" w:cs="Arial"/>
                <w:sz w:val="24"/>
                <w:szCs w:val="24"/>
                <w:lang w:eastAsia="ru-RU"/>
              </w:rPr>
              <w:br/>
              <w:t xml:space="preserve">безработице и других выплат      </w:t>
            </w:r>
            <w:r w:rsidRPr="003A1185">
              <w:rPr>
                <w:rFonts w:ascii="Arial" w:eastAsia="Times New Roman" w:hAnsi="Arial" w:cs="Arial"/>
                <w:sz w:val="24"/>
                <w:szCs w:val="24"/>
                <w:lang w:eastAsia="ru-RU"/>
              </w:rPr>
              <w:br/>
              <w:t xml:space="preserve">безработным, выданная органами   </w:t>
            </w:r>
            <w:r w:rsidRPr="003A1185">
              <w:rPr>
                <w:rFonts w:ascii="Arial" w:eastAsia="Times New Roman" w:hAnsi="Arial" w:cs="Arial"/>
                <w:sz w:val="24"/>
                <w:szCs w:val="24"/>
                <w:lang w:eastAsia="ru-RU"/>
              </w:rPr>
              <w:br/>
              <w:t xml:space="preserve">службы занятости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22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пособий на     </w:t>
            </w:r>
            <w:r w:rsidRPr="003A1185">
              <w:rPr>
                <w:rFonts w:ascii="Arial" w:eastAsia="Times New Roman" w:hAnsi="Arial" w:cs="Arial"/>
                <w:sz w:val="24"/>
                <w:szCs w:val="24"/>
                <w:lang w:eastAsia="ru-RU"/>
              </w:rPr>
              <w:br/>
              <w:t xml:space="preserve">детей, назначенных органами      </w:t>
            </w:r>
            <w:r w:rsidRPr="003A1185">
              <w:rPr>
                <w:rFonts w:ascii="Arial" w:eastAsia="Times New Roman" w:hAnsi="Arial" w:cs="Arial"/>
                <w:sz w:val="24"/>
                <w:szCs w:val="24"/>
                <w:lang w:eastAsia="ru-RU"/>
              </w:rPr>
              <w:br/>
              <w:t xml:space="preserve">социальной защиты населения,     </w:t>
            </w:r>
            <w:r w:rsidRPr="003A1185">
              <w:rPr>
                <w:rFonts w:ascii="Arial" w:eastAsia="Times New Roman" w:hAnsi="Arial" w:cs="Arial"/>
                <w:sz w:val="24"/>
                <w:szCs w:val="24"/>
                <w:lang w:eastAsia="ru-RU"/>
              </w:rPr>
              <w:br/>
              <w:t xml:space="preserve">выданная указанными органами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___________________  </w:t>
            </w:r>
            <w:r w:rsidRPr="003A1185">
              <w:rPr>
                <w:rFonts w:ascii="Arial" w:eastAsia="Times New Roman" w:hAnsi="Arial" w:cs="Arial"/>
                <w:sz w:val="24"/>
                <w:szCs w:val="24"/>
                <w:lang w:eastAsia="ru-RU"/>
              </w:rPr>
              <w:br/>
              <w:t xml:space="preserve">___________________  </w:t>
            </w:r>
            <w:r w:rsidRPr="003A1185">
              <w:rPr>
                <w:rFonts w:ascii="Arial" w:eastAsia="Times New Roman" w:hAnsi="Arial" w:cs="Arial"/>
                <w:sz w:val="24"/>
                <w:szCs w:val="24"/>
                <w:lang w:eastAsia="ru-RU"/>
              </w:rPr>
              <w:br/>
              <w:t xml:space="preserve">___________________  </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9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23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денежных       </w:t>
            </w:r>
            <w:r w:rsidRPr="003A1185">
              <w:rPr>
                <w:rFonts w:ascii="Arial" w:eastAsia="Times New Roman" w:hAnsi="Arial" w:cs="Arial"/>
                <w:sz w:val="24"/>
                <w:szCs w:val="24"/>
                <w:lang w:eastAsia="ru-RU"/>
              </w:rPr>
              <w:br/>
              <w:t xml:space="preserve">средств, выплачиваемых опекуну   </w:t>
            </w:r>
            <w:r w:rsidRPr="003A1185">
              <w:rPr>
                <w:rFonts w:ascii="Arial" w:eastAsia="Times New Roman" w:hAnsi="Arial" w:cs="Arial"/>
                <w:sz w:val="24"/>
                <w:szCs w:val="24"/>
                <w:lang w:eastAsia="ru-RU"/>
              </w:rPr>
              <w:br/>
              <w:t xml:space="preserve">(попечителю) на содержание       </w:t>
            </w:r>
            <w:r w:rsidRPr="003A1185">
              <w:rPr>
                <w:rFonts w:ascii="Arial" w:eastAsia="Times New Roman" w:hAnsi="Arial" w:cs="Arial"/>
                <w:sz w:val="24"/>
                <w:szCs w:val="24"/>
                <w:lang w:eastAsia="ru-RU"/>
              </w:rPr>
              <w:br/>
              <w:t xml:space="preserve">подопечных детей, выданная       </w:t>
            </w:r>
            <w:r w:rsidRPr="003A1185">
              <w:rPr>
                <w:rFonts w:ascii="Arial" w:eastAsia="Times New Roman" w:hAnsi="Arial" w:cs="Arial"/>
                <w:sz w:val="24"/>
                <w:szCs w:val="24"/>
                <w:lang w:eastAsia="ru-RU"/>
              </w:rPr>
              <w:br/>
              <w:t xml:space="preserve">органами социальной защиты       </w:t>
            </w:r>
            <w:r w:rsidRPr="003A1185">
              <w:rPr>
                <w:rFonts w:ascii="Arial" w:eastAsia="Times New Roman" w:hAnsi="Arial" w:cs="Arial"/>
                <w:sz w:val="24"/>
                <w:szCs w:val="24"/>
                <w:lang w:eastAsia="ru-RU"/>
              </w:rPr>
              <w:br/>
              <w:t xml:space="preserve">населения или иными органами,    </w:t>
            </w:r>
            <w:r w:rsidRPr="003A1185">
              <w:rPr>
                <w:rFonts w:ascii="Arial" w:eastAsia="Times New Roman" w:hAnsi="Arial" w:cs="Arial"/>
                <w:sz w:val="24"/>
                <w:szCs w:val="24"/>
                <w:lang w:eastAsia="ru-RU"/>
              </w:rPr>
              <w:br/>
              <w:t xml:space="preserve">предоставляющими данные выплаты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44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24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ежемесячного пособия супругам военнослужащих, проходящих военную службу по  </w:t>
            </w:r>
            <w:r w:rsidRPr="003A1185">
              <w:rPr>
                <w:rFonts w:ascii="Arial" w:eastAsia="Times New Roman" w:hAnsi="Arial" w:cs="Arial"/>
                <w:sz w:val="24"/>
                <w:szCs w:val="24"/>
                <w:lang w:eastAsia="ru-RU"/>
              </w:rPr>
              <w:br/>
              <w:t xml:space="preserve">контракту, в период проживания в </w:t>
            </w:r>
            <w:r w:rsidRPr="003A1185">
              <w:rPr>
                <w:rFonts w:ascii="Arial" w:eastAsia="Times New Roman" w:hAnsi="Arial" w:cs="Arial"/>
                <w:sz w:val="24"/>
                <w:szCs w:val="24"/>
                <w:lang w:eastAsia="ru-RU"/>
              </w:rPr>
              <w:br/>
              <w:t xml:space="preserve">местностях, где они не могут     </w:t>
            </w:r>
            <w:r w:rsidRPr="003A1185">
              <w:rPr>
                <w:rFonts w:ascii="Arial" w:eastAsia="Times New Roman" w:hAnsi="Arial" w:cs="Arial"/>
                <w:sz w:val="24"/>
                <w:szCs w:val="24"/>
                <w:lang w:eastAsia="ru-RU"/>
              </w:rPr>
              <w:br/>
              <w:t>трудоустроиться по специальности,</w:t>
            </w:r>
            <w:r w:rsidRPr="003A1185">
              <w:rPr>
                <w:rFonts w:ascii="Arial" w:eastAsia="Times New Roman" w:hAnsi="Arial" w:cs="Arial"/>
                <w:sz w:val="24"/>
                <w:szCs w:val="24"/>
                <w:lang w:eastAsia="ru-RU"/>
              </w:rPr>
              <w:br/>
              <w:t xml:space="preserve">а также в период, когда супруги  </w:t>
            </w:r>
            <w:r w:rsidRPr="003A1185">
              <w:rPr>
                <w:rFonts w:ascii="Arial" w:eastAsia="Times New Roman" w:hAnsi="Arial" w:cs="Arial"/>
                <w:sz w:val="24"/>
                <w:szCs w:val="24"/>
                <w:lang w:eastAsia="ru-RU"/>
              </w:rPr>
              <w:br/>
              <w:t xml:space="preserve">военнослужащих вынуждены не      </w:t>
            </w:r>
            <w:r w:rsidRPr="003A1185">
              <w:rPr>
                <w:rFonts w:ascii="Arial" w:eastAsia="Times New Roman" w:hAnsi="Arial" w:cs="Arial"/>
                <w:sz w:val="24"/>
                <w:szCs w:val="24"/>
                <w:lang w:eastAsia="ru-RU"/>
              </w:rPr>
              <w:br/>
              <w:t xml:space="preserve">работать по состоянию здоровья   </w:t>
            </w:r>
            <w:r w:rsidRPr="003A1185">
              <w:rPr>
                <w:rFonts w:ascii="Arial" w:eastAsia="Times New Roman" w:hAnsi="Arial" w:cs="Arial"/>
                <w:sz w:val="24"/>
                <w:szCs w:val="24"/>
                <w:lang w:eastAsia="ru-RU"/>
              </w:rPr>
              <w:br/>
              <w:t xml:space="preserve">детей, выданная по месту службы  </w:t>
            </w:r>
            <w:r w:rsidRPr="003A1185">
              <w:rPr>
                <w:rFonts w:ascii="Arial" w:eastAsia="Times New Roman" w:hAnsi="Arial" w:cs="Arial"/>
                <w:sz w:val="24"/>
                <w:szCs w:val="24"/>
                <w:lang w:eastAsia="ru-RU"/>
              </w:rPr>
              <w:br/>
              <w:t xml:space="preserve">военнослужащего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   </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5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25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w:t>
            </w:r>
            <w:r w:rsidRPr="003A1185">
              <w:rPr>
                <w:rFonts w:ascii="Arial" w:eastAsia="Times New Roman" w:hAnsi="Arial" w:cs="Arial"/>
                <w:sz w:val="24"/>
                <w:szCs w:val="24"/>
                <w:lang w:eastAsia="ru-RU"/>
              </w:rPr>
              <w:br/>
              <w:t>системы в отдаленных гарнизонах и</w:t>
            </w:r>
            <w:r w:rsidRPr="003A1185">
              <w:rPr>
                <w:rFonts w:ascii="Arial" w:eastAsia="Times New Roman" w:hAnsi="Arial" w:cs="Arial"/>
                <w:sz w:val="24"/>
                <w:szCs w:val="24"/>
                <w:lang w:eastAsia="ru-RU"/>
              </w:rPr>
              <w:br/>
              <w:t xml:space="preserve">местностях, где отсутствует      </w:t>
            </w:r>
            <w:r w:rsidRPr="003A1185">
              <w:rPr>
                <w:rFonts w:ascii="Arial" w:eastAsia="Times New Roman" w:hAnsi="Arial" w:cs="Arial"/>
                <w:sz w:val="24"/>
                <w:szCs w:val="24"/>
                <w:lang w:eastAsia="ru-RU"/>
              </w:rPr>
              <w:br/>
              <w:t xml:space="preserve">возможность их трудоустройства,  </w:t>
            </w:r>
            <w:r w:rsidRPr="003A1185">
              <w:rPr>
                <w:rFonts w:ascii="Arial" w:eastAsia="Times New Roman" w:hAnsi="Arial" w:cs="Arial"/>
                <w:sz w:val="24"/>
                <w:szCs w:val="24"/>
                <w:lang w:eastAsia="ru-RU"/>
              </w:rPr>
              <w:br/>
              <w:t>выданная органами внутренних дел,</w:t>
            </w:r>
            <w:r w:rsidRPr="003A1185">
              <w:rPr>
                <w:rFonts w:ascii="Arial" w:eastAsia="Times New Roman" w:hAnsi="Arial" w:cs="Arial"/>
                <w:sz w:val="24"/>
                <w:szCs w:val="24"/>
                <w:lang w:eastAsia="ru-RU"/>
              </w:rPr>
              <w:br/>
              <w:t xml:space="preserve">органами, учреждениями           </w:t>
            </w:r>
            <w:r w:rsidRPr="003A1185">
              <w:rPr>
                <w:rFonts w:ascii="Arial" w:eastAsia="Times New Roman" w:hAnsi="Arial" w:cs="Arial"/>
                <w:sz w:val="24"/>
                <w:szCs w:val="24"/>
                <w:lang w:eastAsia="ru-RU"/>
              </w:rPr>
              <w:br/>
              <w:t xml:space="preserve">уголовно-исполнительной системы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0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26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ежемесячных  страховых выплат по обязательному социальному страхованию от несчастных случаев на производстве и профессиональных  </w:t>
            </w:r>
            <w:r w:rsidRPr="003A1185">
              <w:rPr>
                <w:rFonts w:ascii="Arial" w:eastAsia="Times New Roman" w:hAnsi="Arial" w:cs="Arial"/>
                <w:sz w:val="24"/>
                <w:szCs w:val="24"/>
                <w:lang w:eastAsia="ru-RU"/>
              </w:rPr>
              <w:br/>
              <w:t>заболеваний, выданная отделениями</w:t>
            </w:r>
            <w:r w:rsidRPr="003A1185">
              <w:rPr>
                <w:rFonts w:ascii="Arial" w:eastAsia="Times New Roman" w:hAnsi="Arial" w:cs="Arial"/>
                <w:sz w:val="24"/>
                <w:szCs w:val="24"/>
                <w:lang w:eastAsia="ru-RU"/>
              </w:rPr>
              <w:br/>
              <w:t xml:space="preserve">Фонда социального страхования    </w:t>
            </w:r>
            <w:r w:rsidRPr="003A1185">
              <w:rPr>
                <w:rFonts w:ascii="Arial" w:eastAsia="Times New Roman" w:hAnsi="Arial" w:cs="Arial"/>
                <w:sz w:val="24"/>
                <w:szCs w:val="24"/>
                <w:lang w:eastAsia="ru-RU"/>
              </w:rPr>
              <w:br/>
              <w:t xml:space="preserve">Российской Федерации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w:t>
            </w:r>
            <w:r w:rsidRPr="003A1185">
              <w:rPr>
                <w:rFonts w:ascii="Arial" w:eastAsia="Times New Roman" w:hAnsi="Arial" w:cs="Arial"/>
                <w:sz w:val="24"/>
                <w:szCs w:val="24"/>
                <w:lang w:eastAsia="ru-RU"/>
              </w:rPr>
              <w:br/>
              <w:t xml:space="preserve">__________________   </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27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Гражданско-правовой договор и  справка работодателя (лица, оплатившего работу или услугу) об оплате по указанному договору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___________________   </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28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суммах авторского      </w:t>
            </w:r>
            <w:r w:rsidRPr="003A1185">
              <w:rPr>
                <w:rFonts w:ascii="Arial" w:eastAsia="Times New Roman" w:hAnsi="Arial" w:cs="Arial"/>
                <w:sz w:val="24"/>
                <w:szCs w:val="24"/>
                <w:lang w:eastAsia="ru-RU"/>
              </w:rPr>
              <w:br/>
              <w:t xml:space="preserve">вознаграждения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44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29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Справки из налоговых органов о декларируемых доходах лиц,  занимающихся предпринимательской </w:t>
            </w:r>
            <w:r w:rsidRPr="003A1185">
              <w:rPr>
                <w:rFonts w:ascii="Arial" w:eastAsia="Times New Roman" w:hAnsi="Arial" w:cs="Arial"/>
                <w:sz w:val="24"/>
                <w:szCs w:val="24"/>
                <w:lang w:eastAsia="ru-RU"/>
              </w:rPr>
              <w:br/>
              <w:t xml:space="preserve">деятельностью либо справки       </w:t>
            </w:r>
            <w:r w:rsidRPr="003A1185">
              <w:rPr>
                <w:rFonts w:ascii="Arial" w:eastAsia="Times New Roman" w:hAnsi="Arial" w:cs="Arial"/>
                <w:sz w:val="24"/>
                <w:szCs w:val="24"/>
                <w:lang w:eastAsia="ru-RU"/>
              </w:rPr>
              <w:br/>
              <w:t xml:space="preserve">Пенсионного фонда Российской     </w:t>
            </w:r>
            <w:r w:rsidRPr="003A1185">
              <w:rPr>
                <w:rFonts w:ascii="Arial" w:eastAsia="Times New Roman" w:hAnsi="Arial" w:cs="Arial"/>
                <w:sz w:val="24"/>
                <w:szCs w:val="24"/>
                <w:lang w:eastAsia="ru-RU"/>
              </w:rPr>
              <w:br/>
              <w:t xml:space="preserve">Федерации о доходах лиц,         </w:t>
            </w:r>
            <w:r w:rsidRPr="003A1185">
              <w:rPr>
                <w:rFonts w:ascii="Arial" w:eastAsia="Times New Roman" w:hAnsi="Arial" w:cs="Arial"/>
                <w:sz w:val="24"/>
                <w:szCs w:val="24"/>
                <w:lang w:eastAsia="ru-RU"/>
              </w:rPr>
              <w:br/>
              <w:t xml:space="preserve">занимающихся предпринимательской </w:t>
            </w:r>
            <w:r w:rsidRPr="003A1185">
              <w:rPr>
                <w:rFonts w:ascii="Arial" w:eastAsia="Times New Roman" w:hAnsi="Arial" w:cs="Arial"/>
                <w:sz w:val="24"/>
                <w:szCs w:val="24"/>
                <w:lang w:eastAsia="ru-RU"/>
              </w:rPr>
              <w:br/>
              <w:t xml:space="preserve">деятельностью, в отношении       </w:t>
            </w:r>
            <w:r w:rsidRPr="003A1185">
              <w:rPr>
                <w:rFonts w:ascii="Arial" w:eastAsia="Times New Roman" w:hAnsi="Arial" w:cs="Arial"/>
                <w:sz w:val="24"/>
                <w:szCs w:val="24"/>
                <w:lang w:eastAsia="ru-RU"/>
              </w:rPr>
              <w:br/>
              <w:t xml:space="preserve">которых применяется упрощенная   </w:t>
            </w:r>
            <w:r w:rsidRPr="003A1185">
              <w:rPr>
                <w:rFonts w:ascii="Arial" w:eastAsia="Times New Roman" w:hAnsi="Arial" w:cs="Arial"/>
                <w:sz w:val="24"/>
                <w:szCs w:val="24"/>
                <w:lang w:eastAsia="ru-RU"/>
              </w:rPr>
              <w:br/>
              <w:t xml:space="preserve">система налогообложения или      </w:t>
            </w:r>
            <w:r w:rsidRPr="003A1185">
              <w:rPr>
                <w:rFonts w:ascii="Arial" w:eastAsia="Times New Roman" w:hAnsi="Arial" w:cs="Arial"/>
                <w:sz w:val="24"/>
                <w:szCs w:val="24"/>
                <w:lang w:eastAsia="ru-RU"/>
              </w:rPr>
              <w:br/>
              <w:t xml:space="preserve">единый налог на вмененный доход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84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30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доходах по акциям и иным ценным бумагам, других      </w:t>
            </w:r>
            <w:r w:rsidRPr="003A1185">
              <w:rPr>
                <w:rFonts w:ascii="Arial" w:eastAsia="Times New Roman" w:hAnsi="Arial" w:cs="Arial"/>
                <w:sz w:val="24"/>
                <w:szCs w:val="24"/>
                <w:lang w:eastAsia="ru-RU"/>
              </w:rPr>
              <w:br/>
              <w:t xml:space="preserve">доходах от участия в управлении  </w:t>
            </w:r>
            <w:r w:rsidRPr="003A1185">
              <w:rPr>
                <w:rFonts w:ascii="Arial" w:eastAsia="Times New Roman" w:hAnsi="Arial" w:cs="Arial"/>
                <w:sz w:val="24"/>
                <w:szCs w:val="24"/>
                <w:lang w:eastAsia="ru-RU"/>
              </w:rPr>
              <w:br/>
              <w:t xml:space="preserve">собственностью организации,      </w:t>
            </w:r>
            <w:r w:rsidRPr="003A1185">
              <w:rPr>
                <w:rFonts w:ascii="Arial" w:eastAsia="Times New Roman" w:hAnsi="Arial" w:cs="Arial"/>
                <w:sz w:val="24"/>
                <w:szCs w:val="24"/>
                <w:lang w:eastAsia="ru-RU"/>
              </w:rPr>
              <w:br/>
              <w:t xml:space="preserve">выданная организацией,           </w:t>
            </w:r>
            <w:r w:rsidRPr="003A1185">
              <w:rPr>
                <w:rFonts w:ascii="Arial" w:eastAsia="Times New Roman" w:hAnsi="Arial" w:cs="Arial"/>
                <w:sz w:val="24"/>
                <w:szCs w:val="24"/>
                <w:lang w:eastAsia="ru-RU"/>
              </w:rPr>
              <w:br/>
              <w:t xml:space="preserve">производившей выплаты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0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31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Справки из налоговых органов о  доходах, полученных от сдачи в аренду или иного использования  имущества и договор              </w:t>
            </w:r>
            <w:r w:rsidRPr="003A1185">
              <w:rPr>
                <w:rFonts w:ascii="Arial" w:eastAsia="Times New Roman" w:hAnsi="Arial" w:cs="Arial"/>
                <w:sz w:val="24"/>
                <w:szCs w:val="24"/>
                <w:lang w:eastAsia="ru-RU"/>
              </w:rPr>
              <w:br/>
              <w:t xml:space="preserve">купли-продажи, аренды (найма)    </w:t>
            </w:r>
            <w:r w:rsidRPr="003A1185">
              <w:rPr>
                <w:rFonts w:ascii="Arial" w:eastAsia="Times New Roman" w:hAnsi="Arial" w:cs="Arial"/>
                <w:sz w:val="24"/>
                <w:szCs w:val="24"/>
                <w:lang w:eastAsia="ru-RU"/>
              </w:rPr>
              <w:br/>
              <w:t xml:space="preserve">недвижимого имущества,           </w:t>
            </w:r>
            <w:r w:rsidRPr="003A1185">
              <w:rPr>
                <w:rFonts w:ascii="Arial" w:eastAsia="Times New Roman" w:hAnsi="Arial" w:cs="Arial"/>
                <w:sz w:val="24"/>
                <w:szCs w:val="24"/>
                <w:lang w:eastAsia="ru-RU"/>
              </w:rPr>
              <w:br/>
              <w:t xml:space="preserve">транспортных средств, средств    </w:t>
            </w:r>
            <w:r w:rsidRPr="003A1185">
              <w:rPr>
                <w:rFonts w:ascii="Arial" w:eastAsia="Times New Roman" w:hAnsi="Arial" w:cs="Arial"/>
                <w:sz w:val="24"/>
                <w:szCs w:val="24"/>
                <w:lang w:eastAsia="ru-RU"/>
              </w:rPr>
              <w:br/>
              <w:t xml:space="preserve">переработки и хранения продуктов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32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процентов по  банковским вкладам, выданная     </w:t>
            </w:r>
            <w:r w:rsidRPr="003A1185">
              <w:rPr>
                <w:rFonts w:ascii="Arial" w:eastAsia="Times New Roman" w:hAnsi="Arial" w:cs="Arial"/>
                <w:sz w:val="24"/>
                <w:szCs w:val="24"/>
                <w:lang w:eastAsia="ru-RU"/>
              </w:rPr>
              <w:br/>
              <w:t xml:space="preserve">банком или другой кредитной      </w:t>
            </w:r>
            <w:r w:rsidRPr="003A1185">
              <w:rPr>
                <w:rFonts w:ascii="Arial" w:eastAsia="Times New Roman" w:hAnsi="Arial" w:cs="Arial"/>
                <w:sz w:val="24"/>
                <w:szCs w:val="24"/>
                <w:lang w:eastAsia="ru-RU"/>
              </w:rPr>
              <w:br/>
              <w:t xml:space="preserve">организацией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84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33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с места работы лица,     </w:t>
            </w:r>
            <w:r w:rsidRPr="003A1185">
              <w:rPr>
                <w:rFonts w:ascii="Arial" w:eastAsia="Times New Roman" w:hAnsi="Arial" w:cs="Arial"/>
                <w:sz w:val="24"/>
                <w:szCs w:val="24"/>
                <w:lang w:eastAsia="ru-RU"/>
              </w:rPr>
              <w:br/>
              <w:t xml:space="preserve">обязанного к уплате алиментов, о </w:t>
            </w:r>
            <w:r w:rsidRPr="003A1185">
              <w:rPr>
                <w:rFonts w:ascii="Arial" w:eastAsia="Times New Roman" w:hAnsi="Arial" w:cs="Arial"/>
                <w:sz w:val="24"/>
                <w:szCs w:val="24"/>
                <w:lang w:eastAsia="ru-RU"/>
              </w:rPr>
              <w:br/>
              <w:t xml:space="preserve">размере взыскиваемых алиментов   </w:t>
            </w:r>
            <w:r w:rsidRPr="003A1185">
              <w:rPr>
                <w:rFonts w:ascii="Arial" w:eastAsia="Times New Roman" w:hAnsi="Arial" w:cs="Arial"/>
                <w:sz w:val="24"/>
                <w:szCs w:val="24"/>
                <w:lang w:eastAsia="ru-RU"/>
              </w:rPr>
              <w:br/>
              <w:t xml:space="preserve">либо соглашение об уплате        </w:t>
            </w:r>
            <w:r w:rsidRPr="003A1185">
              <w:rPr>
                <w:rFonts w:ascii="Arial" w:eastAsia="Times New Roman" w:hAnsi="Arial" w:cs="Arial"/>
                <w:sz w:val="24"/>
                <w:szCs w:val="24"/>
                <w:lang w:eastAsia="ru-RU"/>
              </w:rPr>
              <w:br/>
              <w:t xml:space="preserve">алиментов или решение суда об    </w:t>
            </w:r>
            <w:r w:rsidRPr="003A1185">
              <w:rPr>
                <w:rFonts w:ascii="Arial" w:eastAsia="Times New Roman" w:hAnsi="Arial" w:cs="Arial"/>
                <w:sz w:val="24"/>
                <w:szCs w:val="24"/>
                <w:lang w:eastAsia="ru-RU"/>
              </w:rPr>
              <w:br/>
              <w:t xml:space="preserve">установлении размера алиментов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 xml:space="preserve">___________________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34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размере вклада из банка или другой кредитной организации, справка о сумме наследуемых и подаренных денежных средствах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 xml:space="preserve">___________________   ___________________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35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Материальная помощь, оказываемая работодателями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36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Алименты, получаемые членами семьи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72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37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выплатах в денежном    эквиваленте льгот и социальных   гарантий (субсидия на            </w:t>
            </w:r>
            <w:r w:rsidRPr="003A1185">
              <w:rPr>
                <w:rFonts w:ascii="Arial" w:eastAsia="Times New Roman" w:hAnsi="Arial" w:cs="Arial"/>
                <w:sz w:val="24"/>
                <w:szCs w:val="24"/>
                <w:lang w:eastAsia="ru-RU"/>
              </w:rPr>
              <w:br/>
              <w:t xml:space="preserve">коммунальные услуги, оплата соц. </w:t>
            </w:r>
            <w:r w:rsidRPr="003A1185">
              <w:rPr>
                <w:rFonts w:ascii="Arial" w:eastAsia="Times New Roman" w:hAnsi="Arial" w:cs="Arial"/>
                <w:sz w:val="24"/>
                <w:szCs w:val="24"/>
                <w:lang w:eastAsia="ru-RU"/>
              </w:rPr>
              <w:br/>
              <w:t xml:space="preserve">пакета)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 xml:space="preserve">___________________ </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4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38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доходах от реализации плодов и продукции личного подсобного хозяйства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39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 о праве собственности на транспортное средство, его   стоимости и сумме уплаченного   налога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84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40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 подтверждающий наличие  паенакоплений и их стоимость в  жилищно-строительном,            </w:t>
            </w:r>
            <w:r w:rsidRPr="003A1185">
              <w:rPr>
                <w:rFonts w:ascii="Arial" w:eastAsia="Times New Roman" w:hAnsi="Arial" w:cs="Arial"/>
                <w:sz w:val="24"/>
                <w:szCs w:val="24"/>
                <w:lang w:eastAsia="ru-RU"/>
              </w:rPr>
              <w:br/>
              <w:t xml:space="preserve">гаражно-строительном,            </w:t>
            </w:r>
            <w:r w:rsidRPr="003A1185">
              <w:rPr>
                <w:rFonts w:ascii="Arial" w:eastAsia="Times New Roman" w:hAnsi="Arial" w:cs="Arial"/>
                <w:sz w:val="24"/>
                <w:szCs w:val="24"/>
                <w:lang w:eastAsia="ru-RU"/>
              </w:rPr>
              <w:br/>
              <w:t xml:space="preserve">дачно-строительном и другом      </w:t>
            </w:r>
            <w:r w:rsidRPr="003A1185">
              <w:rPr>
                <w:rFonts w:ascii="Arial" w:eastAsia="Times New Roman" w:hAnsi="Arial" w:cs="Arial"/>
                <w:sz w:val="24"/>
                <w:szCs w:val="24"/>
                <w:lang w:eastAsia="ru-RU"/>
              </w:rPr>
              <w:br/>
              <w:t xml:space="preserve">кооперативе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___________________ </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41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бюро технической         </w:t>
            </w:r>
            <w:r w:rsidRPr="003A1185">
              <w:rPr>
                <w:rFonts w:ascii="Arial" w:eastAsia="Times New Roman" w:hAnsi="Arial" w:cs="Arial"/>
                <w:sz w:val="24"/>
                <w:szCs w:val="24"/>
                <w:lang w:eastAsia="ru-RU"/>
              </w:rPr>
              <w:br/>
              <w:t xml:space="preserve">инвентаризации о стоимости дома, </w:t>
            </w:r>
            <w:r w:rsidRPr="003A1185">
              <w:rPr>
                <w:rFonts w:ascii="Arial" w:eastAsia="Times New Roman" w:hAnsi="Arial" w:cs="Arial"/>
                <w:sz w:val="24"/>
                <w:szCs w:val="24"/>
                <w:lang w:eastAsia="ru-RU"/>
              </w:rPr>
              <w:br/>
              <w:t xml:space="preserve">квартиры, дачи, гаража, иного    </w:t>
            </w:r>
            <w:r w:rsidRPr="003A1185">
              <w:rPr>
                <w:rFonts w:ascii="Arial" w:eastAsia="Times New Roman" w:hAnsi="Arial" w:cs="Arial"/>
                <w:sz w:val="24"/>
                <w:szCs w:val="24"/>
                <w:lang w:eastAsia="ru-RU"/>
              </w:rPr>
              <w:br/>
              <w:t xml:space="preserve">строения, помещения и сооружения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4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42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кадастровой            </w:t>
            </w:r>
            <w:r w:rsidRPr="003A1185">
              <w:rPr>
                <w:rFonts w:ascii="Arial" w:eastAsia="Times New Roman" w:hAnsi="Arial" w:cs="Arial"/>
                <w:sz w:val="24"/>
                <w:szCs w:val="24"/>
                <w:lang w:eastAsia="ru-RU"/>
              </w:rPr>
              <w:br/>
              <w:t xml:space="preserve">(нормативной) цене земельного    </w:t>
            </w:r>
            <w:r w:rsidRPr="003A1185">
              <w:rPr>
                <w:rFonts w:ascii="Arial" w:eastAsia="Times New Roman" w:hAnsi="Arial" w:cs="Arial"/>
                <w:sz w:val="24"/>
                <w:szCs w:val="24"/>
                <w:lang w:eastAsia="ru-RU"/>
              </w:rPr>
              <w:br/>
              <w:t xml:space="preserve">участка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t>___________________</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48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43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Отчет независимого оценщика,  содержащий сведения о стоимости имущества заявителя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   </w:t>
            </w:r>
            <w:r w:rsidRPr="003A1185">
              <w:rPr>
                <w:rFonts w:ascii="Arial" w:eastAsia="Times New Roman" w:hAnsi="Arial" w:cs="Arial"/>
                <w:sz w:val="24"/>
                <w:szCs w:val="24"/>
                <w:lang w:eastAsia="ru-RU"/>
              </w:rPr>
              <w:b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44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ценных бумагах в их стоимостном выражении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w:t>
            </w:r>
            <w:r w:rsidRPr="003A1185">
              <w:rPr>
                <w:rFonts w:ascii="Arial" w:eastAsia="Times New Roman" w:hAnsi="Arial" w:cs="Arial"/>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567"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45 </w:t>
            </w:r>
          </w:p>
        </w:tc>
        <w:tc>
          <w:tcPr>
            <w:tcW w:w="4113"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Справка о валютных ценностях     </w:t>
            </w:r>
          </w:p>
        </w:tc>
        <w:tc>
          <w:tcPr>
            <w:tcW w:w="270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2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Всего документов _________________________________________________ экз.</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(прописью)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Передано "____" __________ 20__ г. _____ Подпись заявителя 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Принято "_____" _________ 20__ г. ______ Подпись должностного лица,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принявшего</w:t>
      </w:r>
      <w:proofErr w:type="gramEnd"/>
      <w:r w:rsidRPr="003A1185">
        <w:rPr>
          <w:rFonts w:ascii="Arial" w:eastAsia="Times New Roman" w:hAnsi="Arial" w:cs="Arial"/>
          <w:sz w:val="24"/>
          <w:szCs w:val="24"/>
          <w:lang w:eastAsia="ru-RU"/>
        </w:rPr>
        <w:t xml:space="preserve"> документы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type="page"/>
      </w:r>
      <w:r w:rsidRPr="003A1185">
        <w:rPr>
          <w:rFonts w:ascii="Arial" w:eastAsia="Times New Roman" w:hAnsi="Arial" w:cs="Arial"/>
          <w:sz w:val="24"/>
          <w:szCs w:val="24"/>
          <w:lang w:eastAsia="ru-RU"/>
        </w:rPr>
        <w:lastRenderedPageBreak/>
        <w:br w:type="page"/>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 3</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к административному регламенту</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к заявлению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СВЕДЕНИЯ О ДОХОДЕ И ИМУЩЕСТВЕ СЕМЬИ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Сообщаю, что за последний календарный год (с ____________ по _____________) моя семья имела следующий доход:</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5414"/>
        <w:gridCol w:w="992"/>
        <w:gridCol w:w="1134"/>
        <w:gridCol w:w="1276"/>
      </w:tblGrid>
      <w:tr w:rsidR="003A1185" w:rsidRPr="003A1185" w:rsidTr="00291155">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r>
            <w:proofErr w:type="gramStart"/>
            <w:r w:rsidRPr="003A1185">
              <w:rPr>
                <w:rFonts w:ascii="Arial" w:eastAsia="Times New Roman" w:hAnsi="Arial" w:cs="Arial"/>
                <w:sz w:val="24"/>
                <w:szCs w:val="24"/>
                <w:lang w:eastAsia="ru-RU"/>
              </w:rPr>
              <w:t>п</w:t>
            </w:r>
            <w:proofErr w:type="gramEnd"/>
            <w:r w:rsidRPr="003A1185">
              <w:rPr>
                <w:rFonts w:ascii="Arial" w:eastAsia="Times New Roman" w:hAnsi="Arial" w:cs="Arial"/>
                <w:sz w:val="24"/>
                <w:szCs w:val="24"/>
                <w:lang w:eastAsia="ru-RU"/>
              </w:rPr>
              <w:t>/п</w:t>
            </w:r>
          </w:p>
        </w:tc>
        <w:tc>
          <w:tcPr>
            <w:tcW w:w="5414" w:type="dxa"/>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Виды полученного дохода</w:t>
            </w:r>
          </w:p>
        </w:tc>
        <w:tc>
          <w:tcPr>
            <w:tcW w:w="992" w:type="dxa"/>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Кем получен  доход</w:t>
            </w:r>
          </w:p>
        </w:tc>
        <w:tc>
          <w:tcPr>
            <w:tcW w:w="1134" w:type="dxa"/>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Сумма   дохода  (руб.)</w:t>
            </w:r>
          </w:p>
        </w:tc>
        <w:tc>
          <w:tcPr>
            <w:tcW w:w="1276" w:type="dxa"/>
            <w:tcBorders>
              <w:top w:val="single" w:sz="6" w:space="0" w:color="auto"/>
              <w:left w:val="single" w:sz="6" w:space="0" w:color="auto"/>
              <w:bottom w:val="single" w:sz="6" w:space="0" w:color="auto"/>
              <w:right w:val="single" w:sz="6" w:space="0" w:color="auto"/>
            </w:tcBorders>
            <w:vAlign w:val="center"/>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Название, номер и дата </w:t>
            </w:r>
            <w:proofErr w:type="gramStart"/>
            <w:r w:rsidRPr="003A1185">
              <w:rPr>
                <w:rFonts w:ascii="Arial" w:eastAsia="Times New Roman" w:hAnsi="Arial" w:cs="Arial"/>
                <w:sz w:val="24"/>
                <w:szCs w:val="24"/>
                <w:lang w:eastAsia="ru-RU"/>
              </w:rPr>
              <w:t>документа</w:t>
            </w:r>
            <w:proofErr w:type="gramEnd"/>
            <w:r w:rsidRPr="003A1185">
              <w:rPr>
                <w:rFonts w:ascii="Arial" w:eastAsia="Times New Roman" w:hAnsi="Arial" w:cs="Arial"/>
                <w:sz w:val="24"/>
                <w:szCs w:val="24"/>
                <w:lang w:eastAsia="ru-RU"/>
              </w:rPr>
              <w:t xml:space="preserve"> на основании </w:t>
            </w:r>
            <w:r w:rsidRPr="003A1185">
              <w:rPr>
                <w:rFonts w:ascii="Arial" w:eastAsia="Times New Roman" w:hAnsi="Arial" w:cs="Arial"/>
                <w:sz w:val="24"/>
                <w:szCs w:val="24"/>
                <w:lang w:eastAsia="ru-RU"/>
              </w:rPr>
              <w:br/>
              <w:t xml:space="preserve">которого   </w:t>
            </w:r>
            <w:r w:rsidRPr="003A1185">
              <w:rPr>
                <w:rFonts w:ascii="Arial" w:eastAsia="Times New Roman" w:hAnsi="Arial" w:cs="Arial"/>
                <w:sz w:val="24"/>
                <w:szCs w:val="24"/>
                <w:lang w:eastAsia="ru-RU"/>
              </w:rPr>
              <w:br/>
              <w:t>указан доход</w:t>
            </w:r>
          </w:p>
        </w:tc>
      </w:tr>
      <w:tr w:rsidR="003A1185" w:rsidRPr="003A1185" w:rsidTr="00291155">
        <w:trPr>
          <w:cantSplit/>
          <w:trHeight w:val="2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1</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5</w:t>
            </w:r>
          </w:p>
        </w:tc>
      </w:tr>
      <w:tr w:rsidR="003A1185" w:rsidRPr="003A1185" w:rsidTr="00291155">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Выплаты, предусмотренные системой оплаты труда                                 </w:t>
            </w:r>
          </w:p>
        </w:tc>
      </w:tr>
      <w:tr w:rsidR="003A1185" w:rsidRPr="003A1185" w:rsidTr="00291155">
        <w:trPr>
          <w:cantSplit/>
          <w:trHeight w:val="1080"/>
        </w:trPr>
        <w:tc>
          <w:tcPr>
            <w:tcW w:w="540" w:type="dxa"/>
            <w:vMerge w:val="restart"/>
            <w:tcBorders>
              <w:top w:val="single" w:sz="6" w:space="0" w:color="auto"/>
              <w:left w:val="single" w:sz="6" w:space="0" w:color="auto"/>
              <w:bottom w:val="nil"/>
              <w:right w:val="single" w:sz="6" w:space="0" w:color="auto"/>
            </w:tcBorders>
          </w:tcPr>
          <w:p w:rsidR="003A1185" w:rsidRPr="003A1185" w:rsidRDefault="003A1185" w:rsidP="003A1185">
            <w:pPr>
              <w:tabs>
                <w:tab w:val="right" w:pos="400"/>
                <w:tab w:val="center" w:pos="625"/>
              </w:tabs>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ab/>
              <w:t>1</w:t>
            </w:r>
          </w:p>
        </w:tc>
        <w:tc>
          <w:tcPr>
            <w:tcW w:w="5414" w:type="dxa"/>
            <w:vMerge w:val="restart"/>
            <w:tcBorders>
              <w:top w:val="single" w:sz="6" w:space="0" w:color="auto"/>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 </w:t>
            </w: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540"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414" w:type="dxa"/>
            <w:vMerge/>
            <w:tcBorders>
              <w:top w:val="nil"/>
              <w:left w:val="single" w:sz="6" w:space="0" w:color="auto"/>
              <w:bottom w:val="nil"/>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    </w:t>
            </w: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540"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414" w:type="dxa"/>
            <w:vMerge/>
            <w:tcBorders>
              <w:top w:val="nil"/>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72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22</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Компенсация, выплачиваемая государственным органом или общественным  </w:t>
            </w:r>
            <w:r w:rsidRPr="003A1185">
              <w:rPr>
                <w:rFonts w:ascii="Arial" w:eastAsia="Times New Roman" w:hAnsi="Arial" w:cs="Arial"/>
                <w:sz w:val="24"/>
                <w:szCs w:val="24"/>
                <w:lang w:eastAsia="ru-RU"/>
              </w:rPr>
              <w:br/>
              <w:t>объединением за время исполнения государственных или общественных обязанностей</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96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32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4</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Денежное довольствие военнослужащих, сотрудников ОВД РФ, учреждений и органов   уголовно-исполнительной системы</w:t>
            </w:r>
            <w:proofErr w:type="gramStart"/>
            <w:r w:rsidRPr="003A1185">
              <w:rPr>
                <w:rFonts w:ascii="Arial" w:eastAsia="Times New Roman" w:hAnsi="Arial" w:cs="Arial"/>
                <w:sz w:val="24"/>
                <w:szCs w:val="24"/>
                <w:lang w:eastAsia="ru-RU"/>
              </w:rPr>
              <w:t xml:space="preserve"> М</w:t>
            </w:r>
            <w:proofErr w:type="gramEnd"/>
            <w:r w:rsidRPr="003A1185">
              <w:rPr>
                <w:rFonts w:ascii="Arial" w:eastAsia="Times New Roman" w:hAnsi="Arial" w:cs="Arial"/>
                <w:sz w:val="24"/>
                <w:szCs w:val="24"/>
                <w:lang w:eastAsia="ru-RU"/>
              </w:rPr>
              <w:t xml:space="preserve">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Социальные выплаты</w:t>
            </w:r>
          </w:p>
        </w:tc>
      </w:tr>
      <w:tr w:rsidR="003A1185" w:rsidRPr="003A1185" w:rsidTr="00291155">
        <w:trPr>
          <w:cantSplit/>
          <w:trHeight w:val="8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51</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6</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Ежемесячное пособие на ребенка</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08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71</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w:t>
            </w:r>
            <w:proofErr w:type="gramStart"/>
            <w:r w:rsidRPr="003A1185">
              <w:rPr>
                <w:rFonts w:ascii="Arial" w:eastAsia="Times New Roman" w:hAnsi="Arial" w:cs="Arial"/>
                <w:sz w:val="24"/>
                <w:szCs w:val="24"/>
                <w:lang w:eastAsia="ru-RU"/>
              </w:rPr>
              <w:t xml:space="preserve"> ,</w:t>
            </w:r>
            <w:proofErr w:type="gramEnd"/>
            <w:r w:rsidRPr="003A1185">
              <w:rPr>
                <w:rFonts w:ascii="Arial" w:eastAsia="Times New Roman" w:hAnsi="Arial" w:cs="Arial"/>
                <w:sz w:val="24"/>
                <w:szCs w:val="24"/>
                <w:lang w:eastAsia="ru-RU"/>
              </w:rPr>
              <w:t xml:space="preserve">состоящим в трудовых отношениях на условиях трудового договора и находящимся в отпуске по уходу за ребенком до достижения им 3-летнего возраста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68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82</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xml:space="preserve">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180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93</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xml:space="preserve">Пособие по безработице, мат. помощь и иные выплаты безработным гражданам, а также стипендия и мат. 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w:t>
            </w:r>
            <w:r w:rsidRPr="003A1185">
              <w:rPr>
                <w:rFonts w:ascii="Arial" w:eastAsia="Times New Roman" w:hAnsi="Arial" w:cs="Arial"/>
                <w:sz w:val="24"/>
                <w:szCs w:val="24"/>
                <w:lang w:eastAsia="ru-RU"/>
              </w:rPr>
              <w:br/>
              <w:t>их участия во временных работах, а также выплаты несовершеннолетним гражданам в</w:t>
            </w:r>
            <w:proofErr w:type="gramEnd"/>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возрасте</w:t>
            </w:r>
            <w:proofErr w:type="gramEnd"/>
            <w:r w:rsidRPr="003A1185">
              <w:rPr>
                <w:rFonts w:ascii="Arial" w:eastAsia="Times New Roman" w:hAnsi="Arial" w:cs="Arial"/>
                <w:sz w:val="24"/>
                <w:szCs w:val="24"/>
                <w:lang w:eastAsia="ru-RU"/>
              </w:rPr>
              <w:t xml:space="preserve"> от 14 до 18 лет в период их участия во временных работах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72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44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15</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Ежемесячное пожизненное содержание судей, вышедших в отставку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0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16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w:t>
            </w:r>
            <w:r w:rsidRPr="003A1185">
              <w:rPr>
                <w:rFonts w:ascii="Arial" w:eastAsia="Times New Roman" w:hAnsi="Arial" w:cs="Arial"/>
                <w:sz w:val="24"/>
                <w:szCs w:val="24"/>
                <w:lang w:eastAsia="ru-RU"/>
              </w:rPr>
              <w:br/>
              <w:t>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3A1185">
              <w:rPr>
                <w:rFonts w:ascii="Arial" w:eastAsia="Times New Roman" w:hAnsi="Arial" w:cs="Arial"/>
                <w:sz w:val="24"/>
                <w:szCs w:val="24"/>
                <w:lang w:eastAsia="ru-RU"/>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96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17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w:t>
            </w:r>
            <w:proofErr w:type="gramStart"/>
            <w:r w:rsidRPr="003A1185">
              <w:rPr>
                <w:rFonts w:ascii="Arial" w:eastAsia="Times New Roman" w:hAnsi="Arial" w:cs="Arial"/>
                <w:sz w:val="24"/>
                <w:szCs w:val="24"/>
                <w:lang w:eastAsia="ru-RU"/>
              </w:rPr>
              <w:t xml:space="preserve"> М</w:t>
            </w:r>
            <w:proofErr w:type="gramEnd"/>
            <w:r w:rsidRPr="003A1185">
              <w:rPr>
                <w:rFonts w:ascii="Arial" w:eastAsia="Times New Roman" w:hAnsi="Arial" w:cs="Arial"/>
                <w:sz w:val="24"/>
                <w:szCs w:val="24"/>
                <w:lang w:eastAsia="ru-RU"/>
              </w:rPr>
              <w:t xml:space="preserve">ин. юстиции РФ в отдаленных гарнизонах и местностях, где отсутствует возможность их трудоустройства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60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18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8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19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Другие выплаты</w:t>
            </w:r>
          </w:p>
        </w:tc>
      </w:tr>
      <w:tr w:rsidR="003A1185" w:rsidRPr="003A1185" w:rsidTr="00291155">
        <w:trPr>
          <w:cantSplit/>
          <w:trHeight w:val="2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11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Алименты, получаемые членами семьи</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72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12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w:t>
            </w:r>
            <w:proofErr w:type="gramStart"/>
            <w:r w:rsidRPr="003A1185">
              <w:rPr>
                <w:rFonts w:ascii="Arial" w:eastAsia="Times New Roman" w:hAnsi="Arial" w:cs="Arial"/>
                <w:sz w:val="24"/>
                <w:szCs w:val="24"/>
                <w:lang w:eastAsia="ru-RU"/>
              </w:rPr>
              <w:t>.</w:t>
            </w:r>
            <w:proofErr w:type="gramEnd"/>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с</w:t>
            </w:r>
            <w:proofErr w:type="gramEnd"/>
            <w:r w:rsidRPr="003A1185">
              <w:rPr>
                <w:rFonts w:ascii="Arial" w:eastAsia="Times New Roman" w:hAnsi="Arial" w:cs="Arial"/>
                <w:sz w:val="24"/>
                <w:szCs w:val="24"/>
                <w:lang w:eastAsia="ru-RU"/>
              </w:rPr>
              <w:t xml:space="preserve">редств, средств переработки и хранения продуктов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8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13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72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14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Единовременное пособие при увольнении с военной службы, из ОВД РФ, учреждений и органов уголовно-исполнительной системы</w:t>
            </w:r>
            <w:proofErr w:type="gramStart"/>
            <w:r w:rsidRPr="003A1185">
              <w:rPr>
                <w:rFonts w:ascii="Arial" w:eastAsia="Times New Roman" w:hAnsi="Arial" w:cs="Arial"/>
                <w:sz w:val="24"/>
                <w:szCs w:val="24"/>
                <w:lang w:eastAsia="ru-RU"/>
              </w:rPr>
              <w:t xml:space="preserve"> М</w:t>
            </w:r>
            <w:proofErr w:type="gramEnd"/>
            <w:r w:rsidRPr="003A1185">
              <w:rPr>
                <w:rFonts w:ascii="Arial" w:eastAsia="Times New Roman" w:hAnsi="Arial" w:cs="Arial"/>
                <w:sz w:val="24"/>
                <w:szCs w:val="24"/>
                <w:lang w:eastAsia="ru-RU"/>
              </w:rPr>
              <w:t xml:space="preserve">ин. юстиции РФ, таможенных органов РФ, других органов правоохранительной службы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48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25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Оплата работ по договорам, заключаемым в соответствии с гражданским законодательством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72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26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48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27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Авторские вознаграждения, получаемые в соответствии с законодательством об авторском праве и смежных правах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8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28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Доходы от занятий предпринимательской деятельностью, включая доходы, полученные </w:t>
            </w:r>
            <w:r w:rsidRPr="003A1185">
              <w:rPr>
                <w:rFonts w:ascii="Arial" w:eastAsia="Times New Roman" w:hAnsi="Arial" w:cs="Arial"/>
                <w:sz w:val="24"/>
                <w:szCs w:val="24"/>
                <w:lang w:eastAsia="ru-RU"/>
              </w:rPr>
              <w:br/>
              <w:t xml:space="preserve">в результате деятельности крестьянского (фермерского) хозяйства, в том числе хозяйства без образования юридического лица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48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29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Доходы по акциям и другие доходы от участия в управлении собственностью организации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210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Проценты по банковским вкладам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211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720"/>
        </w:trPr>
        <w:tc>
          <w:tcPr>
            <w:tcW w:w="5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212 </w:t>
            </w:r>
          </w:p>
        </w:tc>
        <w:tc>
          <w:tcPr>
            <w:tcW w:w="541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 </w:t>
            </w:r>
          </w:p>
        </w:tc>
        <w:tc>
          <w:tcPr>
            <w:tcW w:w="992"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ИТОГО </w:t>
            </w: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а также обладает следующим имуществом:</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1. Жилые дома, квартиры, дачи, гаражи, иные строения, помещения и сооружения</w:t>
      </w:r>
    </w:p>
    <w:tbl>
      <w:tblPr>
        <w:tblW w:w="9360" w:type="dxa"/>
        <w:tblInd w:w="70" w:type="dxa"/>
        <w:tblLayout w:type="fixed"/>
        <w:tblCellMar>
          <w:left w:w="70" w:type="dxa"/>
          <w:right w:w="70" w:type="dxa"/>
        </w:tblCellMar>
        <w:tblLook w:val="0000" w:firstRow="0" w:lastRow="0" w:firstColumn="0" w:lastColumn="0" w:noHBand="0" w:noVBand="0"/>
      </w:tblPr>
      <w:tblGrid>
        <w:gridCol w:w="675"/>
        <w:gridCol w:w="4365"/>
        <w:gridCol w:w="1415"/>
        <w:gridCol w:w="2905"/>
      </w:tblGrid>
      <w:tr w:rsidR="003A1185" w:rsidRPr="003A1185" w:rsidTr="00291155">
        <w:trPr>
          <w:cantSplit/>
          <w:trHeight w:val="480"/>
        </w:trPr>
        <w:tc>
          <w:tcPr>
            <w:tcW w:w="67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п</w:t>
            </w:r>
            <w:proofErr w:type="gramEnd"/>
            <w:r w:rsidRPr="003A1185">
              <w:rPr>
                <w:rFonts w:ascii="Arial" w:eastAsia="Times New Roman" w:hAnsi="Arial" w:cs="Arial"/>
                <w:sz w:val="24"/>
                <w:szCs w:val="24"/>
                <w:lang w:eastAsia="ru-RU"/>
              </w:rPr>
              <w:t>/п</w:t>
            </w:r>
          </w:p>
        </w:tc>
        <w:tc>
          <w:tcPr>
            <w:tcW w:w="436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Наименование и местонахождение имущества</w:t>
            </w:r>
          </w:p>
        </w:tc>
        <w:tc>
          <w:tcPr>
            <w:tcW w:w="141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Стоимость</w:t>
            </w:r>
          </w:p>
        </w:tc>
        <w:tc>
          <w:tcPr>
            <w:tcW w:w="290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Документ, подтверждающий право  </w:t>
            </w:r>
            <w:r w:rsidRPr="003A1185">
              <w:rPr>
                <w:rFonts w:ascii="Arial" w:eastAsia="Times New Roman" w:hAnsi="Arial" w:cs="Arial"/>
                <w:sz w:val="24"/>
                <w:szCs w:val="24"/>
                <w:lang w:eastAsia="ru-RU"/>
              </w:rPr>
              <w:br/>
              <w:t>собственности</w:t>
            </w:r>
          </w:p>
        </w:tc>
      </w:tr>
      <w:tr w:rsidR="003A1185" w:rsidRPr="003A1185" w:rsidTr="00291155">
        <w:trPr>
          <w:cantSplit/>
          <w:trHeight w:val="240"/>
        </w:trPr>
        <w:tc>
          <w:tcPr>
            <w:tcW w:w="67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36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90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 Земельные участки</w:t>
      </w:r>
    </w:p>
    <w:tbl>
      <w:tblPr>
        <w:tblW w:w="9315" w:type="dxa"/>
        <w:tblInd w:w="70" w:type="dxa"/>
        <w:tblLayout w:type="fixed"/>
        <w:tblCellMar>
          <w:left w:w="70" w:type="dxa"/>
          <w:right w:w="70" w:type="dxa"/>
        </w:tblCellMar>
        <w:tblLook w:val="0000" w:firstRow="0" w:lastRow="0" w:firstColumn="0" w:lastColumn="0" w:noHBand="0" w:noVBand="0"/>
      </w:tblPr>
      <w:tblGrid>
        <w:gridCol w:w="675"/>
        <w:gridCol w:w="4365"/>
        <w:gridCol w:w="1440"/>
        <w:gridCol w:w="2835"/>
      </w:tblGrid>
      <w:tr w:rsidR="003A1185" w:rsidRPr="003A1185" w:rsidTr="00291155">
        <w:trPr>
          <w:cantSplit/>
          <w:trHeight w:val="480"/>
        </w:trPr>
        <w:tc>
          <w:tcPr>
            <w:tcW w:w="67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п</w:t>
            </w:r>
            <w:proofErr w:type="gramEnd"/>
            <w:r w:rsidRPr="003A1185">
              <w:rPr>
                <w:rFonts w:ascii="Arial" w:eastAsia="Times New Roman" w:hAnsi="Arial" w:cs="Arial"/>
                <w:sz w:val="24"/>
                <w:szCs w:val="24"/>
                <w:lang w:eastAsia="ru-RU"/>
              </w:rPr>
              <w:t>/п</w:t>
            </w:r>
          </w:p>
        </w:tc>
        <w:tc>
          <w:tcPr>
            <w:tcW w:w="436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Местонахождение, площадь</w:t>
            </w:r>
          </w:p>
        </w:tc>
        <w:tc>
          <w:tcPr>
            <w:tcW w:w="14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Стоимость</w:t>
            </w:r>
          </w:p>
        </w:tc>
        <w:tc>
          <w:tcPr>
            <w:tcW w:w="283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Документ, подтверждающий право собственности</w:t>
            </w:r>
          </w:p>
        </w:tc>
      </w:tr>
      <w:tr w:rsidR="003A1185" w:rsidRPr="003A1185" w:rsidTr="00291155">
        <w:trPr>
          <w:cantSplit/>
          <w:trHeight w:val="240"/>
        </w:trPr>
        <w:tc>
          <w:tcPr>
            <w:tcW w:w="67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36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3. Транспортные средства</w:t>
      </w:r>
    </w:p>
    <w:tbl>
      <w:tblPr>
        <w:tblW w:w="9315" w:type="dxa"/>
        <w:tblInd w:w="70" w:type="dxa"/>
        <w:tblLayout w:type="fixed"/>
        <w:tblCellMar>
          <w:left w:w="70" w:type="dxa"/>
          <w:right w:w="70" w:type="dxa"/>
        </w:tblCellMar>
        <w:tblLook w:val="0000" w:firstRow="0" w:lastRow="0" w:firstColumn="0" w:lastColumn="0" w:noHBand="0" w:noVBand="0"/>
      </w:tblPr>
      <w:tblGrid>
        <w:gridCol w:w="675"/>
        <w:gridCol w:w="4365"/>
        <w:gridCol w:w="1440"/>
        <w:gridCol w:w="2835"/>
      </w:tblGrid>
      <w:tr w:rsidR="003A1185" w:rsidRPr="003A1185" w:rsidTr="00291155">
        <w:trPr>
          <w:cantSplit/>
          <w:trHeight w:val="480"/>
        </w:trPr>
        <w:tc>
          <w:tcPr>
            <w:tcW w:w="67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п</w:t>
            </w:r>
            <w:proofErr w:type="gramEnd"/>
            <w:r w:rsidRPr="003A1185">
              <w:rPr>
                <w:rFonts w:ascii="Arial" w:eastAsia="Times New Roman" w:hAnsi="Arial" w:cs="Arial"/>
                <w:sz w:val="24"/>
                <w:szCs w:val="24"/>
                <w:lang w:eastAsia="ru-RU"/>
              </w:rPr>
              <w:t>/п</w:t>
            </w:r>
          </w:p>
        </w:tc>
        <w:tc>
          <w:tcPr>
            <w:tcW w:w="436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Наименование</w:t>
            </w:r>
          </w:p>
        </w:tc>
        <w:tc>
          <w:tcPr>
            <w:tcW w:w="14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Стоимость</w:t>
            </w:r>
          </w:p>
        </w:tc>
        <w:tc>
          <w:tcPr>
            <w:tcW w:w="283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Документ, подтверждающий право собственности</w:t>
            </w:r>
          </w:p>
        </w:tc>
      </w:tr>
      <w:tr w:rsidR="003A1185" w:rsidRPr="003A1185" w:rsidTr="00291155">
        <w:trPr>
          <w:cantSplit/>
          <w:trHeight w:val="240"/>
        </w:trPr>
        <w:tc>
          <w:tcPr>
            <w:tcW w:w="67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36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4. Иное имущество (паенакопления, доли, акции)</w:t>
      </w:r>
    </w:p>
    <w:tbl>
      <w:tblPr>
        <w:tblW w:w="9315" w:type="dxa"/>
        <w:tblInd w:w="70" w:type="dxa"/>
        <w:tblLayout w:type="fixed"/>
        <w:tblCellMar>
          <w:left w:w="70" w:type="dxa"/>
          <w:right w:w="70" w:type="dxa"/>
        </w:tblCellMar>
        <w:tblLook w:val="0000" w:firstRow="0" w:lastRow="0" w:firstColumn="0" w:lastColumn="0" w:noHBand="0" w:noVBand="0"/>
      </w:tblPr>
      <w:tblGrid>
        <w:gridCol w:w="675"/>
        <w:gridCol w:w="4365"/>
        <w:gridCol w:w="1440"/>
        <w:gridCol w:w="2835"/>
      </w:tblGrid>
      <w:tr w:rsidR="003A1185" w:rsidRPr="003A1185" w:rsidTr="00291155">
        <w:trPr>
          <w:cantSplit/>
          <w:trHeight w:val="480"/>
        </w:trPr>
        <w:tc>
          <w:tcPr>
            <w:tcW w:w="67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п</w:t>
            </w:r>
            <w:proofErr w:type="gramEnd"/>
            <w:r w:rsidRPr="003A1185">
              <w:rPr>
                <w:rFonts w:ascii="Arial" w:eastAsia="Times New Roman" w:hAnsi="Arial" w:cs="Arial"/>
                <w:sz w:val="24"/>
                <w:szCs w:val="24"/>
                <w:lang w:eastAsia="ru-RU"/>
              </w:rPr>
              <w:t>/п</w:t>
            </w:r>
          </w:p>
        </w:tc>
        <w:tc>
          <w:tcPr>
            <w:tcW w:w="436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Стоимость</w:t>
            </w:r>
          </w:p>
        </w:tc>
        <w:tc>
          <w:tcPr>
            <w:tcW w:w="283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Документ, подтверждающий право собственности</w:t>
            </w:r>
          </w:p>
        </w:tc>
      </w:tr>
      <w:tr w:rsidR="003A1185" w:rsidRPr="003A1185" w:rsidTr="00291155">
        <w:trPr>
          <w:cantSplit/>
          <w:trHeight w:val="240"/>
        </w:trPr>
        <w:tc>
          <w:tcPr>
            <w:tcW w:w="67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36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Других доходов и имущества семья не имеет.</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Правильность сообщаемых сведений подтверждаю.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Подписи заявителя, подавшего заявление, и совершеннолетних членов семьи: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 _______________________ 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     (дата)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 _______________________ 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     (дата)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 _______________________ 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     (дата)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 _______________________ 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     (дата)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 _______________________ 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     (дата)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__________________ _______________________ 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(подпись)                  (расшифровка подписи)     (дата)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type="page"/>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Приложение № 4</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к административному регламенту</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БЛОК-СХЕМА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Прием заявления, проверка представленного пакета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документов, выдача расписки в получении документов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V</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Рассмотрение и экспертиза представленных документов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roofErr w:type="gramStart"/>
      <w:r w:rsidRPr="003A1185">
        <w:rPr>
          <w:rFonts w:ascii="Arial" w:eastAsia="Times New Roman" w:hAnsi="Arial" w:cs="Arial"/>
          <w:sz w:val="24"/>
          <w:szCs w:val="24"/>
          <w:lang w:eastAsia="ru-RU"/>
        </w:rPr>
        <w:t>│     (проверка на нуждаемость в жилых помещениях, признание     │</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заявителя </w:t>
      </w:r>
      <w:proofErr w:type="gramStart"/>
      <w:r w:rsidRPr="003A1185">
        <w:rPr>
          <w:rFonts w:ascii="Arial" w:eastAsia="Times New Roman" w:hAnsi="Arial" w:cs="Arial"/>
          <w:sz w:val="24"/>
          <w:szCs w:val="24"/>
          <w:lang w:eastAsia="ru-RU"/>
        </w:rPr>
        <w:t>малоимущим</w:t>
      </w:r>
      <w:proofErr w:type="gramEnd"/>
      <w:r w:rsidRPr="003A1185">
        <w:rPr>
          <w:rFonts w:ascii="Arial" w:eastAsia="Times New Roman" w:hAnsi="Arial" w:cs="Arial"/>
          <w:sz w:val="24"/>
          <w:szCs w:val="24"/>
          <w:lang w:eastAsia="ru-RU"/>
        </w:rPr>
        <w:t>)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V                                          V</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                                        /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                                    /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                                /   не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/соответствует\                            /</w:t>
      </w:r>
      <w:proofErr w:type="gramStart"/>
      <w:r w:rsidRPr="003A1185">
        <w:rPr>
          <w:rFonts w:ascii="Arial" w:eastAsia="Times New Roman" w:hAnsi="Arial" w:cs="Arial"/>
          <w:sz w:val="24"/>
          <w:szCs w:val="24"/>
          <w:lang w:eastAsia="ru-RU"/>
        </w:rPr>
        <w:t>соответствует</w:t>
      </w:r>
      <w:proofErr w:type="gramEnd"/>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                            \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                                \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                                    \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                                        \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V                                          V</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│Принятие решения о                                               │Принятие решения об отказе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│постановке заявителя на                                       │в постановке заявителя </w:t>
      </w:r>
      <w:proofErr w:type="gramStart"/>
      <w:r w:rsidRPr="003A1185">
        <w:rPr>
          <w:rFonts w:ascii="Arial" w:eastAsia="Times New Roman" w:hAnsi="Arial" w:cs="Arial"/>
          <w:sz w:val="24"/>
          <w:szCs w:val="24"/>
          <w:lang w:eastAsia="ru-RU"/>
        </w:rPr>
        <w:t>на</w:t>
      </w:r>
      <w:proofErr w:type="gramEnd"/>
      <w:r w:rsidRPr="003A1185">
        <w:rPr>
          <w:rFonts w:ascii="Arial" w:eastAsia="Times New Roman" w:hAnsi="Arial" w:cs="Arial"/>
          <w:sz w:val="24"/>
          <w:szCs w:val="24"/>
          <w:lang w:eastAsia="ru-RU"/>
        </w:rPr>
        <w:t xml:space="preserve">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│учет в качестве                                                      │учет в качестве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│нуждающегося в жилом                                         │нуждающегося в жилом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│помещении                                                            │</w:t>
      </w:r>
      <w:proofErr w:type="gramStart"/>
      <w:r w:rsidRPr="003A1185">
        <w:rPr>
          <w:rFonts w:ascii="Arial" w:eastAsia="Times New Roman" w:hAnsi="Arial" w:cs="Arial"/>
          <w:sz w:val="24"/>
          <w:szCs w:val="24"/>
          <w:lang w:eastAsia="ru-RU"/>
        </w:rPr>
        <w:t>помещении</w:t>
      </w:r>
      <w:proofErr w:type="gramEnd"/>
      <w:r w:rsidRPr="003A1185">
        <w:rPr>
          <w:rFonts w:ascii="Arial" w:eastAsia="Times New Roman" w:hAnsi="Arial" w:cs="Arial"/>
          <w:sz w:val="24"/>
          <w:szCs w:val="24"/>
          <w:lang w:eastAsia="ru-RU"/>
        </w:rPr>
        <w:t xml:space="preserve">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V                                          V</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│Выдача заявителю                                                 │Выдача заявителю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│постановления администрации                               постановления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и  уведомления    о                                             │ и уведомления </w:t>
      </w:r>
      <w:proofErr w:type="gramStart"/>
      <w:r w:rsidRPr="003A1185">
        <w:rPr>
          <w:rFonts w:ascii="Arial" w:eastAsia="Times New Roman" w:hAnsi="Arial" w:cs="Arial"/>
          <w:sz w:val="24"/>
          <w:szCs w:val="24"/>
          <w:lang w:eastAsia="ru-RU"/>
        </w:rPr>
        <w:t>об</w:t>
      </w:r>
      <w:proofErr w:type="gramEnd"/>
      <w:r w:rsidRPr="003A1185">
        <w:rPr>
          <w:rFonts w:ascii="Arial" w:eastAsia="Times New Roman" w:hAnsi="Arial" w:cs="Arial"/>
          <w:sz w:val="24"/>
          <w:szCs w:val="24"/>
          <w:lang w:eastAsia="ru-RU"/>
        </w:rPr>
        <w:t xml:space="preserve">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│постановке на учет                                                 │отказе в постановке на учет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V</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│Оформление </w:t>
      </w:r>
      <w:proofErr w:type="gramStart"/>
      <w:r w:rsidRPr="003A1185">
        <w:rPr>
          <w:rFonts w:ascii="Arial" w:eastAsia="Times New Roman" w:hAnsi="Arial" w:cs="Arial"/>
          <w:sz w:val="24"/>
          <w:szCs w:val="24"/>
          <w:lang w:eastAsia="ru-RU"/>
        </w:rPr>
        <w:t>учетного</w:t>
      </w:r>
      <w:proofErr w:type="gramEnd"/>
      <w:r w:rsidRPr="003A1185">
        <w:rPr>
          <w:rFonts w:ascii="Arial" w:eastAsia="Times New Roman" w:hAnsi="Arial" w:cs="Arial"/>
          <w:sz w:val="24"/>
          <w:szCs w:val="24"/>
          <w:lang w:eastAsia="ru-RU"/>
        </w:rPr>
        <w:t xml:space="preserve">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│дела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№5</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к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РАСПИСКА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 получении документов, предоставленных для рассмотрения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вопроса о принятии граждан на учет в качестве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нуждающихся в жилых помещениях, предоставляемых</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 договору социального найма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Настоящим удостоверяется, что  заявитель 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(фамилия, имя, отчество)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__________________________________________________________________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предоставил, а специалист ____________________________ администрации _______________________ сельского поселения Острогожского муниципального  района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получил "_____ "______________________ __________ документы </w:t>
      </w:r>
      <w:proofErr w:type="gramStart"/>
      <w:r w:rsidRPr="003A1185">
        <w:rPr>
          <w:rFonts w:ascii="Arial" w:eastAsia="Times New Roman" w:hAnsi="Arial" w:cs="Arial"/>
          <w:sz w:val="24"/>
          <w:szCs w:val="24"/>
          <w:lang w:eastAsia="ru-RU"/>
        </w:rPr>
        <w:t>в</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(число)        (месяц прописью)            (год)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количестве _________________________________ экземпляров по </w:t>
      </w:r>
      <w:proofErr w:type="gramStart"/>
      <w:r w:rsidRPr="003A1185">
        <w:rPr>
          <w:rFonts w:ascii="Arial" w:eastAsia="Times New Roman" w:hAnsi="Arial" w:cs="Arial"/>
          <w:sz w:val="24"/>
          <w:szCs w:val="24"/>
          <w:lang w:eastAsia="ru-RU"/>
        </w:rPr>
        <w:t>прилагаемому</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(прописью)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к заявлению перечню документов, необходимых для признания граждан </w:t>
      </w:r>
      <w:proofErr w:type="gramStart"/>
      <w:r w:rsidRPr="003A1185">
        <w:rPr>
          <w:rFonts w:ascii="Arial" w:eastAsia="Times New Roman" w:hAnsi="Arial" w:cs="Arial"/>
          <w:sz w:val="24"/>
          <w:szCs w:val="24"/>
          <w:lang w:eastAsia="ru-RU"/>
        </w:rPr>
        <w:t>малоимущими</w:t>
      </w:r>
      <w:proofErr w:type="gramEnd"/>
      <w:r w:rsidRPr="003A1185">
        <w:rPr>
          <w:rFonts w:ascii="Arial" w:eastAsia="Times New Roman" w:hAnsi="Arial" w:cs="Arial"/>
          <w:sz w:val="24"/>
          <w:szCs w:val="24"/>
          <w:lang w:eastAsia="ru-RU"/>
        </w:rPr>
        <w:t xml:space="preserve"> и нуждающимися в жилых помещениях (</w:t>
      </w:r>
      <w:hyperlink r:id="rId41" w:history="1">
        <w:r w:rsidRPr="003A1185">
          <w:rPr>
            <w:rFonts w:ascii="Arial" w:eastAsia="Times New Roman" w:hAnsi="Arial" w:cs="Arial"/>
            <w:sz w:val="24"/>
            <w:szCs w:val="24"/>
            <w:lang w:eastAsia="ru-RU"/>
          </w:rPr>
          <w:t xml:space="preserve">приложение № </w:t>
        </w:r>
      </w:hyperlink>
      <w:r w:rsidRPr="003A1185">
        <w:rPr>
          <w:rFonts w:ascii="Arial" w:eastAsia="Times New Roman" w:hAnsi="Arial" w:cs="Arial"/>
          <w:sz w:val="24"/>
          <w:szCs w:val="24"/>
          <w:lang w:eastAsia="ru-RU"/>
        </w:rPr>
        <w:t>2 к настоящему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Подпись должностного лица,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принявшего</w:t>
      </w:r>
      <w:proofErr w:type="gramEnd"/>
      <w:r w:rsidRPr="003A1185">
        <w:rPr>
          <w:rFonts w:ascii="Arial" w:eastAsia="Times New Roman" w:hAnsi="Arial" w:cs="Arial"/>
          <w:sz w:val="24"/>
          <w:szCs w:val="24"/>
          <w:lang w:eastAsia="ru-RU"/>
        </w:rPr>
        <w:t xml:space="preserve"> документы 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 6</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к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Листок расчета порогового значения стоимости имущества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и среднедушевого дохода в 20___ году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семьи 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состоящей</w:t>
      </w:r>
      <w:proofErr w:type="gramEnd"/>
      <w:r w:rsidRPr="003A1185">
        <w:rPr>
          <w:rFonts w:ascii="Arial" w:eastAsia="Times New Roman" w:hAnsi="Arial" w:cs="Arial"/>
          <w:sz w:val="24"/>
          <w:szCs w:val="24"/>
          <w:lang w:eastAsia="ru-RU"/>
        </w:rPr>
        <w:t xml:space="preserve"> из __________ человек</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1. Пороговое значение стоимости имущества (ПС):</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ПС = СЖ = НП x РЦ x</w:t>
      </w:r>
      <w:proofErr w:type="gramStart"/>
      <w:r w:rsidRPr="003A1185">
        <w:rPr>
          <w:rFonts w:ascii="Arial" w:eastAsia="Times New Roman" w:hAnsi="Arial" w:cs="Arial"/>
          <w:sz w:val="24"/>
          <w:szCs w:val="24"/>
          <w:lang w:eastAsia="ru-RU"/>
        </w:rPr>
        <w:t xml:space="preserve"> К</w:t>
      </w:r>
      <w:proofErr w:type="gramEnd"/>
      <w:r w:rsidRPr="003A1185">
        <w:rPr>
          <w:rFonts w:ascii="Arial" w:eastAsia="Times New Roman" w:hAnsi="Arial" w:cs="Arial"/>
          <w:sz w:val="24"/>
          <w:szCs w:val="24"/>
          <w:lang w:eastAsia="ru-RU"/>
        </w:rPr>
        <w:t>, тыс. руб.</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2. Пороговое значение размера среднедушевого дохода (ПД):</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ПД = ПМ + СЖ / (</w:t>
      </w:r>
      <w:proofErr w:type="gramStart"/>
      <w:r w:rsidRPr="003A1185">
        <w:rPr>
          <w:rFonts w:ascii="Arial" w:eastAsia="Times New Roman" w:hAnsi="Arial" w:cs="Arial"/>
          <w:sz w:val="24"/>
          <w:szCs w:val="24"/>
          <w:lang w:eastAsia="ru-RU"/>
        </w:rPr>
        <w:t>ПН</w:t>
      </w:r>
      <w:proofErr w:type="gramEnd"/>
      <w:r w:rsidRPr="003A1185">
        <w:rPr>
          <w:rFonts w:ascii="Arial" w:eastAsia="Times New Roman" w:hAnsi="Arial" w:cs="Arial"/>
          <w:sz w:val="24"/>
          <w:szCs w:val="24"/>
          <w:lang w:eastAsia="ru-RU"/>
        </w:rPr>
        <w:t xml:space="preserve"> x К) - И / (ПН x К), руб.</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419" w:type="dxa"/>
        <w:tblInd w:w="70" w:type="dxa"/>
        <w:tblLayout w:type="fixed"/>
        <w:tblCellMar>
          <w:left w:w="70" w:type="dxa"/>
          <w:right w:w="70" w:type="dxa"/>
        </w:tblCellMar>
        <w:tblLook w:val="0000" w:firstRow="0" w:lastRow="0" w:firstColumn="0" w:lastColumn="0" w:noHBand="0" w:noVBand="0"/>
      </w:tblPr>
      <w:tblGrid>
        <w:gridCol w:w="5040"/>
        <w:gridCol w:w="1260"/>
        <w:gridCol w:w="1701"/>
        <w:gridCol w:w="1418"/>
      </w:tblGrid>
      <w:tr w:rsidR="003A1185" w:rsidRPr="003A1185" w:rsidTr="00291155">
        <w:trPr>
          <w:cantSplit/>
          <w:trHeight w:val="48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Наименование показателя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Ед. измерения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Установленная величина показателя</w:t>
            </w: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Величина порогового    </w:t>
            </w:r>
            <w:r w:rsidRPr="003A1185">
              <w:rPr>
                <w:rFonts w:ascii="Arial" w:eastAsia="Times New Roman" w:hAnsi="Arial" w:cs="Arial"/>
                <w:sz w:val="24"/>
                <w:szCs w:val="24"/>
                <w:lang w:eastAsia="ru-RU"/>
              </w:rPr>
              <w:br/>
              <w:t>значения</w:t>
            </w:r>
          </w:p>
        </w:tc>
      </w:tr>
      <w:tr w:rsidR="003A1185" w:rsidRPr="003A1185" w:rsidTr="00291155">
        <w:trPr>
          <w:cantSplit/>
          <w:trHeight w:val="60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НП - норма предоставления площади жилого помещения по договору социального найма на одного человека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кв. м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
        </w:tc>
      </w:tr>
      <w:tr w:rsidR="003A1185" w:rsidRPr="003A1185" w:rsidTr="00291155">
        <w:trPr>
          <w:cantSplit/>
          <w:trHeight w:val="36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РЦ - средняя рыночная стоимость 1 кв. м общей площади жилья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руб.</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
        </w:tc>
      </w:tr>
      <w:tr w:rsidR="003A1185" w:rsidRPr="003A1185" w:rsidTr="00291155">
        <w:trPr>
          <w:cantSplit/>
          <w:trHeight w:val="24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К</w:t>
            </w:r>
            <w:proofErr w:type="gramEnd"/>
            <w:r w:rsidRPr="003A1185">
              <w:rPr>
                <w:rFonts w:ascii="Arial" w:eastAsia="Times New Roman" w:hAnsi="Arial" w:cs="Arial"/>
                <w:sz w:val="24"/>
                <w:szCs w:val="24"/>
                <w:lang w:eastAsia="ru-RU"/>
              </w:rPr>
              <w:t xml:space="preserve"> - количество членов семьи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человек</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w:t>
            </w:r>
          </w:p>
        </w:tc>
      </w:tr>
      <w:tr w:rsidR="003A1185" w:rsidRPr="003A1185" w:rsidTr="00291155">
        <w:trPr>
          <w:cantSplit/>
          <w:trHeight w:val="36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ПМ - величина прожиточного минимума на душу населения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руб.</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w:t>
            </w:r>
          </w:p>
        </w:tc>
      </w:tr>
      <w:tr w:rsidR="003A1185" w:rsidRPr="003A1185" w:rsidTr="00291155">
        <w:trPr>
          <w:cantSplit/>
          <w:trHeight w:val="96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 xml:space="preserve">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тыс. руб.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3A1185" w:rsidRPr="003A1185" w:rsidTr="00291155">
        <w:trPr>
          <w:cantSplit/>
          <w:trHeight w:val="36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ПН</w:t>
            </w:r>
            <w:proofErr w:type="gramEnd"/>
            <w:r w:rsidRPr="003A1185">
              <w:rPr>
                <w:rFonts w:ascii="Arial" w:eastAsia="Times New Roman" w:hAnsi="Arial" w:cs="Arial"/>
                <w:sz w:val="24"/>
                <w:szCs w:val="24"/>
                <w:lang w:eastAsia="ru-RU"/>
              </w:rPr>
              <w:t xml:space="preserve"> - установленный период накоплений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мес.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w:t>
            </w:r>
          </w:p>
        </w:tc>
      </w:tr>
      <w:tr w:rsidR="003A1185" w:rsidRPr="003A1185" w:rsidTr="00291155">
        <w:trPr>
          <w:cantSplit/>
          <w:trHeight w:val="84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тыс. руб.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w:t>
            </w:r>
          </w:p>
        </w:tc>
      </w:tr>
      <w:tr w:rsidR="003A1185" w:rsidRPr="003A1185" w:rsidTr="00291155">
        <w:trPr>
          <w:cantSplit/>
          <w:trHeight w:val="360"/>
        </w:trPr>
        <w:tc>
          <w:tcPr>
            <w:tcW w:w="504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ПД - пороговое значение размера среднедушевого дохода </w:t>
            </w:r>
          </w:p>
        </w:tc>
        <w:tc>
          <w:tcPr>
            <w:tcW w:w="126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тыс. руб. </w:t>
            </w:r>
          </w:p>
        </w:tc>
        <w:tc>
          <w:tcPr>
            <w:tcW w:w="1701"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000" w:type="dxa"/>
        <w:tblInd w:w="70" w:type="dxa"/>
        <w:tblLayout w:type="fixed"/>
        <w:tblCellMar>
          <w:left w:w="70" w:type="dxa"/>
          <w:right w:w="70" w:type="dxa"/>
        </w:tblCellMar>
        <w:tblLook w:val="0000" w:firstRow="0" w:lastRow="0" w:firstColumn="0" w:lastColumn="0" w:noHBand="0" w:noVBand="0"/>
      </w:tblPr>
      <w:tblGrid>
        <w:gridCol w:w="4680"/>
        <w:gridCol w:w="4320"/>
      </w:tblGrid>
      <w:tr w:rsidR="003A1185" w:rsidRPr="003A1185" w:rsidTr="00291155">
        <w:trPr>
          <w:cantSplit/>
          <w:trHeight w:val="240"/>
        </w:trPr>
        <w:tc>
          <w:tcPr>
            <w:tcW w:w="468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Общий размер дохода семьи</w:t>
            </w:r>
          </w:p>
        </w:tc>
        <w:tc>
          <w:tcPr>
            <w:tcW w:w="4320" w:type="dxa"/>
            <w:tcBorders>
              <w:top w:val="single" w:sz="6" w:space="0" w:color="auto"/>
              <w:left w:val="single" w:sz="6" w:space="0" w:color="auto"/>
              <w:bottom w:val="single" w:sz="6" w:space="0" w:color="auto"/>
              <w:right w:val="single" w:sz="6" w:space="0" w:color="auto"/>
            </w:tcBorders>
          </w:tcPr>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Размер дохода = (доход всех членов) 1/12 _______________</w:t>
      </w:r>
      <w:proofErr w:type="gramStart"/>
      <w:r w:rsidRPr="003A1185">
        <w:rPr>
          <w:rFonts w:ascii="Arial" w:eastAsia="Times New Roman" w:hAnsi="Arial" w:cs="Arial"/>
          <w:sz w:val="24"/>
          <w:szCs w:val="24"/>
          <w:lang w:eastAsia="ru-RU"/>
        </w:rPr>
        <w:t xml:space="preserve"> :</w:t>
      </w:r>
      <w:proofErr w:type="gramEnd"/>
      <w:r w:rsidRPr="003A1185">
        <w:rPr>
          <w:rFonts w:ascii="Arial" w:eastAsia="Times New Roman" w:hAnsi="Arial" w:cs="Arial"/>
          <w:sz w:val="24"/>
          <w:szCs w:val="24"/>
          <w:lang w:eastAsia="ru-RU"/>
        </w:rPr>
        <w:t xml:space="preserve"> ____ (на число членов) =</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 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Следовательно: они ____________________________ (являются малоимущими, не являются малоимущими).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Справочно: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показатели, утверждаемые нормативными актами.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 7</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к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(Бланк администрации)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(фамилия, имя, отчество)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Куда 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(почтовый индекс и адрес</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заявителя согласно заявлению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 принятии на учет)</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УВЕДОМЛЕНИЕ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 постановке граждан на учет в качестве нуждающихся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 жилых помещениях, предоставляемых по договору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социального найма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Администрация Петропавловского сельского поселения Острогожского муниципального района, рассмотрев представленные документы о постановке граждан на учет в качестве нуждающихся в жилых помещениях, предоставляемых по договору социального найма, решила в соответствии с постановлением </w:t>
      </w:r>
      <w:proofErr w:type="gramStart"/>
      <w:r w:rsidRPr="003A1185">
        <w:rPr>
          <w:rFonts w:ascii="Arial" w:eastAsia="Times New Roman" w:hAnsi="Arial" w:cs="Arial"/>
          <w:sz w:val="24"/>
          <w:szCs w:val="24"/>
          <w:lang w:eastAsia="ru-RU"/>
        </w:rPr>
        <w:t>от</w:t>
      </w:r>
      <w:proofErr w:type="gramEnd"/>
      <w:r w:rsidRPr="003A1185">
        <w:rPr>
          <w:rFonts w:ascii="Arial" w:eastAsia="Times New Roman" w:hAnsi="Arial" w:cs="Arial"/>
          <w:sz w:val="24"/>
          <w:szCs w:val="24"/>
          <w:lang w:eastAsia="ru-RU"/>
        </w:rPr>
        <w:t xml:space="preserve"> ___________ № 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(наименование акта)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принять 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(фамилия, имя, отчество)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на учет в качестве нуждающегося в жилом помещении, предоставляемом по договору социального найма, составом семьи ____________ человек:</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Постановление прилагается.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на ______ листах.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 ____________ 20___ г.</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М.П.</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br w:type="page"/>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№8</w:t>
      </w:r>
    </w:p>
    <w:p w:rsidR="003A1185" w:rsidRPr="003A1185" w:rsidRDefault="003A1185" w:rsidP="003A1185">
      <w:pPr>
        <w:autoSpaceDE w:val="0"/>
        <w:autoSpaceDN w:val="0"/>
        <w:adjustRightInd w:val="0"/>
        <w:spacing w:after="0" w:line="240" w:lineRule="auto"/>
        <w:ind w:firstLine="709"/>
        <w:jc w:val="right"/>
        <w:rPr>
          <w:rFonts w:ascii="Arial" w:eastAsia="Times New Roman" w:hAnsi="Arial" w:cs="Arial"/>
          <w:sz w:val="24"/>
          <w:szCs w:val="24"/>
          <w:lang w:eastAsia="ru-RU"/>
        </w:rPr>
      </w:pPr>
      <w:r w:rsidRPr="003A1185">
        <w:rPr>
          <w:rFonts w:ascii="Arial" w:eastAsia="Times New Roman" w:hAnsi="Arial" w:cs="Arial"/>
          <w:sz w:val="24"/>
          <w:szCs w:val="24"/>
          <w:lang w:eastAsia="ru-RU"/>
        </w:rPr>
        <w:t>к административному регламенту</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(Бланк администрации)</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Кому 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(фамилия, имя, отчество)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Куда 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(почтовый индекс и адрес</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заявителя согласно заявлению</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 принятии на учет)</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УВЕДОМЛЕНИЕ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об отказе в постановке граждан на учет в качестве</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A1185">
        <w:rPr>
          <w:rFonts w:ascii="Arial" w:eastAsia="Times New Roman" w:hAnsi="Arial" w:cs="Arial"/>
          <w:sz w:val="24"/>
          <w:szCs w:val="24"/>
          <w:lang w:eastAsia="ru-RU"/>
        </w:rPr>
        <w:t>нуждающихся в жилых помещениях, предоставляемых</w:t>
      </w:r>
      <w:proofErr w:type="gramEnd"/>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 договору социального найма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 xml:space="preserve"> Администрация Петропавловского сельского поселения Острогожского муниципального района, рассмотрев представленные документы о постановке граждан на учет в качестве нуждающихся в жилых помещениях, предоставляемых по договору социального найма, решила в соответствии с постановлением </w:t>
      </w:r>
      <w:proofErr w:type="gramStart"/>
      <w:r w:rsidRPr="003A1185">
        <w:rPr>
          <w:rFonts w:ascii="Arial" w:eastAsia="Times New Roman" w:hAnsi="Arial" w:cs="Arial"/>
          <w:sz w:val="24"/>
          <w:szCs w:val="24"/>
          <w:lang w:eastAsia="ru-RU"/>
        </w:rPr>
        <w:t>от</w:t>
      </w:r>
      <w:proofErr w:type="gramEnd"/>
      <w:r w:rsidRPr="003A1185">
        <w:rPr>
          <w:rFonts w:ascii="Arial" w:eastAsia="Times New Roman" w:hAnsi="Arial" w:cs="Arial"/>
          <w:sz w:val="24"/>
          <w:szCs w:val="24"/>
          <w:lang w:eastAsia="ru-RU"/>
        </w:rPr>
        <w:t xml:space="preserve"> __________ №_______________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__________________________________________________________________________(наименование акта)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отказать__________________________________________________________________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(фамилия, имя, отчество)</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в принятии на учет в качестве нуждающегося  в жилом  помещении, предоставляемом по договору социального найма.</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Причина отказа    _________________________________________________________________________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lastRenderedPageBreak/>
        <w:t>_________________________________________________________________________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____________________________________________________________________________________________________________________________________________________</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Постановление прилагается.</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Приложение на ______ листах.</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"_____" ______________ 20___ г.</w:t>
      </w: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p>
    <w:p w:rsidR="003A1185" w:rsidRPr="003A1185" w:rsidRDefault="003A1185" w:rsidP="003A1185">
      <w:pPr>
        <w:autoSpaceDE w:val="0"/>
        <w:autoSpaceDN w:val="0"/>
        <w:adjustRightInd w:val="0"/>
        <w:spacing w:after="0" w:line="240" w:lineRule="auto"/>
        <w:ind w:firstLine="709"/>
        <w:jc w:val="both"/>
        <w:rPr>
          <w:rFonts w:ascii="Arial" w:eastAsia="Times New Roman" w:hAnsi="Arial" w:cs="Arial"/>
          <w:sz w:val="24"/>
          <w:szCs w:val="24"/>
          <w:lang w:eastAsia="ru-RU"/>
        </w:rPr>
      </w:pPr>
      <w:r w:rsidRPr="003A1185">
        <w:rPr>
          <w:rFonts w:ascii="Arial" w:eastAsia="Times New Roman" w:hAnsi="Arial" w:cs="Arial"/>
          <w:sz w:val="24"/>
          <w:szCs w:val="24"/>
          <w:lang w:eastAsia="ru-RU"/>
        </w:rPr>
        <w:t>М.П.</w:t>
      </w: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3A1185" w:rsidRPr="003A1185" w:rsidRDefault="003A1185" w:rsidP="003A1185">
      <w:pPr>
        <w:spacing w:after="0" w:line="240" w:lineRule="auto"/>
        <w:ind w:firstLine="709"/>
        <w:jc w:val="both"/>
        <w:rPr>
          <w:rFonts w:ascii="Arial" w:eastAsia="Times New Roman" w:hAnsi="Arial" w:cs="Arial"/>
          <w:sz w:val="24"/>
          <w:szCs w:val="24"/>
          <w:lang w:eastAsia="ru-RU"/>
        </w:rPr>
      </w:pPr>
    </w:p>
    <w:p w:rsidR="006C2E06" w:rsidRDefault="006C2E06">
      <w:bookmarkStart w:id="0" w:name="_GoBack"/>
      <w:bookmarkEnd w:id="0"/>
    </w:p>
    <w:sectPr w:rsidR="006C2E06" w:rsidSect="00B73488">
      <w:headerReference w:type="even" r:id="rId42"/>
      <w:headerReference w:type="default" r:id="rId43"/>
      <w:footerReference w:type="even" r:id="rId44"/>
      <w:footerReference w:type="default" r:id="rId45"/>
      <w:headerReference w:type="first" r:id="rId46"/>
      <w:footerReference w:type="first" r:id="rId47"/>
      <w:pgSz w:w="11906" w:h="16838"/>
      <w:pgMar w:top="2268"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59" w:rsidRDefault="003A1185" w:rsidP="00E91CBC">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1E59" w:rsidRDefault="003A1185" w:rsidP="00E91CBC">
    <w:pPr>
      <w:pStyle w:val="aa"/>
      <w:ind w:right="360"/>
    </w:pPr>
  </w:p>
  <w:p w:rsidR="00671E59" w:rsidRDefault="003A11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59" w:rsidRDefault="003A1185" w:rsidP="00E91CBC">
    <w:pPr>
      <w:pStyle w:val="aa"/>
      <w:framePr w:wrap="around" w:vAnchor="text" w:hAnchor="margin" w:xAlign="right" w:y="1"/>
      <w:rPr>
        <w:rStyle w:val="a7"/>
      </w:rPr>
    </w:pPr>
  </w:p>
  <w:p w:rsidR="00671E59" w:rsidRDefault="003A1185" w:rsidP="00E91CB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8" w:rsidRDefault="003A1185">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59" w:rsidRDefault="003A1185" w:rsidP="00E91C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1E59" w:rsidRDefault="003A1185">
    <w:pPr>
      <w:pStyle w:val="a5"/>
    </w:pPr>
  </w:p>
  <w:p w:rsidR="00671E59" w:rsidRDefault="003A11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F2" w:rsidRDefault="003A1185">
    <w:pPr>
      <w:rPr>
        <w:color w:val="800000"/>
        <w:sz w:val="20"/>
      </w:rPr>
    </w:pPr>
    <w:r>
      <w:rPr>
        <w:color w:val="800000"/>
        <w:sz w:val="20"/>
      </w:rPr>
      <w:t>Документ подписан электронно-цифровой подписью:</w:t>
    </w:r>
  </w:p>
  <w:p w:rsidR="00EB02F2" w:rsidRDefault="003A1185">
    <w:pPr>
      <w:rPr>
        <w:color w:val="800000"/>
        <w:sz w:val="20"/>
      </w:rPr>
    </w:pPr>
    <w:r>
      <w:rPr>
        <w:color w:val="800000"/>
        <w:sz w:val="20"/>
      </w:rPr>
      <w:t>Владелец: Администрация  Петропавловского сельского поселения  Острогожск</w:t>
    </w:r>
    <w:r>
      <w:rPr>
        <w:color w:val="800000"/>
        <w:sz w:val="20"/>
      </w:rPr>
      <w:t xml:space="preserve">ого мун. района </w:t>
    </w:r>
    <w:proofErr w:type="gramStart"/>
    <w:r>
      <w:rPr>
        <w:color w:val="800000"/>
        <w:sz w:val="20"/>
      </w:rPr>
      <w:t>ВО</w:t>
    </w:r>
    <w:proofErr w:type="gramEnd"/>
  </w:p>
  <w:p w:rsidR="00EB02F2" w:rsidRDefault="003A1185">
    <w:pPr>
      <w:rPr>
        <w:color w:val="800000"/>
        <w:sz w:val="20"/>
      </w:rPr>
    </w:pPr>
    <w:r>
      <w:rPr>
        <w:color w:val="800000"/>
        <w:sz w:val="20"/>
      </w:rPr>
      <w:t xml:space="preserve">Должность: Глава Петропавловского </w:t>
    </w:r>
    <w:proofErr w:type="gramStart"/>
    <w:r>
      <w:rPr>
        <w:color w:val="800000"/>
        <w:sz w:val="20"/>
      </w:rPr>
      <w:t>c</w:t>
    </w:r>
    <w:proofErr w:type="gramEnd"/>
    <w:r>
      <w:rPr>
        <w:color w:val="800000"/>
        <w:sz w:val="20"/>
      </w:rPr>
      <w:t>ельского посления"397814 ул. Молодежная</w:t>
    </w:r>
  </w:p>
  <w:p w:rsidR="00EB02F2" w:rsidRDefault="003A1185">
    <w:pPr>
      <w:rPr>
        <w:color w:val="800000"/>
        <w:sz w:val="20"/>
      </w:rPr>
    </w:pPr>
    <w:r>
      <w:rPr>
        <w:color w:val="800000"/>
        <w:sz w:val="20"/>
      </w:rPr>
      <w:t>Дата подписи: 13.01.2017 8:58:09</w:t>
    </w:r>
  </w:p>
  <w:p w:rsidR="00671E59" w:rsidRPr="00EB02F2" w:rsidRDefault="003A1185">
    <w:pPr>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8" w:rsidRDefault="003A11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83B"/>
    <w:multiLevelType w:val="multilevel"/>
    <w:tmpl w:val="58728ACE"/>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932"/>
        </w:tabs>
        <w:ind w:left="1932" w:hanging="108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860"/>
        </w:tabs>
        <w:ind w:left="2860" w:hanging="144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788"/>
        </w:tabs>
        <w:ind w:left="3788" w:hanging="1800"/>
      </w:pPr>
      <w:rPr>
        <w:rFonts w:hint="default"/>
        <w:b w:val="0"/>
      </w:rPr>
    </w:lvl>
    <w:lvl w:ilvl="8">
      <w:start w:val="1"/>
      <w:numFmt w:val="decimal"/>
      <w:lvlText w:val="%1.%2.%3.%4.%5.%6.%7.%8.%9."/>
      <w:lvlJc w:val="left"/>
      <w:pPr>
        <w:tabs>
          <w:tab w:val="num" w:pos="4432"/>
        </w:tabs>
        <w:ind w:left="4432" w:hanging="2160"/>
      </w:pPr>
      <w:rPr>
        <w:rFonts w:hint="default"/>
        <w:b w:val="0"/>
      </w:rPr>
    </w:lvl>
  </w:abstractNum>
  <w:abstractNum w:abstractNumId="1">
    <w:nsid w:val="10751B84"/>
    <w:multiLevelType w:val="multilevel"/>
    <w:tmpl w:val="A64C263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D63256"/>
    <w:multiLevelType w:val="hybridMultilevel"/>
    <w:tmpl w:val="B192D766"/>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C307A3E"/>
    <w:multiLevelType w:val="hybridMultilevel"/>
    <w:tmpl w:val="B1F2FE8C"/>
    <w:lvl w:ilvl="0" w:tplc="55DA1540">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4">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6BF72B0B"/>
    <w:multiLevelType w:val="multilevel"/>
    <w:tmpl w:val="E92AA94A"/>
    <w:lvl w:ilvl="0">
      <w:start w:val="2"/>
      <w:numFmt w:val="decimal"/>
      <w:lvlText w:val="%1."/>
      <w:lvlJc w:val="left"/>
      <w:pPr>
        <w:tabs>
          <w:tab w:val="num" w:pos="555"/>
        </w:tabs>
        <w:ind w:left="555" w:hanging="555"/>
      </w:pPr>
      <w:rPr>
        <w:rFonts w:hint="default"/>
      </w:rPr>
    </w:lvl>
    <w:lvl w:ilvl="1">
      <w:start w:val="1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6EE46EDA"/>
    <w:multiLevelType w:val="hybridMultilevel"/>
    <w:tmpl w:val="5964D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AA1155"/>
    <w:multiLevelType w:val="hybridMultilevel"/>
    <w:tmpl w:val="5964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E3"/>
    <w:rsid w:val="00076A3D"/>
    <w:rsid w:val="000B7265"/>
    <w:rsid w:val="002D0639"/>
    <w:rsid w:val="002E0538"/>
    <w:rsid w:val="003502E4"/>
    <w:rsid w:val="003A1185"/>
    <w:rsid w:val="003C78F3"/>
    <w:rsid w:val="00470D42"/>
    <w:rsid w:val="004B4FE9"/>
    <w:rsid w:val="004E7C41"/>
    <w:rsid w:val="00526911"/>
    <w:rsid w:val="00556494"/>
    <w:rsid w:val="005612FF"/>
    <w:rsid w:val="005E6E2B"/>
    <w:rsid w:val="006513E3"/>
    <w:rsid w:val="006C2E06"/>
    <w:rsid w:val="00727686"/>
    <w:rsid w:val="007B0BDB"/>
    <w:rsid w:val="008545FD"/>
    <w:rsid w:val="00891E30"/>
    <w:rsid w:val="008E7840"/>
    <w:rsid w:val="0099030B"/>
    <w:rsid w:val="009A3701"/>
    <w:rsid w:val="00A269BB"/>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A118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3A118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3A118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3A118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185"/>
    <w:rPr>
      <w:rFonts w:ascii="Arial" w:eastAsia="Times New Roman" w:hAnsi="Arial" w:cs="Arial"/>
      <w:b/>
      <w:bCs/>
      <w:kern w:val="32"/>
      <w:sz w:val="32"/>
      <w:szCs w:val="32"/>
      <w:lang w:eastAsia="ru-RU"/>
    </w:rPr>
  </w:style>
  <w:style w:type="character" w:customStyle="1" w:styleId="20">
    <w:name w:val="Заголовок 2 Знак"/>
    <w:basedOn w:val="a0"/>
    <w:link w:val="2"/>
    <w:rsid w:val="003A1185"/>
    <w:rPr>
      <w:rFonts w:ascii="Arial" w:eastAsia="Times New Roman" w:hAnsi="Arial" w:cs="Arial"/>
      <w:b/>
      <w:bCs/>
      <w:iCs/>
      <w:sz w:val="30"/>
      <w:szCs w:val="28"/>
      <w:lang w:eastAsia="ru-RU"/>
    </w:rPr>
  </w:style>
  <w:style w:type="character" w:customStyle="1" w:styleId="30">
    <w:name w:val="Заголовок 3 Знак"/>
    <w:basedOn w:val="a0"/>
    <w:link w:val="3"/>
    <w:rsid w:val="003A1185"/>
    <w:rPr>
      <w:rFonts w:ascii="Arial" w:eastAsia="Times New Roman" w:hAnsi="Arial" w:cs="Arial"/>
      <w:b/>
      <w:bCs/>
      <w:sz w:val="28"/>
      <w:szCs w:val="26"/>
      <w:lang w:eastAsia="ru-RU"/>
    </w:rPr>
  </w:style>
  <w:style w:type="character" w:customStyle="1" w:styleId="40">
    <w:name w:val="Заголовок 4 Знак"/>
    <w:basedOn w:val="a0"/>
    <w:link w:val="4"/>
    <w:rsid w:val="003A1185"/>
    <w:rPr>
      <w:rFonts w:ascii="Arial" w:eastAsia="Times New Roman" w:hAnsi="Arial" w:cs="Times New Roman"/>
      <w:b/>
      <w:bCs/>
      <w:sz w:val="26"/>
      <w:szCs w:val="28"/>
      <w:lang w:eastAsia="ru-RU"/>
    </w:rPr>
  </w:style>
  <w:style w:type="numbering" w:customStyle="1" w:styleId="11">
    <w:name w:val="Нет списка1"/>
    <w:next w:val="a2"/>
    <w:semiHidden/>
    <w:rsid w:val="003A1185"/>
  </w:style>
  <w:style w:type="numbering" w:customStyle="1" w:styleId="110">
    <w:name w:val="Нет списка11"/>
    <w:next w:val="a2"/>
    <w:semiHidden/>
    <w:rsid w:val="003A1185"/>
  </w:style>
  <w:style w:type="paragraph" w:customStyle="1" w:styleId="ConsPlusNormal">
    <w:name w:val="ConsPlusNormal"/>
    <w:link w:val="ConsPlusNormal0"/>
    <w:rsid w:val="003A11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3A1185"/>
    <w:pPr>
      <w:spacing w:after="160" w:line="240" w:lineRule="exact"/>
      <w:ind w:firstLine="567"/>
      <w:jc w:val="both"/>
    </w:pPr>
    <w:rPr>
      <w:rFonts w:ascii="Verdana" w:eastAsia="Times New Roman" w:hAnsi="Verdana" w:cs="Times New Roman"/>
      <w:sz w:val="20"/>
      <w:szCs w:val="20"/>
      <w:lang w:val="en-US" w:eastAsia="ru-RU"/>
    </w:rPr>
  </w:style>
  <w:style w:type="character" w:customStyle="1" w:styleId="ConsPlusNormal0">
    <w:name w:val="ConsPlusNormal Знак"/>
    <w:link w:val="ConsPlusNormal"/>
    <w:locked/>
    <w:rsid w:val="003A1185"/>
    <w:rPr>
      <w:rFonts w:ascii="Arial" w:eastAsia="Times New Roman" w:hAnsi="Arial" w:cs="Arial"/>
      <w:sz w:val="20"/>
      <w:szCs w:val="20"/>
      <w:lang w:eastAsia="ru-RU"/>
    </w:rPr>
  </w:style>
  <w:style w:type="paragraph" w:customStyle="1" w:styleId="ConsPlusNonformat">
    <w:name w:val="ConsPlusNonformat"/>
    <w:rsid w:val="003A1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185"/>
    <w:pPr>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rsid w:val="003A1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A11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A1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3A118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3A1185"/>
    <w:rPr>
      <w:rFonts w:ascii="Times New Roman" w:eastAsia="Times New Roman" w:hAnsi="Times New Roman" w:cs="Times New Roman"/>
      <w:sz w:val="24"/>
      <w:szCs w:val="24"/>
      <w:lang w:eastAsia="ru-RU"/>
    </w:rPr>
  </w:style>
  <w:style w:type="character" w:styleId="a7">
    <w:name w:val="page number"/>
    <w:basedOn w:val="a0"/>
    <w:rsid w:val="003A1185"/>
  </w:style>
  <w:style w:type="character" w:styleId="a8">
    <w:name w:val="Hyperlink"/>
    <w:basedOn w:val="a0"/>
    <w:rsid w:val="003A1185"/>
    <w:rPr>
      <w:color w:val="0000FF"/>
      <w:u w:val="none"/>
    </w:rPr>
  </w:style>
  <w:style w:type="paragraph" w:styleId="a9">
    <w:name w:val="No Spacing"/>
    <w:qFormat/>
    <w:rsid w:val="003A1185"/>
    <w:pPr>
      <w:widowControl w:val="0"/>
      <w:tabs>
        <w:tab w:val="left" w:pos="1701"/>
      </w:tabs>
      <w:overflowPunct w:val="0"/>
      <w:adjustRightInd w:val="0"/>
      <w:spacing w:after="0" w:line="240" w:lineRule="auto"/>
      <w:ind w:firstLine="689"/>
      <w:jc w:val="both"/>
    </w:pPr>
    <w:rPr>
      <w:rFonts w:ascii="Times New Roman" w:eastAsia="Times New Roman" w:hAnsi="Times New Roman" w:cs="Times New Roman"/>
      <w:kern w:val="28"/>
      <w:sz w:val="26"/>
      <w:szCs w:val="26"/>
      <w:lang w:eastAsia="ru-RU"/>
    </w:rPr>
  </w:style>
  <w:style w:type="paragraph" w:styleId="aa">
    <w:name w:val="footer"/>
    <w:basedOn w:val="a"/>
    <w:link w:val="ab"/>
    <w:rsid w:val="003A118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3A1185"/>
    <w:rPr>
      <w:rFonts w:ascii="Times New Roman" w:eastAsia="Times New Roman" w:hAnsi="Times New Roman" w:cs="Times New Roman"/>
      <w:sz w:val="24"/>
      <w:szCs w:val="24"/>
      <w:lang w:eastAsia="ru-RU"/>
    </w:rPr>
  </w:style>
  <w:style w:type="paragraph" w:styleId="ac">
    <w:name w:val="List Paragraph"/>
    <w:basedOn w:val="a"/>
    <w:qFormat/>
    <w:rsid w:val="003A1185"/>
    <w:pPr>
      <w:widowControl w:val="0"/>
      <w:suppressAutoHyphens/>
      <w:overflowPunct w:val="0"/>
      <w:spacing w:after="0" w:line="240" w:lineRule="auto"/>
      <w:ind w:left="720" w:firstLine="567"/>
      <w:contextualSpacing/>
      <w:jc w:val="both"/>
    </w:pPr>
    <w:rPr>
      <w:rFonts w:ascii="Times New Roman" w:eastAsia="Arial Unicode MS" w:hAnsi="Times New Roman" w:cs="Times New Roman"/>
      <w:kern w:val="1"/>
      <w:sz w:val="28"/>
      <w:szCs w:val="24"/>
      <w:lang w:eastAsia="ru-RU"/>
    </w:rPr>
  </w:style>
  <w:style w:type="paragraph" w:styleId="ad">
    <w:name w:val="Balloon Text"/>
    <w:basedOn w:val="a"/>
    <w:link w:val="ae"/>
    <w:uiPriority w:val="99"/>
    <w:semiHidden/>
    <w:unhideWhenUsed/>
    <w:rsid w:val="003A1185"/>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A1185"/>
    <w:rPr>
      <w:rFonts w:ascii="Tahoma" w:eastAsia="Times New Roman" w:hAnsi="Tahoma" w:cs="Tahoma"/>
      <w:sz w:val="16"/>
      <w:szCs w:val="16"/>
      <w:lang w:eastAsia="ru-RU"/>
    </w:rPr>
  </w:style>
  <w:style w:type="character" w:styleId="HTML">
    <w:name w:val="HTML Variable"/>
    <w:aliases w:val="!Ссылки в документе"/>
    <w:basedOn w:val="a0"/>
    <w:rsid w:val="003A1185"/>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3A1185"/>
    <w:pPr>
      <w:spacing w:after="0" w:line="240" w:lineRule="auto"/>
      <w:ind w:firstLine="567"/>
      <w:jc w:val="both"/>
    </w:pPr>
    <w:rPr>
      <w:rFonts w:ascii="Courier" w:eastAsia="Times New Roman" w:hAnsi="Courier" w:cs="Times New Roman"/>
      <w:szCs w:val="20"/>
      <w:lang w:eastAsia="ru-RU"/>
    </w:rPr>
  </w:style>
  <w:style w:type="character" w:customStyle="1" w:styleId="af0">
    <w:name w:val="Текст примечания Знак"/>
    <w:basedOn w:val="a0"/>
    <w:link w:val="af"/>
    <w:semiHidden/>
    <w:rsid w:val="003A1185"/>
    <w:rPr>
      <w:rFonts w:ascii="Courier" w:eastAsia="Times New Roman" w:hAnsi="Courier" w:cs="Times New Roman"/>
      <w:szCs w:val="20"/>
      <w:lang w:eastAsia="ru-RU"/>
    </w:rPr>
  </w:style>
  <w:style w:type="paragraph" w:customStyle="1" w:styleId="Title">
    <w:name w:val="Title!Название НПА"/>
    <w:basedOn w:val="a"/>
    <w:rsid w:val="003A118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A118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A118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A118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A1185"/>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A118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3A118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3A118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3A118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185"/>
    <w:rPr>
      <w:rFonts w:ascii="Arial" w:eastAsia="Times New Roman" w:hAnsi="Arial" w:cs="Arial"/>
      <w:b/>
      <w:bCs/>
      <w:kern w:val="32"/>
      <w:sz w:val="32"/>
      <w:szCs w:val="32"/>
      <w:lang w:eastAsia="ru-RU"/>
    </w:rPr>
  </w:style>
  <w:style w:type="character" w:customStyle="1" w:styleId="20">
    <w:name w:val="Заголовок 2 Знак"/>
    <w:basedOn w:val="a0"/>
    <w:link w:val="2"/>
    <w:rsid w:val="003A1185"/>
    <w:rPr>
      <w:rFonts w:ascii="Arial" w:eastAsia="Times New Roman" w:hAnsi="Arial" w:cs="Arial"/>
      <w:b/>
      <w:bCs/>
      <w:iCs/>
      <w:sz w:val="30"/>
      <w:szCs w:val="28"/>
      <w:lang w:eastAsia="ru-RU"/>
    </w:rPr>
  </w:style>
  <w:style w:type="character" w:customStyle="1" w:styleId="30">
    <w:name w:val="Заголовок 3 Знак"/>
    <w:basedOn w:val="a0"/>
    <w:link w:val="3"/>
    <w:rsid w:val="003A1185"/>
    <w:rPr>
      <w:rFonts w:ascii="Arial" w:eastAsia="Times New Roman" w:hAnsi="Arial" w:cs="Arial"/>
      <w:b/>
      <w:bCs/>
      <w:sz w:val="28"/>
      <w:szCs w:val="26"/>
      <w:lang w:eastAsia="ru-RU"/>
    </w:rPr>
  </w:style>
  <w:style w:type="character" w:customStyle="1" w:styleId="40">
    <w:name w:val="Заголовок 4 Знак"/>
    <w:basedOn w:val="a0"/>
    <w:link w:val="4"/>
    <w:rsid w:val="003A1185"/>
    <w:rPr>
      <w:rFonts w:ascii="Arial" w:eastAsia="Times New Roman" w:hAnsi="Arial" w:cs="Times New Roman"/>
      <w:b/>
      <w:bCs/>
      <w:sz w:val="26"/>
      <w:szCs w:val="28"/>
      <w:lang w:eastAsia="ru-RU"/>
    </w:rPr>
  </w:style>
  <w:style w:type="numbering" w:customStyle="1" w:styleId="11">
    <w:name w:val="Нет списка1"/>
    <w:next w:val="a2"/>
    <w:semiHidden/>
    <w:rsid w:val="003A1185"/>
  </w:style>
  <w:style w:type="numbering" w:customStyle="1" w:styleId="110">
    <w:name w:val="Нет списка11"/>
    <w:next w:val="a2"/>
    <w:semiHidden/>
    <w:rsid w:val="003A1185"/>
  </w:style>
  <w:style w:type="paragraph" w:customStyle="1" w:styleId="ConsPlusNormal">
    <w:name w:val="ConsPlusNormal"/>
    <w:link w:val="ConsPlusNormal0"/>
    <w:rsid w:val="003A11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3A1185"/>
    <w:pPr>
      <w:spacing w:after="160" w:line="240" w:lineRule="exact"/>
      <w:ind w:firstLine="567"/>
      <w:jc w:val="both"/>
    </w:pPr>
    <w:rPr>
      <w:rFonts w:ascii="Verdana" w:eastAsia="Times New Roman" w:hAnsi="Verdana" w:cs="Times New Roman"/>
      <w:sz w:val="20"/>
      <w:szCs w:val="20"/>
      <w:lang w:val="en-US" w:eastAsia="ru-RU"/>
    </w:rPr>
  </w:style>
  <w:style w:type="character" w:customStyle="1" w:styleId="ConsPlusNormal0">
    <w:name w:val="ConsPlusNormal Знак"/>
    <w:link w:val="ConsPlusNormal"/>
    <w:locked/>
    <w:rsid w:val="003A1185"/>
    <w:rPr>
      <w:rFonts w:ascii="Arial" w:eastAsia="Times New Roman" w:hAnsi="Arial" w:cs="Arial"/>
      <w:sz w:val="20"/>
      <w:szCs w:val="20"/>
      <w:lang w:eastAsia="ru-RU"/>
    </w:rPr>
  </w:style>
  <w:style w:type="paragraph" w:customStyle="1" w:styleId="ConsPlusNonformat">
    <w:name w:val="ConsPlusNonformat"/>
    <w:rsid w:val="003A1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185"/>
    <w:pPr>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rsid w:val="003A1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A11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A1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3A118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3A1185"/>
    <w:rPr>
      <w:rFonts w:ascii="Times New Roman" w:eastAsia="Times New Roman" w:hAnsi="Times New Roman" w:cs="Times New Roman"/>
      <w:sz w:val="24"/>
      <w:szCs w:val="24"/>
      <w:lang w:eastAsia="ru-RU"/>
    </w:rPr>
  </w:style>
  <w:style w:type="character" w:styleId="a7">
    <w:name w:val="page number"/>
    <w:basedOn w:val="a0"/>
    <w:rsid w:val="003A1185"/>
  </w:style>
  <w:style w:type="character" w:styleId="a8">
    <w:name w:val="Hyperlink"/>
    <w:basedOn w:val="a0"/>
    <w:rsid w:val="003A1185"/>
    <w:rPr>
      <w:color w:val="0000FF"/>
      <w:u w:val="none"/>
    </w:rPr>
  </w:style>
  <w:style w:type="paragraph" w:styleId="a9">
    <w:name w:val="No Spacing"/>
    <w:qFormat/>
    <w:rsid w:val="003A1185"/>
    <w:pPr>
      <w:widowControl w:val="0"/>
      <w:tabs>
        <w:tab w:val="left" w:pos="1701"/>
      </w:tabs>
      <w:overflowPunct w:val="0"/>
      <w:adjustRightInd w:val="0"/>
      <w:spacing w:after="0" w:line="240" w:lineRule="auto"/>
      <w:ind w:firstLine="689"/>
      <w:jc w:val="both"/>
    </w:pPr>
    <w:rPr>
      <w:rFonts w:ascii="Times New Roman" w:eastAsia="Times New Roman" w:hAnsi="Times New Roman" w:cs="Times New Roman"/>
      <w:kern w:val="28"/>
      <w:sz w:val="26"/>
      <w:szCs w:val="26"/>
      <w:lang w:eastAsia="ru-RU"/>
    </w:rPr>
  </w:style>
  <w:style w:type="paragraph" w:styleId="aa">
    <w:name w:val="footer"/>
    <w:basedOn w:val="a"/>
    <w:link w:val="ab"/>
    <w:rsid w:val="003A118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3A1185"/>
    <w:rPr>
      <w:rFonts w:ascii="Times New Roman" w:eastAsia="Times New Roman" w:hAnsi="Times New Roman" w:cs="Times New Roman"/>
      <w:sz w:val="24"/>
      <w:szCs w:val="24"/>
      <w:lang w:eastAsia="ru-RU"/>
    </w:rPr>
  </w:style>
  <w:style w:type="paragraph" w:styleId="ac">
    <w:name w:val="List Paragraph"/>
    <w:basedOn w:val="a"/>
    <w:qFormat/>
    <w:rsid w:val="003A1185"/>
    <w:pPr>
      <w:widowControl w:val="0"/>
      <w:suppressAutoHyphens/>
      <w:overflowPunct w:val="0"/>
      <w:spacing w:after="0" w:line="240" w:lineRule="auto"/>
      <w:ind w:left="720" w:firstLine="567"/>
      <w:contextualSpacing/>
      <w:jc w:val="both"/>
    </w:pPr>
    <w:rPr>
      <w:rFonts w:ascii="Times New Roman" w:eastAsia="Arial Unicode MS" w:hAnsi="Times New Roman" w:cs="Times New Roman"/>
      <w:kern w:val="1"/>
      <w:sz w:val="28"/>
      <w:szCs w:val="24"/>
      <w:lang w:eastAsia="ru-RU"/>
    </w:rPr>
  </w:style>
  <w:style w:type="paragraph" w:styleId="ad">
    <w:name w:val="Balloon Text"/>
    <w:basedOn w:val="a"/>
    <w:link w:val="ae"/>
    <w:uiPriority w:val="99"/>
    <w:semiHidden/>
    <w:unhideWhenUsed/>
    <w:rsid w:val="003A1185"/>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A1185"/>
    <w:rPr>
      <w:rFonts w:ascii="Tahoma" w:eastAsia="Times New Roman" w:hAnsi="Tahoma" w:cs="Tahoma"/>
      <w:sz w:val="16"/>
      <w:szCs w:val="16"/>
      <w:lang w:eastAsia="ru-RU"/>
    </w:rPr>
  </w:style>
  <w:style w:type="character" w:styleId="HTML">
    <w:name w:val="HTML Variable"/>
    <w:aliases w:val="!Ссылки в документе"/>
    <w:basedOn w:val="a0"/>
    <w:rsid w:val="003A1185"/>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3A1185"/>
    <w:pPr>
      <w:spacing w:after="0" w:line="240" w:lineRule="auto"/>
      <w:ind w:firstLine="567"/>
      <w:jc w:val="both"/>
    </w:pPr>
    <w:rPr>
      <w:rFonts w:ascii="Courier" w:eastAsia="Times New Roman" w:hAnsi="Courier" w:cs="Times New Roman"/>
      <w:szCs w:val="20"/>
      <w:lang w:eastAsia="ru-RU"/>
    </w:rPr>
  </w:style>
  <w:style w:type="character" w:customStyle="1" w:styleId="af0">
    <w:name w:val="Текст примечания Знак"/>
    <w:basedOn w:val="a0"/>
    <w:link w:val="af"/>
    <w:semiHidden/>
    <w:rsid w:val="003A1185"/>
    <w:rPr>
      <w:rFonts w:ascii="Courier" w:eastAsia="Times New Roman" w:hAnsi="Courier" w:cs="Times New Roman"/>
      <w:szCs w:val="20"/>
      <w:lang w:eastAsia="ru-RU"/>
    </w:rPr>
  </w:style>
  <w:style w:type="paragraph" w:customStyle="1" w:styleId="Title">
    <w:name w:val="Title!Название НПА"/>
    <w:basedOn w:val="a"/>
    <w:rsid w:val="003A118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A118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A118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A118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A1185"/>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70316;fld=134" TargetMode="External"/><Relationship Id="rId18" Type="http://schemas.openxmlformats.org/officeDocument/2006/relationships/hyperlink" Target="consultantplus://offline/main?base=RLAW181;n=34173;fld=134;dst=100101" TargetMode="External"/><Relationship Id="rId26" Type="http://schemas.openxmlformats.org/officeDocument/2006/relationships/hyperlink" Target="consultantplus://offline/main?base=RLAW181;n=38311;fld=134;dst=100349" TargetMode="External"/><Relationship Id="rId39" Type="http://schemas.openxmlformats.org/officeDocument/2006/relationships/hyperlink" Target="consultantplus://offline/main?base=RLAW181;n=38311;fld=134;dst=100459" TargetMode="External"/><Relationship Id="rId3" Type="http://schemas.microsoft.com/office/2007/relationships/stylesWithEffects" Target="stylesWithEffects.xml"/><Relationship Id="rId21" Type="http://schemas.openxmlformats.org/officeDocument/2006/relationships/hyperlink" Target="consultantplus://offline/main?base=RLAW181;n=38311;fld=134;dst=100294" TargetMode="External"/><Relationship Id="rId34" Type="http://schemas.openxmlformats.org/officeDocument/2006/relationships/hyperlink" Target="consultantplus://offline/main?base=RLAW181;n=38311;fld=134;dst=100064"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consultantplus://offline/main?base=LAW;n=107420;fld=134;dst=100118" TargetMode="External"/><Relationship Id="rId12" Type="http://schemas.openxmlformats.org/officeDocument/2006/relationships/hyperlink" Target="consultantplus://offline/main?base=LAW;n=50824;fld=134" TargetMode="External"/><Relationship Id="rId17" Type="http://schemas.openxmlformats.org/officeDocument/2006/relationships/hyperlink" Target="consultantplus://offline/main?base=RLAW181;n=34174;fld=134" TargetMode="External"/><Relationship Id="rId25" Type="http://schemas.openxmlformats.org/officeDocument/2006/relationships/hyperlink" Target="consultantplus://offline/main?base=RLAW181;n=38311;fld=134;dst=100342" TargetMode="External"/><Relationship Id="rId33" Type="http://schemas.openxmlformats.org/officeDocument/2006/relationships/hyperlink" Target="consultantplus://offline/main?base=RLAW181;n=38311;fld=134;dst=100401" TargetMode="External"/><Relationship Id="rId38" Type="http://schemas.openxmlformats.org/officeDocument/2006/relationships/hyperlink" Target="consultantplus://offline/main?base=RLAW181;n=38311;fld=134;dst=100445"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main?base=RLAW181;n=28188;fld=134" TargetMode="External"/><Relationship Id="rId20" Type="http://schemas.openxmlformats.org/officeDocument/2006/relationships/hyperlink" Target="consultantplus://offline/main?base=RLAW181;n=38311;fld=134;dst=100241" TargetMode="External"/><Relationship Id="rId29" Type="http://schemas.openxmlformats.org/officeDocument/2006/relationships/hyperlink" Target="consultantplus://offline/main?base=RLAW181;n=38311;fld=134;dst=100044" TargetMode="External"/><Relationship Id="rId41" Type="http://schemas.openxmlformats.org/officeDocument/2006/relationships/hyperlink" Target="consultantplus://offline/main?base=RLAW181;n=38311;fld=134;dst=100294" TargetMode="External"/><Relationship Id="rId1" Type="http://schemas.openxmlformats.org/officeDocument/2006/relationships/numbering" Target="numbering.xml"/><Relationship Id="rId6" Type="http://schemas.openxmlformats.org/officeDocument/2006/relationships/hyperlink" Target="consultantplus://offline/main?base=RLAW181;n=38311;fld=134;dst=100023" TargetMode="External"/><Relationship Id="rId11" Type="http://schemas.openxmlformats.org/officeDocument/2006/relationships/hyperlink" Target="consultantplus://offline/main?base=LAW;n=103023;fld=134" TargetMode="External"/><Relationship Id="rId24" Type="http://schemas.openxmlformats.org/officeDocument/2006/relationships/hyperlink" Target="consultantplus://offline/main?base=RLAW181;n=38311;fld=134;dst=100309" TargetMode="External"/><Relationship Id="rId32" Type="http://schemas.openxmlformats.org/officeDocument/2006/relationships/hyperlink" Target="http://www.pgu.govvrn.ru/" TargetMode="External"/><Relationship Id="rId37" Type="http://schemas.openxmlformats.org/officeDocument/2006/relationships/hyperlink" Target="consultantplus://offline/main?base=RLAW181;n=38311;fld=134;dst=100419" TargetMode="External"/><Relationship Id="rId40" Type="http://schemas.openxmlformats.org/officeDocument/2006/relationships/hyperlink" Target="consultantplus://offline/main?base=RLAW181;n=38311;fld=134;dst=100294"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RLAW181;n=28228;fld=134;dst=100007" TargetMode="External"/><Relationship Id="rId23" Type="http://schemas.openxmlformats.org/officeDocument/2006/relationships/hyperlink" Target="consultantplus://offline/main?base=RLAW181;n=38311;fld=134;dst=100294" TargetMode="External"/><Relationship Id="rId28" Type="http://schemas.openxmlformats.org/officeDocument/2006/relationships/hyperlink" Target="consultantplus://offline/main?base=RLAW181;n=38311;fld=134;dst=100064" TargetMode="External"/><Relationship Id="rId36" Type="http://schemas.openxmlformats.org/officeDocument/2006/relationships/hyperlink" Target="consultantplus://offline/main?base=RLAW181;n=38311;fld=134;dst=100349" TargetMode="External"/><Relationship Id="rId49"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yperlink" Target="consultantplus://offline/main?base=RLAW181;n=37484;fld=134;dst=101168" TargetMode="External"/><Relationship Id="rId31" Type="http://schemas.openxmlformats.org/officeDocument/2006/relationships/hyperlink" Target="http://www.govvrn.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2040;fld=134" TargetMode="External"/><Relationship Id="rId14" Type="http://schemas.openxmlformats.org/officeDocument/2006/relationships/hyperlink" Target="consultantplus://offline/main?base=LAW;n=60915;fld=134" TargetMode="External"/><Relationship Id="rId22" Type="http://schemas.openxmlformats.org/officeDocument/2006/relationships/hyperlink" Target="consultantplus://offline/main?base=RLAW181;n=38311;fld=134;dst=100349" TargetMode="External"/><Relationship Id="rId27" Type="http://schemas.openxmlformats.org/officeDocument/2006/relationships/hyperlink" Target="consultantplus://offline/main?base=RLAW181;n=38311;fld=134;dst=100064" TargetMode="External"/><Relationship Id="rId30" Type="http://schemas.openxmlformats.org/officeDocument/2006/relationships/hyperlink" Target="http://www.gosuslugi.ru/" TargetMode="External"/><Relationship Id="rId35" Type="http://schemas.openxmlformats.org/officeDocument/2006/relationships/hyperlink" Target="consultantplus://offline/main?base=RLAW181;n=38311;fld=134;dst=100410"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consultantplus://offline/main?base=LAW;n=1078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10894</Words>
  <Characters>62097</Characters>
  <Application>Microsoft Office Word</Application>
  <DocSecurity>0</DocSecurity>
  <Lines>517</Lines>
  <Paragraphs>145</Paragraphs>
  <ScaleCrop>false</ScaleCrop>
  <Company>SPecialiST RePack</Company>
  <LinksUpToDate>false</LinksUpToDate>
  <CharactersWithSpaces>72846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2017-09-27T11:02:00Z</dcterms:created>
  <dcterms:modified xsi:type="dcterms:W3CDTF">2017-09-27T11:02:00Z</dcterms:modified>
</cp:coreProperties>
</file>