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160" w:vertAnchor="text" w:horzAnchor="margin" w:tblpY="-179"/>
        <w:tblW w:w="0" w:type="auto"/>
        <w:tblLook w:val="04A0" w:firstRow="1" w:lastRow="0" w:firstColumn="1" w:lastColumn="0" w:noHBand="0" w:noVBand="1"/>
      </w:tblPr>
      <w:tblGrid>
        <w:gridCol w:w="4474"/>
        <w:gridCol w:w="4881"/>
      </w:tblGrid>
      <w:tr w:rsidR="00C12B40" w:rsidTr="00355758">
        <w:trPr>
          <w:trHeight w:val="2743"/>
        </w:trPr>
        <w:tc>
          <w:tcPr>
            <w:tcW w:w="4577" w:type="dxa"/>
          </w:tcPr>
          <w:p w:rsidR="00C12B40" w:rsidRDefault="00C12B40" w:rsidP="00355758">
            <w:pPr>
              <w:keepNext/>
              <w:keepLines/>
              <w:spacing w:before="200" w:after="0" w:line="240" w:lineRule="auto"/>
              <w:jc w:val="center"/>
              <w:outlineLvl w:val="1"/>
              <w:rPr>
                <w:rFonts w:ascii="Cambria" w:eastAsia="Times New Roman" w:hAnsi="Cambria" w:cs="Times New Roman"/>
                <w:b/>
                <w:bCs/>
                <w:noProof/>
                <w:color w:val="4F81BD"/>
                <w:sz w:val="26"/>
                <w:szCs w:val="26"/>
                <w:lang w:eastAsia="ru-RU"/>
              </w:rPr>
            </w:pPr>
            <w:r>
              <w:rPr>
                <w:rFonts w:ascii="Cambria" w:eastAsia="Times New Roman" w:hAnsi="Cambria" w:cs="Times New Roman"/>
                <w:b/>
                <w:noProof/>
                <w:color w:val="4F81BD"/>
                <w:sz w:val="26"/>
                <w:szCs w:val="26"/>
                <w:lang w:eastAsia="ru-RU"/>
              </w:rPr>
              <w:drawing>
                <wp:inline distT="0" distB="0" distL="0" distR="0" wp14:anchorId="3EA586B8" wp14:editId="6F2E2804">
                  <wp:extent cx="546100" cy="654050"/>
                  <wp:effectExtent l="0" t="0" r="635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6100" cy="654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2B40" w:rsidRDefault="00C12B40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</w:p>
          <w:p w:rsidR="00C12B40" w:rsidRDefault="00C12B40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Администрация</w:t>
            </w:r>
          </w:p>
          <w:p w:rsidR="00C12B40" w:rsidRDefault="00C12B40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C12B40" w:rsidRDefault="00C12B40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Андреевский сельсовет</w:t>
            </w:r>
          </w:p>
          <w:p w:rsidR="00C12B40" w:rsidRDefault="00C12B40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Курманаевского района</w:t>
            </w:r>
          </w:p>
          <w:p w:rsidR="00C12B40" w:rsidRDefault="00C12B40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Оренбургской области</w:t>
            </w:r>
          </w:p>
          <w:p w:rsidR="00C12B40" w:rsidRDefault="00C12B40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B40" w:rsidRDefault="00C12B40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ПОСТАНОВЛЕНИЕ</w:t>
            </w:r>
          </w:p>
          <w:p w:rsidR="00C12B40" w:rsidRDefault="00C12B40" w:rsidP="0035575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  <w:p w:rsidR="00C12B40" w:rsidRDefault="00C12B40" w:rsidP="00C12B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03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.2021 №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80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-п</w:t>
            </w:r>
          </w:p>
        </w:tc>
        <w:tc>
          <w:tcPr>
            <w:tcW w:w="5123" w:type="dxa"/>
          </w:tcPr>
          <w:p w:rsidR="00C12B40" w:rsidRDefault="00C12B40" w:rsidP="00355758">
            <w:pPr>
              <w:tabs>
                <w:tab w:val="left" w:pos="1170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  <w:lang w:eastAsia="ru-RU"/>
              </w:rPr>
            </w:pPr>
          </w:p>
        </w:tc>
      </w:tr>
    </w:tbl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</w:p>
    <w:p w:rsidR="00C12B40" w:rsidRDefault="00C12B40" w:rsidP="00C12B40">
      <w:pPr>
        <w:tabs>
          <w:tab w:val="left" w:pos="836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    </w:t>
      </w:r>
    </w:p>
    <w:p w:rsidR="00C12B40" w:rsidRDefault="00C12B40" w:rsidP="00C1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В соответствии со статьей 31 Федерального закона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 xml:space="preserve">от 30.03.1999 № 52-ФЗ «О санитарно-эпидемиологическом благополучии населения»,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указом Губернатора Оренбургской области от 17.03.2020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№ 112-ук </w:t>
      </w:r>
      <w:r>
        <w:rPr>
          <w:rFonts w:ascii="Times New Roman" w:eastAsia="Times New Roman" w:hAnsi="Times New Roman" w:cs="Times New Roman"/>
          <w:color w:val="000000"/>
          <w:spacing w:val="3"/>
          <w:kern w:val="36"/>
          <w:sz w:val="28"/>
          <w:szCs w:val="28"/>
          <w:lang w:eastAsia="ru-RU"/>
        </w:rPr>
        <w:t xml:space="preserve">«О мерах по противодействию распространению в Оренбургской области новой коронавирусной инфекции (2019-nCoV)»,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 муниципального образования Андреевский сельсовет Курманаевского района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предложением главного государственного санитарного врача в г. Бузулуке,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Бузулукском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Грачевском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, Курманаевском, </w:t>
      </w:r>
      <w:proofErr w:type="spellStart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Перовомайском</w:t>
      </w:r>
      <w:proofErr w:type="spellEnd"/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, Тоцком районам Гончарова С.Н. от 15.04.2020г., в целях предотвращения угрозы распространения новой коронавирусной инфекции (2019-nCoV)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8"/>
          <w:szCs w:val="28"/>
          <w:lang w:eastAsia="ru-RU"/>
        </w:rPr>
        <w:t>:</w:t>
      </w:r>
    </w:p>
    <w:p w:rsidR="00C12B40" w:rsidRDefault="00C12B40" w:rsidP="00C12B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 Ввести ограничительные мероприятия (карантин) на территории Андреевского сельсовета, в отношении жилого дома, указанного в приложении, 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года.</w:t>
      </w:r>
    </w:p>
    <w:p w:rsidR="00C12B40" w:rsidRDefault="00C12B40" w:rsidP="00C12B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1.1. Установить режим изоляции граждан по месту жительства (месту пребывания, нахождения) в жилом доме, указанном в приложении.</w:t>
      </w:r>
    </w:p>
    <w:p w:rsidR="00C12B40" w:rsidRDefault="00C12B40" w:rsidP="00C1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1.2. Ограничить вход и выход лиц, временно или постоянно проживающих (пребывающих, находящихся) по указанному адресу с целью недопущения дальнейшего распространения короновирусной инфекции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(2019-nCoV) на территории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12B40" w:rsidRDefault="00C12B40" w:rsidP="00C12B40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Ограничение, установленное настоящим пунктом, не распространяется на вход и выход спецслужб и служб, обеспечивающих помощь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и бесперебойное жизнеобеспечение граждан.</w:t>
      </w:r>
    </w:p>
    <w:p w:rsidR="00C12B40" w:rsidRDefault="00C12B40" w:rsidP="00C1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 Обязать лиц, временно или постоянно проживающих (пребывающих, находящихся):  </w:t>
      </w:r>
    </w:p>
    <w:p w:rsidR="00C12B40" w:rsidRDefault="00C12B40" w:rsidP="00C1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1) не покидать без экстренной необходимости место жительства (место пребывания, нахождения), за исключением случаев:</w:t>
      </w:r>
    </w:p>
    <w:p w:rsidR="00C12B40" w:rsidRDefault="00C12B40" w:rsidP="00C1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наличия медицинских показаний;</w:t>
      </w:r>
    </w:p>
    <w:p w:rsidR="00C12B40" w:rsidRDefault="00C12B40" w:rsidP="00C1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lastRenderedPageBreak/>
        <w:t xml:space="preserve">обращения за экстренной (неотложной) медицинской помощью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br/>
        <w:t>и случаев иной прямой угрозы жизни и здоровью;</w:t>
      </w:r>
    </w:p>
    <w:p w:rsidR="00C12B40" w:rsidRDefault="00C12B40" w:rsidP="00C12B40">
      <w:pPr>
        <w:spacing w:after="0" w:line="240" w:lineRule="auto"/>
        <w:ind w:firstLine="426"/>
        <w:jc w:val="both"/>
        <w:rPr>
          <w:rFonts w:ascii="Arial" w:eastAsia="Times New Roman" w:hAnsi="Arial" w:cs="Arial"/>
          <w:color w:val="000000"/>
          <w:spacing w:val="3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    2) обращаться незамедлительно при появлении признаков респираторного заболевания за медицинской помощью с вызовом медицинского работника на дом.</w:t>
      </w:r>
    </w:p>
    <w:p w:rsidR="00C12B40" w:rsidRDefault="00C12B40" w:rsidP="00C1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 С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овместно с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 отделением МВД России по Курманаевскому району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обеспечить:</w:t>
      </w:r>
    </w:p>
    <w:p w:rsidR="00C12B40" w:rsidRDefault="00C12B40" w:rsidP="00C1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соблюдение лицами, указанными в пункте 1, пункте 2 настоящего постановления, режима изоляции;</w:t>
      </w:r>
    </w:p>
    <w:p w:rsidR="00C12B40" w:rsidRDefault="00C12B40" w:rsidP="00C1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возможность входа и выхода из жилого дома лицам, имеющим медицинские показания;</w:t>
      </w:r>
    </w:p>
    <w:p w:rsidR="00C12B40" w:rsidRDefault="00C12B40" w:rsidP="00C12B40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своевременное информирование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>лиц, указанных в пункте 2 настоящего постановления, о введении ограничительных мероприятий (карантина)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месту их жительства (месту пребывания, нахождения) и </w:t>
      </w:r>
      <w:r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организацию исполнения настоящего постановления. </w:t>
      </w:r>
    </w:p>
    <w:p w:rsidR="00C12B40" w:rsidRDefault="00C12B40" w:rsidP="00C12B4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4. Контроль за исполнением настоящего постановления оставляю за собой.</w:t>
      </w:r>
    </w:p>
    <w:p w:rsidR="00C12B40" w:rsidRDefault="00C12B40" w:rsidP="00C12B40">
      <w:pPr>
        <w:widowControl w:val="0"/>
        <w:suppressAutoHyphens/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5. Постановление вступает в силу со дня подписания и подлежит размещению на официальном сайте муниципального образования Андреевский сельсовет Курманаевского района Оренбургской области.</w:t>
      </w: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муниципального образования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ab/>
        <w:t xml:space="preserve">               Л.Г. Алимкина</w:t>
      </w: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Разослано: в дело, администрации района, прокурору, участковому уполномоченному.</w:t>
      </w: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12B40" w:rsidRDefault="00C12B40" w:rsidP="00C12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Приложение </w:t>
      </w:r>
    </w:p>
    <w:p w:rsidR="00C12B40" w:rsidRDefault="00C12B40" w:rsidP="00C12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постановлению администрации </w:t>
      </w:r>
    </w:p>
    <w:p w:rsidR="00C12B40" w:rsidRDefault="00C12B40" w:rsidP="00C12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C12B40" w:rsidRDefault="00C12B40" w:rsidP="00C12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Андреевский сельсовет</w:t>
      </w:r>
    </w:p>
    <w:p w:rsidR="00C12B40" w:rsidRDefault="00C12B40" w:rsidP="00C12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.2021 №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-п</w:t>
      </w:r>
    </w:p>
    <w:p w:rsidR="00C12B40" w:rsidRDefault="00C12B40" w:rsidP="00C12B40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632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1675"/>
        <w:gridCol w:w="1806"/>
        <w:gridCol w:w="1738"/>
        <w:gridCol w:w="1843"/>
        <w:gridCol w:w="1417"/>
        <w:gridCol w:w="1559"/>
      </w:tblGrid>
      <w:tr w:rsidR="00C12B40" w:rsidTr="00355758">
        <w:trPr>
          <w:trHeight w:val="2170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40" w:rsidRPr="00D4470B" w:rsidRDefault="00C12B40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12B40" w:rsidRPr="00D4470B" w:rsidRDefault="00C12B40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№ п/п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40" w:rsidRPr="00D4470B" w:rsidRDefault="00C12B40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Фамилия Имя Отчество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40" w:rsidRPr="00D4470B" w:rsidRDefault="00C12B40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Место проживания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40" w:rsidRPr="00D4470B" w:rsidRDefault="00C12B40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Лица совместно проживающие</w:t>
            </w:r>
          </w:p>
          <w:p w:rsidR="00C12B40" w:rsidRPr="00D4470B" w:rsidRDefault="00C12B40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с контактной гражданкой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40" w:rsidRPr="00D4470B" w:rsidRDefault="00C12B40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Место работы</w:t>
            </w:r>
          </w:p>
          <w:p w:rsidR="00C12B40" w:rsidRPr="00D4470B" w:rsidRDefault="00C12B40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лиц совместно проживающих с контактной гражданкой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40" w:rsidRPr="00D4470B" w:rsidRDefault="00C12B40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Адрес  откуда прибыл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40" w:rsidRPr="00D4470B" w:rsidRDefault="00C12B40" w:rsidP="00C12B40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 xml:space="preserve">Лица находящиеся с контактной гражданкой </w:t>
            </w:r>
          </w:p>
        </w:tc>
      </w:tr>
      <w:tr w:rsidR="00C12B40" w:rsidTr="00355758">
        <w:trPr>
          <w:trHeight w:val="1124"/>
        </w:trPr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40" w:rsidRPr="00D4470B" w:rsidRDefault="00C12B40" w:rsidP="00355758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4470B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40" w:rsidRPr="00D4470B" w:rsidRDefault="00C12B40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Волобуева Ирина Вячеславовна</w:t>
            </w:r>
          </w:p>
        </w:tc>
        <w:tc>
          <w:tcPr>
            <w:tcW w:w="1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40" w:rsidRPr="00D4470B" w:rsidRDefault="00C12B40" w:rsidP="00C12B40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0B">
              <w:rPr>
                <w:rFonts w:ascii="Times New Roman" w:hAnsi="Times New Roman" w:cs="Times New Roman"/>
              </w:rPr>
              <w:t xml:space="preserve">с. </w:t>
            </w:r>
            <w:r>
              <w:rPr>
                <w:rFonts w:ascii="Times New Roman" w:hAnsi="Times New Roman" w:cs="Times New Roman"/>
              </w:rPr>
              <w:t>Андреевка</w:t>
            </w:r>
            <w:r w:rsidRPr="00D4470B">
              <w:rPr>
                <w:rFonts w:ascii="Times New Roman" w:hAnsi="Times New Roman" w:cs="Times New Roman"/>
              </w:rPr>
              <w:t xml:space="preserve">, ул. </w:t>
            </w:r>
            <w:r>
              <w:rPr>
                <w:rFonts w:ascii="Times New Roman" w:hAnsi="Times New Roman" w:cs="Times New Roman"/>
              </w:rPr>
              <w:t>Ленинская, д.22</w:t>
            </w:r>
          </w:p>
        </w:tc>
        <w:tc>
          <w:tcPr>
            <w:tcW w:w="1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40" w:rsidRPr="00D4470B" w:rsidRDefault="00C12B40" w:rsidP="0035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40" w:rsidRPr="00D4470B" w:rsidRDefault="00C12B40" w:rsidP="0035575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МАОУ Андреевская СОШ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12B40" w:rsidRPr="00D4470B" w:rsidRDefault="00C12B40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470B">
              <w:rPr>
                <w:rFonts w:ascii="Times New Roman" w:hAnsi="Times New Roman" w:cs="Times New Roman"/>
              </w:rPr>
              <w:t>Контактн</w:t>
            </w:r>
            <w:r>
              <w:rPr>
                <w:rFonts w:ascii="Times New Roman" w:hAnsi="Times New Roman" w:cs="Times New Roman"/>
              </w:rPr>
              <w:t>ые</w:t>
            </w:r>
          </w:p>
          <w:p w:rsidR="00C12B40" w:rsidRDefault="00C12B40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2B40" w:rsidRDefault="00C12B40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C12B40" w:rsidRPr="00D4470B" w:rsidRDefault="00C12B40" w:rsidP="00355758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12B40" w:rsidRDefault="00C12B40" w:rsidP="0035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 класс</w:t>
            </w:r>
          </w:p>
          <w:p w:rsidR="00C12B40" w:rsidRPr="00D4470B" w:rsidRDefault="00C12B40" w:rsidP="00355758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 человек</w:t>
            </w:r>
          </w:p>
        </w:tc>
      </w:tr>
    </w:tbl>
    <w:p w:rsidR="00C12B40" w:rsidRDefault="00C12B40" w:rsidP="00C12B40"/>
    <w:p w:rsidR="00C12B40" w:rsidRDefault="00C12B40" w:rsidP="00C12B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B40" w:rsidRDefault="00C12B40" w:rsidP="00C12B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B40" w:rsidRDefault="00C12B40" w:rsidP="00C12B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B40" w:rsidRDefault="00C12B40" w:rsidP="00C12B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B40" w:rsidRDefault="00C12B40" w:rsidP="00C12B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B40" w:rsidRDefault="00C12B40" w:rsidP="00C12B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B40" w:rsidRDefault="00C12B40" w:rsidP="00C12B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B40" w:rsidRDefault="00C12B40" w:rsidP="00C12B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B40" w:rsidRDefault="00C12B40" w:rsidP="00C12B40">
      <w:pPr>
        <w:rPr>
          <w:rFonts w:ascii="Times New Roman" w:hAnsi="Times New Roman" w:cs="Times New Roman"/>
          <w:b/>
          <w:sz w:val="32"/>
          <w:szCs w:val="32"/>
        </w:rPr>
      </w:pPr>
    </w:p>
    <w:p w:rsidR="00C12B40" w:rsidRDefault="00C12B40" w:rsidP="00C12B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B40" w:rsidRDefault="00C12B40" w:rsidP="00C12B40">
      <w:pPr>
        <w:rPr>
          <w:rFonts w:ascii="Times New Roman" w:hAnsi="Times New Roman" w:cs="Times New Roman"/>
          <w:b/>
          <w:sz w:val="32"/>
          <w:szCs w:val="32"/>
        </w:rPr>
      </w:pPr>
    </w:p>
    <w:p w:rsidR="00C12B40" w:rsidRDefault="00C12B40" w:rsidP="00C12B40">
      <w:pPr>
        <w:rPr>
          <w:rFonts w:ascii="Times New Roman" w:hAnsi="Times New Roman" w:cs="Times New Roman"/>
          <w:b/>
          <w:sz w:val="32"/>
          <w:szCs w:val="32"/>
        </w:rPr>
      </w:pPr>
    </w:p>
    <w:p w:rsidR="00C12B40" w:rsidRDefault="00C12B40" w:rsidP="00C12B40">
      <w:pPr>
        <w:rPr>
          <w:rFonts w:ascii="Times New Roman" w:hAnsi="Times New Roman" w:cs="Times New Roman"/>
          <w:b/>
          <w:sz w:val="32"/>
          <w:szCs w:val="32"/>
        </w:rPr>
      </w:pPr>
    </w:p>
    <w:p w:rsidR="00C12B40" w:rsidRDefault="00C12B40" w:rsidP="00C12B40">
      <w:pPr>
        <w:rPr>
          <w:rFonts w:ascii="Times New Roman" w:hAnsi="Times New Roman" w:cs="Times New Roman"/>
          <w:b/>
          <w:sz w:val="32"/>
          <w:szCs w:val="32"/>
        </w:rPr>
      </w:pPr>
    </w:p>
    <w:p w:rsidR="00C12B40" w:rsidRDefault="00C12B40" w:rsidP="00C12B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B40" w:rsidRDefault="00C12B40" w:rsidP="00C12B40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C12B40" w:rsidRDefault="00C12B40" w:rsidP="00C12B40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lastRenderedPageBreak/>
        <w:t>УВЕДОМЛЕНИЕ</w:t>
      </w: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  <w:lang w:eastAsia="ru-RU"/>
        </w:rPr>
        <w:t xml:space="preserve">«О введении ограничительных мероприятий (карантина)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муниципального образования Андреевский сельсовет Курманаевского района Оренбургской области»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03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.2021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-п, в отношении жилого дома, указанного в приложении, на период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ября по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16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ноября 2021 года </w:t>
      </w:r>
    </w:p>
    <w:p w:rsidR="00C12B40" w:rsidRDefault="00C12B40" w:rsidP="00C12B4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12B40" w:rsidRDefault="00C12B40" w:rsidP="00C12B4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ПОЛУЧИЛ: _________________________________________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Волобуева И.В.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Дата, подпись</w:t>
      </w:r>
    </w:p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C12B40" w:rsidRDefault="00C12B40" w:rsidP="00C12B40"/>
    <w:p w:rsidR="00612899" w:rsidRDefault="00612899">
      <w:bookmarkStart w:id="0" w:name="_GoBack"/>
      <w:bookmarkEnd w:id="0"/>
    </w:p>
    <w:sectPr w:rsidR="00612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B40"/>
    <w:rsid w:val="00612899"/>
    <w:rsid w:val="00C12B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393D1D"/>
  <w15:chartTrackingRefBased/>
  <w15:docId w15:val="{000E67D6-3B00-4308-9192-FD2A82448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2B4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2B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12B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Aristokrat</dc:creator>
  <cp:keywords/>
  <dc:description/>
  <cp:lastModifiedBy> </cp:lastModifiedBy>
  <cp:revision>1</cp:revision>
  <cp:lastPrinted>2021-11-05T07:09:00Z</cp:lastPrinted>
  <dcterms:created xsi:type="dcterms:W3CDTF">2021-11-05T07:05:00Z</dcterms:created>
  <dcterms:modified xsi:type="dcterms:W3CDTF">2021-11-05T07:10:00Z</dcterms:modified>
</cp:coreProperties>
</file>