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97" w:rsidRDefault="00817897" w:rsidP="00817897">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817897" w:rsidRDefault="00817897"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DC221D" w:rsidRDefault="00DC221D"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ДАВЫДОВСКОГО ГОРОДСКОГО</w:t>
      </w:r>
      <w:r w:rsidR="00F04160" w:rsidRPr="00F04160">
        <w:rPr>
          <w:rFonts w:ascii="Times New Roman" w:eastAsia="Times New Roman" w:hAnsi="Times New Roman" w:cs="Times New Roman"/>
          <w:b/>
          <w:sz w:val="28"/>
          <w:szCs w:val="28"/>
          <w:lang w:eastAsia="ru-RU"/>
        </w:rPr>
        <w:t xml:space="preserve"> ПОСЕ</w:t>
      </w:r>
      <w:r>
        <w:rPr>
          <w:rFonts w:ascii="Times New Roman" w:eastAsia="Times New Roman" w:hAnsi="Times New Roman" w:cs="Times New Roman"/>
          <w:b/>
          <w:sz w:val="28"/>
          <w:szCs w:val="28"/>
          <w:lang w:eastAsia="ru-RU"/>
        </w:rPr>
        <w:t xml:space="preserve">ЛЕНИЯ ЛИСКИНСКОГО </w:t>
      </w:r>
      <w:r w:rsidR="00F04160" w:rsidRPr="00F04160">
        <w:rPr>
          <w:rFonts w:ascii="Times New Roman" w:eastAsia="Times New Roman" w:hAnsi="Times New Roman" w:cs="Times New Roman"/>
          <w:b/>
          <w:sz w:val="28"/>
          <w:szCs w:val="28"/>
          <w:lang w:eastAsia="ru-RU"/>
        </w:rPr>
        <w:t xml:space="preserve">МУНИЦИПАЛЬНОГО РАЙОНА </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w:t>
      </w:r>
      <w:r w:rsidR="00DC221D">
        <w:rPr>
          <w:rFonts w:ascii="Times New Roman" w:eastAsia="Times New Roman" w:hAnsi="Times New Roman" w:cs="Times New Roman"/>
          <w:sz w:val="28"/>
          <w:szCs w:val="28"/>
          <w:lang w:eastAsia="ru-RU"/>
        </w:rPr>
        <w:t>ителями, администрацией Давыдовского городского</w:t>
      </w:r>
      <w:r w:rsidRPr="00F04160">
        <w:rPr>
          <w:rFonts w:ascii="Times New Roman" w:eastAsia="Times New Roman" w:hAnsi="Times New Roman" w:cs="Times New Roman"/>
          <w:sz w:val="28"/>
          <w:szCs w:val="28"/>
          <w:lang w:eastAsia="ru-RU"/>
        </w:rPr>
        <w:t xml:space="preserve">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8" w:history="1">
        <w:r w:rsidR="00405EB8" w:rsidRPr="00DC221D">
          <w:rPr>
            <w:rFonts w:ascii="Times New Roman" w:hAnsi="Times New Roman" w:cs="Times New Roman"/>
            <w:sz w:val="28"/>
            <w:szCs w:val="28"/>
          </w:rPr>
          <w:t>частями 1</w:t>
        </w:r>
      </w:hyperlink>
      <w:r w:rsidR="00405EB8" w:rsidRPr="00DC221D">
        <w:rPr>
          <w:rFonts w:ascii="Times New Roman" w:hAnsi="Times New Roman" w:cs="Times New Roman"/>
          <w:sz w:val="28"/>
          <w:szCs w:val="28"/>
        </w:rPr>
        <w:t xml:space="preserve"> и </w:t>
      </w:r>
      <w:hyperlink r:id="rId9" w:history="1">
        <w:r w:rsidR="00405EB8" w:rsidRPr="00DC221D">
          <w:rPr>
            <w:rFonts w:ascii="Times New Roman" w:hAnsi="Times New Roman" w:cs="Times New Roman"/>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DC221D">
        <w:rPr>
          <w:rFonts w:ascii="Times New Roman" w:eastAsia="Times New Roman" w:hAnsi="Times New Roman" w:cs="Times New Roman"/>
          <w:sz w:val="28"/>
          <w:szCs w:val="28"/>
          <w:lang w:eastAsia="ar-SA"/>
        </w:rPr>
        <w:t>рация Давыдовского</w:t>
      </w:r>
      <w:r w:rsidRPr="00F04160">
        <w:rPr>
          <w:rFonts w:ascii="Times New Roman" w:eastAsia="Times New Roman" w:hAnsi="Times New Roman" w:cs="Times New Roman"/>
          <w:sz w:val="28"/>
          <w:szCs w:val="28"/>
          <w:lang w:eastAsia="ar-SA"/>
        </w:rPr>
        <w:t xml:space="preserve"> </w:t>
      </w:r>
      <w:r w:rsidR="00DC221D">
        <w:rPr>
          <w:rFonts w:ascii="Times New Roman" w:eastAsia="Times New Roman" w:hAnsi="Times New Roman" w:cs="Times New Roman"/>
          <w:sz w:val="28"/>
          <w:szCs w:val="28"/>
          <w:lang w:eastAsia="ar-SA"/>
        </w:rPr>
        <w:t>городского</w:t>
      </w:r>
      <w:r w:rsidRPr="00F04160">
        <w:rPr>
          <w:rFonts w:ascii="Times New Roman" w:eastAsia="Times New Roman" w:hAnsi="Times New Roman" w:cs="Times New Roman"/>
          <w:sz w:val="28"/>
          <w:szCs w:val="28"/>
          <w:lang w:eastAsia="ar-SA"/>
        </w:rPr>
        <w:t xml:space="preserve"> поселения (далее – администрация).</w:t>
      </w:r>
    </w:p>
    <w:p w:rsidR="00DC221D" w:rsidRDefault="00F04160" w:rsidP="00BD2E12">
      <w:pPr>
        <w:widowControl w:val="0"/>
        <w:tabs>
          <w:tab w:val="num" w:pos="0"/>
        </w:tabs>
        <w:spacing w:after="0" w:line="240" w:lineRule="auto"/>
        <w:ind w:left="567"/>
        <w:jc w:val="both"/>
        <w:rPr>
          <w:rFonts w:ascii="Times New Roman" w:hAnsi="Times New Roman"/>
          <w:sz w:val="28"/>
          <w:szCs w:val="28"/>
        </w:rPr>
      </w:pPr>
      <w:r w:rsidRPr="00F04160">
        <w:rPr>
          <w:rFonts w:ascii="Times New Roman" w:eastAsia="Times New Roman" w:hAnsi="Times New Roman" w:cs="Times New Roman"/>
          <w:sz w:val="28"/>
          <w:szCs w:val="28"/>
          <w:lang w:eastAsia="ru-RU"/>
        </w:rPr>
        <w:t>Администрация расположена по адресу:</w:t>
      </w:r>
      <w:r w:rsidR="00DC221D" w:rsidRPr="00DC221D">
        <w:rPr>
          <w:rFonts w:ascii="Times New Roman" w:hAnsi="Times New Roman"/>
          <w:sz w:val="28"/>
          <w:szCs w:val="28"/>
        </w:rPr>
        <w:t xml:space="preserve"> </w:t>
      </w:r>
      <w:r w:rsidR="00DC221D">
        <w:rPr>
          <w:rFonts w:ascii="Times New Roman" w:hAnsi="Times New Roman"/>
          <w:sz w:val="28"/>
          <w:szCs w:val="28"/>
        </w:rPr>
        <w:t>397940</w:t>
      </w:r>
      <w:r w:rsidR="00DC221D" w:rsidRPr="00C67479">
        <w:rPr>
          <w:rFonts w:ascii="Times New Roman" w:hAnsi="Times New Roman"/>
          <w:sz w:val="28"/>
          <w:szCs w:val="28"/>
        </w:rPr>
        <w:t>, Воронежска</w:t>
      </w:r>
      <w:r w:rsidR="00DC221D">
        <w:rPr>
          <w:rFonts w:ascii="Times New Roman" w:hAnsi="Times New Roman"/>
          <w:sz w:val="28"/>
          <w:szCs w:val="28"/>
        </w:rPr>
        <w:t xml:space="preserve">я область, </w:t>
      </w:r>
    </w:p>
    <w:p w:rsidR="00F04160" w:rsidRPr="00F04160" w:rsidRDefault="00DC221D" w:rsidP="00DC221D">
      <w:pPr>
        <w:widowControl w:val="0"/>
        <w:tabs>
          <w:tab w:val="num" w:pos="0"/>
        </w:tabs>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Лискинский район, р.п.Давыдовка (Давыдовское городское поселение), ул. Ленина</w:t>
      </w:r>
      <w:r w:rsidRPr="00C67479">
        <w:rPr>
          <w:rFonts w:ascii="Times New Roman" w:hAnsi="Times New Roman"/>
          <w:sz w:val="28"/>
          <w:szCs w:val="28"/>
        </w:rPr>
        <w:t>, д. 3</w:t>
      </w:r>
      <w:r>
        <w:rPr>
          <w:rFonts w:ascii="Times New Roman" w:hAnsi="Times New Roman"/>
          <w:sz w:val="28"/>
          <w:szCs w:val="28"/>
        </w:rPr>
        <w:t>6</w:t>
      </w:r>
      <w:r w:rsidRPr="00C67479">
        <w:rPr>
          <w:rFonts w:ascii="Times New Roman" w:hAnsi="Times New Roman"/>
          <w:sz w:val="28"/>
          <w:szCs w:val="28"/>
        </w:rPr>
        <w:t>.</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DC221D">
        <w:rPr>
          <w:rFonts w:ascii="Times New Roman" w:eastAsia="Times New Roman" w:hAnsi="Times New Roman" w:cs="Times New Roman"/>
          <w:sz w:val="28"/>
          <w:szCs w:val="28"/>
          <w:lang w:eastAsia="ru-RU"/>
        </w:rPr>
        <w:t>ой почты администрации Давыдовского городского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hyperlink r:id="rId10" w:history="1">
        <w:r w:rsidR="00DC221D">
          <w:rPr>
            <w:rStyle w:val="a9"/>
            <w:rFonts w:ascii="Times New Roman" w:hAnsi="Times New Roman"/>
            <w:bCs/>
            <w:sz w:val="28"/>
            <w:szCs w:val="28"/>
            <w:lang w:val="en-US"/>
          </w:rPr>
          <w:t>davydowka</w:t>
        </w:r>
        <w:r w:rsidR="00DC221D" w:rsidRPr="00C67479">
          <w:rPr>
            <w:rStyle w:val="a9"/>
            <w:rFonts w:ascii="Times New Roman" w:hAnsi="Times New Roman"/>
            <w:bCs/>
            <w:sz w:val="28"/>
            <w:szCs w:val="28"/>
          </w:rPr>
          <w:t>.</w:t>
        </w:r>
        <w:r w:rsidR="00DC221D" w:rsidRPr="00C67479">
          <w:rPr>
            <w:rStyle w:val="a9"/>
            <w:rFonts w:ascii="Times New Roman" w:hAnsi="Times New Roman"/>
            <w:bCs/>
            <w:sz w:val="28"/>
            <w:szCs w:val="28"/>
            <w:lang w:val="en-US"/>
          </w:rPr>
          <w:t>ru</w:t>
        </w:r>
      </w:hyperlink>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r w:rsidR="00DC221D" w:rsidRPr="00F04160">
        <w:rPr>
          <w:rFonts w:ascii="Times New Roman" w:eastAsia="Times New Roman" w:hAnsi="Times New Roman" w:cs="Times New Roman"/>
          <w:sz w:val="28"/>
          <w:szCs w:val="28"/>
          <w:lang w:eastAsia="ru-RU"/>
        </w:rPr>
        <w:t>обращения,</w:t>
      </w:r>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DC221D">
        <w:rPr>
          <w:rFonts w:ascii="Times New Roman" w:eastAsia="Times New Roman" w:hAnsi="Times New Roman" w:cs="Times New Roman"/>
          <w:sz w:val="28"/>
          <w:szCs w:val="28"/>
          <w:lang w:eastAsia="ru-RU"/>
        </w:rPr>
        <w:t>рация Давыдовского</w:t>
      </w:r>
      <w:r w:rsidRPr="00F04160">
        <w:rPr>
          <w:rFonts w:ascii="Times New Roman" w:eastAsia="Times New Roman" w:hAnsi="Times New Roman" w:cs="Times New Roman"/>
          <w:sz w:val="28"/>
          <w:szCs w:val="28"/>
          <w:lang w:eastAsia="ru-RU"/>
        </w:rPr>
        <w:t xml:space="preserve"> </w:t>
      </w:r>
      <w:r w:rsidR="00DC221D">
        <w:rPr>
          <w:rFonts w:ascii="Times New Roman" w:eastAsia="Times New Roman" w:hAnsi="Times New Roman" w:cs="Times New Roman"/>
          <w:sz w:val="28"/>
          <w:szCs w:val="28"/>
          <w:lang w:eastAsia="ru-RU"/>
        </w:rPr>
        <w:t>городского</w:t>
      </w:r>
      <w:r w:rsidRPr="00F04160">
        <w:rPr>
          <w:rFonts w:ascii="Times New Roman" w:eastAsia="Times New Roman" w:hAnsi="Times New Roman" w:cs="Times New Roman"/>
          <w:sz w:val="28"/>
          <w:szCs w:val="28"/>
          <w:lang w:eastAsia="ru-RU"/>
        </w:rPr>
        <w:t xml:space="preserve">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DC221D"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F04160">
        <w:rPr>
          <w:rFonts w:ascii="Times New Roman" w:eastAsia="Times New Roman" w:hAnsi="Times New Roman" w:cs="Times New Roman"/>
          <w:sz w:val="28"/>
          <w:szCs w:val="28"/>
          <w:lang w:eastAsia="ru-RU"/>
        </w:rPr>
        <w:lastRenderedPageBreak/>
        <w:t>обязательными для предоставления муниципаль</w:t>
      </w:r>
      <w:r w:rsidR="00DC221D">
        <w:rPr>
          <w:rFonts w:ascii="Times New Roman" w:eastAsia="Times New Roman" w:hAnsi="Times New Roman" w:cs="Times New Roman"/>
          <w:sz w:val="28"/>
          <w:szCs w:val="28"/>
          <w:lang w:eastAsia="ru-RU"/>
        </w:rPr>
        <w:t xml:space="preserve">ных услуг, утвержденный </w:t>
      </w:r>
      <w:r w:rsidR="00DC221D" w:rsidRPr="00DC221D">
        <w:rPr>
          <w:rFonts w:ascii="Times New Roman" w:hAnsi="Times New Roman" w:cs="Times New Roman"/>
          <w:color w:val="000000"/>
          <w:sz w:val="28"/>
          <w:szCs w:val="28"/>
        </w:rPr>
        <w:t>постановлением администрации от 15.04.2016г № 92</w:t>
      </w:r>
      <w:r w:rsidR="00DC221D" w:rsidRPr="00DC221D">
        <w:rPr>
          <w:rFonts w:ascii="Times New Roman" w:hAnsi="Times New Roman" w:cs="Times New Roman"/>
          <w:sz w:val="28"/>
          <w:szCs w:val="28"/>
        </w:rPr>
        <w:t>.</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F65F41"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F65F41"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DC221D" w:rsidP="00570E3D">
      <w:pPr>
        <w:pStyle w:val="ConsPlusNormal"/>
        <w:ind w:firstLine="540"/>
        <w:jc w:val="both"/>
        <w:rPr>
          <w:rFonts w:ascii="Times New Roman" w:hAnsi="Times New Roman" w:cs="Times New Roman"/>
          <w:sz w:val="28"/>
          <w:szCs w:val="28"/>
        </w:rPr>
      </w:pPr>
      <w:r w:rsidRPr="00DC221D">
        <w:rPr>
          <w:rFonts w:ascii="Times New Roman" w:hAnsi="Times New Roman" w:cs="Times New Roman"/>
          <w:sz w:val="28"/>
          <w:szCs w:val="28"/>
        </w:rPr>
        <w:t>Уставом Давыдовско</w:t>
      </w:r>
      <w:r>
        <w:rPr>
          <w:rFonts w:ascii="Times New Roman" w:hAnsi="Times New Roman" w:cs="Times New Roman"/>
          <w:sz w:val="28"/>
          <w:szCs w:val="28"/>
        </w:rPr>
        <w:t xml:space="preserve">го </w:t>
      </w:r>
      <w:r w:rsidRPr="00DC221D">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Лискинского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Воронежской области и другими нормативно - пра</w:t>
      </w:r>
      <w:r>
        <w:rPr>
          <w:rFonts w:ascii="Times New Roman" w:hAnsi="Times New Roman" w:cs="Times New Roman"/>
          <w:sz w:val="28"/>
          <w:szCs w:val="28"/>
        </w:rPr>
        <w:t>вовыми актами Давыдовского городского</w:t>
      </w:r>
      <w:r w:rsidR="00570E3D" w:rsidRPr="00570E3D">
        <w:rPr>
          <w:rFonts w:ascii="Times New Roman" w:hAnsi="Times New Roman" w:cs="Times New Roman"/>
          <w:sz w:val="28"/>
          <w:szCs w:val="28"/>
        </w:rPr>
        <w:t xml:space="preserve"> поселения</w:t>
      </w:r>
      <w:r>
        <w:rPr>
          <w:rFonts w:ascii="Times New Roman" w:hAnsi="Times New Roman" w:cs="Times New Roman"/>
          <w:sz w:val="28"/>
          <w:szCs w:val="28"/>
        </w:rPr>
        <w:t>Лискинского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6" w:history="1">
        <w:r w:rsidRPr="00DC221D">
          <w:rPr>
            <w:rFonts w:ascii="Times New Roman" w:hAnsi="Times New Roman" w:cs="Times New Roman"/>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DC221D">
          <w:rPr>
            <w:rFonts w:ascii="Times New Roman" w:hAnsi="Times New Roman" w:cs="Times New Roman"/>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DC221D">
          <w:rPr>
            <w:rFonts w:ascii="Times New Roman" w:hAnsi="Times New Roman" w:cs="Times New Roman"/>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DC221D">
          <w:rPr>
            <w:rStyle w:val="a9"/>
            <w:rFonts w:ascii="Times New Roman" w:hAnsi="Times New Roman" w:cs="Times New Roman"/>
            <w:bCs/>
            <w:color w:val="auto"/>
            <w:sz w:val="28"/>
            <w:szCs w:val="28"/>
            <w:u w:val="none"/>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территорий, прилегающих к месторасположению органа предоставляющего услугу, местами для парковки автотранспортных </w:t>
      </w:r>
      <w:r w:rsidRPr="00F04160">
        <w:rPr>
          <w:rFonts w:ascii="Times New Roman" w:eastAsia="Times New Roman" w:hAnsi="Times New Roman" w:cs="Times New Roman"/>
          <w:sz w:val="28"/>
          <w:szCs w:val="28"/>
          <w:lang w:eastAsia="ar-SA"/>
        </w:rPr>
        <w:lastRenderedPageBreak/>
        <w:t>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r w:rsidR="00DC221D" w:rsidRPr="00F04160">
        <w:rPr>
          <w:rFonts w:ascii="Times New Roman" w:eastAsia="Times New Roman" w:hAnsi="Times New Roman" w:cs="Times New Roman"/>
          <w:sz w:val="28"/>
          <w:szCs w:val="28"/>
          <w:lang w:eastAsia="ar-SA"/>
        </w:rPr>
        <w:t>заявителей,</w:t>
      </w:r>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1" w:history="1">
        <w:r w:rsidR="00DC221D">
          <w:rPr>
            <w:rStyle w:val="a9"/>
            <w:rFonts w:ascii="Times New Roman" w:hAnsi="Times New Roman"/>
            <w:bCs/>
            <w:sz w:val="28"/>
            <w:szCs w:val="28"/>
            <w:lang w:val="en-US"/>
          </w:rPr>
          <w:t>davydowka</w:t>
        </w:r>
        <w:r w:rsidR="00DC221D" w:rsidRPr="00C67479">
          <w:rPr>
            <w:rStyle w:val="a9"/>
            <w:rFonts w:ascii="Times New Roman" w:hAnsi="Times New Roman"/>
            <w:bCs/>
            <w:sz w:val="28"/>
            <w:szCs w:val="28"/>
          </w:rPr>
          <w:t>.</w:t>
        </w:r>
        <w:r w:rsidR="00DC221D" w:rsidRPr="00C67479">
          <w:rPr>
            <w:rStyle w:val="a9"/>
            <w:rFonts w:ascii="Times New Roman" w:hAnsi="Times New Roman"/>
            <w:bCs/>
            <w:sz w:val="28"/>
            <w:szCs w:val="28"/>
            <w:lang w:val="en-US"/>
          </w:rPr>
          <w:t>ru</w:t>
        </w:r>
      </w:hyperlink>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w:t>
      </w:r>
      <w:r w:rsidRPr="001F1EB2">
        <w:rPr>
          <w:rFonts w:ascii="Times New Roman" w:eastAsia="Times New Roman" w:hAnsi="Times New Roman" w:cs="Times New Roman"/>
          <w:sz w:val="28"/>
          <w:szCs w:val="28"/>
          <w:lang w:eastAsia="ru-RU"/>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C14D68">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w:t>
      </w:r>
      <w:r w:rsidR="00C14D68" w:rsidRP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F04160">
        <w:rPr>
          <w:rFonts w:ascii="Times New Roman" w:eastAsia="Times New Roman" w:hAnsi="Times New Roman" w:cs="Times New Roman"/>
          <w:sz w:val="28"/>
          <w:szCs w:val="28"/>
          <w:lang w:eastAsia="ru-RU"/>
        </w:rPr>
        <w:lastRenderedPageBreak/>
        <w:t>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r w:rsidR="00C14D68">
        <w:rPr>
          <w:rFonts w:ascii="Times New Roman" w:hAnsi="Times New Roman" w:cs="Times New Roman"/>
          <w:color w:val="000000" w:themeColor="text1"/>
          <w:sz w:val="28"/>
          <w:szCs w:val="28"/>
        </w:rPr>
        <w:t>жалобой,</w:t>
      </w:r>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14D68">
        <w:rPr>
          <w:rFonts w:ascii="Times New Roman" w:hAnsi="Times New Roman"/>
          <w:sz w:val="28"/>
          <w:szCs w:val="28"/>
        </w:rPr>
        <w:t>Давыдовского городского</w:t>
      </w:r>
      <w:r w:rsidR="00C14D68" w:rsidRPr="00C67479">
        <w:rPr>
          <w:rFonts w:ascii="Times New Roman" w:hAnsi="Times New Roman"/>
          <w:sz w:val="28"/>
          <w:szCs w:val="28"/>
        </w:rPr>
        <w:t xml:space="preserve"> поселения Лискинского муниципального района Воронежской области</w:t>
      </w:r>
      <w:r w:rsidR="00C14D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для </w:t>
      </w:r>
      <w:r>
        <w:rPr>
          <w:rFonts w:ascii="Times New Roman" w:hAnsi="Times New Roman" w:cs="Times New Roman"/>
          <w:color w:val="000000" w:themeColor="text1"/>
          <w:sz w:val="28"/>
          <w:szCs w:val="28"/>
        </w:rPr>
        <w:lastRenderedPageBreak/>
        <w:t>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C14D68" w:rsidRPr="00C14D68">
        <w:rPr>
          <w:rFonts w:ascii="Times New Roman" w:hAnsi="Times New Roman"/>
          <w:sz w:val="28"/>
          <w:szCs w:val="28"/>
        </w:rPr>
        <w:t xml:space="preserve"> </w:t>
      </w:r>
      <w:r w:rsidR="00C14D68">
        <w:rPr>
          <w:rFonts w:ascii="Times New Roman" w:hAnsi="Times New Roman"/>
          <w:sz w:val="28"/>
          <w:szCs w:val="28"/>
        </w:rPr>
        <w:t>Давыдовского городского</w:t>
      </w:r>
      <w:r w:rsidR="00C14D68" w:rsidRPr="00C67479">
        <w:rPr>
          <w:rFonts w:ascii="Times New Roman" w:hAnsi="Times New Roman"/>
          <w:sz w:val="28"/>
          <w:szCs w:val="28"/>
        </w:rPr>
        <w:t xml:space="preserve"> поселения Лискинского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14D68">
        <w:rPr>
          <w:rFonts w:ascii="Times New Roman" w:hAnsi="Times New Roman"/>
          <w:sz w:val="28"/>
          <w:szCs w:val="28"/>
        </w:rPr>
        <w:t>Давыдовского городского</w:t>
      </w:r>
      <w:r w:rsidR="00C14D68" w:rsidRPr="00C67479">
        <w:rPr>
          <w:rFonts w:ascii="Times New Roman" w:hAnsi="Times New Roman"/>
          <w:sz w:val="28"/>
          <w:szCs w:val="28"/>
        </w:rPr>
        <w:t xml:space="preserve"> поселения Лискинского муниципального района Воронежской области</w:t>
      </w:r>
      <w:r w:rsidR="00C14D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14D68">
        <w:rPr>
          <w:rFonts w:ascii="Times New Roman" w:hAnsi="Times New Roman"/>
          <w:sz w:val="28"/>
          <w:szCs w:val="28"/>
        </w:rPr>
        <w:t>Давыдовского городского</w:t>
      </w:r>
      <w:r w:rsidR="00C14D68" w:rsidRPr="00C67479">
        <w:rPr>
          <w:rFonts w:ascii="Times New Roman" w:hAnsi="Times New Roman"/>
          <w:sz w:val="28"/>
          <w:szCs w:val="28"/>
        </w:rPr>
        <w:t xml:space="preserve"> поселения Лискинского муниципального района Воронежской области</w:t>
      </w:r>
      <w:r w:rsidR="00C14D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Pr>
          <w:rFonts w:ascii="Times New Roman" w:hAnsi="Times New Roman" w:cs="Times New Roman"/>
          <w:color w:val="000000" w:themeColor="text1"/>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Pr>
          <w:rFonts w:ascii="Times New Roman" w:hAnsi="Times New Roman" w:cs="Times New Roman"/>
          <w:color w:val="000000" w:themeColor="text1"/>
          <w:sz w:val="28"/>
          <w:szCs w:val="28"/>
        </w:rPr>
        <w:lastRenderedPageBreak/>
        <w:t>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14D68" w:rsidRDefault="00C14D6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Default="00F04160" w:rsidP="00F04160">
      <w:pPr>
        <w:spacing w:after="0" w:line="240" w:lineRule="auto"/>
        <w:ind w:firstLine="709"/>
        <w:rPr>
          <w:rFonts w:ascii="Times New Roman" w:eastAsia="Times New Roman" w:hAnsi="Times New Roman" w:cs="Times New Roman"/>
          <w:sz w:val="28"/>
          <w:szCs w:val="28"/>
          <w:lang w:eastAsia="ru-RU"/>
        </w:rPr>
      </w:pPr>
    </w:p>
    <w:p w:rsidR="00C14D68" w:rsidRPr="00C14D68" w:rsidRDefault="00C14D68" w:rsidP="00F04160">
      <w:pPr>
        <w:spacing w:after="0" w:line="240" w:lineRule="auto"/>
        <w:ind w:firstLine="709"/>
        <w:rPr>
          <w:rFonts w:ascii="Times New Roman" w:eastAsia="Times New Roman" w:hAnsi="Times New Roman" w:cs="Times New Roman"/>
          <w:sz w:val="28"/>
          <w:szCs w:val="28"/>
          <w:lang w:eastAsia="ar-SA"/>
        </w:rPr>
      </w:pPr>
    </w:p>
    <w:p w:rsidR="00C14D68" w:rsidRPr="00C14D68" w:rsidRDefault="00C14D68" w:rsidP="00C14D68">
      <w:pPr>
        <w:autoSpaceDE w:val="0"/>
        <w:autoSpaceDN w:val="0"/>
        <w:adjustRightInd w:val="0"/>
        <w:ind w:firstLine="709"/>
        <w:contextualSpacing/>
        <w:jc w:val="right"/>
        <w:outlineLvl w:val="0"/>
        <w:rPr>
          <w:rFonts w:ascii="Times New Roman" w:hAnsi="Times New Roman" w:cs="Times New Roman"/>
          <w:sz w:val="28"/>
          <w:szCs w:val="28"/>
        </w:rPr>
      </w:pPr>
      <w:r w:rsidRPr="00C14D68">
        <w:rPr>
          <w:rFonts w:ascii="Times New Roman" w:hAnsi="Times New Roman" w:cs="Times New Roman"/>
          <w:sz w:val="28"/>
          <w:szCs w:val="28"/>
        </w:rPr>
        <w:t>Приложение  1</w:t>
      </w:r>
    </w:p>
    <w:p w:rsidR="00C14D68" w:rsidRPr="00C14D68" w:rsidRDefault="00C14D68" w:rsidP="00C14D68">
      <w:pPr>
        <w:autoSpaceDE w:val="0"/>
        <w:autoSpaceDN w:val="0"/>
        <w:adjustRightInd w:val="0"/>
        <w:ind w:firstLine="709"/>
        <w:contextualSpacing/>
        <w:jc w:val="right"/>
        <w:rPr>
          <w:rFonts w:ascii="Times New Roman" w:hAnsi="Times New Roman" w:cs="Times New Roman"/>
          <w:sz w:val="28"/>
          <w:szCs w:val="28"/>
        </w:rPr>
      </w:pPr>
      <w:r w:rsidRPr="00C14D68">
        <w:rPr>
          <w:rFonts w:ascii="Times New Roman" w:hAnsi="Times New Roman" w:cs="Times New Roman"/>
          <w:sz w:val="28"/>
          <w:szCs w:val="28"/>
        </w:rPr>
        <w:t>к Административному регламенту</w:t>
      </w:r>
    </w:p>
    <w:p w:rsidR="00C14D68" w:rsidRPr="00E161C1" w:rsidRDefault="00C14D68" w:rsidP="00C14D68">
      <w:pPr>
        <w:autoSpaceDE w:val="0"/>
        <w:autoSpaceDN w:val="0"/>
        <w:adjustRightInd w:val="0"/>
        <w:ind w:firstLine="709"/>
        <w:contextualSpacing/>
        <w:jc w:val="right"/>
        <w:rPr>
          <w:sz w:val="28"/>
          <w:szCs w:val="28"/>
        </w:rPr>
      </w:pPr>
    </w:p>
    <w:p w:rsidR="00C14D68" w:rsidRPr="00E161C1" w:rsidRDefault="00C14D68" w:rsidP="00C14D68">
      <w:pPr>
        <w:autoSpaceDE w:val="0"/>
        <w:autoSpaceDN w:val="0"/>
        <w:adjustRightInd w:val="0"/>
        <w:ind w:firstLine="709"/>
        <w:contextualSpacing/>
        <w:jc w:val="center"/>
        <w:rPr>
          <w:sz w:val="28"/>
          <w:szCs w:val="28"/>
        </w:rPr>
      </w:pPr>
    </w:p>
    <w:p w:rsidR="00C14D68" w:rsidRDefault="00C14D68" w:rsidP="00C14D68">
      <w:pPr>
        <w:ind w:firstLine="709"/>
        <w:contextualSpacing/>
        <w:rPr>
          <w:sz w:val="28"/>
          <w:szCs w:val="28"/>
          <w:lang w:eastAsia="ar-SA"/>
        </w:rPr>
      </w:pPr>
    </w:p>
    <w:p w:rsidR="00C14D68" w:rsidRPr="00C67479" w:rsidRDefault="00C14D68" w:rsidP="00C14D68">
      <w:pPr>
        <w:pStyle w:val="aa"/>
        <w:ind w:firstLine="708"/>
        <w:jc w:val="both"/>
        <w:rPr>
          <w:rFonts w:ascii="Times New Roman" w:hAnsi="Times New Roman"/>
          <w:sz w:val="28"/>
          <w:szCs w:val="28"/>
        </w:rPr>
      </w:pPr>
      <w:r w:rsidRPr="00C67479">
        <w:rPr>
          <w:rFonts w:ascii="Times New Roman" w:hAnsi="Times New Roman"/>
          <w:sz w:val="28"/>
          <w:szCs w:val="28"/>
        </w:rPr>
        <w:t xml:space="preserve">1. Место нахождения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w:t>
      </w:r>
      <w:r>
        <w:rPr>
          <w:rFonts w:ascii="Times New Roman" w:hAnsi="Times New Roman"/>
          <w:sz w:val="28"/>
          <w:szCs w:val="28"/>
        </w:rPr>
        <w:t>йона Воронежской области: 397940</w:t>
      </w:r>
      <w:r w:rsidRPr="00C67479">
        <w:rPr>
          <w:rFonts w:ascii="Times New Roman" w:hAnsi="Times New Roman"/>
          <w:sz w:val="28"/>
          <w:szCs w:val="28"/>
        </w:rPr>
        <w:t>, Воронежска</w:t>
      </w:r>
      <w:r>
        <w:rPr>
          <w:rFonts w:ascii="Times New Roman" w:hAnsi="Times New Roman"/>
          <w:sz w:val="28"/>
          <w:szCs w:val="28"/>
        </w:rPr>
        <w:t>я область, Лискинский район, р.п.Давыдовка (Давыдовское городское поселение), ул. Ленина</w:t>
      </w:r>
      <w:r w:rsidRPr="00C67479">
        <w:rPr>
          <w:rFonts w:ascii="Times New Roman" w:hAnsi="Times New Roman"/>
          <w:sz w:val="28"/>
          <w:szCs w:val="28"/>
        </w:rPr>
        <w:t>, д. 3</w:t>
      </w:r>
      <w:r>
        <w:rPr>
          <w:rFonts w:ascii="Times New Roman" w:hAnsi="Times New Roman"/>
          <w:sz w:val="28"/>
          <w:szCs w:val="28"/>
        </w:rPr>
        <w:t>6</w:t>
      </w:r>
      <w:r w:rsidRPr="00C67479">
        <w:rPr>
          <w:rFonts w:ascii="Times New Roman" w:hAnsi="Times New Roman"/>
          <w:sz w:val="28"/>
          <w:szCs w:val="28"/>
        </w:rPr>
        <w:t>.</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 xml:space="preserve">График работы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понедельник - пятница: с 8.00 до 17.00;</w:t>
      </w:r>
    </w:p>
    <w:p w:rsidR="00C14D68" w:rsidRPr="00C67479" w:rsidRDefault="00C14D68" w:rsidP="00C14D68">
      <w:pPr>
        <w:pStyle w:val="aa"/>
        <w:jc w:val="both"/>
        <w:rPr>
          <w:rFonts w:ascii="Times New Roman" w:hAnsi="Times New Roman"/>
          <w:sz w:val="28"/>
          <w:szCs w:val="28"/>
        </w:rPr>
      </w:pPr>
      <w:r>
        <w:rPr>
          <w:rFonts w:ascii="Times New Roman" w:hAnsi="Times New Roman"/>
          <w:sz w:val="28"/>
          <w:szCs w:val="28"/>
        </w:rPr>
        <w:t>перерыв: с 12.00 до 1</w:t>
      </w:r>
      <w:r w:rsidRPr="00CF139B">
        <w:rPr>
          <w:rFonts w:ascii="Times New Roman" w:hAnsi="Times New Roman"/>
          <w:sz w:val="28"/>
          <w:szCs w:val="28"/>
        </w:rPr>
        <w:t>3</w:t>
      </w:r>
      <w:r w:rsidRPr="00C67479">
        <w:rPr>
          <w:rFonts w:ascii="Times New Roman" w:hAnsi="Times New Roman"/>
          <w:sz w:val="28"/>
          <w:szCs w:val="28"/>
        </w:rPr>
        <w:t>.00</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 xml:space="preserve">Официальный сайт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  в сети Интернет: (</w:t>
      </w:r>
      <w:hyperlink r:id="rId24" w:history="1">
        <w:r>
          <w:rPr>
            <w:rStyle w:val="a9"/>
            <w:rFonts w:ascii="Times New Roman" w:hAnsi="Times New Roman"/>
            <w:bCs/>
            <w:sz w:val="28"/>
            <w:szCs w:val="28"/>
            <w:lang w:val="en-US"/>
          </w:rPr>
          <w:t>davydowka</w:t>
        </w:r>
        <w:r w:rsidRPr="00C67479">
          <w:rPr>
            <w:rStyle w:val="a9"/>
            <w:rFonts w:ascii="Times New Roman" w:hAnsi="Times New Roman"/>
            <w:bCs/>
            <w:sz w:val="28"/>
            <w:szCs w:val="28"/>
          </w:rPr>
          <w:t>.</w:t>
        </w:r>
        <w:r w:rsidRPr="00C67479">
          <w:rPr>
            <w:rStyle w:val="a9"/>
            <w:rFonts w:ascii="Times New Roman" w:hAnsi="Times New Roman"/>
            <w:bCs/>
            <w:sz w:val="28"/>
            <w:szCs w:val="28"/>
            <w:lang w:val="en-US"/>
          </w:rPr>
          <w:t>ru</w:t>
        </w:r>
      </w:hyperlink>
      <w:r w:rsidRPr="00C67479">
        <w:rPr>
          <w:rFonts w:ascii="Times New Roman" w:hAnsi="Times New Roman"/>
          <w:sz w:val="28"/>
          <w:szCs w:val="28"/>
        </w:rPr>
        <w:t>).</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 xml:space="preserve">Адрес электронной почты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 (</w:t>
      </w:r>
      <w:hyperlink r:id="rId25" w:history="1">
        <w:r w:rsidRPr="001836A4">
          <w:rPr>
            <w:rStyle w:val="a9"/>
            <w:rFonts w:ascii="Times New Roman" w:hAnsi="Times New Roman"/>
            <w:sz w:val="28"/>
            <w:szCs w:val="28"/>
            <w:lang w:val="en-US"/>
          </w:rPr>
          <w:t>david</w:t>
        </w:r>
        <w:r w:rsidRPr="001836A4">
          <w:rPr>
            <w:rStyle w:val="a9"/>
            <w:rFonts w:ascii="Times New Roman" w:hAnsi="Times New Roman"/>
            <w:sz w:val="28"/>
            <w:szCs w:val="28"/>
          </w:rPr>
          <w:t>.</w:t>
        </w:r>
        <w:r w:rsidRPr="001836A4">
          <w:rPr>
            <w:rStyle w:val="a9"/>
            <w:rFonts w:ascii="Times New Roman" w:hAnsi="Times New Roman"/>
            <w:sz w:val="28"/>
            <w:szCs w:val="28"/>
            <w:lang w:val="en-US"/>
          </w:rPr>
          <w:t>liski</w:t>
        </w:r>
        <w:r w:rsidRPr="001836A4">
          <w:rPr>
            <w:rStyle w:val="a9"/>
            <w:rFonts w:ascii="Times New Roman" w:hAnsi="Times New Roman"/>
            <w:sz w:val="28"/>
            <w:szCs w:val="28"/>
          </w:rPr>
          <w:t>@</w:t>
        </w:r>
        <w:r w:rsidRPr="001836A4">
          <w:rPr>
            <w:rStyle w:val="a9"/>
            <w:rFonts w:ascii="Times New Roman" w:hAnsi="Times New Roman"/>
            <w:sz w:val="28"/>
            <w:szCs w:val="28"/>
            <w:lang w:val="en-US"/>
          </w:rPr>
          <w:t>govvrn</w:t>
        </w:r>
        <w:r w:rsidRPr="001836A4">
          <w:rPr>
            <w:rStyle w:val="a9"/>
            <w:rFonts w:ascii="Times New Roman" w:hAnsi="Times New Roman"/>
            <w:sz w:val="28"/>
            <w:szCs w:val="28"/>
          </w:rPr>
          <w:t>.</w:t>
        </w:r>
        <w:r w:rsidRPr="001836A4">
          <w:rPr>
            <w:rStyle w:val="a9"/>
            <w:rFonts w:ascii="Times New Roman" w:hAnsi="Times New Roman"/>
            <w:sz w:val="28"/>
            <w:szCs w:val="28"/>
            <w:lang w:val="en-US"/>
          </w:rPr>
          <w:t>ru</w:t>
        </w:r>
      </w:hyperlink>
      <w:r w:rsidRPr="00C67479">
        <w:rPr>
          <w:rFonts w:ascii="Times New Roman" w:hAnsi="Times New Roman"/>
          <w:sz w:val="28"/>
          <w:szCs w:val="28"/>
        </w:rPr>
        <w:t>).</w:t>
      </w:r>
    </w:p>
    <w:p w:rsidR="00C14D68" w:rsidRPr="00C67479" w:rsidRDefault="00C14D68" w:rsidP="00C14D68">
      <w:pPr>
        <w:pStyle w:val="aa"/>
        <w:ind w:firstLine="708"/>
        <w:jc w:val="both"/>
        <w:rPr>
          <w:rFonts w:ascii="Times New Roman" w:hAnsi="Times New Roman"/>
          <w:sz w:val="28"/>
          <w:szCs w:val="28"/>
        </w:rPr>
      </w:pPr>
      <w:r w:rsidRPr="00C67479">
        <w:rPr>
          <w:rFonts w:ascii="Times New Roman" w:hAnsi="Times New Roman"/>
          <w:sz w:val="28"/>
          <w:szCs w:val="28"/>
        </w:rPr>
        <w:t>2. Телеф</w:t>
      </w:r>
      <w:r>
        <w:rPr>
          <w:rFonts w:ascii="Times New Roman" w:hAnsi="Times New Roman"/>
          <w:sz w:val="28"/>
          <w:szCs w:val="28"/>
        </w:rPr>
        <w:t xml:space="preserve">оны для справок: (47391) </w:t>
      </w:r>
      <w:r w:rsidRPr="00CF139B">
        <w:rPr>
          <w:rFonts w:ascii="Times New Roman" w:hAnsi="Times New Roman"/>
          <w:sz w:val="28"/>
          <w:szCs w:val="28"/>
        </w:rPr>
        <w:t>67-1-29</w:t>
      </w:r>
      <w:r w:rsidRPr="00C67479">
        <w:rPr>
          <w:rFonts w:ascii="Times New Roman" w:hAnsi="Times New Roman"/>
          <w:sz w:val="28"/>
          <w:szCs w:val="28"/>
        </w:rPr>
        <w:t>.</w:t>
      </w:r>
    </w:p>
    <w:p w:rsidR="00C14D68" w:rsidRPr="00C67479" w:rsidRDefault="00C14D68" w:rsidP="00C14D68">
      <w:pPr>
        <w:pStyle w:val="aa"/>
        <w:ind w:firstLine="708"/>
        <w:jc w:val="both"/>
        <w:rPr>
          <w:rFonts w:ascii="Times New Roman" w:hAnsi="Times New Roman"/>
          <w:sz w:val="28"/>
          <w:szCs w:val="28"/>
        </w:rPr>
      </w:pPr>
      <w:r w:rsidRPr="00C67479">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14D68" w:rsidRPr="00C67479" w:rsidRDefault="00C14D68" w:rsidP="00C14D68">
      <w:pPr>
        <w:pStyle w:val="aa"/>
        <w:ind w:firstLine="708"/>
        <w:jc w:val="both"/>
        <w:rPr>
          <w:rFonts w:ascii="Times New Roman" w:hAnsi="Times New Roman"/>
          <w:sz w:val="28"/>
          <w:szCs w:val="28"/>
        </w:rPr>
      </w:pPr>
      <w:r w:rsidRPr="00C67479">
        <w:rPr>
          <w:rFonts w:ascii="Times New Roman" w:hAnsi="Times New Roman"/>
          <w:sz w:val="28"/>
          <w:szCs w:val="28"/>
        </w:rPr>
        <w:t>3.1. Место нахождения АУ «МФЦ»: 394026, г. Воронеж, ул. Дружинников, 3б (Коминтерновский район).</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Телефон для справок АУ «МФЦ»: (473) 226-99-99.</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 xml:space="preserve">Официальный сайт АУ «МФЦ» в сети Интернет: </w:t>
      </w:r>
      <w:hyperlink r:id="rId26" w:history="1">
        <w:r w:rsidRPr="00C67479">
          <w:rPr>
            <w:rStyle w:val="a9"/>
            <w:rFonts w:ascii="Times New Roman" w:hAnsi="Times New Roman"/>
            <w:sz w:val="28"/>
            <w:szCs w:val="28"/>
          </w:rPr>
          <w:t>mfc.vr</w:t>
        </w:r>
        <w:r w:rsidRPr="00C67479">
          <w:rPr>
            <w:rStyle w:val="a9"/>
            <w:rFonts w:ascii="Times New Roman" w:hAnsi="Times New Roman"/>
            <w:sz w:val="28"/>
            <w:szCs w:val="28"/>
            <w:lang w:val="en-US"/>
          </w:rPr>
          <w:t>n</w:t>
        </w:r>
        <w:r w:rsidRPr="00C67479">
          <w:rPr>
            <w:rStyle w:val="a9"/>
            <w:rFonts w:ascii="Times New Roman" w:hAnsi="Times New Roman"/>
            <w:sz w:val="28"/>
            <w:szCs w:val="28"/>
          </w:rPr>
          <w:t>.ru</w:t>
        </w:r>
      </w:hyperlink>
      <w:r w:rsidRPr="00C67479">
        <w:rPr>
          <w:rFonts w:ascii="Times New Roman" w:hAnsi="Times New Roman"/>
          <w:sz w:val="28"/>
          <w:szCs w:val="28"/>
        </w:rPr>
        <w:t>.</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 xml:space="preserve">Адрес электронной почты АУ «МФЦ»: </w:t>
      </w:r>
      <w:hyperlink r:id="rId27" w:history="1">
        <w:r w:rsidRPr="00C67479">
          <w:rPr>
            <w:rStyle w:val="a9"/>
            <w:rFonts w:ascii="Times New Roman" w:hAnsi="Times New Roman"/>
            <w:sz w:val="28"/>
            <w:szCs w:val="28"/>
          </w:rPr>
          <w:t>od</w:t>
        </w:r>
        <w:r w:rsidRPr="00C67479">
          <w:rPr>
            <w:rStyle w:val="a9"/>
            <w:rFonts w:ascii="Times New Roman" w:hAnsi="Times New Roman"/>
            <w:sz w:val="28"/>
            <w:szCs w:val="28"/>
            <w:lang w:val="en-US"/>
          </w:rPr>
          <w:t>n</w:t>
        </w:r>
        <w:r w:rsidRPr="00C67479">
          <w:rPr>
            <w:rStyle w:val="a9"/>
            <w:rFonts w:ascii="Times New Roman" w:hAnsi="Times New Roman"/>
            <w:sz w:val="28"/>
            <w:szCs w:val="28"/>
          </w:rPr>
          <w:t>o-ok</w:t>
        </w:r>
        <w:r w:rsidRPr="00C67479">
          <w:rPr>
            <w:rStyle w:val="a9"/>
            <w:rFonts w:ascii="Times New Roman" w:hAnsi="Times New Roman"/>
            <w:sz w:val="28"/>
            <w:szCs w:val="28"/>
            <w:lang w:val="en-US"/>
          </w:rPr>
          <w:t>n</w:t>
        </w:r>
        <w:r w:rsidRPr="00C67479">
          <w:rPr>
            <w:rStyle w:val="a9"/>
            <w:rFonts w:ascii="Times New Roman" w:hAnsi="Times New Roman"/>
            <w:sz w:val="28"/>
            <w:szCs w:val="28"/>
          </w:rPr>
          <w:t>o@mail.ru</w:t>
        </w:r>
      </w:hyperlink>
      <w:r w:rsidRPr="00C67479">
        <w:rPr>
          <w:rFonts w:ascii="Times New Roman" w:hAnsi="Times New Roman"/>
          <w:sz w:val="28"/>
          <w:szCs w:val="28"/>
        </w:rPr>
        <w:t>.</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График работы АУ «МФЦ»:</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вторник, четверг, пятница: с 09.00 до 18.00;</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среда: с 11.00 до 20.00;</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суббота: с 09.00 до 16.45.</w:t>
      </w:r>
    </w:p>
    <w:p w:rsidR="00C14D68" w:rsidRPr="00C67479" w:rsidRDefault="00C14D68" w:rsidP="00C14D68">
      <w:pPr>
        <w:pStyle w:val="aa"/>
        <w:ind w:firstLine="708"/>
        <w:jc w:val="both"/>
        <w:rPr>
          <w:rFonts w:ascii="Times New Roman" w:hAnsi="Times New Roman"/>
          <w:sz w:val="28"/>
          <w:szCs w:val="28"/>
        </w:rPr>
      </w:pPr>
      <w:r w:rsidRPr="00C67479">
        <w:rPr>
          <w:rFonts w:ascii="Times New Roman" w:hAnsi="Times New Roman"/>
          <w:sz w:val="28"/>
          <w:szCs w:val="28"/>
        </w:rPr>
        <w:t>3.2. Место нахождения филиала АУ "МФЦ" в Лискинском муниципальном районе:</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397900, Воронежская область, город Лиски, улица Маршала Жукова, д.1</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Телефон для справок филиала АУ "МФЦ":  (47391)2-85-55.</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График работы филиала АУ "МФЦ":</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понедельник с 8.00 до 17.00</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вторник - пятница: с 8.00 до 20.00</w:t>
      </w:r>
    </w:p>
    <w:p w:rsidR="00C14D68" w:rsidRPr="00C67479" w:rsidRDefault="00C14D68" w:rsidP="00C14D68">
      <w:pPr>
        <w:pStyle w:val="aa"/>
        <w:jc w:val="both"/>
        <w:rPr>
          <w:rFonts w:ascii="Times New Roman" w:hAnsi="Times New Roman"/>
          <w:sz w:val="28"/>
          <w:szCs w:val="28"/>
        </w:rPr>
      </w:pPr>
      <w:r w:rsidRPr="00C67479">
        <w:rPr>
          <w:rFonts w:ascii="Times New Roman" w:hAnsi="Times New Roman"/>
          <w:sz w:val="28"/>
          <w:szCs w:val="28"/>
        </w:rPr>
        <w:t>суббота: с 8.00 до 16.45</w:t>
      </w:r>
    </w:p>
    <w:p w:rsidR="00C14D68" w:rsidRDefault="00C14D68" w:rsidP="00C14D68">
      <w:pPr>
        <w:pStyle w:val="aa"/>
        <w:jc w:val="both"/>
        <w:rPr>
          <w:rFonts w:ascii="Times New Roman" w:hAnsi="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w:t>
      </w:r>
      <w:r w:rsidR="00C14D68">
        <w:rPr>
          <w:rFonts w:ascii="Times New Roman" w:eastAsia="Times New Roman" w:hAnsi="Times New Roman" w:cs="Times New Roman"/>
          <w:sz w:val="28"/>
          <w:szCs w:val="28"/>
          <w:lang w:eastAsia="ru-RU"/>
        </w:rPr>
        <w:t>нистрацию Давыдовского</w:t>
      </w:r>
    </w:p>
    <w:p w:rsidR="00D74149" w:rsidRPr="00D74149" w:rsidRDefault="00DC221D"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w:t>
      </w:r>
      <w:r w:rsidR="00C14D68">
        <w:rPr>
          <w:rFonts w:ascii="Times New Roman" w:eastAsia="Times New Roman" w:hAnsi="Times New Roman" w:cs="Times New Roman"/>
          <w:sz w:val="28"/>
          <w:szCs w:val="28"/>
          <w:lang w:eastAsia="ru-RU"/>
        </w:rPr>
        <w:t xml:space="preserve"> поселения </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F65F41" w:rsidP="00D356B1">
      <w:pPr>
        <w:ind w:firstLine="709"/>
        <w:jc w:val="center"/>
        <w:rPr>
          <w:b/>
          <w:sz w:val="28"/>
          <w:szCs w:val="28"/>
          <w:highlight w:val="red"/>
        </w:rPr>
      </w:pPr>
      <w:r w:rsidRPr="00F65F41">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F65F41" w:rsidP="00D356B1">
      <w:pPr>
        <w:ind w:firstLine="709"/>
        <w:jc w:val="center"/>
        <w:rPr>
          <w:b/>
          <w:sz w:val="28"/>
          <w:szCs w:val="28"/>
          <w:highlight w:val="red"/>
        </w:rPr>
      </w:pPr>
      <w:r w:rsidRPr="00F65F41">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F65F4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F65F4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F65F4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F65F4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F65F4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F65F4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F65F41"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F65F4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F65F4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F65F41" w:rsidP="00D356B1">
      <w:pPr>
        <w:pStyle w:val="ConsPlusNonformat"/>
        <w:ind w:firstLine="709"/>
        <w:rPr>
          <w:rFonts w:ascii="Times New Roman" w:hAnsi="Times New Roman" w:cs="Times New Roman"/>
          <w:sz w:val="22"/>
          <w:szCs w:val="22"/>
        </w:rPr>
      </w:pPr>
      <w:r w:rsidRPr="00F65F41">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F65F4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F65F41" w:rsidP="00D356B1">
      <w:pPr>
        <w:ind w:firstLine="709"/>
        <w:jc w:val="center"/>
        <w:rPr>
          <w:b/>
          <w:sz w:val="28"/>
          <w:szCs w:val="28"/>
        </w:rPr>
      </w:pPr>
      <w:r w:rsidRPr="00F65F41">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F65F41">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F65F41" w:rsidP="00D356B1">
      <w:pPr>
        <w:ind w:firstLine="709"/>
        <w:jc w:val="center"/>
        <w:rPr>
          <w:b/>
          <w:sz w:val="28"/>
          <w:szCs w:val="28"/>
          <w:highlight w:val="red"/>
        </w:rPr>
      </w:pPr>
      <w:r w:rsidRPr="00F65F41">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F65F41">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F65F4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F65F4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474C98" w:rsidRPr="00606C78" w:rsidRDefault="00606C78" w:rsidP="00C14D68">
      <w:pPr>
        <w:autoSpaceDE w:val="0"/>
        <w:autoSpaceDN w:val="0"/>
        <w:adjustRightInd w:val="0"/>
        <w:rPr>
          <w:rFonts w:ascii="Times New Roman" w:hAnsi="Times New Roman" w:cs="Times New Roman"/>
        </w:rPr>
      </w:pPr>
      <w:r w:rsidRPr="00606C78">
        <w:rPr>
          <w:rFonts w:ascii="Times New Roman" w:hAnsi="Times New Roman" w:cs="Times New Roman"/>
          <w:sz w:val="20"/>
          <w:szCs w:val="20"/>
        </w:rPr>
        <w:t xml:space="preserve">    прием документов)</w:t>
      </w: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A5C" w:rsidRDefault="005F4A5C" w:rsidP="00F04160">
      <w:pPr>
        <w:spacing w:after="0" w:line="240" w:lineRule="auto"/>
      </w:pPr>
      <w:r>
        <w:separator/>
      </w:r>
    </w:p>
  </w:endnote>
  <w:endnote w:type="continuationSeparator" w:id="1">
    <w:p w:rsidR="005F4A5C" w:rsidRDefault="005F4A5C"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A5C" w:rsidRDefault="005F4A5C" w:rsidP="00F04160">
      <w:pPr>
        <w:spacing w:after="0" w:line="240" w:lineRule="auto"/>
      </w:pPr>
      <w:r>
        <w:separator/>
      </w:r>
    </w:p>
  </w:footnote>
  <w:footnote w:type="continuationSeparator" w:id="1">
    <w:p w:rsidR="005F4A5C" w:rsidRDefault="005F4A5C"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5F4A5C"/>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17897"/>
    <w:rsid w:val="00853649"/>
    <w:rsid w:val="0088511F"/>
    <w:rsid w:val="008A369A"/>
    <w:rsid w:val="008B4A83"/>
    <w:rsid w:val="008D4EBD"/>
    <w:rsid w:val="00904F5B"/>
    <w:rsid w:val="009255B1"/>
    <w:rsid w:val="00945CA0"/>
    <w:rsid w:val="009517F6"/>
    <w:rsid w:val="0095637A"/>
    <w:rsid w:val="009801C0"/>
    <w:rsid w:val="00990573"/>
    <w:rsid w:val="009B71CA"/>
    <w:rsid w:val="009D075B"/>
    <w:rsid w:val="009D276E"/>
    <w:rsid w:val="009F3F35"/>
    <w:rsid w:val="00A11F85"/>
    <w:rsid w:val="00A178FB"/>
    <w:rsid w:val="00A84232"/>
    <w:rsid w:val="00A85DEB"/>
    <w:rsid w:val="00AA180B"/>
    <w:rsid w:val="00AB26CE"/>
    <w:rsid w:val="00AB5F64"/>
    <w:rsid w:val="00B10C68"/>
    <w:rsid w:val="00B2666E"/>
    <w:rsid w:val="00B56BC3"/>
    <w:rsid w:val="00B80186"/>
    <w:rsid w:val="00B80503"/>
    <w:rsid w:val="00B91497"/>
    <w:rsid w:val="00BB561E"/>
    <w:rsid w:val="00BC7588"/>
    <w:rsid w:val="00BD2E12"/>
    <w:rsid w:val="00C073EF"/>
    <w:rsid w:val="00C14D68"/>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221D"/>
    <w:rsid w:val="00DC6963"/>
    <w:rsid w:val="00DE71D4"/>
    <w:rsid w:val="00E028C4"/>
    <w:rsid w:val="00E075ED"/>
    <w:rsid w:val="00E2397D"/>
    <w:rsid w:val="00E260C8"/>
    <w:rsid w:val="00E560B8"/>
    <w:rsid w:val="00F04160"/>
    <w:rsid w:val="00F05BF7"/>
    <w:rsid w:val="00F0733F"/>
    <w:rsid w:val="00F14747"/>
    <w:rsid w:val="00F22F2D"/>
    <w:rsid w:val="00F603BE"/>
    <w:rsid w:val="00F60E53"/>
    <w:rsid w:val="00F65F41"/>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 Spacing"/>
    <w:qFormat/>
    <w:rsid w:val="00C14D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EBCA79C5090D30C68AFFE14718FDE5CD2F356C2E160AFE670A7C18BA2AS0u6N" TargetMode="External"/><Relationship Id="rId26" Type="http://schemas.openxmlformats.org/officeDocument/2006/relationships/hyperlink" Target="http://www.mfc.vrn.ru" TargetMode="External"/><Relationship Id="rId3" Type="http://schemas.openxmlformats.org/officeDocument/2006/relationships/styles" Target="styles.xml"/><Relationship Id="rId21" Type="http://schemas.openxmlformats.org/officeDocument/2006/relationships/hyperlink" Target="http://www.budget.gov.ru"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openxmlformats.org/officeDocument/2006/relationships/hyperlink" Target="mailto:david.liski@govvrn.ru" TargetMode="Externa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http://www.budget.gov.ru" TargetMode="Externa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28" Type="http://schemas.openxmlformats.org/officeDocument/2006/relationships/fontTable" Target="fontTable.xml"/><Relationship Id="rId10" Type="http://schemas.openxmlformats.org/officeDocument/2006/relationships/hyperlink" Target="http://www.budget.gov.ru"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 Id="rId27" Type="http://schemas.openxmlformats.org/officeDocument/2006/relationships/hyperlink" Target="mailto:odno-okno@mail.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1</Pages>
  <Words>7840</Words>
  <Characters>44694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Дмитрий</cp:lastModifiedBy>
  <cp:revision>187</cp:revision>
  <cp:lastPrinted>2015-09-29T10:56:00Z</cp:lastPrinted>
  <dcterms:created xsi:type="dcterms:W3CDTF">2015-06-18T11:20:00Z</dcterms:created>
  <dcterms:modified xsi:type="dcterms:W3CDTF">2016-05-11T10:51:00Z</dcterms:modified>
</cp:coreProperties>
</file>