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7" w:rsidRDefault="005B68F7">
      <w:pPr>
        <w:spacing w:line="240" w:lineRule="exact"/>
        <w:rPr>
          <w:sz w:val="19"/>
          <w:szCs w:val="19"/>
        </w:rPr>
      </w:pPr>
    </w:p>
    <w:p w:rsidR="005B68F7" w:rsidRDefault="005B68F7">
      <w:pPr>
        <w:spacing w:line="240" w:lineRule="exact"/>
        <w:rPr>
          <w:sz w:val="19"/>
          <w:szCs w:val="19"/>
        </w:rPr>
      </w:pPr>
    </w:p>
    <w:p w:rsidR="005B68F7" w:rsidRDefault="005B68F7">
      <w:pPr>
        <w:spacing w:before="89" w:after="89" w:line="240" w:lineRule="exact"/>
        <w:rPr>
          <w:sz w:val="19"/>
          <w:szCs w:val="19"/>
        </w:rPr>
      </w:pPr>
    </w:p>
    <w:p w:rsidR="005B68F7" w:rsidRDefault="005B68F7">
      <w:pPr>
        <w:rPr>
          <w:sz w:val="2"/>
          <w:szCs w:val="2"/>
        </w:rPr>
        <w:sectPr w:rsidR="005B68F7">
          <w:footerReference w:type="default" r:id="rId8"/>
          <w:pgSz w:w="11900" w:h="16840"/>
          <w:pgMar w:top="1019" w:right="0" w:bottom="718" w:left="0" w:header="0" w:footer="3" w:gutter="0"/>
          <w:cols w:space="720"/>
          <w:noEndnote/>
          <w:docGrid w:linePitch="360"/>
        </w:sectPr>
      </w:pPr>
    </w:p>
    <w:p w:rsidR="005B68F7" w:rsidRDefault="00ED7289">
      <w:pPr>
        <w:pStyle w:val="10"/>
        <w:keepNext/>
        <w:keepLines/>
        <w:shd w:val="clear" w:color="auto" w:fill="auto"/>
        <w:spacing w:after="226"/>
        <w:ind w:left="100"/>
      </w:pPr>
      <w:bookmarkStart w:id="0" w:name="bookmark0"/>
      <w:r>
        <w:lastRenderedPageBreak/>
        <w:t>Российская Федерация</w:t>
      </w:r>
      <w:r>
        <w:br/>
        <w:t xml:space="preserve">Брянская область </w:t>
      </w:r>
      <w:proofErr w:type="spellStart"/>
      <w:r>
        <w:t>Выгоничский</w:t>
      </w:r>
      <w:proofErr w:type="spellEnd"/>
      <w:r>
        <w:t xml:space="preserve"> район</w:t>
      </w:r>
      <w:r>
        <w:br/>
      </w:r>
      <w:proofErr w:type="spellStart"/>
      <w:r>
        <w:t>Выгоничская</w:t>
      </w:r>
      <w:proofErr w:type="spellEnd"/>
      <w:r>
        <w:t xml:space="preserve"> поселковая администрация</w:t>
      </w:r>
      <w:bookmarkEnd w:id="0"/>
    </w:p>
    <w:p w:rsidR="005B68F7" w:rsidRDefault="00ED7289">
      <w:pPr>
        <w:pStyle w:val="20"/>
        <w:shd w:val="clear" w:color="auto" w:fill="auto"/>
        <w:spacing w:before="0" w:after="650" w:line="280" w:lineRule="exact"/>
        <w:ind w:left="100" w:firstLine="0"/>
      </w:pPr>
      <w:r>
        <w:t>ПОСТАНОВЛЕНИЕ</w:t>
      </w:r>
    </w:p>
    <w:p w:rsidR="005B68F7" w:rsidRPr="00BA2F92" w:rsidRDefault="00ED7289">
      <w:pPr>
        <w:pStyle w:val="20"/>
        <w:shd w:val="clear" w:color="auto" w:fill="auto"/>
        <w:tabs>
          <w:tab w:val="left" w:pos="2251"/>
        </w:tabs>
        <w:spacing w:before="0" w:after="286" w:line="320" w:lineRule="exact"/>
        <w:ind w:firstLine="0"/>
        <w:jc w:val="both"/>
      </w:pPr>
      <w:r>
        <w:t xml:space="preserve">от </w:t>
      </w:r>
      <w:r w:rsidR="00BA2F92">
        <w:rPr>
          <w:rStyle w:val="216pt-2pt"/>
          <w:i w:val="0"/>
          <w:lang w:eastAsia="en-US" w:bidi="en-US"/>
        </w:rPr>
        <w:t>24.      07.   .2013 г</w:t>
      </w:r>
      <w:r>
        <w:rPr>
          <w:rStyle w:val="21"/>
        </w:rPr>
        <w:t>.</w:t>
      </w:r>
      <w:r w:rsidR="00BA2F92">
        <w:tab/>
        <w:t xml:space="preserve">                                                  </w:t>
      </w:r>
      <w:r>
        <w:t xml:space="preserve"> </w:t>
      </w:r>
      <w:r w:rsidRPr="00BA2F92">
        <w:t xml:space="preserve">№ </w:t>
      </w:r>
      <w:r w:rsidR="00BA2F92" w:rsidRPr="00BA2F92">
        <w:rPr>
          <w:rStyle w:val="216pt-2pt"/>
        </w:rPr>
        <w:t xml:space="preserve"> 159</w:t>
      </w:r>
    </w:p>
    <w:p w:rsidR="005B68F7" w:rsidRDefault="00ED7289">
      <w:pPr>
        <w:pStyle w:val="20"/>
        <w:shd w:val="clear" w:color="auto" w:fill="auto"/>
        <w:spacing w:before="0" w:after="304" w:line="322" w:lineRule="exact"/>
        <w:ind w:right="5360" w:firstLine="0"/>
        <w:jc w:val="left"/>
      </w:pPr>
      <w:r>
        <w:t>Об утверждении административного регламента по осуществлению муниципального земельного контроля на территории Выгоничского городского поселения</w:t>
      </w:r>
    </w:p>
    <w:p w:rsidR="005B68F7" w:rsidRDefault="00ED7289">
      <w:pPr>
        <w:pStyle w:val="20"/>
        <w:shd w:val="clear" w:color="auto" w:fill="auto"/>
        <w:spacing w:before="0" w:after="330" w:line="317" w:lineRule="exact"/>
        <w:ind w:firstLine="860"/>
        <w:jc w:val="left"/>
      </w:pPr>
      <w:r>
        <w:t xml:space="preserve">В соответствии с Федеральными законами от 26Л 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</w:t>
      </w:r>
      <w:r>
        <w:rPr>
          <w:lang w:val="en-US" w:eastAsia="en-US" w:bidi="en-US"/>
        </w:rPr>
        <w:t>N</w:t>
      </w:r>
      <w:r w:rsidRPr="00BA2F92">
        <w:rPr>
          <w:lang w:eastAsia="en-US" w:bidi="en-US"/>
        </w:rPr>
        <w:t xml:space="preserve"> </w:t>
      </w:r>
      <w: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Выгоничское городское поселение в целях организации деятельности </w:t>
      </w:r>
      <w:proofErr w:type="spellStart"/>
      <w:r>
        <w:t>Выгоничской</w:t>
      </w:r>
      <w:proofErr w:type="spellEnd"/>
      <w:r>
        <w:t xml:space="preserve"> поселковой администрации</w:t>
      </w:r>
    </w:p>
    <w:p w:rsidR="005B68F7" w:rsidRDefault="00ED7289">
      <w:pPr>
        <w:pStyle w:val="20"/>
        <w:shd w:val="clear" w:color="auto" w:fill="auto"/>
        <w:spacing w:before="0" w:after="299" w:line="280" w:lineRule="exact"/>
        <w:ind w:firstLine="0"/>
        <w:jc w:val="both"/>
      </w:pPr>
      <w:r>
        <w:t>ПОСТАНОВЛЯЮ:</w:t>
      </w:r>
    </w:p>
    <w:p w:rsidR="005B68F7" w:rsidRDefault="00ED7289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22" w:lineRule="exact"/>
        <w:ind w:left="1080"/>
        <w:jc w:val="left"/>
      </w:pPr>
      <w:r>
        <w:t>Утвердить Административный регламент осуществления муниципального земельного контроля на территории Выгоничского городского поселения</w:t>
      </w:r>
    </w:p>
    <w:p w:rsidR="005B68F7" w:rsidRDefault="00ED7289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22" w:lineRule="exact"/>
        <w:ind w:left="1080"/>
        <w:jc w:val="left"/>
      </w:pPr>
      <w:r>
        <w:t xml:space="preserve">Контроль над исполнением настоящего постановления возложить на заместителя главы </w:t>
      </w:r>
      <w:proofErr w:type="spellStart"/>
      <w:r>
        <w:t>Выгоничской</w:t>
      </w:r>
      <w:proofErr w:type="spellEnd"/>
      <w:r>
        <w:t xml:space="preserve"> поселковой администрации.</w:t>
      </w:r>
    </w:p>
    <w:p w:rsidR="005B68F7" w:rsidRDefault="00ED7289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716" w:line="322" w:lineRule="exact"/>
        <w:ind w:left="720" w:firstLine="0"/>
        <w:jc w:val="both"/>
      </w:pPr>
      <w:r>
        <w:t>Обнародовать настоящее постановление в установленном порядке.</w:t>
      </w:r>
    </w:p>
    <w:p w:rsidR="005B68F7" w:rsidRDefault="00331C62">
      <w:pPr>
        <w:framePr w:h="212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"C:\\Users\\Руслан\\Desktop\\Для сайта\\AppData\\Local\\Temp\\FineReader12.00\\media\\image1.jpeg" \* MERGEFORMATINET</w:instrText>
      </w:r>
      <w:r>
        <w:instrText xml:space="preserve"> </w:instrText>
      </w:r>
      <w:r>
        <w:fldChar w:fldCharType="separate"/>
      </w:r>
      <w:r w:rsidR="005E3E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85pt;height:107.05pt">
            <v:imagedata r:id="rId9" r:href="rId10"/>
          </v:shape>
        </w:pict>
      </w:r>
      <w:r>
        <w:fldChar w:fldCharType="end"/>
      </w:r>
    </w:p>
    <w:p w:rsidR="005B68F7" w:rsidRDefault="00ED7289">
      <w:pPr>
        <w:rPr>
          <w:sz w:val="2"/>
          <w:szCs w:val="2"/>
        </w:rPr>
      </w:pPr>
      <w:r>
        <w:br w:type="page"/>
      </w:r>
    </w:p>
    <w:p w:rsidR="005B68F7" w:rsidRDefault="00331C62">
      <w:pPr>
        <w:pStyle w:val="20"/>
        <w:shd w:val="clear" w:color="auto" w:fill="auto"/>
        <w:spacing w:before="0" w:after="0" w:line="322" w:lineRule="exact"/>
        <w:ind w:left="6220" w:right="360" w:firstLine="0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35pt;margin-top:108.3pt;width:62.4pt;height:17.6pt;z-index:-125829375;mso-wrap-distance-left:5pt;mso-wrap-distance-right:11.05pt;mso-position-horizontal-relative:margin" filled="f" stroked="f">
            <v:textbox style="mso-fit-shape-to-text:t" inset="0,0,0,0">
              <w:txbxContent>
                <w:p w:rsidR="005B68F7" w:rsidRDefault="00ED7289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П.С.Агап»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75" style="position:absolute;left:0;text-align:left;margin-left:347.4pt;margin-top:100.3pt;width:143.05pt;height:39.85pt;z-index:-125829374;mso-wrap-distance-left:5pt;mso-wrap-distance-right:11.05pt;mso-position-horizontal-relative:margin">
            <v:imagedata r:id="rId11" o:title="image2"/>
            <w10:wrap type="topAndBottom" anchorx="margin"/>
          </v:shape>
        </w:pict>
      </w:r>
      <w:r w:rsidR="00ED7289">
        <w:t xml:space="preserve">Приложение </w:t>
      </w:r>
      <w:r w:rsidR="00ED7289">
        <w:rPr>
          <w:lang w:val="en-US" w:eastAsia="en-US" w:bidi="en-US"/>
        </w:rPr>
        <w:t>N</w:t>
      </w:r>
      <w:r w:rsidR="00BA2F92">
        <w:rPr>
          <w:lang w:eastAsia="en-US" w:bidi="en-US"/>
        </w:rPr>
        <w:t>1</w:t>
      </w:r>
      <w:r w:rsidR="00ED7289" w:rsidRPr="00BA2F92">
        <w:rPr>
          <w:lang w:eastAsia="en-US" w:bidi="en-US"/>
        </w:rPr>
        <w:t xml:space="preserve"> </w:t>
      </w:r>
      <w:r w:rsidR="00ED7289">
        <w:t xml:space="preserve">к постановлению </w:t>
      </w:r>
      <w:proofErr w:type="spellStart"/>
      <w:r w:rsidR="00ED7289">
        <w:t>Выгоничск</w:t>
      </w:r>
      <w:proofErr w:type="spellEnd"/>
      <w:r w:rsidR="00ED7289">
        <w:t xml:space="preserve"> </w:t>
      </w:r>
      <w:proofErr w:type="gramStart"/>
      <w:r w:rsidR="00ED7289">
        <w:t>поселковой</w:t>
      </w:r>
      <w:proofErr w:type="gramEnd"/>
      <w:r w:rsidR="00ED7289">
        <w:t xml:space="preserve"> </w:t>
      </w:r>
      <w:proofErr w:type="spellStart"/>
      <w:r w:rsidR="00ED7289">
        <w:t>администрац</w:t>
      </w:r>
      <w:proofErr w:type="spellEnd"/>
      <w:r w:rsidR="00ED7289">
        <w:t>:</w:t>
      </w:r>
    </w:p>
    <w:p w:rsidR="00BA2F92" w:rsidRDefault="00331C62" w:rsidP="00BA2F92">
      <w:pPr>
        <w:pStyle w:val="30"/>
        <w:shd w:val="clear" w:color="auto" w:fill="auto"/>
        <w:spacing w:after="0"/>
        <w:ind w:left="40"/>
      </w:pPr>
      <w:r>
        <w:pict>
          <v:shape id="_x0000_s1028" type="#_x0000_t202" style="position:absolute;left:0;text-align:left;margin-left:373.9pt;margin-top:30.9pt;width:117.25pt;height:48.9pt;z-index:-125829376;mso-wrap-distance-left:5pt;mso-wrap-distance-right:11.05pt;mso-position-horizontal-relative:margin" filled="f" stroked="f">
            <v:textbox style="mso-fit-shape-to-text:t" inset="0,0,0,0">
              <w:txbxContent>
                <w:p w:rsidR="005B68F7" w:rsidRDefault="00ED7289">
                  <w:pPr>
                    <w:pStyle w:val="a4"/>
                    <w:shd w:val="clear" w:color="auto" w:fill="auto"/>
                    <w:spacing w:line="280" w:lineRule="exact"/>
                  </w:pPr>
                  <w:proofErr w:type="gramStart"/>
                  <w:r>
                    <w:t>Утвержде</w:t>
                  </w:r>
                  <w:r w:rsidR="00BA2F92">
                    <w:t>но</w:t>
                  </w:r>
                  <w:r>
                    <w:t>]</w:t>
                  </w:r>
                  <w:proofErr w:type="gramEnd"/>
                </w:p>
                <w:p w:rsidR="00BA2F92" w:rsidRDefault="00BA2F92"/>
              </w:txbxContent>
            </v:textbox>
            <w10:wrap type="topAndBottom" anchorx="margin"/>
          </v:shape>
        </w:pict>
      </w:r>
      <w:r w:rsidR="00ED7289">
        <w:br/>
      </w:r>
      <w:r w:rsidR="00BA2F92">
        <w:t xml:space="preserve">АДМИНИСТРАТИВНЫЙ РЕГЛАМЕНТ </w:t>
      </w:r>
      <w:proofErr w:type="gramStart"/>
      <w:r w:rsidR="00BA2F92">
        <w:t>ПО</w:t>
      </w:r>
      <w:proofErr w:type="gramEnd"/>
    </w:p>
    <w:p w:rsidR="005B68F7" w:rsidRDefault="00ED7289" w:rsidP="00BA2F92">
      <w:pPr>
        <w:pStyle w:val="30"/>
        <w:shd w:val="clear" w:color="auto" w:fill="auto"/>
        <w:spacing w:after="0"/>
        <w:ind w:left="40"/>
      </w:pPr>
      <w:r>
        <w:t>ОСУЩЕСТВЛЕНИЮ МУНИЦИПАЛЬНОГО</w:t>
      </w:r>
      <w:r>
        <w:br/>
        <w:t>ЗЕМЕЛЬНОГО КОНТРОЛЯ НА ТЕРРИТОРИИ</w:t>
      </w:r>
      <w:r>
        <w:br/>
        <w:t>ВЫГОНИЧСКОГО ГОРОДСКОГО ПОСЕЛЕНИЯ</w:t>
      </w:r>
    </w:p>
    <w:p w:rsidR="00BA2F92" w:rsidRDefault="00BA2F92" w:rsidP="00BA2F92">
      <w:pPr>
        <w:pStyle w:val="20"/>
        <w:shd w:val="clear" w:color="auto" w:fill="auto"/>
        <w:tabs>
          <w:tab w:val="left" w:pos="4078"/>
        </w:tabs>
        <w:spacing w:before="0" w:after="309" w:line="280" w:lineRule="exact"/>
        <w:ind w:firstLine="0"/>
        <w:jc w:val="both"/>
      </w:pPr>
    </w:p>
    <w:p w:rsidR="005B68F7" w:rsidRDefault="00ED7289">
      <w:pPr>
        <w:pStyle w:val="20"/>
        <w:numPr>
          <w:ilvl w:val="0"/>
          <w:numId w:val="2"/>
        </w:numPr>
        <w:shd w:val="clear" w:color="auto" w:fill="auto"/>
        <w:tabs>
          <w:tab w:val="left" w:pos="4078"/>
        </w:tabs>
        <w:spacing w:before="0" w:after="309" w:line="280" w:lineRule="exact"/>
        <w:ind w:left="3780" w:firstLine="0"/>
        <w:jc w:val="both"/>
      </w:pPr>
      <w:r>
        <w:t>Общие положения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1214"/>
        </w:tabs>
        <w:spacing w:before="0" w:after="0" w:line="322" w:lineRule="exact"/>
        <w:ind w:firstLine="600"/>
        <w:jc w:val="both"/>
      </w:pPr>
      <w:r>
        <w:t xml:space="preserve">Административный регламент по осуществлению </w:t>
      </w:r>
      <w:proofErr w:type="spellStart"/>
      <w:r>
        <w:t>муниципально</w:t>
      </w:r>
      <w:proofErr w:type="spellEnd"/>
      <w:r>
        <w:t xml:space="preserve"> функции "Муниципальный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 н территории муниципального образования «Выгоничское городское поселение (далее - административный регламент) разработан в целях </w:t>
      </w:r>
      <w:proofErr w:type="spellStart"/>
      <w:r>
        <w:t>реализаци</w:t>
      </w:r>
      <w:proofErr w:type="spellEnd"/>
      <w:r>
        <w:t xml:space="preserve">: Федерального закона от 26 декабря 2008 года </w:t>
      </w:r>
      <w:r>
        <w:rPr>
          <w:lang w:val="en-US" w:eastAsia="en-US" w:bidi="en-US"/>
        </w:rPr>
        <w:t>N</w:t>
      </w:r>
      <w:r w:rsidRPr="00BA2F92">
        <w:rPr>
          <w:lang w:eastAsia="en-US" w:bidi="en-US"/>
        </w:rPr>
        <w:t xml:space="preserve"> </w:t>
      </w:r>
      <w:r>
        <w:t xml:space="preserve">294-ФЗ "О защите </w:t>
      </w:r>
      <w:proofErr w:type="spellStart"/>
      <w:r>
        <w:t>пра</w:t>
      </w:r>
      <w:proofErr w:type="spellEnd"/>
      <w:r>
        <w:t xml:space="preserve"> юридических лиц и индивидуальных предпринимателей при </w:t>
      </w:r>
      <w:proofErr w:type="spellStart"/>
      <w:r>
        <w:t>осуществлени</w:t>
      </w:r>
      <w:proofErr w:type="spellEnd"/>
      <w:r>
        <w:t>] государственного контроля (надзора) и муниципального контроля"</w:t>
      </w:r>
      <w:proofErr w:type="gramStart"/>
      <w:r>
        <w:t xml:space="preserve"> ]</w:t>
      </w:r>
      <w:proofErr w:type="gramEnd"/>
      <w:r>
        <w:t xml:space="preserve"> устанавливает порядок организации и осуществления муниципального земельное контроля за использованием земель на территории муниципального образована "Выгоничское городское поселение".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left="40" w:firstLine="0"/>
      </w:pPr>
      <w:r>
        <w:t>Муниципальный земельный контроль на территории муниципальной</w:t>
      </w:r>
      <w:r>
        <w:br/>
        <w:t>образования "Выгоничское городское поселение" (далее - муниципальный</w:t>
      </w:r>
      <w:r>
        <w:br/>
        <w:t xml:space="preserve">земельный контроль) осуществляется </w:t>
      </w:r>
      <w:proofErr w:type="spellStart"/>
      <w:r>
        <w:t>Выгоничской</w:t>
      </w:r>
      <w:proofErr w:type="spellEnd"/>
      <w:r>
        <w:t xml:space="preserve"> поселковой администрацией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before="0" w:after="0" w:line="322" w:lineRule="exact"/>
        <w:ind w:firstLine="600"/>
        <w:jc w:val="left"/>
      </w:pPr>
      <w:r>
        <w:t xml:space="preserve">Муниципальный земельный контроль осуществляется в форме </w:t>
      </w:r>
      <w:proofErr w:type="spellStart"/>
      <w:r>
        <w:t>провероь</w:t>
      </w:r>
      <w:proofErr w:type="spellEnd"/>
      <w:r>
        <w:t xml:space="preserve"> по соблюдению при осуществлении деятельности юридическими лицами, индивидуальными предпринимателями и гражданами действующего </w:t>
      </w:r>
      <w:proofErr w:type="spellStart"/>
      <w:r>
        <w:t>земельногс</w:t>
      </w:r>
      <w:proofErr w:type="spellEnd"/>
      <w:r>
        <w:t xml:space="preserve"> законодательства и требований в сфере земельных отношений, установленных муниципальными правовыми актами.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322" w:lineRule="exact"/>
        <w:ind w:firstLine="600"/>
        <w:jc w:val="both"/>
      </w:pPr>
      <w:r>
        <w:t>Исполнение административного регламента осуществляется согласно: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2" w:lineRule="exact"/>
        <w:ind w:firstLine="600"/>
        <w:jc w:val="both"/>
      </w:pPr>
      <w:r>
        <w:t>Земельному кодексу Российской Федерации;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2" w:lineRule="exact"/>
        <w:ind w:firstLine="600"/>
        <w:jc w:val="left"/>
      </w:pPr>
      <w:r>
        <w:t xml:space="preserve">Федеральному закону "О введении в действие Земельного кодекса Российской Федерации" от 25 октября 2001 </w:t>
      </w:r>
      <w:proofErr w:type="spellStart"/>
      <w:r>
        <w:t>годаИ</w:t>
      </w:r>
      <w:proofErr w:type="spellEnd"/>
      <w:r>
        <w:t xml:space="preserve"> 137-ФЗ;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2" w:lineRule="exact"/>
        <w:ind w:firstLine="600"/>
        <w:jc w:val="left"/>
        <w:sectPr w:rsidR="005B68F7">
          <w:type w:val="continuous"/>
          <w:pgSz w:w="11900" w:h="16840"/>
          <w:pgMar w:top="1019" w:right="261" w:bottom="718" w:left="1434" w:header="0" w:footer="3" w:gutter="0"/>
          <w:cols w:space="720"/>
          <w:noEndnote/>
          <w:docGrid w:linePitch="360"/>
        </w:sectPr>
      </w:pPr>
      <w:r>
        <w:t>Федеральному закону "Об общих принципах организации местного самоуправления в Российской Фе</w:t>
      </w:r>
      <w:r w:rsidR="00BA2F92">
        <w:t>дерации" от 6 октября 2003 года№</w:t>
      </w:r>
      <w:r>
        <w:t xml:space="preserve"> 131-ФЗ;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left="220" w:firstLine="540"/>
        <w:jc w:val="both"/>
      </w:pPr>
      <w:r>
        <w:lastRenderedPageBreak/>
        <w:t xml:space="preserve">Федеральному закону от 26 декабря 2008 года </w:t>
      </w:r>
      <w:r>
        <w:rPr>
          <w:lang w:val="en-US" w:eastAsia="en-US" w:bidi="en-US"/>
        </w:rPr>
        <w:t>N</w:t>
      </w:r>
      <w:r w:rsidRPr="00BA2F92">
        <w:rPr>
          <w:lang w:eastAsia="en-US" w:bidi="en-US"/>
        </w:rPr>
        <w:t xml:space="preserve"> 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left="220" w:firstLine="540"/>
        <w:jc w:val="both"/>
      </w:pPr>
      <w:r>
        <w:t xml:space="preserve">Федеральному закону от 30 декабря 2001 года </w:t>
      </w:r>
      <w:r>
        <w:rPr>
          <w:lang w:val="en-US" w:eastAsia="en-US" w:bidi="en-US"/>
        </w:rPr>
        <w:t>N</w:t>
      </w:r>
      <w:r w:rsidRPr="00BA2F92">
        <w:rPr>
          <w:lang w:eastAsia="en-US" w:bidi="en-US"/>
        </w:rPr>
        <w:t xml:space="preserve"> </w:t>
      </w:r>
      <w:r>
        <w:t>195-ФЗ "Кодекс Российской Федерации об административных правонарушениях";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left="220" w:firstLine="540"/>
        <w:jc w:val="both"/>
      </w:pPr>
      <w:r>
        <w:t xml:space="preserve">Закону Брянской области от 8 ноября 2010 года </w:t>
      </w:r>
      <w:r>
        <w:rPr>
          <w:lang w:val="en-US" w:eastAsia="en-US" w:bidi="en-US"/>
        </w:rPr>
        <w:t>N</w:t>
      </w:r>
      <w:r w:rsidRPr="00BA2F92">
        <w:rPr>
          <w:lang w:eastAsia="en-US" w:bidi="en-US"/>
        </w:rPr>
        <w:t xml:space="preserve"> </w:t>
      </w:r>
      <w:r>
        <w:t>94-3 "О порядке организации и осуществления муниципального земельного контроля на территории муниципальных образований Брянской области";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left="220" w:firstLine="540"/>
        <w:jc w:val="both"/>
      </w:pPr>
      <w:r>
        <w:t>Уставу муниципального образования "Выгоничское городское поселение".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left="220" w:firstLine="540"/>
        <w:jc w:val="both"/>
      </w:pPr>
      <w:r>
        <w:t>Проверке подлежат граждане, юридические лица, индивидуальные предприниматели, осуществляющие деятельность на территории муниципального образования "Выгоничское городское поселение" в области использования земель.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left="220" w:firstLine="540"/>
        <w:jc w:val="both"/>
      </w:pPr>
      <w:r>
        <w:t>Плата за проведение мероприятий по муниципальному земельному контролю не взимается.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317" w:lineRule="exact"/>
        <w:ind w:left="220" w:firstLine="540"/>
        <w:jc w:val="both"/>
      </w:pPr>
      <w:r>
        <w:t>Основными задачами муниципального земельного контроля являются: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left="220" w:firstLine="540"/>
        <w:jc w:val="both"/>
      </w:pPr>
      <w:r>
        <w:t xml:space="preserve">обеспечение соблюдения при осуществлении деятельности </w:t>
      </w:r>
      <w:proofErr w:type="gramStart"/>
      <w:r>
        <w:t>юридическими</w:t>
      </w:r>
      <w:proofErr w:type="gramEnd"/>
    </w:p>
    <w:p w:rsidR="005B68F7" w:rsidRDefault="00ED7289">
      <w:pPr>
        <w:pStyle w:val="20"/>
        <w:shd w:val="clear" w:color="auto" w:fill="auto"/>
        <w:tabs>
          <w:tab w:val="left" w:pos="5092"/>
          <w:tab w:val="left" w:pos="6724"/>
          <w:tab w:val="left" w:pos="8706"/>
        </w:tabs>
        <w:spacing w:before="0" w:after="0" w:line="317" w:lineRule="exact"/>
        <w:ind w:left="220" w:firstLine="0"/>
        <w:jc w:val="both"/>
      </w:pPr>
      <w:r>
        <w:t>лицами, индивидуальными предпринимателями и гражданами действующего земельного законодательства и требований в сфере земельных отношений, установленных муниципальными</w:t>
      </w:r>
      <w:r>
        <w:tab/>
        <w:t>правовыми</w:t>
      </w:r>
      <w:r>
        <w:tab/>
        <w:t>актами на</w:t>
      </w:r>
      <w:r>
        <w:tab/>
        <w:t>территории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left="220" w:firstLine="0"/>
        <w:jc w:val="both"/>
      </w:pPr>
      <w:r>
        <w:t>муниципального образования "Выгоничское городское поселение";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left="220" w:firstLine="540"/>
        <w:jc w:val="both"/>
      </w:pPr>
      <w:r>
        <w:t>защита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left="220" w:firstLine="540"/>
        <w:jc w:val="both"/>
      </w:pPr>
      <w:r>
        <w:t>принятие мер по предупреждению нарушений действующего земельного законодательства и требований, установленных муниципальными правовыми актами в сфере земельных отношений;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left="220" w:firstLine="960"/>
        <w:jc w:val="both"/>
      </w:pPr>
      <w:proofErr w:type="gramStart"/>
      <w:r>
        <w:t>контроль за</w:t>
      </w:r>
      <w:proofErr w:type="gramEnd"/>
      <w:r>
        <w:t xml:space="preserve"> устранением нарушений действующего земельного законодательства и (или) требований, установленных муниципальными правовыми актами в сфере земельных отношений;</w:t>
      </w:r>
    </w:p>
    <w:p w:rsidR="005B68F7" w:rsidRDefault="00ED7289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left="220" w:firstLine="540"/>
        <w:jc w:val="both"/>
      </w:pPr>
      <w:r>
        <w:t xml:space="preserve">привлечение общественности к выполнению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сфере земельных отношений, установленных муниципальными правовыми актами.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1309"/>
        </w:tabs>
        <w:spacing w:before="0" w:after="0" w:line="317" w:lineRule="exact"/>
        <w:ind w:left="220" w:firstLine="540"/>
        <w:jc w:val="both"/>
      </w:pPr>
      <w:r>
        <w:t xml:space="preserve">Муниципальный земельный контроль осуществляется должностными лицами </w:t>
      </w:r>
      <w:proofErr w:type="spellStart"/>
      <w:r>
        <w:t>Выгоничской</w:t>
      </w:r>
      <w:proofErr w:type="spellEnd"/>
      <w:r>
        <w:t xml:space="preserve"> поселковой администрации, в должностные обязанности которых входит осуществление муниципального земельного контроля.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left="220" w:firstLine="540"/>
        <w:jc w:val="both"/>
      </w:pPr>
      <w:r>
        <w:t xml:space="preserve">Должностные лица </w:t>
      </w:r>
      <w:proofErr w:type="spellStart"/>
      <w:r>
        <w:t>Выгоничской</w:t>
      </w:r>
      <w:proofErr w:type="spellEnd"/>
      <w:r>
        <w:t xml:space="preserve"> поселковой администрации при осуществлении муниципального земельного контроля:</w:t>
      </w:r>
    </w:p>
    <w:p w:rsidR="005B68F7" w:rsidRDefault="00ED7289">
      <w:pPr>
        <w:pStyle w:val="20"/>
        <w:shd w:val="clear" w:color="auto" w:fill="auto"/>
        <w:tabs>
          <w:tab w:val="left" w:pos="1292"/>
        </w:tabs>
        <w:spacing w:before="0" w:after="0" w:line="317" w:lineRule="exact"/>
        <w:ind w:left="220" w:firstLine="540"/>
        <w:jc w:val="both"/>
      </w:pPr>
      <w:r>
        <w:t>а)</w:t>
      </w:r>
      <w:r>
        <w:tab/>
        <w:t>организуют и проводят проверки соблюдения при осуществлении деятельности юридическими лицами, индивидуальными предпринимателями и гражданами действующего земельного законодательства и требований муниципальных правовых актов в сфере земельных отношений (далее - проверки);</w:t>
      </w:r>
    </w:p>
    <w:p w:rsidR="005B68F7" w:rsidRDefault="00ED7289">
      <w:pPr>
        <w:pStyle w:val="20"/>
        <w:shd w:val="clear" w:color="auto" w:fill="auto"/>
        <w:tabs>
          <w:tab w:val="left" w:pos="1129"/>
        </w:tabs>
        <w:spacing w:before="0" w:after="0" w:line="317" w:lineRule="exact"/>
        <w:ind w:left="220" w:firstLine="540"/>
        <w:jc w:val="both"/>
      </w:pPr>
      <w:r>
        <w:t>б)</w:t>
      </w:r>
      <w:r>
        <w:tab/>
        <w:t>составляют акты проверок;</w:t>
      </w:r>
    </w:p>
    <w:p w:rsidR="005B68F7" w:rsidRDefault="00ED7289">
      <w:pPr>
        <w:pStyle w:val="20"/>
        <w:shd w:val="clear" w:color="auto" w:fill="auto"/>
        <w:tabs>
          <w:tab w:val="left" w:pos="1292"/>
        </w:tabs>
        <w:spacing w:before="0" w:after="0" w:line="317" w:lineRule="exact"/>
        <w:ind w:left="220" w:firstLine="540"/>
        <w:jc w:val="both"/>
      </w:pPr>
      <w:r>
        <w:t>в)</w:t>
      </w:r>
      <w:r>
        <w:tab/>
        <w:t>выдают обязательные для исполнения предписания об устранении нарушений действующего земельного законодательства и (или) требований муниципальных правовых актов в сфере земельных отношений с указанием сроков их устранения;</w:t>
      </w:r>
    </w:p>
    <w:p w:rsidR="005B68F7" w:rsidRDefault="00ED7289">
      <w:pPr>
        <w:pStyle w:val="20"/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r>
        <w:t>г)</w:t>
      </w:r>
      <w:r>
        <w:tab/>
        <w:t xml:space="preserve">принимают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</w:t>
      </w:r>
      <w:r>
        <w:lastRenderedPageBreak/>
        <w:t>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5B68F7" w:rsidRDefault="00ED7289">
      <w:pPr>
        <w:pStyle w:val="20"/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r>
        <w:t>д)</w:t>
      </w:r>
      <w:r>
        <w:tab/>
        <w:t>направляют материалы проверок в органы, уполномоченные на решение вопросов привлечения виновных лиц к ответственности, устранения выявленных нарушений в соответствии с законодательством Российской Федерации и Брянской области.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600"/>
        <w:jc w:val="both"/>
      </w:pPr>
      <w:r>
        <w:t xml:space="preserve">Должностные лица </w:t>
      </w:r>
      <w:proofErr w:type="spellStart"/>
      <w:r>
        <w:t>Выгоничской</w:t>
      </w:r>
      <w:proofErr w:type="spellEnd"/>
      <w:r>
        <w:t xml:space="preserve"> поселковой администрации имеют право:</w:t>
      </w:r>
    </w:p>
    <w:p w:rsidR="005B68F7" w:rsidRDefault="00ED7289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proofErr w:type="gramStart"/>
      <w:r>
        <w:t>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земель, в том числе документы, удостоверяющие права на земельные участки и находящиеся на них объекты, а также сведения о</w:t>
      </w:r>
      <w:proofErr w:type="gramEnd"/>
      <w:r>
        <w:t xml:space="preserve"> </w:t>
      </w:r>
      <w:proofErr w:type="gramStart"/>
      <w:r>
        <w:t>лицах</w:t>
      </w:r>
      <w:proofErr w:type="gramEnd"/>
      <w:r>
        <w:t>, использующих земельные участки, в отношении которых проводятся проверки, в части, относящейся к предмету проверки;</w:t>
      </w:r>
    </w:p>
    <w:p w:rsidR="005B68F7" w:rsidRDefault="00ED7289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r>
        <w:t>посещать при предъявлении служебного удостоверения организации и объекты (земельные участки), обследовать земельные участки, находящиеся в собственности, владении, пользовании и аренде, в рамках муниципального земельного контроля;</w:t>
      </w:r>
    </w:p>
    <w:p w:rsidR="005B68F7" w:rsidRDefault="00ED7289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r>
        <w:t>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действующего земельного законодательства и (или) требований муниципальных правовых актов в сфере земельных отношений.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16"/>
        </w:tabs>
        <w:spacing w:before="0" w:after="0" w:line="322" w:lineRule="exact"/>
        <w:ind w:firstLine="600"/>
        <w:jc w:val="both"/>
      </w:pPr>
      <w:r>
        <w:t>Проверяющие обязаны: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действующего земельного законодательства и (или) требований муниципальных правовых актов в сфере земельных отношений;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r>
        <w:t>соблюдать законодательство Российской Федерации, права и законные интересы граждан, юридического лица, индивидуального предпринимателя, проверка которых проводится;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r>
        <w:t>проводить проверку на основании распоряжения о ее проведении и в соответствии с ее назначением;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322" w:lineRule="exact"/>
        <w:ind w:firstLine="600"/>
        <w:jc w:val="both"/>
      </w:pPr>
      <w:proofErr w:type="gramStart"/>
      <w:r>
        <w:t xml:space="preserve">посещать объекты (земельные участки) граждан, юридических 'лиц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удостоверения, копии распоряжения о проведении проверки, и в случае, предусмотренном частью 5 статьи 10 Федерального закона от 26.12.2008 </w:t>
      </w:r>
      <w:r>
        <w:rPr>
          <w:lang w:val="en-US" w:eastAsia="en-US" w:bidi="en-US"/>
        </w:rPr>
        <w:t>N</w:t>
      </w:r>
      <w:r w:rsidRPr="00BA2F92">
        <w:rPr>
          <w:lang w:eastAsia="en-US" w:bidi="en-US"/>
        </w:rPr>
        <w:t xml:space="preserve"> </w:t>
      </w:r>
      <w:r>
        <w:t>294- ФЗ "О защите прав юридических лиц и индивидуальных предпринимателей при</w:t>
      </w:r>
      <w:proofErr w:type="gramEnd"/>
    </w:p>
    <w:p w:rsidR="005B68F7" w:rsidRDefault="00ED7289">
      <w:pPr>
        <w:pStyle w:val="40"/>
        <w:shd w:val="clear" w:color="auto" w:fill="auto"/>
        <w:sectPr w:rsidR="005B68F7">
          <w:footerReference w:type="default" r:id="rId12"/>
          <w:footerReference w:type="first" r:id="rId13"/>
          <w:pgSz w:w="11900" w:h="16840"/>
          <w:pgMar w:top="1019" w:right="261" w:bottom="718" w:left="1434" w:header="0" w:footer="3" w:gutter="0"/>
          <w:cols w:space="720"/>
          <w:noEndnote/>
          <w:titlePg/>
          <w:docGrid w:linePitch="360"/>
        </w:sectPr>
      </w:pPr>
      <w:r>
        <w:t>4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0"/>
        <w:jc w:val="both"/>
      </w:pPr>
      <w:proofErr w:type="gramStart"/>
      <w:r>
        <w:lastRenderedPageBreak/>
        <w:t>осуществлении</w:t>
      </w:r>
      <w:proofErr w:type="gramEnd"/>
      <w:r>
        <w:t xml:space="preserve"> государственного контроля (надзора) и муниципального контроля", копии документа о согласовании проведения проверки;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before="0" w:after="0" w:line="317" w:lineRule="exact"/>
        <w:ind w:firstLine="600"/>
        <w:jc w:val="both"/>
      </w:pPr>
      <w:r>
        <w:t>не препятствовать руководителю юридического лица или его заместителю,</w:t>
      </w:r>
    </w:p>
    <w:p w:rsidR="005B68F7" w:rsidRDefault="00ED7289">
      <w:pPr>
        <w:pStyle w:val="20"/>
        <w:shd w:val="clear" w:color="auto" w:fill="auto"/>
        <w:tabs>
          <w:tab w:val="left" w:pos="2462"/>
          <w:tab w:val="center" w:pos="5629"/>
          <w:tab w:val="center" w:pos="6835"/>
          <w:tab w:val="center" w:pos="7464"/>
          <w:tab w:val="right" w:pos="9953"/>
        </w:tabs>
        <w:spacing w:before="0" w:after="0" w:line="317" w:lineRule="exact"/>
        <w:ind w:firstLine="0"/>
        <w:jc w:val="both"/>
      </w:pPr>
      <w:r>
        <w:t>индивидуальному</w:t>
      </w:r>
      <w:r>
        <w:tab/>
        <w:t>предпринимателю,</w:t>
      </w:r>
      <w:r>
        <w:tab/>
        <w:t>гражданину</w:t>
      </w:r>
      <w:r>
        <w:tab/>
        <w:t>или</w:t>
      </w:r>
      <w:r>
        <w:tab/>
        <w:t>их</w:t>
      </w:r>
      <w:r>
        <w:tab/>
        <w:t>уполномоченным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представителям присутствовать при проведении проверки, давать разъяснения по вопросам, относящимся к предмету проверки;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987"/>
          <w:tab w:val="center" w:pos="6835"/>
          <w:tab w:val="center" w:pos="7464"/>
          <w:tab w:val="right" w:pos="9953"/>
        </w:tabs>
        <w:spacing w:before="0" w:after="0" w:line="317" w:lineRule="exact"/>
        <w:ind w:firstLine="600"/>
        <w:jc w:val="both"/>
      </w:pPr>
      <w:r>
        <w:t>предоставлять руководителю юридического</w:t>
      </w:r>
      <w:r>
        <w:tab/>
        <w:t>лица</w:t>
      </w:r>
      <w:r>
        <w:tab/>
        <w:t>или</w:t>
      </w:r>
      <w:r>
        <w:tab/>
        <w:t>его заместителю,</w:t>
      </w:r>
    </w:p>
    <w:p w:rsidR="005B68F7" w:rsidRDefault="00ED7289">
      <w:pPr>
        <w:pStyle w:val="20"/>
        <w:shd w:val="clear" w:color="auto" w:fill="auto"/>
        <w:tabs>
          <w:tab w:val="left" w:pos="2462"/>
          <w:tab w:val="center" w:pos="5629"/>
          <w:tab w:val="center" w:pos="6835"/>
          <w:tab w:val="center" w:pos="7464"/>
          <w:tab w:val="right" w:pos="9953"/>
        </w:tabs>
        <w:spacing w:before="0" w:after="0" w:line="317" w:lineRule="exact"/>
        <w:ind w:firstLine="0"/>
        <w:jc w:val="both"/>
      </w:pPr>
      <w:r>
        <w:t>индивидуальному</w:t>
      </w:r>
      <w:r>
        <w:tab/>
        <w:t>предпринимателю,</w:t>
      </w:r>
      <w:r>
        <w:tab/>
        <w:t>гражданину</w:t>
      </w:r>
      <w:r>
        <w:tab/>
        <w:t>или</w:t>
      </w:r>
      <w:r>
        <w:tab/>
        <w:t>их</w:t>
      </w:r>
      <w:r>
        <w:tab/>
        <w:t>уполномоченным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представителям, присутствующим при проведении проверки, информацию и документы, относящиеся к предмету проверки;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2462"/>
          <w:tab w:val="center" w:pos="5629"/>
          <w:tab w:val="center" w:pos="6835"/>
          <w:tab w:val="center" w:pos="7464"/>
          <w:tab w:val="right" w:pos="9953"/>
        </w:tabs>
        <w:spacing w:before="0" w:after="0" w:line="317" w:lineRule="exact"/>
        <w:ind w:firstLine="600"/>
        <w:jc w:val="both"/>
      </w:pPr>
      <w:r>
        <w:t xml:space="preserve"> знакомить руководителя юридического лица или его заместителя, индивидуального</w:t>
      </w:r>
      <w:r>
        <w:tab/>
        <w:t>предпринимателя,</w:t>
      </w:r>
      <w:r>
        <w:tab/>
        <w:t>гражданина</w:t>
      </w:r>
      <w:r>
        <w:tab/>
        <w:t>или</w:t>
      </w:r>
      <w:r>
        <w:tab/>
        <w:t>их</w:t>
      </w:r>
      <w:r>
        <w:tab/>
        <w:t>уполномоченных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представителей с результатами проверок;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spacing w:before="0" w:after="0" w:line="317" w:lineRule="exact"/>
        <w:ind w:firstLine="600"/>
        <w:jc w:val="both"/>
      </w:pPr>
      <w:r>
        <w:t xml:space="preserve"> доказывать обоснованность своих действий при их обжаловании гражданами, юридическими лицами, индивидуальными предпринимателями в порядке, установленном законодательством Российской Федерации;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before="0" w:after="0" w:line="317" w:lineRule="exact"/>
        <w:ind w:firstLine="600"/>
        <w:jc w:val="both"/>
      </w:pPr>
      <w:r>
        <w:t>соблюдать сроки проведения проверки;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1253"/>
        </w:tabs>
        <w:spacing w:before="0" w:after="0" w:line="317" w:lineRule="exact"/>
        <w:ind w:firstLine="600"/>
        <w:jc w:val="both"/>
      </w:pPr>
      <w:r>
        <w:t>не требовать от граждан,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before="0" w:after="0" w:line="317" w:lineRule="exact"/>
        <w:ind w:firstLine="600"/>
        <w:jc w:val="both"/>
      </w:pPr>
      <w:r>
        <w:t>перед началом проведения выездной проверки по просьбе руководителя юридического лица или его заместителя, индивидуального предпринимателя, гражданина или их уполномоченных представителей ознакомить их с положениями административного регламента, в соответствии с которым проводится проверка;</w:t>
      </w:r>
    </w:p>
    <w:p w:rsidR="005B68F7" w:rsidRDefault="00ED7289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before="0" w:after="43" w:line="317" w:lineRule="exact"/>
        <w:ind w:firstLine="600"/>
        <w:jc w:val="both"/>
      </w:pPr>
      <w:r>
        <w:t>осуществлять запись о проведенной проверке в журнале учета проверок, который обязаны вести юридические лица и индивидуальные предприниматели.</w:t>
      </w:r>
    </w:p>
    <w:p w:rsidR="005B68F7" w:rsidRDefault="00ED7289">
      <w:pPr>
        <w:pStyle w:val="20"/>
        <w:numPr>
          <w:ilvl w:val="0"/>
          <w:numId w:val="2"/>
        </w:numPr>
        <w:shd w:val="clear" w:color="auto" w:fill="auto"/>
        <w:tabs>
          <w:tab w:val="left" w:pos="2603"/>
        </w:tabs>
        <w:spacing w:before="0" w:after="0" w:line="638" w:lineRule="exact"/>
        <w:ind w:left="2240" w:firstLine="0"/>
        <w:jc w:val="both"/>
      </w:pPr>
      <w:r>
        <w:t>Требования к порядку проведения проверок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2354"/>
        </w:tabs>
        <w:spacing w:before="0" w:after="0" w:line="638" w:lineRule="exact"/>
        <w:ind w:left="1780" w:firstLine="0"/>
        <w:jc w:val="both"/>
      </w:pPr>
      <w:r>
        <w:t>Порядок информирования о проведении проверок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322" w:lineRule="exact"/>
        <w:ind w:firstLine="600"/>
        <w:jc w:val="both"/>
      </w:pPr>
      <w:r>
        <w:t xml:space="preserve">Ежегодный план проведения плановых проверок юридических лиц и индивидуальных предпринимателей, утверждается главой </w:t>
      </w:r>
      <w:proofErr w:type="spellStart"/>
      <w:r>
        <w:t>Выгоничской</w:t>
      </w:r>
      <w:proofErr w:type="spellEnd"/>
      <w:r>
        <w:t xml:space="preserve"> поселковой администрации.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0" w:line="322" w:lineRule="exact"/>
        <w:ind w:firstLine="600"/>
        <w:jc w:val="both"/>
      </w:pPr>
      <w:r>
        <w:t xml:space="preserve">Местонахождение </w:t>
      </w:r>
      <w:proofErr w:type="spellStart"/>
      <w:r>
        <w:t>Выгоничской</w:t>
      </w:r>
      <w:proofErr w:type="spellEnd"/>
      <w:r>
        <w:t xml:space="preserve"> поселковой администрации: 241361, Брянская область, </w:t>
      </w:r>
      <w:proofErr w:type="spellStart"/>
      <w:r>
        <w:t>Выгоничский</w:t>
      </w:r>
      <w:proofErr w:type="spellEnd"/>
      <w:r>
        <w:t xml:space="preserve"> район, </w:t>
      </w:r>
      <w:proofErr w:type="spellStart"/>
      <w:r>
        <w:t>пос</w:t>
      </w:r>
      <w:proofErr w:type="gramStart"/>
      <w:r>
        <w:t>.В</w:t>
      </w:r>
      <w:proofErr w:type="gramEnd"/>
      <w:r>
        <w:t>ыгоничи</w:t>
      </w:r>
      <w:proofErr w:type="spellEnd"/>
      <w:r>
        <w:t>, ул. Ленина,51.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Контактные телефоны: (48341) 2-13-53, (48341) 2-11-27.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Режим работы: ежедневно с 8.30 до 17.45, пятница с 8.30 до 16.30, кроме выходных (суббота, воскресенье) и праздничных дней.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498"/>
        </w:tabs>
        <w:spacing w:before="0" w:after="0" w:line="322" w:lineRule="exact"/>
        <w:ind w:firstLine="600"/>
        <w:jc w:val="both"/>
        <w:sectPr w:rsidR="005B68F7">
          <w:pgSz w:w="11900" w:h="16840"/>
          <w:pgMar w:top="1134" w:right="457" w:bottom="898" w:left="1401" w:header="0" w:footer="3" w:gutter="0"/>
          <w:cols w:space="720"/>
          <w:noEndnote/>
          <w:docGrid w:linePitch="360"/>
        </w:sectPr>
      </w:pPr>
      <w:r>
        <w:t xml:space="preserve">О проведении плановой проверки </w:t>
      </w:r>
      <w:proofErr w:type="spellStart"/>
      <w:r>
        <w:t>Выгоничская</w:t>
      </w:r>
      <w:proofErr w:type="spellEnd"/>
      <w:r>
        <w:t xml:space="preserve"> поселковая администрация уведомляет юридическое лицо, индивидуального предпринимателя не позднее чем в течение трех рабочих дней до начала ее проведения посредством направления копии распоряжения о проведении проверки по муниципальному земельному контролю заказным почтовым отправлением с уведомлением о вручении или иным доступным способом.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0" w:line="317" w:lineRule="exact"/>
        <w:ind w:firstLine="600"/>
        <w:jc w:val="both"/>
      </w:pPr>
      <w:r>
        <w:lastRenderedPageBreak/>
        <w:t xml:space="preserve">О проведении внеплановой выездной проверки (в отношении граждан, юридических лиц, индивидуальных предпринимателей), за исключением внеплановой выездной проверки, </w:t>
      </w:r>
      <w:proofErr w:type="gramStart"/>
      <w:r>
        <w:t>основания</w:t>
      </w:r>
      <w:proofErr w:type="gramEnd"/>
      <w:r>
        <w:t xml:space="preserve"> проведения которой указаны в пункте 2 части 2 статьи 10 Федерального закона от 26.12.2008 </w:t>
      </w:r>
      <w:r>
        <w:rPr>
          <w:lang w:val="en-US" w:eastAsia="en-US" w:bidi="en-US"/>
        </w:rPr>
        <w:t>N</w:t>
      </w:r>
      <w:r w:rsidRPr="00BA2F92">
        <w:rPr>
          <w:lang w:eastAsia="en-US" w:bidi="en-US"/>
        </w:rPr>
        <w:t xml:space="preserve"> 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Комитет уведомляет граждан, юридическое лицо, индивидуального предпринимателя не менее чем за двадцать четыре часа до начала ее проведения любым доступным способом.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0" w:line="317" w:lineRule="exact"/>
        <w:ind w:firstLine="600"/>
        <w:jc w:val="both"/>
      </w:pPr>
      <w:r>
        <w:t xml:space="preserve">По вопросам проведения проверок можно получить консультацию путем непосредственного обращения в </w:t>
      </w:r>
      <w:proofErr w:type="spellStart"/>
      <w:r>
        <w:t>Выгоничскую</w:t>
      </w:r>
      <w:proofErr w:type="spellEnd"/>
      <w:r>
        <w:t xml:space="preserve"> поселковую администрацию.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661"/>
        </w:tabs>
        <w:spacing w:before="0" w:after="0" w:line="317" w:lineRule="exact"/>
        <w:ind w:firstLine="600"/>
        <w:jc w:val="both"/>
      </w:pPr>
      <w:r>
        <w:t>Индивидуальное устное информирование осуществляется специалистами администрации при обращении лично или по телефону.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При ответах на телефонные звонки и личные обращения специалисты поселковой администрации подробно, в вежливой (корректной) форме информируют обратившихся лиц по интересующим вопросам.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0" w:line="317" w:lineRule="exact"/>
        <w:ind w:firstLine="600"/>
        <w:jc w:val="both"/>
      </w:pPr>
      <w:r>
        <w:t xml:space="preserve">Сведения о ходе процедуры принятия решения о проведении проверки по муниципальному земельному контролю можно получить при помощи письменного обращения, телефонной связи или посредством личного обращения в </w:t>
      </w:r>
      <w:proofErr w:type="spellStart"/>
      <w:r>
        <w:t>Выгоничскую</w:t>
      </w:r>
      <w:proofErr w:type="spellEnd"/>
      <w:r>
        <w:t xml:space="preserve"> поселковую администрацию.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330" w:line="317" w:lineRule="exact"/>
        <w:ind w:firstLine="6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подготовка ответа требует продолжительного времени, специалист поселковой администрации, осуществляющий индивидуальное устное информирование, может предложить обратившемуся лицу направить в </w:t>
      </w:r>
      <w:proofErr w:type="spellStart"/>
      <w:r>
        <w:t>Выгоничскую</w:t>
      </w:r>
      <w:proofErr w:type="spellEnd"/>
      <w:r>
        <w:t xml:space="preserve"> поселковую администрацию письменное обращение по данному вопросу либо назначить удобное время для устного информирования.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3638"/>
        </w:tabs>
        <w:spacing w:before="0" w:after="309" w:line="280" w:lineRule="exact"/>
        <w:ind w:left="3100" w:firstLine="0"/>
        <w:jc w:val="both"/>
      </w:pPr>
      <w:r>
        <w:t>Сроки проведения проверок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0" w:line="322" w:lineRule="exact"/>
        <w:ind w:firstLine="600"/>
        <w:jc w:val="both"/>
      </w:pPr>
      <w:r>
        <w:t>Срок проведения документарной, выездной проверки в отношении юридических лиц и индивидуальных предпринимателей (как плановой, так и внеплановой) не может превышать двадцать рабочих дней.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0" w:line="322" w:lineRule="exact"/>
        <w:ind w:firstLine="600"/>
        <w:jc w:val="both"/>
      </w:pPr>
      <w: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0" w:line="322" w:lineRule="exact"/>
        <w:ind w:firstLine="600"/>
        <w:jc w:val="both"/>
      </w:pPr>
      <w:r>
        <w:t xml:space="preserve">В исключительных случаях, связанных с необходимостью длительных исследований, на основании мотивированных предложений специалиста, проводящего выездную плановую проверку, срок проведения выездной плановой проверки может быть продлен главой </w:t>
      </w:r>
      <w:proofErr w:type="spellStart"/>
      <w:r>
        <w:t>Выгоничской</w:t>
      </w:r>
      <w:proofErr w:type="spellEnd"/>
      <w:r>
        <w:t xml:space="preserve"> поселковой администрации, но не более чем на двадцать рабочих дней, в отношении малых предприятий, </w:t>
      </w:r>
      <w:proofErr w:type="spellStart"/>
      <w:r>
        <w:t>микропредприятий</w:t>
      </w:r>
      <w:proofErr w:type="spellEnd"/>
      <w:r>
        <w:t xml:space="preserve"> не более чем на пятнадцать часов.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333" w:line="322" w:lineRule="exact"/>
        <w:ind w:firstLine="600"/>
        <w:jc w:val="both"/>
      </w:pPr>
      <w:r>
        <w:t>Срок проведения внеплановой проверки в отношении граждан (документарной, выездной) не может превышать тридцати календарных дней.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2778"/>
        </w:tabs>
        <w:spacing w:before="0" w:after="0" w:line="280" w:lineRule="exact"/>
        <w:ind w:left="2240" w:firstLine="0"/>
        <w:jc w:val="both"/>
      </w:pPr>
      <w:r>
        <w:t>Требования к местам проведения проверок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317" w:lineRule="exact"/>
        <w:ind w:firstLine="580"/>
        <w:jc w:val="both"/>
      </w:pPr>
      <w:r>
        <w:t xml:space="preserve">Документарная проверка проводится в помещении </w:t>
      </w:r>
      <w:proofErr w:type="spellStart"/>
      <w:r>
        <w:t>Выгоничской</w:t>
      </w:r>
      <w:proofErr w:type="spellEnd"/>
      <w:r>
        <w:t xml:space="preserve"> поселковой администрации.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580"/>
        <w:jc w:val="both"/>
      </w:pPr>
      <w:r>
        <w:lastRenderedPageBreak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317" w:lineRule="exact"/>
        <w:ind w:firstLine="580"/>
        <w:jc w:val="both"/>
      </w:pPr>
      <w:r>
        <w:t>Выездная проверка в отношении юридических лиц, индивидуальных предпринимателей (как плановая, так и внеплановая) проводится по месту нахождения юридического лица и (или) по месту фактического осуществления деятельности юридического лица, индивидуального предпринимателя.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39" w:line="317" w:lineRule="exact"/>
        <w:ind w:firstLine="580"/>
        <w:jc w:val="both"/>
      </w:pPr>
      <w:r>
        <w:t>Выездная внеплановая проверка в отношении граждан проводится по месту фактического нахождения используемого ими земельного участка.</w:t>
      </w:r>
    </w:p>
    <w:p w:rsidR="005B68F7" w:rsidRDefault="00ED7289">
      <w:pPr>
        <w:pStyle w:val="20"/>
        <w:numPr>
          <w:ilvl w:val="0"/>
          <w:numId w:val="2"/>
        </w:numPr>
        <w:shd w:val="clear" w:color="auto" w:fill="auto"/>
        <w:tabs>
          <w:tab w:val="left" w:pos="3348"/>
        </w:tabs>
        <w:spacing w:before="0" w:after="0" w:line="643" w:lineRule="exact"/>
        <w:ind w:left="3000" w:firstLine="0"/>
        <w:jc w:val="both"/>
      </w:pPr>
      <w:r>
        <w:t>Административные процедуры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2760"/>
        </w:tabs>
        <w:spacing w:before="0" w:after="0" w:line="643" w:lineRule="exact"/>
        <w:ind w:left="2200" w:firstLine="0"/>
        <w:jc w:val="both"/>
      </w:pPr>
      <w:r>
        <w:t>Принятие решения о проведении проверки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317" w:lineRule="exact"/>
        <w:ind w:firstLine="580"/>
        <w:jc w:val="both"/>
      </w:pPr>
      <w:r>
        <w:t xml:space="preserve">В случае проведения плановой, внеплановой проверки специалист поселковой администрации разрабатывает в течение одного дня проект распоряжения о проведении проверки по муниципальному земельному контролю (далее - распоряжение) согласно приложению </w:t>
      </w:r>
      <w:r>
        <w:rPr>
          <w:lang w:val="en-US" w:eastAsia="en-US" w:bidi="en-US"/>
        </w:rPr>
        <w:t xml:space="preserve">N </w:t>
      </w:r>
      <w:r>
        <w:t>1 к настоящему административному регламенту.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330" w:line="317" w:lineRule="exact"/>
        <w:ind w:firstLine="580"/>
        <w:jc w:val="both"/>
      </w:pPr>
      <w:r>
        <w:t xml:space="preserve">Проект распоряжения направляется для подписания главе </w:t>
      </w:r>
      <w:proofErr w:type="spellStart"/>
      <w:r>
        <w:t>Выгоничской</w:t>
      </w:r>
      <w:proofErr w:type="spellEnd"/>
      <w:r>
        <w:t xml:space="preserve"> поселковой администрации. Распоряжение вступает в силу с момента его подписания.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4040"/>
        </w:tabs>
        <w:spacing w:before="0" w:after="304" w:line="280" w:lineRule="exact"/>
        <w:ind w:left="3480" w:firstLine="0"/>
        <w:jc w:val="both"/>
      </w:pPr>
      <w:r>
        <w:t>Проведение проверки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36"/>
        </w:tabs>
        <w:spacing w:before="0" w:after="0" w:line="322" w:lineRule="exact"/>
        <w:ind w:firstLine="580"/>
        <w:jc w:val="both"/>
      </w:pPr>
      <w:r>
        <w:t>Предметом проверок является:</w:t>
      </w:r>
    </w:p>
    <w:p w:rsidR="005B68F7" w:rsidRDefault="00ED7289">
      <w:pPr>
        <w:pStyle w:val="20"/>
        <w:shd w:val="clear" w:color="auto" w:fill="auto"/>
        <w:tabs>
          <w:tab w:val="left" w:pos="974"/>
        </w:tabs>
        <w:spacing w:before="0" w:after="0" w:line="322" w:lineRule="exact"/>
        <w:ind w:firstLine="580"/>
        <w:jc w:val="both"/>
      </w:pPr>
      <w:r>
        <w:t>а)</w:t>
      </w:r>
      <w:r>
        <w:tab/>
        <w:t>соблюдение при осуществлении деятельности юридическими лицами, индивидуальными предпринимателями и гражданами на территории муниципального образования "Выгоничское городское поселение" действующего земельного законодательства и муниципальных правовых актов;</w:t>
      </w:r>
    </w:p>
    <w:p w:rsidR="005B68F7" w:rsidRDefault="00ED7289">
      <w:pPr>
        <w:pStyle w:val="20"/>
        <w:shd w:val="clear" w:color="auto" w:fill="auto"/>
        <w:tabs>
          <w:tab w:val="left" w:pos="974"/>
        </w:tabs>
        <w:spacing w:before="0" w:after="0" w:line="322" w:lineRule="exact"/>
        <w:ind w:firstLine="580"/>
        <w:jc w:val="both"/>
      </w:pPr>
      <w:r>
        <w:t>б)</w:t>
      </w:r>
      <w:r>
        <w:tab/>
        <w:t>выполнение предписаний об устранении нарушений действующего земельного законодательства и (или) муниципальных правовых актов, указанных в подпункте "а" настоящего пункта.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322" w:lineRule="exact"/>
        <w:ind w:firstLine="580"/>
        <w:jc w:val="both"/>
      </w:pPr>
      <w:r>
        <w:t>Исполнение административного регламента осуществляется в виде проведения плановых и внеплановых проверок.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Плановые проверки проводятся в отношении юридических лиц и индивидуальных предпринимателей.</w:t>
      </w:r>
    </w:p>
    <w:p w:rsidR="005B68F7" w:rsidRDefault="00ED7289">
      <w:pPr>
        <w:pStyle w:val="20"/>
        <w:shd w:val="clear" w:color="auto" w:fill="auto"/>
        <w:spacing w:before="0" w:after="333" w:line="322" w:lineRule="exact"/>
        <w:ind w:firstLine="580"/>
        <w:jc w:val="both"/>
      </w:pPr>
      <w:r>
        <w:t>Внеплановые проверки проводятся в отношении граждан, юридических лиц и индивидуальных предпринимателей</w:t>
      </w:r>
    </w:p>
    <w:p w:rsidR="005B68F7" w:rsidRDefault="00ED7289">
      <w:pPr>
        <w:pStyle w:val="20"/>
        <w:numPr>
          <w:ilvl w:val="1"/>
          <w:numId w:val="2"/>
        </w:numPr>
        <w:shd w:val="clear" w:color="auto" w:fill="auto"/>
        <w:tabs>
          <w:tab w:val="left" w:pos="2560"/>
        </w:tabs>
        <w:spacing w:before="0" w:after="304" w:line="280" w:lineRule="exact"/>
        <w:ind w:left="2000" w:firstLine="0"/>
        <w:jc w:val="both"/>
      </w:pPr>
      <w:r>
        <w:t>Организация и проведение плановой проверки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322" w:lineRule="exact"/>
        <w:ind w:firstLine="580"/>
        <w:jc w:val="both"/>
        <w:sectPr w:rsidR="005B68F7">
          <w:footerReference w:type="even" r:id="rId14"/>
          <w:footerReference w:type="default" r:id="rId15"/>
          <w:footerReference w:type="first" r:id="rId16"/>
          <w:pgSz w:w="11900" w:h="16840"/>
          <w:pgMar w:top="1134" w:right="457" w:bottom="898" w:left="1401" w:header="0" w:footer="3" w:gutter="0"/>
          <w:cols w:space="720"/>
          <w:noEndnote/>
          <w:titlePg/>
          <w:docGrid w:linePitch="360"/>
        </w:sectPr>
      </w:pPr>
      <w:r>
        <w:t>Предметом плановой проверки является соблюдение юридическим лицом, индивидуальным предпринимателем в процессе своей деятельности</w:t>
      </w:r>
    </w:p>
    <w:p w:rsidR="005B68F7" w:rsidRDefault="005B68F7">
      <w:pPr>
        <w:spacing w:before="7" w:after="7" w:line="240" w:lineRule="exact"/>
        <w:rPr>
          <w:sz w:val="19"/>
          <w:szCs w:val="19"/>
        </w:rPr>
      </w:pPr>
    </w:p>
    <w:p w:rsidR="005B68F7" w:rsidRDefault="005B68F7">
      <w:pPr>
        <w:rPr>
          <w:sz w:val="2"/>
          <w:szCs w:val="2"/>
        </w:rPr>
        <w:sectPr w:rsidR="005B68F7">
          <w:pgSz w:w="11900" w:h="16840"/>
          <w:pgMar w:top="827" w:right="0" w:bottom="931" w:left="0" w:header="0" w:footer="3" w:gutter="0"/>
          <w:cols w:space="720"/>
          <w:noEndnote/>
          <w:docGrid w:linePitch="360"/>
        </w:sectPr>
      </w:pP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lastRenderedPageBreak/>
        <w:t>действующего земельного законодательства и муниципальных правовых актов в сфере земельных отношений.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580"/>
        <w:jc w:val="both"/>
      </w:pPr>
      <w:r>
        <w:t xml:space="preserve">Плановые проверки проводятся не чаще чем один раз в три года на основании ежегодных планов проведения проверок, разрабатываемых </w:t>
      </w:r>
      <w:proofErr w:type="spellStart"/>
      <w:r>
        <w:t>Выгоничской</w:t>
      </w:r>
      <w:proofErr w:type="spellEnd"/>
      <w:r>
        <w:t xml:space="preserve"> поселковой администрацией.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21"/>
        </w:tabs>
        <w:spacing w:before="0" w:after="0" w:line="317" w:lineRule="exact"/>
        <w:ind w:firstLine="580"/>
        <w:jc w:val="both"/>
      </w:pPr>
      <w:r>
        <w:t>В ежегодных планах проведения плановых проверок указываются следующие сведения:</w:t>
      </w:r>
    </w:p>
    <w:p w:rsidR="005B68F7" w:rsidRDefault="00ED7289">
      <w:pPr>
        <w:pStyle w:val="20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317" w:lineRule="exact"/>
        <w:ind w:firstLine="580"/>
        <w:jc w:val="both"/>
      </w:pPr>
      <w:r>
        <w:t>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5B68F7" w:rsidRDefault="00ED7289">
      <w:pPr>
        <w:pStyle w:val="20"/>
        <w:numPr>
          <w:ilvl w:val="0"/>
          <w:numId w:val="6"/>
        </w:numPr>
        <w:shd w:val="clear" w:color="auto" w:fill="auto"/>
        <w:tabs>
          <w:tab w:val="left" w:pos="939"/>
        </w:tabs>
        <w:spacing w:before="0" w:after="0" w:line="317" w:lineRule="exact"/>
        <w:ind w:firstLine="580"/>
        <w:jc w:val="both"/>
      </w:pPr>
      <w:r>
        <w:t>цель и основание проведения каждой плановой проверки;</w:t>
      </w:r>
    </w:p>
    <w:p w:rsidR="005B68F7" w:rsidRDefault="00ED7289">
      <w:pPr>
        <w:pStyle w:val="20"/>
        <w:numPr>
          <w:ilvl w:val="0"/>
          <w:numId w:val="6"/>
        </w:numPr>
        <w:shd w:val="clear" w:color="auto" w:fill="auto"/>
        <w:tabs>
          <w:tab w:val="left" w:pos="939"/>
        </w:tabs>
        <w:spacing w:before="0" w:after="0" w:line="317" w:lineRule="exact"/>
        <w:ind w:firstLine="580"/>
        <w:jc w:val="both"/>
      </w:pPr>
      <w:r>
        <w:t>дата и сроки проведения каждой плановой проверки;</w:t>
      </w:r>
    </w:p>
    <w:p w:rsidR="005B68F7" w:rsidRDefault="00ED7289">
      <w:pPr>
        <w:pStyle w:val="20"/>
        <w:numPr>
          <w:ilvl w:val="0"/>
          <w:numId w:val="6"/>
        </w:numPr>
        <w:shd w:val="clear" w:color="auto" w:fill="auto"/>
        <w:tabs>
          <w:tab w:val="left" w:pos="912"/>
        </w:tabs>
        <w:spacing w:before="0" w:after="0" w:line="317" w:lineRule="exact"/>
        <w:ind w:firstLine="580"/>
        <w:jc w:val="both"/>
      </w:pPr>
      <w:r>
        <w:t>наименование администрации, осуществляющей конкретную плановую проверку. При проведении совместной плановой проверки указываются наименования всех участвующих в такой проверке органов.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21"/>
        </w:tabs>
        <w:spacing w:before="0" w:after="0" w:line="317" w:lineRule="exact"/>
        <w:ind w:firstLine="580"/>
        <w:jc w:val="both"/>
      </w:pPr>
      <w: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5B68F7" w:rsidRDefault="00ED7289">
      <w:pPr>
        <w:pStyle w:val="20"/>
        <w:shd w:val="clear" w:color="auto" w:fill="auto"/>
        <w:tabs>
          <w:tab w:val="left" w:pos="912"/>
        </w:tabs>
        <w:spacing w:before="0" w:after="0" w:line="317" w:lineRule="exact"/>
        <w:ind w:firstLine="580"/>
        <w:jc w:val="both"/>
      </w:pPr>
      <w:r>
        <w:t>а)</w:t>
      </w:r>
      <w:r>
        <w:tab/>
        <w:t>государственной регистрации юридического лица, индивидуального предпринимателя;</w:t>
      </w:r>
    </w:p>
    <w:p w:rsidR="005B68F7" w:rsidRDefault="00ED7289">
      <w:pPr>
        <w:pStyle w:val="20"/>
        <w:shd w:val="clear" w:color="auto" w:fill="auto"/>
        <w:tabs>
          <w:tab w:val="left" w:pos="912"/>
        </w:tabs>
        <w:spacing w:before="0" w:after="0" w:line="317" w:lineRule="exact"/>
        <w:ind w:firstLine="580"/>
        <w:jc w:val="both"/>
      </w:pPr>
      <w:r>
        <w:t>б)</w:t>
      </w:r>
      <w:r>
        <w:tab/>
        <w:t>окончания проведения последней плановой проверки юридического' лица, индивидуального предпринимателя;</w:t>
      </w:r>
    </w:p>
    <w:p w:rsidR="005B68F7" w:rsidRDefault="00ED7289">
      <w:pPr>
        <w:pStyle w:val="20"/>
        <w:shd w:val="clear" w:color="auto" w:fill="auto"/>
        <w:tabs>
          <w:tab w:val="left" w:pos="1166"/>
        </w:tabs>
        <w:spacing w:before="0" w:after="0" w:line="317" w:lineRule="exact"/>
        <w:ind w:firstLine="580"/>
        <w:jc w:val="both"/>
      </w:pPr>
      <w:proofErr w:type="gramStart"/>
      <w:r>
        <w:t>в)</w:t>
      </w:r>
      <w:r>
        <w:tab/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21"/>
        </w:tabs>
        <w:spacing w:before="0" w:after="0" w:line="317" w:lineRule="exact"/>
        <w:ind w:firstLine="580"/>
        <w:jc w:val="both"/>
      </w:pPr>
      <w:r>
        <w:t>В срок до 1 сентября года, предшествующего году проведения плановых проверок, проекты ежегодных планов проведения плановых проверок направляются в органы прокуратуры для рассмотрения на предмет законности включения в них объектов муниципального земельного контроля.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580"/>
        <w:jc w:val="both"/>
      </w:pPr>
      <w:r>
        <w:t xml:space="preserve">По итогам рассмотрения предложений органов прокуратуры </w:t>
      </w:r>
      <w:proofErr w:type="spellStart"/>
      <w:r>
        <w:t>Выгоничская</w:t>
      </w:r>
      <w:proofErr w:type="spellEnd"/>
      <w:r>
        <w:t xml:space="preserve"> поселковая администрация направляет в срок до 1 ноября года, предшествующего году проведения плановых проверок, утвержденные ежегодные планы проведения плановых проверок в органы прокуратуры.</w:t>
      </w:r>
    </w:p>
    <w:p w:rsidR="005B68F7" w:rsidRDefault="00ED7289">
      <w:pPr>
        <w:pStyle w:val="20"/>
        <w:numPr>
          <w:ilvl w:val="2"/>
          <w:numId w:val="2"/>
        </w:numPr>
        <w:shd w:val="clear" w:color="auto" w:fill="auto"/>
        <w:tabs>
          <w:tab w:val="left" w:pos="1321"/>
        </w:tabs>
        <w:spacing w:before="0" w:after="330" w:line="317" w:lineRule="exact"/>
        <w:ind w:firstLine="580"/>
        <w:jc w:val="both"/>
      </w:pPr>
      <w:r>
        <w:t>Плановая проверка проводится в форме документарной проверки и (или) выездной проверки.</w:t>
      </w:r>
    </w:p>
    <w:p w:rsidR="005B68F7" w:rsidRDefault="00ED7289">
      <w:pPr>
        <w:pStyle w:val="20"/>
        <w:shd w:val="clear" w:color="auto" w:fill="auto"/>
        <w:spacing w:before="0" w:after="309" w:line="280" w:lineRule="exact"/>
        <w:ind w:firstLine="0"/>
      </w:pPr>
      <w:r>
        <w:t>3.4. Организация и проведение внеплановой проверки</w:t>
      </w:r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tabs>
          <w:tab w:val="left" w:pos="1321"/>
        </w:tabs>
        <w:spacing w:before="0" w:after="0" w:line="322" w:lineRule="exact"/>
        <w:ind w:firstLine="580"/>
        <w:jc w:val="both"/>
      </w:pPr>
      <w:r>
        <w:t>Предметом внеплановой проверки является: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580"/>
        <w:jc w:val="both"/>
        <w:sectPr w:rsidR="005B68F7">
          <w:type w:val="continuous"/>
          <w:pgSz w:w="11900" w:h="16840"/>
          <w:pgMar w:top="827" w:right="552" w:bottom="931" w:left="1311" w:header="0" w:footer="3" w:gutter="0"/>
          <w:cols w:space="720"/>
          <w:noEndnote/>
          <w:docGrid w:linePitch="360"/>
        </w:sectPr>
      </w:pPr>
      <w:r>
        <w:t>а) соблюдение гражданами, юридическим лицом, индивидуальным предпринимателем в процессе осуществления деятельности действующего земельного законодательства и требований муниципальных правовых актов в сфере земельных отношений;</w:t>
      </w:r>
    </w:p>
    <w:p w:rsidR="005B68F7" w:rsidRDefault="00ED7289">
      <w:pPr>
        <w:pStyle w:val="20"/>
        <w:shd w:val="clear" w:color="auto" w:fill="auto"/>
        <w:tabs>
          <w:tab w:val="left" w:pos="935"/>
        </w:tabs>
        <w:spacing w:before="0" w:after="0" w:line="322" w:lineRule="exact"/>
        <w:ind w:firstLine="580"/>
        <w:jc w:val="both"/>
      </w:pPr>
      <w:r>
        <w:lastRenderedPageBreak/>
        <w:t>б)</w:t>
      </w:r>
      <w:r>
        <w:tab/>
        <w:t>выполнение предписаний об устранении нарушения действующего земельного законодательства и (или) требований муниципальных правовых актов в сфере земельных отношений;</w:t>
      </w:r>
    </w:p>
    <w:p w:rsidR="005B68F7" w:rsidRDefault="00ED7289">
      <w:pPr>
        <w:pStyle w:val="20"/>
        <w:shd w:val="clear" w:color="auto" w:fill="auto"/>
        <w:tabs>
          <w:tab w:val="left" w:pos="935"/>
        </w:tabs>
        <w:spacing w:before="0" w:after="0" w:line="322" w:lineRule="exact"/>
        <w:ind w:firstLine="580"/>
        <w:jc w:val="both"/>
      </w:pPr>
      <w:r>
        <w:t>в)</w:t>
      </w:r>
      <w:r>
        <w:tab/>
        <w:t>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tabs>
          <w:tab w:val="left" w:pos="1315"/>
        </w:tabs>
        <w:spacing w:before="0" w:after="0" w:line="322" w:lineRule="exact"/>
        <w:ind w:firstLine="580"/>
        <w:jc w:val="both"/>
      </w:pPr>
      <w:r>
        <w:t>Основанием для проведения внеплановой проверки является:</w:t>
      </w:r>
    </w:p>
    <w:p w:rsidR="005B68F7" w:rsidRDefault="00ED7289">
      <w:pPr>
        <w:pStyle w:val="20"/>
        <w:numPr>
          <w:ilvl w:val="0"/>
          <w:numId w:val="8"/>
        </w:numPr>
        <w:shd w:val="clear" w:color="auto" w:fill="auto"/>
        <w:tabs>
          <w:tab w:val="left" w:pos="935"/>
        </w:tabs>
        <w:spacing w:before="0" w:after="0" w:line="322" w:lineRule="exact"/>
        <w:ind w:firstLine="580"/>
        <w:jc w:val="both"/>
      </w:pPr>
      <w:r>
        <w:t>истечение срока исполнения гражданами, юридическим лицом, индивидуальным предпринимателем ранее выданного предписания об устранении выявленного нарушения действующего земельного законодательства и (или) требований муниципальных правовых актов в сфере земельных отношений;</w:t>
      </w:r>
    </w:p>
    <w:p w:rsidR="005B68F7" w:rsidRDefault="00ED7289">
      <w:pPr>
        <w:pStyle w:val="20"/>
        <w:numPr>
          <w:ilvl w:val="0"/>
          <w:numId w:val="8"/>
        </w:numPr>
        <w:shd w:val="clear" w:color="auto" w:fill="auto"/>
        <w:tabs>
          <w:tab w:val="left" w:pos="935"/>
        </w:tabs>
        <w:spacing w:before="0" w:after="0" w:line="322" w:lineRule="exact"/>
        <w:ind w:firstLine="580"/>
        <w:jc w:val="both"/>
      </w:pPr>
      <w:r>
        <w:t xml:space="preserve">поступление в </w:t>
      </w:r>
      <w:proofErr w:type="spellStart"/>
      <w:r>
        <w:t>Выгоничскую</w:t>
      </w:r>
      <w:proofErr w:type="spellEnd"/>
      <w:r>
        <w:t xml:space="preserve"> поселковую, администрацию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B68F7" w:rsidRDefault="00ED7289">
      <w:pPr>
        <w:pStyle w:val="20"/>
        <w:shd w:val="clear" w:color="auto" w:fill="auto"/>
        <w:tabs>
          <w:tab w:val="left" w:pos="935"/>
        </w:tabs>
        <w:spacing w:before="0" w:after="0" w:line="322" w:lineRule="exact"/>
        <w:ind w:firstLine="580"/>
        <w:jc w:val="both"/>
      </w:pPr>
      <w:r>
        <w:t>а)</w:t>
      </w:r>
      <w:r>
        <w:tab/>
        <w:t>возникновение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</w:t>
      </w:r>
    </w:p>
    <w:p w:rsidR="005B68F7" w:rsidRDefault="00ED7289">
      <w:pPr>
        <w:pStyle w:val="20"/>
        <w:shd w:val="clear" w:color="auto" w:fill="auto"/>
        <w:tabs>
          <w:tab w:val="left" w:pos="935"/>
        </w:tabs>
        <w:spacing w:before="0" w:after="0" w:line="322" w:lineRule="exact"/>
        <w:ind w:firstLine="580"/>
        <w:jc w:val="both"/>
      </w:pPr>
      <w:r>
        <w:t>б)</w:t>
      </w:r>
      <w:r>
        <w:tab/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возникновение чрезвычайных ситуаций природного и техногенного характера;</w:t>
      </w:r>
    </w:p>
    <w:p w:rsidR="005B68F7" w:rsidRDefault="00ED7289">
      <w:pPr>
        <w:pStyle w:val="20"/>
        <w:shd w:val="clear" w:color="auto" w:fill="auto"/>
        <w:tabs>
          <w:tab w:val="left" w:pos="935"/>
        </w:tabs>
        <w:spacing w:before="0" w:after="0" w:line="322" w:lineRule="exact"/>
        <w:ind w:firstLine="580"/>
        <w:jc w:val="both"/>
      </w:pPr>
      <w:r>
        <w:t>в)</w:t>
      </w:r>
      <w:r>
        <w:tab/>
        <w:t>по иным основаниям, установленным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5B68F7" w:rsidRDefault="00ED7289">
      <w:pPr>
        <w:pStyle w:val="20"/>
        <w:numPr>
          <w:ilvl w:val="0"/>
          <w:numId w:val="8"/>
        </w:numPr>
        <w:shd w:val="clear" w:color="auto" w:fill="auto"/>
        <w:tabs>
          <w:tab w:val="left" w:pos="935"/>
        </w:tabs>
        <w:spacing w:before="0" w:after="0" w:line="322" w:lineRule="exact"/>
        <w:ind w:firstLine="580"/>
        <w:jc w:val="both"/>
      </w:pPr>
      <w:r>
        <w:t xml:space="preserve">требование прокурора </w:t>
      </w:r>
      <w:proofErr w:type="gramStart"/>
      <w:r>
        <w:t>о проведении внеплановой проверки в рамках надзора за исполнением законов по поступившим в органы</w:t>
      </w:r>
      <w:proofErr w:type="gramEnd"/>
      <w:r>
        <w:t xml:space="preserve"> прокуратуры материалам и обращениям.</w:t>
      </w:r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0" w:line="322" w:lineRule="exact"/>
        <w:ind w:firstLine="580"/>
        <w:jc w:val="both"/>
      </w:pPr>
      <w:r>
        <w:t xml:space="preserve">Проверка проводится на основании распоряжения главы </w:t>
      </w:r>
      <w:proofErr w:type="spellStart"/>
      <w:r>
        <w:t>Выгоничской</w:t>
      </w:r>
      <w:proofErr w:type="spellEnd"/>
      <w:r>
        <w:t xml:space="preserve"> поселковой администрации.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Заверенные печатью копии распоряжения о проведении проверки вручаются под подпись специалистами, проводящими проверку, руководителю юридического лица или его заместителю, индивидуальному предпринимателю, гражданину или их уполномоченным представителям одновременно с предъявлением служебных удостоверений.</w:t>
      </w:r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По просьбе руководителя юридического лица или его заместителя, индивидуального предпринимателя, гражданина или их уполномоченных представителей специалисты обязаны ознакомить подлежащих проверке лиц с настоящим административным регламентом и порядком проведения мероприятий по контролю на объектах, используемых гражданами, юридическим лицом, индивидуальным предпринимателем при осуществлении деятельности.</w:t>
      </w:r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tabs>
          <w:tab w:val="left" w:pos="1464"/>
        </w:tabs>
        <w:spacing w:before="0" w:after="0" w:line="322" w:lineRule="exact"/>
        <w:ind w:firstLine="580"/>
        <w:jc w:val="both"/>
      </w:pPr>
      <w:r>
        <w:t>Обращения и заявления, не позволяющие установить лицо, обратившееся в поселковую администрацию, а также обращения и заявления, не</w:t>
      </w:r>
    </w:p>
    <w:p w:rsidR="005B68F7" w:rsidRDefault="005B68F7">
      <w:pPr>
        <w:pStyle w:val="40"/>
        <w:shd w:val="clear" w:color="auto" w:fill="auto"/>
        <w:ind w:left="9900"/>
        <w:jc w:val="left"/>
        <w:sectPr w:rsidR="005B68F7">
          <w:footerReference w:type="even" r:id="rId17"/>
          <w:footerReference w:type="first" r:id="rId18"/>
          <w:pgSz w:w="11900" w:h="16840"/>
          <w:pgMar w:top="827" w:right="552" w:bottom="931" w:left="1311" w:header="0" w:footer="3" w:gutter="0"/>
          <w:cols w:space="720"/>
          <w:noEndnote/>
          <w:docGrid w:linePitch="360"/>
        </w:sectPr>
      </w:pP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содержащие сведений о фактах, указанных в части 2 пункта 3.4.2 настоящего административного регламента, не могут служить основанием для проведения внеплановой проверки.</w:t>
      </w:r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 w:after="0" w:line="322" w:lineRule="exact"/>
        <w:ind w:firstLine="580"/>
        <w:jc w:val="both"/>
      </w:pPr>
      <w:r>
        <w:t>Внеплановые проверки проводятся в форме документарной и (или) выездной проверки.</w:t>
      </w:r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 w:after="0" w:line="322" w:lineRule="exact"/>
        <w:ind w:firstLine="580"/>
        <w:jc w:val="both"/>
      </w:pPr>
      <w:r>
        <w:t>Внеплановая выездная проверка юридических лиц, индивидуальных предпринимателей может быть проведена по основаниям, указанным в подпунктах "а" и "б" части 2 пункта 3.4.2 настоящего административного регламента только после согласования с о</w:t>
      </w:r>
      <w:bookmarkStart w:id="1" w:name="_GoBack"/>
      <w:bookmarkEnd w:id="1"/>
      <w:r>
        <w:t>рганом прокуратуры по</w:t>
      </w:r>
      <w:proofErr w:type="gramStart"/>
      <w:r>
        <w:t xml:space="preserve"> .</w:t>
      </w:r>
      <w:proofErr w:type="gramEnd"/>
      <w:r>
        <w:t>-месту осуществления деятельности таких юридических лиц, индивидуальных предпринимателей.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580"/>
        <w:jc w:val="both"/>
      </w:pPr>
      <w:proofErr w:type="gramStart"/>
      <w:r>
        <w:t xml:space="preserve">Порядок согласования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осуществляется в соответствии с требованиями Приказа Генпрокуратуры России от 27 марта 2009 года </w:t>
      </w:r>
      <w:r>
        <w:rPr>
          <w:lang w:val="en-US" w:eastAsia="en-US" w:bidi="en-US"/>
        </w:rPr>
        <w:t>N</w:t>
      </w:r>
      <w:r w:rsidRPr="00BA2F92">
        <w:rPr>
          <w:lang w:eastAsia="en-US" w:bidi="en-US"/>
        </w:rPr>
        <w:t xml:space="preserve"> </w:t>
      </w:r>
      <w:r>
        <w:t xml:space="preserve">93 "О реализации Федерального закона от 26 декабря 2008 года </w:t>
      </w:r>
      <w:r>
        <w:rPr>
          <w:lang w:val="en-US" w:eastAsia="en-US" w:bidi="en-US"/>
        </w:rPr>
        <w:t>N</w:t>
      </w:r>
      <w:r w:rsidRPr="00BA2F92">
        <w:rPr>
          <w:lang w:eastAsia="en-US" w:bidi="en-US"/>
        </w:rPr>
        <w:t xml:space="preserve"> </w:t>
      </w:r>
      <w:r>
        <w:t>294-ФЗ "О защите прав юридических лиц и индивидуальных предпринимателей при осуществлении</w:t>
      </w:r>
      <w:proofErr w:type="gramEnd"/>
      <w:r>
        <w:t xml:space="preserve"> государственного контроля (надзора) и муниципального контроля".</w:t>
      </w:r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 w:after="0" w:line="322" w:lineRule="exact"/>
        <w:ind w:firstLine="580"/>
        <w:jc w:val="both"/>
      </w:pPr>
      <w:r>
        <w:t xml:space="preserve">В день подписания распоряжения о проведении внеплановой выездной проверки юридического лица, индивидуального предпринимателя в целях согласования ее проведения </w:t>
      </w:r>
      <w:proofErr w:type="spellStart"/>
      <w:r>
        <w:t>Выгоничская</w:t>
      </w:r>
      <w:proofErr w:type="spellEnd"/>
      <w:r>
        <w:t xml:space="preserve"> поселковая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К заявлению о согласовании проведения внеплановой выездной проверки прилагаются следующие документы:</w:t>
      </w:r>
    </w:p>
    <w:p w:rsidR="005B68F7" w:rsidRDefault="00ED7289">
      <w:pPr>
        <w:pStyle w:val="20"/>
        <w:numPr>
          <w:ilvl w:val="0"/>
          <w:numId w:val="9"/>
        </w:numPr>
        <w:shd w:val="clear" w:color="auto" w:fill="auto"/>
        <w:tabs>
          <w:tab w:val="left" w:pos="907"/>
        </w:tabs>
        <w:spacing w:before="0" w:after="0" w:line="322" w:lineRule="exact"/>
        <w:ind w:firstLine="580"/>
        <w:jc w:val="both"/>
      </w:pPr>
      <w:r>
        <w:t>копия распоряжения о проведении проверки;</w:t>
      </w:r>
    </w:p>
    <w:p w:rsidR="005B68F7" w:rsidRDefault="00ED7289">
      <w:pPr>
        <w:pStyle w:val="20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322" w:lineRule="exact"/>
        <w:ind w:firstLine="580"/>
        <w:jc w:val="both"/>
      </w:pPr>
      <w:r>
        <w:t>документы, которые содержат сведения, послужившие основанием для ее проведения.</w:t>
      </w:r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 w:after="0" w:line="322" w:lineRule="exact"/>
        <w:ind w:firstLine="580"/>
        <w:jc w:val="both"/>
      </w:pPr>
      <w:r>
        <w:t>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tabs>
          <w:tab w:val="left" w:pos="1459"/>
        </w:tabs>
        <w:spacing w:before="0" w:after="0" w:line="322" w:lineRule="exact"/>
        <w:ind w:firstLine="580"/>
        <w:jc w:val="both"/>
      </w:pPr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</w:t>
      </w:r>
    </w:p>
    <w:p w:rsidR="005B68F7" w:rsidRDefault="00ED7289">
      <w:pPr>
        <w:pStyle w:val="50"/>
        <w:shd w:val="clear" w:color="auto" w:fill="auto"/>
        <w:ind w:left="9800"/>
      </w:pPr>
      <w:r>
        <w:t>10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0"/>
        <w:jc w:val="both"/>
      </w:pPr>
      <w:proofErr w:type="gramStart"/>
      <w:r>
        <w:lastRenderedPageBreak/>
        <w:t>характера, обнаружение нарушений действующего земельного законодательства и требований, установленных муниципальными правовыми актами,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  <w:proofErr w:type="gramEnd"/>
    </w:p>
    <w:p w:rsidR="005B68F7" w:rsidRDefault="00ED7289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before="0" w:after="273" w:line="322" w:lineRule="exact"/>
        <w:ind w:firstLine="600"/>
        <w:jc w:val="both"/>
      </w:pPr>
      <w:r>
        <w:t>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5B68F7" w:rsidRDefault="00ED7289">
      <w:pPr>
        <w:pStyle w:val="20"/>
        <w:numPr>
          <w:ilvl w:val="0"/>
          <w:numId w:val="10"/>
        </w:numPr>
        <w:shd w:val="clear" w:color="auto" w:fill="auto"/>
        <w:tabs>
          <w:tab w:val="left" w:pos="3814"/>
        </w:tabs>
        <w:spacing w:before="0" w:after="308" w:line="280" w:lineRule="exact"/>
        <w:ind w:left="3280" w:firstLine="0"/>
        <w:jc w:val="both"/>
      </w:pPr>
      <w:r>
        <w:t>Документарная проверка</w:t>
      </w:r>
    </w:p>
    <w:p w:rsidR="005B68F7" w:rsidRDefault="00ED7289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before="0" w:after="0" w:line="317" w:lineRule="exact"/>
        <w:ind w:firstLine="600"/>
        <w:jc w:val="both"/>
      </w:pPr>
      <w:proofErr w:type="gramStart"/>
      <w:r>
        <w:t xml:space="preserve">Предметом документарной проверки являются сведения, содержащиеся в документах граждан, юридического лица, индивидуального предпринимателя, устанавливающих их права и обязанности, документы, используемые при осуществлении их деятельности и связанные с исполнением ими требований действующего земельного законодательства и требований муниципальных правовых актов в сфере земельных отношений, исполнением предписаний </w:t>
      </w:r>
      <w:proofErr w:type="spellStart"/>
      <w:r>
        <w:t>Выгоничской</w:t>
      </w:r>
      <w:proofErr w:type="spellEnd"/>
      <w:r>
        <w:t xml:space="preserve"> поселковой администрации.</w:t>
      </w:r>
      <w:proofErr w:type="gramEnd"/>
    </w:p>
    <w:p w:rsidR="005B68F7" w:rsidRDefault="00ED7289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В процессе проведения документарной проверки (как плановой, так и внеплановой) муниципальными инспекторами в первую очередь рассматриваются документы граждан, юридического лица, индивидуального предпринимателя, имеющиеся в распоряжении поселковой администрации.</w:t>
      </w:r>
    </w:p>
    <w:p w:rsidR="005B68F7" w:rsidRDefault="00ED7289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before="0" w:after="0" w:line="317" w:lineRule="exact"/>
        <w:ind w:firstLine="6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гражданами, юридическим лицом, индивидуальным предпринимателем требований действующего земельного законодательства и муниципальных правовых актов в сфере земельных отношений, поселковая администрация направляет в адрес граждан, адрес юридического лица, либо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главы </w:t>
      </w:r>
      <w:proofErr w:type="spellStart"/>
      <w:r>
        <w:t>Выгоничской</w:t>
      </w:r>
      <w:proofErr w:type="spellEnd"/>
      <w:r>
        <w:t xml:space="preserve"> поселковой администрации о проведении проверки.</w:t>
      </w:r>
    </w:p>
    <w:p w:rsidR="005B68F7" w:rsidRDefault="00ED7289">
      <w:pPr>
        <w:pStyle w:val="20"/>
        <w:numPr>
          <w:ilvl w:val="0"/>
          <w:numId w:val="11"/>
        </w:numPr>
        <w:shd w:val="clear" w:color="auto" w:fill="auto"/>
        <w:tabs>
          <w:tab w:val="left" w:pos="1318"/>
        </w:tabs>
        <w:spacing w:before="0" w:after="0" w:line="317" w:lineRule="exact"/>
        <w:ind w:firstLine="600"/>
        <w:jc w:val="both"/>
      </w:pPr>
      <w:r>
        <w:t xml:space="preserve">В течение десяти рабочих дней со дня получения мотивированного запроса граждане, юридическое лицо, индивидуальный предприниматель обязаны направить в адрес </w:t>
      </w:r>
      <w:proofErr w:type="spellStart"/>
      <w:r>
        <w:t>Выгоничской</w:t>
      </w:r>
      <w:proofErr w:type="spellEnd"/>
      <w:r>
        <w:t xml:space="preserve"> поселковой администрации указанные в запросе документы.</w:t>
      </w:r>
    </w:p>
    <w:p w:rsidR="005B68F7" w:rsidRDefault="00ED7289">
      <w:pPr>
        <w:pStyle w:val="20"/>
        <w:numPr>
          <w:ilvl w:val="0"/>
          <w:numId w:val="11"/>
        </w:numPr>
        <w:shd w:val="clear" w:color="auto" w:fill="auto"/>
        <w:tabs>
          <w:tab w:val="left" w:pos="1318"/>
        </w:tabs>
        <w:spacing w:before="0" w:after="0" w:line="322" w:lineRule="exact"/>
        <w:ind w:firstLine="600"/>
        <w:jc w:val="both"/>
      </w:pPr>
      <w:r>
        <w:t>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5B68F7" w:rsidRDefault="00ED7289">
      <w:pPr>
        <w:pStyle w:val="20"/>
        <w:numPr>
          <w:ilvl w:val="0"/>
          <w:numId w:val="11"/>
        </w:numPr>
        <w:shd w:val="clear" w:color="auto" w:fill="auto"/>
        <w:tabs>
          <w:tab w:val="left" w:pos="1318"/>
        </w:tabs>
        <w:spacing w:before="0" w:after="0" w:line="322" w:lineRule="exact"/>
        <w:ind w:firstLine="6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ходе документарной проверки выявлены ошибки и (или) противоречия в представленных гражданами, юридическим лицом,</w:t>
      </w:r>
    </w:p>
    <w:p w:rsidR="005B68F7" w:rsidRDefault="00ED7289">
      <w:pPr>
        <w:pStyle w:val="60"/>
        <w:shd w:val="clear" w:color="auto" w:fill="auto"/>
        <w:ind w:left="9800"/>
      </w:pPr>
      <w:r>
        <w:t>11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0"/>
        <w:jc w:val="both"/>
      </w:pPr>
      <w:proofErr w:type="gramStart"/>
      <w:r>
        <w:lastRenderedPageBreak/>
        <w:t xml:space="preserve">индивидуальным предпринимателем документах либо несоответствие сведений, содержащихся в этих документах, сведениям, содержащимся в имеющихся в </w:t>
      </w:r>
      <w:proofErr w:type="spellStart"/>
      <w:r>
        <w:t>Выгоничской</w:t>
      </w:r>
      <w:proofErr w:type="spellEnd"/>
      <w:r>
        <w:t xml:space="preserve"> поселковой администрации документах, информация об этом направляется гражданам,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  <w:proofErr w:type="gramEnd"/>
    </w:p>
    <w:p w:rsidR="005B68F7" w:rsidRDefault="00ED7289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before="0" w:after="0" w:line="317" w:lineRule="exact"/>
        <w:ind w:firstLine="580"/>
        <w:jc w:val="both"/>
      </w:pPr>
      <w:r>
        <w:t>Граждане, юридическое лицо, индивидуальный предприниматель, представляющие 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5B68F7" w:rsidRDefault="00ED7289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before="0" w:after="0" w:line="317" w:lineRule="exact"/>
        <w:ind w:firstLine="5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 рассмотрения представленных пояснений и документов либо при отсутствии пояснений муниципальный инспектор установит признаки нарушения требований действующего земельного законодательства и (или) требований муниципальных правовых актов в сфере земельных отношений, вправе провести выездную проверку.</w:t>
      </w:r>
    </w:p>
    <w:p w:rsidR="005B68F7" w:rsidRDefault="00ED7289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before="0" w:after="330" w:line="317" w:lineRule="exact"/>
        <w:ind w:firstLine="580"/>
        <w:jc w:val="both"/>
      </w:pPr>
      <w:r>
        <w:t>При проведении документарной проверки муниципальные инспекторы не вправе требовать у граждан,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5B68F7" w:rsidRDefault="00ED7289">
      <w:pPr>
        <w:pStyle w:val="20"/>
        <w:numPr>
          <w:ilvl w:val="0"/>
          <w:numId w:val="10"/>
        </w:numPr>
        <w:shd w:val="clear" w:color="auto" w:fill="auto"/>
        <w:tabs>
          <w:tab w:val="left" w:pos="4149"/>
        </w:tabs>
        <w:spacing w:before="0" w:after="304" w:line="280" w:lineRule="exact"/>
        <w:ind w:left="3620" w:firstLine="0"/>
        <w:jc w:val="both"/>
      </w:pPr>
      <w:r>
        <w:t>Выездная проверка</w:t>
      </w:r>
    </w:p>
    <w:p w:rsidR="005B68F7" w:rsidRDefault="00ED7289">
      <w:pPr>
        <w:pStyle w:val="20"/>
        <w:numPr>
          <w:ilvl w:val="0"/>
          <w:numId w:val="12"/>
        </w:numPr>
        <w:shd w:val="clear" w:color="auto" w:fill="auto"/>
        <w:tabs>
          <w:tab w:val="left" w:pos="1315"/>
        </w:tabs>
        <w:spacing w:before="0" w:after="0" w:line="322" w:lineRule="exact"/>
        <w:ind w:firstLine="580"/>
        <w:jc w:val="both"/>
      </w:pPr>
      <w:proofErr w:type="gramStart"/>
      <w:r>
        <w:t>Предметом выездной проверки являются содержащиеся в документах граждан, юридического лица, индивидуального предпринимателя сведения, а также состояние используемых указанными лицами при осуществлении деятельности земельных участков и принимаемые ими меры по исполнению действующего земельного законодательства и требований, установленных муниципальными правовыми актами в сфере земельных отношений.</w:t>
      </w:r>
      <w:proofErr w:type="gramEnd"/>
    </w:p>
    <w:p w:rsidR="005B68F7" w:rsidRDefault="00ED7289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Выездная проверка проводится в случае, если при документарной проверке не представляется возможным оценить соблюдение гражданами, юридическим лицом, индивидуальным предпринимателем требований действующего земельного законодательства и муниципальных правовых актов в сфере земельных отношений без проведения соответствующих мероприятий по контролю.</w:t>
      </w:r>
    </w:p>
    <w:p w:rsidR="005B68F7" w:rsidRDefault="00ED7289">
      <w:pPr>
        <w:pStyle w:val="20"/>
        <w:numPr>
          <w:ilvl w:val="0"/>
          <w:numId w:val="12"/>
        </w:numPr>
        <w:shd w:val="clear" w:color="auto" w:fill="auto"/>
        <w:tabs>
          <w:tab w:val="left" w:pos="1541"/>
        </w:tabs>
        <w:spacing w:before="0" w:after="0" w:line="322" w:lineRule="exact"/>
        <w:ind w:firstLine="580"/>
        <w:jc w:val="both"/>
      </w:pPr>
      <w:proofErr w:type="gramStart"/>
      <w:r>
        <w:t>Выездная проверка начинается с предъявления служебного удостоверения, обязательного ознакомления руководителя юридического лица или его заместителя, индивидуального предпринимателя, гражданина или их уполномоченных представителей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  <w:proofErr w:type="gramEnd"/>
    </w:p>
    <w:p w:rsidR="005B68F7" w:rsidRDefault="00ED7289">
      <w:pPr>
        <w:pStyle w:val="20"/>
        <w:numPr>
          <w:ilvl w:val="0"/>
          <w:numId w:val="12"/>
        </w:numPr>
        <w:shd w:val="clear" w:color="auto" w:fill="auto"/>
        <w:tabs>
          <w:tab w:val="left" w:pos="1541"/>
        </w:tabs>
        <w:spacing w:before="0" w:after="0" w:line="322" w:lineRule="exact"/>
        <w:ind w:firstLine="580"/>
        <w:jc w:val="both"/>
      </w:pPr>
      <w:r>
        <w:t>Руководитель юридического лица или его заместитель, индивидуальный предприниматель, гражданин или их уполномоченные представители обязаны предоставить проводящим выездную проверку муниципальным инспекторам возможность ознакомиться с документами, связанными с целями, задачами и предметом выездной проверки, в случае, если</w:t>
      </w:r>
    </w:p>
    <w:p w:rsidR="005B68F7" w:rsidRDefault="00ED7289">
      <w:pPr>
        <w:pStyle w:val="70"/>
        <w:shd w:val="clear" w:color="auto" w:fill="auto"/>
        <w:ind w:left="9800"/>
      </w:pPr>
      <w:r>
        <w:t>12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0"/>
        <w:jc w:val="both"/>
      </w:pPr>
      <w:proofErr w:type="gramStart"/>
      <w:r>
        <w:t xml:space="preserve">выездной проверке не предшествовало проведение документарной проверки, а </w:t>
      </w:r>
      <w:r>
        <w:lastRenderedPageBreak/>
        <w:t>также обеспечить доступ проводящих выездную проверку муниципальных инспекторов и участвующих в выездной проверке экспертов, представителей экспертных организаций на используемый при осуществлении деятельности земельный участок.</w:t>
      </w:r>
      <w:proofErr w:type="gramEnd"/>
    </w:p>
    <w:p w:rsidR="005B68F7" w:rsidRDefault="00ED7289">
      <w:pPr>
        <w:pStyle w:val="20"/>
        <w:numPr>
          <w:ilvl w:val="0"/>
          <w:numId w:val="12"/>
        </w:numPr>
        <w:shd w:val="clear" w:color="auto" w:fill="auto"/>
        <w:tabs>
          <w:tab w:val="left" w:pos="1459"/>
        </w:tabs>
        <w:spacing w:before="0" w:after="633" w:line="322" w:lineRule="exact"/>
        <w:ind w:firstLine="620"/>
        <w:jc w:val="both"/>
      </w:pPr>
      <w:proofErr w:type="spellStart"/>
      <w:r>
        <w:t>Выгоничская</w:t>
      </w:r>
      <w:proofErr w:type="spellEnd"/>
      <w:r>
        <w:t xml:space="preserve"> поселковая администрация может привлекать к проведению выездной проверки граждан,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5B68F7" w:rsidRDefault="00ED7289">
      <w:pPr>
        <w:pStyle w:val="20"/>
        <w:numPr>
          <w:ilvl w:val="0"/>
          <w:numId w:val="10"/>
        </w:numPr>
        <w:shd w:val="clear" w:color="auto" w:fill="auto"/>
        <w:tabs>
          <w:tab w:val="left" w:pos="2698"/>
        </w:tabs>
        <w:spacing w:before="0" w:after="289" w:line="280" w:lineRule="exact"/>
        <w:ind w:left="2160" w:firstLine="0"/>
        <w:jc w:val="both"/>
      </w:pPr>
      <w:r>
        <w:t>Порядок оформления результатов проверки</w:t>
      </w:r>
    </w:p>
    <w:p w:rsidR="005B68F7" w:rsidRDefault="00ED7289">
      <w:pPr>
        <w:pStyle w:val="20"/>
        <w:numPr>
          <w:ilvl w:val="0"/>
          <w:numId w:val="13"/>
        </w:numPr>
        <w:shd w:val="clear" w:color="auto" w:fill="auto"/>
        <w:tabs>
          <w:tab w:val="left" w:pos="1301"/>
        </w:tabs>
        <w:spacing w:before="0" w:after="0" w:line="322" w:lineRule="exact"/>
        <w:ind w:firstLine="620"/>
        <w:jc w:val="both"/>
      </w:pPr>
      <w:r>
        <w:t xml:space="preserve">По результатам проверки муниципальным инспектором составляется акт по установленной форме согласно приложению </w:t>
      </w:r>
      <w:r>
        <w:rPr>
          <w:lang w:val="en-US" w:eastAsia="en-US" w:bidi="en-US"/>
        </w:rPr>
        <w:t xml:space="preserve">N </w:t>
      </w:r>
      <w:r>
        <w:t xml:space="preserve">2 к настоящему административному регламенту. </w:t>
      </w:r>
      <w:proofErr w:type="gramStart"/>
      <w:r>
        <w:t xml:space="preserve">К акту могут прилагаться </w:t>
      </w:r>
      <w:proofErr w:type="spellStart"/>
      <w:r>
        <w:t>фототаблицы</w:t>
      </w:r>
      <w:proofErr w:type="spellEnd"/>
      <w:r>
        <w:t>, схематический чертеж земельного участка, объяснения граждан, работников юридического лица, работников индивидуального предпринимателя, на которых возлагается ответственность за нарушение действующего земельного законодательства и (или) требований муниципальных правовых актов в сфере земельных отношений, 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5B68F7" w:rsidRDefault="00ED7289">
      <w:pPr>
        <w:pStyle w:val="20"/>
        <w:numPr>
          <w:ilvl w:val="0"/>
          <w:numId w:val="13"/>
        </w:numPr>
        <w:shd w:val="clear" w:color="auto" w:fill="auto"/>
        <w:tabs>
          <w:tab w:val="left" w:pos="1301"/>
        </w:tabs>
        <w:spacing w:before="0" w:after="0" w:line="322" w:lineRule="exact"/>
        <w:ind w:firstLine="620"/>
        <w:jc w:val="both"/>
      </w:pPr>
      <w:r>
        <w:t>Акт проверки оформляется непосредственно после ее завершения в двух экземплярах, один из которых с копиями приложений вручается руководителю юридического лица или его заместителю, индивидуальному предпринимателю, гражданину или их уполномоченным представителям под расписку об ознакомлении либо об отказе в ознакомлении с актом проверки.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 xml:space="preserve">В случае отсутствия проверяемого лица,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proofErr w:type="spellStart"/>
      <w:r>
        <w:t>Выгоничской</w:t>
      </w:r>
      <w:proofErr w:type="spellEnd"/>
      <w:r>
        <w:t xml:space="preserve"> поселковой администрации.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>Акт проверки подписывается специалистом, руководителем юридического лица или его заместителем, индивидуальным предпринимателем, гражданином или их уполномоченными представителями, лицами, в присутствии которых проводилась проверка. В случае отказа указанных лиц от подписания акта муниципальным инспектором в акт проверки вносится соответствующая запись.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620"/>
        <w:jc w:val="both"/>
      </w:pPr>
      <w:proofErr w:type="gramStart"/>
      <w:r>
        <w:t>В случае необходимости дополнительного выяснения обстоятельств использования земельного участка, сведений об использующих земельный участок гражданах, юридическом лице, индивидуальном предпринимателе, а также оформления приложений акт составляется в течение трех рабочих дней со дня проведения проверки и вручается руководителю юридического лица или его заместителю, индивидуальному предпринимателю, гражданину или их уполномоченным представителям под расписку либо направляется заказным</w:t>
      </w:r>
      <w:proofErr w:type="gramEnd"/>
    </w:p>
    <w:p w:rsidR="005B68F7" w:rsidRDefault="00ED7289">
      <w:pPr>
        <w:pStyle w:val="40"/>
        <w:shd w:val="clear" w:color="auto" w:fill="auto"/>
        <w:ind w:left="9860"/>
        <w:jc w:val="left"/>
      </w:pPr>
      <w:r>
        <w:t>13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 xml:space="preserve">почтовым отправлением с уведомлением о вручении, которое приобщается к </w:t>
      </w:r>
      <w:r>
        <w:lastRenderedPageBreak/>
        <w:t xml:space="preserve">экземпляру акта проверки, хранящемуся в деле </w:t>
      </w:r>
      <w:proofErr w:type="spellStart"/>
      <w:r>
        <w:t>Выгоничской</w:t>
      </w:r>
      <w:proofErr w:type="spellEnd"/>
      <w:r>
        <w:t xml:space="preserve"> поселковой администрации.</w:t>
      </w:r>
    </w:p>
    <w:p w:rsidR="005B68F7" w:rsidRDefault="00ED7289">
      <w:pPr>
        <w:pStyle w:val="20"/>
        <w:numPr>
          <w:ilvl w:val="0"/>
          <w:numId w:val="13"/>
        </w:numPr>
        <w:shd w:val="clear" w:color="auto" w:fill="auto"/>
        <w:tabs>
          <w:tab w:val="left" w:pos="1348"/>
        </w:tabs>
        <w:spacing w:before="0" w:after="0" w:line="317" w:lineRule="exact"/>
        <w:ind w:firstLine="620"/>
        <w:jc w:val="both"/>
      </w:pPr>
      <w:proofErr w:type="gramStart"/>
      <w:r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юридическое лицо, индивидуальный предприниматель или гражданин, проверка которых проводилась, в течение пятнадцати дней вправе представить в письменной форме возражения в отношении акта проверки и (или) выданного предписания об устранении выявленных нарушений и приложить документы, подтверждающие обоснованность таких возражений.</w:t>
      </w:r>
      <w:proofErr w:type="gramEnd"/>
    </w:p>
    <w:p w:rsidR="005B68F7" w:rsidRDefault="00ED7289">
      <w:pPr>
        <w:pStyle w:val="20"/>
        <w:numPr>
          <w:ilvl w:val="0"/>
          <w:numId w:val="13"/>
        </w:numPr>
        <w:shd w:val="clear" w:color="auto" w:fill="auto"/>
        <w:tabs>
          <w:tab w:val="left" w:pos="1348"/>
        </w:tabs>
        <w:spacing w:before="0" w:after="0" w:line="317" w:lineRule="exact"/>
        <w:ind w:firstLine="620"/>
        <w:jc w:val="both"/>
      </w:pPr>
      <w:r>
        <w:t xml:space="preserve">По результатам проверки специалистом </w:t>
      </w:r>
      <w:proofErr w:type="spellStart"/>
      <w:r>
        <w:t>Выгоничской</w:t>
      </w:r>
      <w:proofErr w:type="spellEnd"/>
      <w:r>
        <w:t xml:space="preserve"> поселковой администрации в соответствии с установленными полномочиями:</w:t>
      </w:r>
    </w:p>
    <w:p w:rsidR="005B68F7" w:rsidRDefault="00ED7289">
      <w:pPr>
        <w:pStyle w:val="20"/>
        <w:numPr>
          <w:ilvl w:val="0"/>
          <w:numId w:val="14"/>
        </w:numPr>
        <w:shd w:val="clear" w:color="auto" w:fill="auto"/>
        <w:tabs>
          <w:tab w:val="left" w:pos="910"/>
        </w:tabs>
        <w:spacing w:before="0" w:after="0" w:line="317" w:lineRule="exact"/>
        <w:ind w:firstLine="620"/>
        <w:jc w:val="both"/>
      </w:pPr>
      <w:r>
        <w:t>принимаются решения о дальнейшем использовании земельного участка, находящегося на территории муниципального образования "Выгоничское городское поселение" (освобождении земельного участка, расторжении договора аренды земельного участка, прекращении права постоянного (бессрочного) пользования земельным участком и др.);</w:t>
      </w:r>
    </w:p>
    <w:p w:rsidR="005B68F7" w:rsidRDefault="00ED7289">
      <w:pPr>
        <w:pStyle w:val="20"/>
        <w:numPr>
          <w:ilvl w:val="0"/>
          <w:numId w:val="14"/>
        </w:numPr>
        <w:shd w:val="clear" w:color="auto" w:fill="auto"/>
        <w:tabs>
          <w:tab w:val="left" w:pos="910"/>
        </w:tabs>
        <w:spacing w:before="0" w:after="0" w:line="317" w:lineRule="exact"/>
        <w:ind w:firstLine="620"/>
        <w:jc w:val="both"/>
      </w:pPr>
      <w:r>
        <w:t>принимаются меры по взысканию сумм неосновательного обогащения, полученных при бесплатном использовании земельных участков;</w:t>
      </w:r>
    </w:p>
    <w:p w:rsidR="005B68F7" w:rsidRDefault="00ED7289">
      <w:pPr>
        <w:pStyle w:val="20"/>
        <w:numPr>
          <w:ilvl w:val="0"/>
          <w:numId w:val="14"/>
        </w:numPr>
        <w:shd w:val="clear" w:color="auto" w:fill="auto"/>
        <w:tabs>
          <w:tab w:val="left" w:pos="971"/>
        </w:tabs>
        <w:spacing w:before="0" w:after="0" w:line="317" w:lineRule="exact"/>
        <w:ind w:firstLine="620"/>
        <w:jc w:val="both"/>
      </w:pPr>
      <w:r>
        <w:t>принимаются меры по установлению прав на бесхозяйное имущество;</w:t>
      </w:r>
    </w:p>
    <w:p w:rsidR="005B68F7" w:rsidRDefault="00ED7289">
      <w:pPr>
        <w:pStyle w:val="20"/>
        <w:numPr>
          <w:ilvl w:val="0"/>
          <w:numId w:val="14"/>
        </w:numPr>
        <w:shd w:val="clear" w:color="auto" w:fill="auto"/>
        <w:tabs>
          <w:tab w:val="left" w:pos="910"/>
        </w:tabs>
        <w:spacing w:before="0" w:after="0" w:line="317" w:lineRule="exact"/>
        <w:ind w:firstLine="620"/>
        <w:jc w:val="both"/>
      </w:pPr>
      <w:r>
        <w:t>в зависимости от выявленных нарушений направляется копия акта в органы, уполномоченные осуществлять процессуальные действия в отношении граждан, юридических лиц и индивидуальных предпринимателей, совершивших административные правонарушения для принятия мер, предусмотренных действующим земельным и (или) административным законодательством.</w:t>
      </w:r>
    </w:p>
    <w:p w:rsidR="005B68F7" w:rsidRDefault="00ED7289">
      <w:pPr>
        <w:pStyle w:val="20"/>
        <w:numPr>
          <w:ilvl w:val="0"/>
          <w:numId w:val="13"/>
        </w:numPr>
        <w:shd w:val="clear" w:color="auto" w:fill="auto"/>
        <w:tabs>
          <w:tab w:val="left" w:pos="1348"/>
        </w:tabs>
        <w:spacing w:before="0" w:after="0" w:line="317" w:lineRule="exact"/>
        <w:ind w:firstLine="6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5B68F7" w:rsidRDefault="00ED7289">
      <w:pPr>
        <w:pStyle w:val="20"/>
        <w:numPr>
          <w:ilvl w:val="0"/>
          <w:numId w:val="13"/>
        </w:numPr>
        <w:shd w:val="clear" w:color="auto" w:fill="auto"/>
        <w:tabs>
          <w:tab w:val="left" w:pos="1282"/>
        </w:tabs>
        <w:spacing w:before="0" w:after="0" w:line="317" w:lineRule="exact"/>
        <w:ind w:firstLine="620"/>
        <w:jc w:val="both"/>
      </w:pPr>
      <w:proofErr w:type="gramStart"/>
      <w:r>
        <w:t>В журнале учета проверок, который обязаны вести юридические лица и индивидуальные предприниматели, муниципальным инспектором осуществляется запись о проведенной проверке, содержащая сведения о наименовании Комитета,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муниципальных инспекторов, проводящих проверку, его или их подписи.</w:t>
      </w:r>
      <w:proofErr w:type="gramEnd"/>
    </w:p>
    <w:p w:rsidR="005B68F7" w:rsidRDefault="00ED7289">
      <w:pPr>
        <w:pStyle w:val="20"/>
        <w:numPr>
          <w:ilvl w:val="0"/>
          <w:numId w:val="13"/>
        </w:numPr>
        <w:shd w:val="clear" w:color="auto" w:fill="auto"/>
        <w:tabs>
          <w:tab w:val="left" w:pos="1348"/>
        </w:tabs>
        <w:spacing w:before="0" w:after="0" w:line="317" w:lineRule="exact"/>
        <w:ind w:firstLine="620"/>
        <w:jc w:val="both"/>
      </w:pPr>
      <w:r>
        <w:t>При отсутствии журнала учета проверок в акте проверки делается соответствующая запись.</w:t>
      </w:r>
    </w:p>
    <w:p w:rsidR="005B68F7" w:rsidRDefault="00ED7289">
      <w:pPr>
        <w:pStyle w:val="20"/>
        <w:numPr>
          <w:ilvl w:val="0"/>
          <w:numId w:val="13"/>
        </w:numPr>
        <w:shd w:val="clear" w:color="auto" w:fill="auto"/>
        <w:tabs>
          <w:tab w:val="left" w:pos="1278"/>
        </w:tabs>
        <w:spacing w:before="0" w:after="0" w:line="317" w:lineRule="exact"/>
        <w:ind w:firstLine="620"/>
        <w:jc w:val="both"/>
      </w:pPr>
      <w:r>
        <w:t>В случае выявления при проведении проверки нарушений гражданами, юридическим лицом или индивидуальным предпринимателем действующего земельного законодательства и (или) требований, установленных муниципальными правовыми актами в сфере земельных отношений, муниципальные инспекторы, проводившие проверку, обязаны:</w:t>
      </w:r>
    </w:p>
    <w:p w:rsidR="005B68F7" w:rsidRDefault="00ED7289">
      <w:pPr>
        <w:pStyle w:val="20"/>
        <w:shd w:val="clear" w:color="auto" w:fill="auto"/>
        <w:spacing w:before="0" w:after="0" w:line="317" w:lineRule="exact"/>
        <w:ind w:firstLine="620"/>
        <w:jc w:val="both"/>
      </w:pPr>
      <w:r>
        <w:t>1) в трехдневный срок с момента подписания акта проверки вручить предписание об устранении выявленных нарушений с указанием сроков их</w:t>
      </w:r>
    </w:p>
    <w:p w:rsidR="005B68F7" w:rsidRDefault="00ED7289">
      <w:pPr>
        <w:pStyle w:val="40"/>
        <w:shd w:val="clear" w:color="auto" w:fill="auto"/>
        <w:spacing w:line="317" w:lineRule="exact"/>
        <w:ind w:left="9860"/>
        <w:jc w:val="left"/>
      </w:pPr>
      <w:r>
        <w:t>14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устранения согласно приложению </w:t>
      </w:r>
      <w:r>
        <w:rPr>
          <w:lang w:val="en-US" w:eastAsia="en-US" w:bidi="en-US"/>
        </w:rPr>
        <w:t>N</w:t>
      </w:r>
      <w:r w:rsidRPr="00BA2F92">
        <w:rPr>
          <w:lang w:eastAsia="en-US" w:bidi="en-US"/>
        </w:rPr>
        <w:t xml:space="preserve"> </w:t>
      </w:r>
      <w:r>
        <w:t xml:space="preserve">3 к настоящему административному </w:t>
      </w:r>
      <w:r>
        <w:lastRenderedPageBreak/>
        <w:t>регламенту. Предписание об устранении нарушений составляется в двух экземплярах, один из которых вручается руководителю юридического лица или его заместителю, индивидуальному предпринимателю, гражданину или их представителям под расписку либо направляется почтовым отправлением с уведомлением о вручении.</w:t>
      </w:r>
    </w:p>
    <w:p w:rsidR="005B68F7" w:rsidRDefault="00ED7289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>В исключительных случаях сроки устранения нарушений, определенные в выданном предписании, могут быть продлены по ходатайству (заявлению) лиц, в отношении которых проводилась проверка. При этом в ходатайстве (заявлении) указываются причины, не позволяющие устранить нарушения в установленные сроки, и вносят мотивированные предложения о продлении сроков для принятия мер по устранению нарушений, подтвержденные соответствующими документами и материалами;</w:t>
      </w:r>
    </w:p>
    <w:p w:rsidR="005B68F7" w:rsidRDefault="00ED7289">
      <w:pPr>
        <w:pStyle w:val="20"/>
        <w:shd w:val="clear" w:color="auto" w:fill="auto"/>
        <w:spacing w:before="0" w:after="600" w:line="322" w:lineRule="exact"/>
        <w:ind w:firstLine="620"/>
        <w:jc w:val="both"/>
      </w:pPr>
      <w:r>
        <w:t xml:space="preserve">2) принять меры для </w:t>
      </w:r>
      <w:proofErr w:type="gramStart"/>
      <w:r>
        <w:t>контроля за</w:t>
      </w:r>
      <w:proofErr w:type="gramEnd"/>
      <w:r>
        <w:t xml:space="preserve"> устранением выявленных нарушений, их предупреждения и предотвращения.</w:t>
      </w:r>
    </w:p>
    <w:p w:rsidR="005B68F7" w:rsidRDefault="00ED7289">
      <w:pPr>
        <w:pStyle w:val="20"/>
        <w:shd w:val="clear" w:color="auto" w:fill="auto"/>
        <w:spacing w:before="0" w:after="300" w:line="322" w:lineRule="exact"/>
        <w:ind w:left="20" w:firstLine="0"/>
      </w:pPr>
      <w:r>
        <w:t>4. Порядок обжалования действий (бездействия)</w:t>
      </w:r>
      <w:r>
        <w:br/>
        <w:t>должностного лица, а также принимаемого</w:t>
      </w:r>
      <w:r>
        <w:br/>
        <w:t>им решения при исполнении регламента</w:t>
      </w:r>
    </w:p>
    <w:p w:rsidR="005B68F7" w:rsidRDefault="00ED7289">
      <w:pPr>
        <w:pStyle w:val="20"/>
        <w:numPr>
          <w:ilvl w:val="0"/>
          <w:numId w:val="15"/>
        </w:numPr>
        <w:shd w:val="clear" w:color="auto" w:fill="auto"/>
        <w:tabs>
          <w:tab w:val="left" w:pos="1099"/>
        </w:tabs>
        <w:spacing w:before="0" w:after="0" w:line="322" w:lineRule="exact"/>
        <w:ind w:firstLine="620"/>
        <w:jc w:val="both"/>
      </w:pPr>
      <w:r>
        <w:t xml:space="preserve">Лица, в отношении которых проводилась проверка при осуществлении муниципального земельного контроля, имеют право на обжалование действий (бездействия) и решений, принимаемых в ходе проведения проверки, в досудебном порядке путем представления в </w:t>
      </w:r>
      <w:proofErr w:type="spellStart"/>
      <w:r>
        <w:t>Выгоничскую</w:t>
      </w:r>
      <w:proofErr w:type="spellEnd"/>
      <w:r>
        <w:t xml:space="preserve"> поселковую администрацию в письменной форме возражений, а также в суд в порядке, установленном законодательством Российской Федерации.</w:t>
      </w:r>
    </w:p>
    <w:p w:rsidR="005B68F7" w:rsidRDefault="00ED7289">
      <w:pPr>
        <w:pStyle w:val="20"/>
        <w:numPr>
          <w:ilvl w:val="0"/>
          <w:numId w:val="15"/>
        </w:numPr>
        <w:shd w:val="clear" w:color="auto" w:fill="auto"/>
        <w:tabs>
          <w:tab w:val="left" w:pos="1099"/>
        </w:tabs>
        <w:spacing w:before="0" w:after="0" w:line="317" w:lineRule="exact"/>
        <w:ind w:firstLine="620"/>
        <w:jc w:val="both"/>
      </w:pPr>
      <w:r>
        <w:t xml:space="preserve">Лица, в отношении которых проводилась проверка, имеют право обратиться в </w:t>
      </w:r>
      <w:proofErr w:type="spellStart"/>
      <w:r>
        <w:t>Выгоничскую</w:t>
      </w:r>
      <w:proofErr w:type="spellEnd"/>
      <w:r>
        <w:t xml:space="preserve"> поселковую администрацию с жалобой лично или направить письменное обращение (жалобу).</w:t>
      </w:r>
    </w:p>
    <w:p w:rsidR="005B68F7" w:rsidRDefault="00ED7289">
      <w:pPr>
        <w:pStyle w:val="20"/>
        <w:numPr>
          <w:ilvl w:val="0"/>
          <w:numId w:val="15"/>
        </w:numPr>
        <w:shd w:val="clear" w:color="auto" w:fill="auto"/>
        <w:tabs>
          <w:tab w:val="left" w:pos="1310"/>
        </w:tabs>
        <w:spacing w:before="0" w:after="0" w:line="317" w:lineRule="exact"/>
        <w:ind w:firstLine="620"/>
        <w:jc w:val="both"/>
      </w:pPr>
      <w:r>
        <w:t xml:space="preserve">Личный прием проводится главой </w:t>
      </w:r>
      <w:proofErr w:type="spellStart"/>
      <w:r>
        <w:t>Выгоничской</w:t>
      </w:r>
      <w:proofErr w:type="spellEnd"/>
      <w:r>
        <w:t xml:space="preserve"> поселковой администрации в соответствии с графиком приема граждан. Продолжительность личного приема не должна составлять более 30 минут.</w:t>
      </w:r>
    </w:p>
    <w:p w:rsidR="005B68F7" w:rsidRDefault="00ED7289">
      <w:pPr>
        <w:pStyle w:val="20"/>
        <w:numPr>
          <w:ilvl w:val="0"/>
          <w:numId w:val="16"/>
        </w:numPr>
        <w:shd w:val="clear" w:color="auto" w:fill="auto"/>
        <w:tabs>
          <w:tab w:val="left" w:pos="1099"/>
        </w:tabs>
        <w:spacing w:before="0" w:after="0" w:line="317" w:lineRule="exact"/>
        <w:ind w:firstLine="620"/>
        <w:jc w:val="both"/>
      </w:pPr>
      <w:r>
        <w:t>Письменное обращение заявителя рассматривается в течение 30 дней со дня регистрации такого обращения.</w:t>
      </w:r>
    </w:p>
    <w:p w:rsidR="005B68F7" w:rsidRDefault="00ED7289">
      <w:pPr>
        <w:pStyle w:val="20"/>
        <w:numPr>
          <w:ilvl w:val="0"/>
          <w:numId w:val="16"/>
        </w:numPr>
        <w:shd w:val="clear" w:color="auto" w:fill="auto"/>
        <w:tabs>
          <w:tab w:val="left" w:pos="1099"/>
        </w:tabs>
        <w:spacing w:before="0" w:after="0" w:line="317" w:lineRule="exact"/>
        <w:ind w:firstLine="620"/>
        <w:jc w:val="both"/>
      </w:pPr>
      <w:r>
        <w:t xml:space="preserve">Заявители также могут сообщить главе </w:t>
      </w:r>
      <w:proofErr w:type="spellStart"/>
      <w:r>
        <w:t>Выгоничской</w:t>
      </w:r>
      <w:proofErr w:type="spellEnd"/>
      <w:r>
        <w:t xml:space="preserve"> поселковой администрации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5B68F7" w:rsidRDefault="00ED7289">
      <w:pPr>
        <w:pStyle w:val="20"/>
        <w:numPr>
          <w:ilvl w:val="0"/>
          <w:numId w:val="16"/>
        </w:numPr>
        <w:shd w:val="clear" w:color="auto" w:fill="auto"/>
        <w:tabs>
          <w:tab w:val="left" w:pos="1099"/>
        </w:tabs>
        <w:spacing w:before="0" w:after="0" w:line="317" w:lineRule="exact"/>
        <w:ind w:firstLine="620"/>
        <w:jc w:val="both"/>
      </w:pPr>
      <w:r>
        <w:t>Все обращения об обжаловании действий (бездействия), осуществляемых в ходе проведения проверки на основании настоящего административного регламента, фиксируются в книге учета обращений заявителей с указанием:</w:t>
      </w:r>
    </w:p>
    <w:p w:rsidR="005B68F7" w:rsidRDefault="00ED7289">
      <w:pPr>
        <w:pStyle w:val="20"/>
        <w:numPr>
          <w:ilvl w:val="0"/>
          <w:numId w:val="17"/>
        </w:numPr>
        <w:shd w:val="clear" w:color="auto" w:fill="auto"/>
        <w:tabs>
          <w:tab w:val="left" w:pos="947"/>
        </w:tabs>
        <w:spacing w:before="0" w:after="0" w:line="317" w:lineRule="exact"/>
        <w:ind w:firstLine="620"/>
        <w:jc w:val="both"/>
      </w:pPr>
      <w:r>
        <w:t>принятых решений;</w:t>
      </w:r>
    </w:p>
    <w:p w:rsidR="005B68F7" w:rsidRDefault="00ED7289">
      <w:pPr>
        <w:pStyle w:val="20"/>
        <w:numPr>
          <w:ilvl w:val="0"/>
          <w:numId w:val="17"/>
        </w:numPr>
        <w:shd w:val="clear" w:color="auto" w:fill="auto"/>
        <w:tabs>
          <w:tab w:val="left" w:pos="910"/>
        </w:tabs>
        <w:spacing w:before="0" w:after="0" w:line="317" w:lineRule="exact"/>
        <w:ind w:firstLine="620"/>
        <w:jc w:val="both"/>
      </w:pPr>
      <w:r>
        <w:t xml:space="preserve">проведенных действий и принятых мер ответственности в отношении муниципального инспектора, допустившего нарушения, ответственного </w:t>
      </w:r>
      <w:proofErr w:type="gramStart"/>
      <w:r>
        <w:t>за</w:t>
      </w:r>
      <w:proofErr w:type="gramEnd"/>
    </w:p>
    <w:p w:rsidR="005B68F7" w:rsidRDefault="00ED7289">
      <w:pPr>
        <w:pStyle w:val="40"/>
        <w:shd w:val="clear" w:color="auto" w:fill="auto"/>
        <w:spacing w:line="317" w:lineRule="exact"/>
        <w:ind w:left="9860"/>
        <w:jc w:val="left"/>
        <w:sectPr w:rsidR="005B68F7">
          <w:pgSz w:w="11900" w:h="16840"/>
          <w:pgMar w:top="1113" w:right="421" w:bottom="649" w:left="1379" w:header="0" w:footer="3" w:gutter="0"/>
          <w:cols w:space="720"/>
          <w:noEndnote/>
          <w:docGrid w:linePitch="360"/>
        </w:sectPr>
      </w:pPr>
      <w:r>
        <w:t>15</w:t>
      </w:r>
    </w:p>
    <w:p w:rsidR="005B68F7" w:rsidRDefault="00ED7289">
      <w:pPr>
        <w:pStyle w:val="20"/>
        <w:shd w:val="clear" w:color="auto" w:fill="auto"/>
        <w:spacing w:before="0" w:after="0" w:line="336" w:lineRule="exact"/>
        <w:ind w:firstLine="0"/>
        <w:jc w:val="both"/>
      </w:pPr>
      <w:r>
        <w:lastRenderedPageBreak/>
        <w:t>действия (бездействие), осуществленные в ходе проведения проверки, повлекшие за собой обращение заявителя.</w:t>
      </w:r>
    </w:p>
    <w:sectPr w:rsidR="005B68F7" w:rsidSect="005B68F7">
      <w:footerReference w:type="even" r:id="rId19"/>
      <w:footerReference w:type="default" r:id="rId20"/>
      <w:pgSz w:w="11900" w:h="16840"/>
      <w:pgMar w:top="883" w:right="770" w:bottom="883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62" w:rsidRDefault="00331C62" w:rsidP="005B68F7">
      <w:r>
        <w:separator/>
      </w:r>
    </w:p>
  </w:endnote>
  <w:endnote w:type="continuationSeparator" w:id="0">
    <w:p w:rsidR="00331C62" w:rsidRDefault="00331C62" w:rsidP="005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7" w:rsidRDefault="00331C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2.95pt;margin-top:809.85pt;width:2.9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8F7" w:rsidRDefault="00331C6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EE5" w:rsidRPr="005E3EE5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7" w:rsidRDefault="00331C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0.75pt;margin-top:785.55pt;width:9.85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8F7" w:rsidRDefault="00331C6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EE5" w:rsidRPr="005E3EE5">
                  <w:rPr>
                    <w:rStyle w:val="a7"/>
                    <w:noProof/>
                  </w:rPr>
                  <w:t>17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7" w:rsidRDefault="00331C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5.65pt;margin-top:801.85pt;width:4.5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8F7" w:rsidRDefault="00331C6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EE5" w:rsidRPr="005E3EE5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7" w:rsidRDefault="00331C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75.25pt;margin-top:809.85pt;width:4.3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8F7" w:rsidRDefault="00331C6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EE5" w:rsidRPr="005E3EE5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7" w:rsidRDefault="00331C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75.25pt;margin-top:809.85pt;width:4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8F7" w:rsidRDefault="00331C6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EE5" w:rsidRPr="005E3EE5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7" w:rsidRDefault="005B68F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7" w:rsidRDefault="00331C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5.65pt;margin-top:801.85pt;width:4.55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8F7" w:rsidRDefault="00331C6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EE5" w:rsidRPr="005E3EE5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7" w:rsidRDefault="005B68F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7" w:rsidRDefault="005B68F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7" w:rsidRDefault="00331C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0.75pt;margin-top:785.55pt;width:9.85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8F7" w:rsidRDefault="00331C6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EE5" w:rsidRPr="005E3EE5">
                  <w:rPr>
                    <w:rStyle w:val="a7"/>
                    <w:noProof/>
                  </w:rPr>
                  <w:t>16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62" w:rsidRDefault="00331C62"/>
  </w:footnote>
  <w:footnote w:type="continuationSeparator" w:id="0">
    <w:p w:rsidR="00331C62" w:rsidRDefault="00331C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5E"/>
    <w:multiLevelType w:val="multilevel"/>
    <w:tmpl w:val="06A4FCF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A5353"/>
    <w:multiLevelType w:val="multilevel"/>
    <w:tmpl w:val="C8F4E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25FE8"/>
    <w:multiLevelType w:val="multilevel"/>
    <w:tmpl w:val="1614849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8B3"/>
    <w:multiLevelType w:val="multilevel"/>
    <w:tmpl w:val="B664B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B6AD3"/>
    <w:multiLevelType w:val="multilevel"/>
    <w:tmpl w:val="FD82F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F529E"/>
    <w:multiLevelType w:val="multilevel"/>
    <w:tmpl w:val="780CF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2A48B3"/>
    <w:multiLevelType w:val="multilevel"/>
    <w:tmpl w:val="7BA87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0A49E8"/>
    <w:multiLevelType w:val="multilevel"/>
    <w:tmpl w:val="F6689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1443E"/>
    <w:multiLevelType w:val="multilevel"/>
    <w:tmpl w:val="7570E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A6E70"/>
    <w:multiLevelType w:val="multilevel"/>
    <w:tmpl w:val="FC666D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BA67D1"/>
    <w:multiLevelType w:val="multilevel"/>
    <w:tmpl w:val="F7A0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8B2E0C"/>
    <w:multiLevelType w:val="multilevel"/>
    <w:tmpl w:val="797E5FB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792A0B"/>
    <w:multiLevelType w:val="multilevel"/>
    <w:tmpl w:val="27A20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2B3EA7"/>
    <w:multiLevelType w:val="multilevel"/>
    <w:tmpl w:val="A644F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3E19ED"/>
    <w:multiLevelType w:val="multilevel"/>
    <w:tmpl w:val="838AAAF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C26143"/>
    <w:multiLevelType w:val="multilevel"/>
    <w:tmpl w:val="1E40D45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81512"/>
    <w:multiLevelType w:val="multilevel"/>
    <w:tmpl w:val="F426E24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68F7"/>
    <w:rsid w:val="00331C62"/>
    <w:rsid w:val="005B68F7"/>
    <w:rsid w:val="005E3EE5"/>
    <w:rsid w:val="00B5011B"/>
    <w:rsid w:val="00BA2F92"/>
    <w:rsid w:val="00ED7289"/>
    <w:rsid w:val="00F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8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8F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B6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B6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Колонтитул_"/>
    <w:basedOn w:val="a0"/>
    <w:link w:val="a6"/>
    <w:rsid w:val="005B6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5B6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6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-2pt">
    <w:name w:val="Основной текст (2) + 16 pt;Курсив;Интервал -2 pt"/>
    <w:basedOn w:val="2"/>
    <w:rsid w:val="005B6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B6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5B6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-2pt0">
    <w:name w:val="Основной текст (2) + 16 pt;Курсив;Интервал -2 pt"/>
    <w:basedOn w:val="2"/>
    <w:rsid w:val="005B6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B6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5B6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B6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B6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5B6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5B6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B68F7"/>
    <w:pPr>
      <w:shd w:val="clear" w:color="auto" w:fill="FFFFFF"/>
      <w:spacing w:after="1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Колонтитул"/>
    <w:basedOn w:val="a"/>
    <w:link w:val="a5"/>
    <w:rsid w:val="005B6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5B68F7"/>
    <w:pPr>
      <w:shd w:val="clear" w:color="auto" w:fill="FFFFFF"/>
      <w:spacing w:before="120" w:after="6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B68F7"/>
    <w:pPr>
      <w:shd w:val="clear" w:color="auto" w:fill="FFFFFF"/>
      <w:spacing w:after="420" w:line="42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B68F7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B68F7"/>
    <w:pPr>
      <w:shd w:val="clear" w:color="auto" w:fill="FFFFFF"/>
      <w:spacing w:line="322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B68F7"/>
    <w:pPr>
      <w:shd w:val="clear" w:color="auto" w:fill="FFFFFF"/>
      <w:spacing w:line="322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B68F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../../AppData/Local/Temp/FineReader12.00/media/image1.jpeg" TargetMode="Externa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5669</Words>
  <Characters>32316</Characters>
  <Application>Microsoft Office Word</Application>
  <DocSecurity>0</DocSecurity>
  <Lines>269</Lines>
  <Paragraphs>75</Paragraphs>
  <ScaleCrop>false</ScaleCrop>
  <Company/>
  <LinksUpToDate>false</LinksUpToDate>
  <CharactersWithSpaces>37910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4</cp:revision>
  <dcterms:created xsi:type="dcterms:W3CDTF">2017-09-12T09:08:00Z</dcterms:created>
  <dcterms:modified xsi:type="dcterms:W3CDTF">2017-09-12T12:46:00Z</dcterms:modified>
</cp:coreProperties>
</file>