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1" w:rsidRDefault="00157821" w:rsidP="00157821">
      <w:pPr>
        <w:jc w:val="center"/>
        <w:rPr>
          <w:snapToGrid w:val="0"/>
        </w:rPr>
      </w:pPr>
      <w:r w:rsidRPr="004A16F2">
        <w:rPr>
          <w:sz w:val="24"/>
          <w:szCs w:val="24"/>
        </w:rPr>
        <w:t xml:space="preserve">       </w:t>
      </w:r>
      <w:r w:rsidRPr="00651A4F">
        <w:rPr>
          <w:noProof/>
          <w:sz w:val="24"/>
          <w:szCs w:val="24"/>
        </w:rPr>
        <w:drawing>
          <wp:inline distT="0" distB="0" distL="0" distR="0">
            <wp:extent cx="857250" cy="1028700"/>
            <wp:effectExtent l="19050" t="0" r="0" b="0"/>
            <wp:docPr id="6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6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</w:t>
      </w:r>
      <w:r w:rsidRPr="004A16F2">
        <w:rPr>
          <w:sz w:val="24"/>
          <w:szCs w:val="24"/>
        </w:rPr>
        <w:t xml:space="preserve">                                  </w:t>
      </w:r>
    </w:p>
    <w:p w:rsidR="00157821" w:rsidRDefault="00157821" w:rsidP="00157821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157821" w:rsidRDefault="00157821" w:rsidP="00157821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157821" w:rsidRDefault="00157821" w:rsidP="00157821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157821" w:rsidTr="00B454F4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57821" w:rsidRDefault="00157821" w:rsidP="00B454F4">
            <w:pPr>
              <w:rPr>
                <w:b/>
                <w:i/>
              </w:rPr>
            </w:pPr>
          </w:p>
        </w:tc>
      </w:tr>
    </w:tbl>
    <w:p w:rsidR="00157821" w:rsidRPr="00822AB0" w:rsidRDefault="00157821" w:rsidP="00822AB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22AB0">
        <w:rPr>
          <w:rFonts w:ascii="Times New Roman" w:hAnsi="Times New Roman" w:cs="Times New Roman"/>
          <w:iCs/>
          <w:sz w:val="20"/>
          <w:szCs w:val="20"/>
        </w:rPr>
        <w:t>от «30» сентября   2020 г.  №131/1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22AB0">
        <w:rPr>
          <w:rFonts w:ascii="Times New Roman" w:hAnsi="Times New Roman" w:cs="Times New Roman"/>
          <w:sz w:val="20"/>
          <w:szCs w:val="20"/>
        </w:rPr>
        <w:t xml:space="preserve">с. Фершампенуаз               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2AB0">
        <w:rPr>
          <w:rFonts w:ascii="Times New Roman" w:hAnsi="Times New Roman" w:cs="Times New Roman"/>
          <w:sz w:val="20"/>
          <w:szCs w:val="20"/>
        </w:rPr>
        <w:t>Об утверждении муниципальной программы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822AB0">
        <w:rPr>
          <w:rFonts w:ascii="Times New Roman" w:hAnsi="Times New Roman" w:cs="Times New Roman"/>
          <w:sz w:val="20"/>
          <w:szCs w:val="20"/>
        </w:rPr>
        <w:t xml:space="preserve"> </w:t>
      </w:r>
      <w:r w:rsidRPr="00822AB0">
        <w:rPr>
          <w:rFonts w:ascii="Times New Roman" w:hAnsi="Times New Roman" w:cs="Times New Roman"/>
          <w:sz w:val="20"/>
          <w:szCs w:val="20"/>
          <w:lang w:eastAsia="en-US"/>
        </w:rPr>
        <w:t>«Внесение в государственный кадастр недвижимости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822AB0">
        <w:rPr>
          <w:rFonts w:ascii="Times New Roman" w:hAnsi="Times New Roman" w:cs="Times New Roman"/>
          <w:sz w:val="20"/>
          <w:szCs w:val="20"/>
          <w:lang w:eastAsia="en-US"/>
        </w:rPr>
        <w:t xml:space="preserve">сведений о границах населенных пунктов 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822AB0">
        <w:rPr>
          <w:rFonts w:ascii="Times New Roman" w:hAnsi="Times New Roman" w:cs="Times New Roman"/>
          <w:sz w:val="20"/>
          <w:szCs w:val="20"/>
          <w:lang w:eastAsia="en-US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822AB0">
        <w:rPr>
          <w:rFonts w:ascii="Times New Roman" w:hAnsi="Times New Roman" w:cs="Times New Roman"/>
          <w:sz w:val="20"/>
          <w:szCs w:val="20"/>
          <w:lang w:eastAsia="en-US"/>
        </w:rPr>
        <w:t>Нагайбакского муниципального района</w:t>
      </w:r>
    </w:p>
    <w:p w:rsidR="00157821" w:rsidRPr="00822AB0" w:rsidRDefault="00157821" w:rsidP="00822AB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822AB0">
        <w:rPr>
          <w:rFonts w:ascii="Times New Roman" w:hAnsi="Times New Roman" w:cs="Times New Roman"/>
          <w:sz w:val="20"/>
          <w:szCs w:val="20"/>
          <w:lang w:eastAsia="en-US"/>
        </w:rPr>
        <w:t xml:space="preserve">Челябинской области на 2020год» </w:t>
      </w:r>
    </w:p>
    <w:p w:rsidR="00157821" w:rsidRPr="00F21316" w:rsidRDefault="00157821" w:rsidP="00822AB0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157821" w:rsidRPr="00822AB0" w:rsidRDefault="00157821" w:rsidP="00157821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22AB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    общих принципах организации местного самоуправления в Россий</w:t>
      </w:r>
      <w:r w:rsidRPr="00822A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</w:t>
      </w:r>
      <w:proofErr w:type="spellStart"/>
      <w:r w:rsidRPr="00822AB0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администрация </w:t>
      </w:r>
      <w:r w:rsidR="005C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C2C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="005C6C2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157821" w:rsidRPr="00822AB0" w:rsidRDefault="00157821" w:rsidP="00157821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57821" w:rsidRPr="00822AB0" w:rsidRDefault="00157821" w:rsidP="001578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2AB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57821" w:rsidRPr="00822AB0" w:rsidRDefault="00157821" w:rsidP="00157821">
      <w:pPr>
        <w:spacing w:after="120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822AB0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Pr="00822AB0">
        <w:rPr>
          <w:rFonts w:ascii="Times New Roman" w:hAnsi="Times New Roman" w:cs="Times New Roman"/>
          <w:sz w:val="28"/>
          <w:szCs w:val="28"/>
        </w:rPr>
        <w:t xml:space="preserve"> </w:t>
      </w:r>
      <w:r w:rsidRPr="00822AB0">
        <w:rPr>
          <w:rFonts w:ascii="Times New Roman" w:hAnsi="Times New Roman" w:cs="Times New Roman"/>
          <w:sz w:val="28"/>
          <w:szCs w:val="28"/>
          <w:lang w:eastAsia="en-US"/>
        </w:rPr>
        <w:t xml:space="preserve">«Внесение  в  государственный кадастр недвижимости сведений о границах населенных пунктов </w:t>
      </w:r>
      <w:proofErr w:type="spellStart"/>
      <w:r w:rsidRPr="00822AB0">
        <w:rPr>
          <w:rFonts w:ascii="Times New Roman" w:hAnsi="Times New Roman" w:cs="Times New Roman"/>
          <w:sz w:val="28"/>
          <w:szCs w:val="28"/>
          <w:lang w:eastAsia="en-US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Нагайбакского муниципального района Челябинской области на 2020год».</w:t>
      </w:r>
    </w:p>
    <w:p w:rsidR="00157821" w:rsidRPr="00822AB0" w:rsidRDefault="00157821" w:rsidP="00157821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822AB0">
        <w:rPr>
          <w:rStyle w:val="t1"/>
          <w:rFonts w:ascii="Times New Roman" w:hAnsi="Times New Roman" w:cs="Times New Roman"/>
          <w:sz w:val="28"/>
          <w:szCs w:val="28"/>
        </w:rPr>
        <w:t>2.</w:t>
      </w:r>
      <w:r w:rsidR="00822AB0">
        <w:rPr>
          <w:rStyle w:val="t1"/>
          <w:rFonts w:ascii="Times New Roman" w:hAnsi="Times New Roman" w:cs="Times New Roman"/>
          <w:sz w:val="28"/>
          <w:szCs w:val="28"/>
        </w:rPr>
        <w:t>О</w:t>
      </w:r>
      <w:r w:rsidRPr="00822AB0">
        <w:rPr>
          <w:rStyle w:val="t1"/>
          <w:rFonts w:ascii="Times New Roman" w:hAnsi="Times New Roman" w:cs="Times New Roman"/>
          <w:sz w:val="28"/>
          <w:szCs w:val="28"/>
        </w:rPr>
        <w:t>бнародовать</w:t>
      </w:r>
      <w:r w:rsidR="00822AB0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Pr="00822AB0">
        <w:rPr>
          <w:rStyle w:val="t1"/>
          <w:rFonts w:ascii="Times New Roman" w:hAnsi="Times New Roman" w:cs="Times New Roman"/>
          <w:sz w:val="28"/>
          <w:szCs w:val="28"/>
        </w:rPr>
        <w:t xml:space="preserve"> настоящее </w:t>
      </w:r>
      <w:r w:rsidRPr="00822AB0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админи</w:t>
      </w:r>
      <w:r w:rsidRPr="00822AB0">
        <w:rPr>
          <w:rStyle w:val="t2"/>
          <w:rFonts w:ascii="Times New Roman" w:hAnsi="Times New Roman" w:cs="Times New Roman"/>
          <w:sz w:val="28"/>
          <w:szCs w:val="28"/>
        </w:rPr>
        <w:softHyphen/>
        <w:t xml:space="preserve">страции </w:t>
      </w:r>
      <w:proofErr w:type="spellStart"/>
      <w:r w:rsidRPr="00822AB0">
        <w:rPr>
          <w:rStyle w:val="t2"/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Pr="00822AB0">
        <w:rPr>
          <w:rStyle w:val="t2"/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157821" w:rsidRPr="00822AB0" w:rsidRDefault="00157821" w:rsidP="00157821">
      <w:pPr>
        <w:pStyle w:val="a4"/>
        <w:ind w:left="360"/>
        <w:rPr>
          <w:sz w:val="28"/>
          <w:szCs w:val="28"/>
        </w:rPr>
      </w:pPr>
      <w:r w:rsidRPr="00822AB0">
        <w:rPr>
          <w:sz w:val="28"/>
          <w:szCs w:val="28"/>
        </w:rPr>
        <w:t>3.</w:t>
      </w:r>
      <w:proofErr w:type="gramStart"/>
      <w:r w:rsidRPr="00822AB0">
        <w:rPr>
          <w:sz w:val="28"/>
          <w:szCs w:val="28"/>
        </w:rPr>
        <w:t>Контроль за</w:t>
      </w:r>
      <w:proofErr w:type="gramEnd"/>
      <w:r w:rsidRPr="00822AB0">
        <w:rPr>
          <w:sz w:val="28"/>
          <w:szCs w:val="28"/>
        </w:rPr>
        <w:t xml:space="preserve"> исполнением настоящего постановления оставляю за со</w:t>
      </w:r>
      <w:r w:rsidRPr="00822AB0">
        <w:rPr>
          <w:sz w:val="28"/>
          <w:szCs w:val="28"/>
        </w:rPr>
        <w:softHyphen/>
        <w:t>бой.</w:t>
      </w:r>
    </w:p>
    <w:p w:rsidR="00157821" w:rsidRPr="00822AB0" w:rsidRDefault="00157821" w:rsidP="00157821">
      <w:pPr>
        <w:pStyle w:val="a4"/>
        <w:ind w:left="360"/>
        <w:rPr>
          <w:sz w:val="28"/>
          <w:szCs w:val="28"/>
        </w:rPr>
      </w:pPr>
      <w:r w:rsidRPr="00822AB0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157821" w:rsidRPr="00822AB0" w:rsidRDefault="00157821" w:rsidP="00157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821" w:rsidRPr="00822AB0" w:rsidRDefault="00157821" w:rsidP="00157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821" w:rsidRPr="00822AB0" w:rsidRDefault="00157821" w:rsidP="00157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821" w:rsidRPr="00822AB0" w:rsidRDefault="00157821" w:rsidP="00157821">
      <w:pPr>
        <w:rPr>
          <w:rFonts w:ascii="Times New Roman" w:hAnsi="Times New Roman" w:cs="Times New Roman"/>
          <w:sz w:val="28"/>
          <w:szCs w:val="28"/>
        </w:rPr>
      </w:pPr>
      <w:r w:rsidRPr="00822AB0">
        <w:rPr>
          <w:rFonts w:ascii="Times New Roman" w:hAnsi="Times New Roman" w:cs="Times New Roman"/>
          <w:sz w:val="28"/>
          <w:szCs w:val="28"/>
        </w:rPr>
        <w:t xml:space="preserve">        Глава поселения </w:t>
      </w:r>
      <w:r w:rsidRPr="00822AB0">
        <w:rPr>
          <w:rFonts w:ascii="Times New Roman" w:hAnsi="Times New Roman" w:cs="Times New Roman"/>
          <w:sz w:val="28"/>
          <w:szCs w:val="28"/>
        </w:rPr>
        <w:tab/>
      </w:r>
      <w:r w:rsidRPr="00822AB0">
        <w:rPr>
          <w:rFonts w:ascii="Times New Roman" w:hAnsi="Times New Roman" w:cs="Times New Roman"/>
          <w:sz w:val="28"/>
          <w:szCs w:val="28"/>
        </w:rPr>
        <w:tab/>
      </w:r>
      <w:r w:rsidRPr="00822AB0">
        <w:rPr>
          <w:rFonts w:ascii="Times New Roman" w:hAnsi="Times New Roman" w:cs="Times New Roman"/>
          <w:sz w:val="28"/>
          <w:szCs w:val="28"/>
        </w:rPr>
        <w:tab/>
      </w:r>
      <w:r w:rsidRPr="00822AB0">
        <w:rPr>
          <w:rFonts w:ascii="Times New Roman" w:hAnsi="Times New Roman" w:cs="Times New Roman"/>
          <w:sz w:val="28"/>
          <w:szCs w:val="28"/>
        </w:rPr>
        <w:tab/>
      </w:r>
      <w:r w:rsidRPr="00822AB0">
        <w:rPr>
          <w:rFonts w:ascii="Times New Roman" w:hAnsi="Times New Roman" w:cs="Times New Roman"/>
          <w:sz w:val="28"/>
          <w:szCs w:val="28"/>
        </w:rPr>
        <w:tab/>
      </w:r>
      <w:r w:rsidRPr="00822A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2AB0"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822AB0" w:rsidRPr="00822AB0" w:rsidRDefault="00822AB0" w:rsidP="00822AB0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822AB0">
        <w:rPr>
          <w:rFonts w:ascii="Times New Roman" w:eastAsia="Calibri" w:hAnsi="Times New Roman" w:cs="Times New Roman"/>
          <w:sz w:val="20"/>
          <w:lang w:eastAsia="en-US"/>
        </w:rPr>
        <w:lastRenderedPageBreak/>
        <w:t>УТВЕРЖДЕНА:</w:t>
      </w:r>
    </w:p>
    <w:p w:rsidR="00822AB0" w:rsidRPr="00822AB0" w:rsidRDefault="00822AB0" w:rsidP="00822AB0">
      <w:pPr>
        <w:spacing w:after="0"/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822AB0">
        <w:rPr>
          <w:rFonts w:ascii="Times New Roman" w:eastAsia="Calibri" w:hAnsi="Times New Roman" w:cs="Times New Roman"/>
          <w:sz w:val="20"/>
          <w:lang w:eastAsia="en-US"/>
        </w:rPr>
        <w:t xml:space="preserve">постановлением администрации </w:t>
      </w:r>
    </w:p>
    <w:p w:rsidR="00822AB0" w:rsidRPr="00822AB0" w:rsidRDefault="00822AB0" w:rsidP="00822AB0">
      <w:pPr>
        <w:spacing w:after="0"/>
        <w:jc w:val="right"/>
        <w:rPr>
          <w:rFonts w:ascii="Times New Roman" w:eastAsia="Calibri" w:hAnsi="Times New Roman" w:cs="Times New Roman"/>
          <w:sz w:val="20"/>
          <w:lang w:eastAsia="en-US"/>
        </w:rPr>
      </w:pPr>
      <w:proofErr w:type="spellStart"/>
      <w:r w:rsidRPr="00822AB0">
        <w:rPr>
          <w:rFonts w:ascii="Times New Roman" w:eastAsia="Calibri" w:hAnsi="Times New Roman" w:cs="Times New Roman"/>
          <w:sz w:val="20"/>
          <w:lang w:eastAsia="en-US"/>
        </w:rPr>
        <w:t>Фершампенуазского</w:t>
      </w:r>
      <w:proofErr w:type="spellEnd"/>
      <w:r w:rsidRPr="00822AB0">
        <w:rPr>
          <w:rFonts w:ascii="Times New Roman" w:eastAsia="Calibri" w:hAnsi="Times New Roman" w:cs="Times New Roman"/>
          <w:sz w:val="20"/>
          <w:lang w:eastAsia="en-US"/>
        </w:rPr>
        <w:t xml:space="preserve"> сельского поселения</w:t>
      </w:r>
    </w:p>
    <w:p w:rsidR="00822AB0" w:rsidRDefault="00822AB0" w:rsidP="00822AB0">
      <w:pPr>
        <w:tabs>
          <w:tab w:val="left" w:pos="426"/>
        </w:tabs>
        <w:spacing w:after="0"/>
        <w:jc w:val="right"/>
        <w:rPr>
          <w:rFonts w:eastAsia="Calibri"/>
          <w:sz w:val="20"/>
          <w:lang w:eastAsia="en-US"/>
        </w:rPr>
      </w:pPr>
      <w:r w:rsidRPr="00822AB0">
        <w:rPr>
          <w:rFonts w:ascii="Times New Roman" w:eastAsia="Calibri" w:hAnsi="Times New Roman" w:cs="Times New Roman"/>
          <w:sz w:val="20"/>
          <w:lang w:eastAsia="en-US"/>
        </w:rPr>
        <w:t>от 30.09.2020 г. № 131/1</w:t>
      </w: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Pr="00822AB0" w:rsidRDefault="00822AB0" w:rsidP="00822AB0">
      <w:pPr>
        <w:adjustRightInd w:val="0"/>
        <w:ind w:left="284" w:firstLine="540"/>
        <w:rPr>
          <w:rFonts w:ascii="Times New Roman" w:hAnsi="Times New Roman" w:cs="Times New Roman"/>
          <w:b/>
          <w:sz w:val="32"/>
          <w:szCs w:val="32"/>
        </w:rPr>
      </w:pPr>
      <w:r w:rsidRPr="00822AB0">
        <w:rPr>
          <w:rFonts w:ascii="Times New Roman" w:hAnsi="Times New Roman" w:cs="Times New Roman"/>
          <w:b/>
          <w:sz w:val="32"/>
          <w:szCs w:val="32"/>
        </w:rPr>
        <w:t xml:space="preserve">                   Муниципальная Программа </w:t>
      </w:r>
    </w:p>
    <w:p w:rsidR="00822AB0" w:rsidRPr="00822AB0" w:rsidRDefault="00822AB0" w:rsidP="00822AB0">
      <w:pPr>
        <w:adjustRightInd w:val="0"/>
        <w:ind w:left="284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AB0" w:rsidRPr="00822AB0" w:rsidRDefault="00822AB0" w:rsidP="00822AB0">
      <w:pPr>
        <w:adjustRightInd w:val="0"/>
        <w:ind w:left="284" w:hanging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B0">
        <w:rPr>
          <w:rFonts w:ascii="Times New Roman" w:hAnsi="Times New Roman" w:cs="Times New Roman"/>
          <w:b/>
          <w:sz w:val="32"/>
          <w:szCs w:val="32"/>
        </w:rPr>
        <w:t xml:space="preserve">«Внесение в государственный кадастр недвижимости сведений о границах населенных пунктов </w:t>
      </w:r>
      <w:proofErr w:type="spellStart"/>
      <w:r w:rsidRPr="00822AB0">
        <w:rPr>
          <w:rFonts w:ascii="Times New Roman" w:hAnsi="Times New Roman" w:cs="Times New Roman"/>
          <w:b/>
          <w:sz w:val="32"/>
          <w:szCs w:val="32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Нагайбакского муниципального района Челябинской области на 2020 годы»</w:t>
      </w: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jc w:val="right"/>
        <w:rPr>
          <w:rFonts w:eastAsia="Calibri"/>
          <w:sz w:val="20"/>
          <w:lang w:eastAsia="en-US"/>
        </w:rPr>
      </w:pPr>
    </w:p>
    <w:p w:rsidR="00822AB0" w:rsidRDefault="00822AB0" w:rsidP="00822AB0">
      <w:pPr>
        <w:adjustRightInd w:val="0"/>
        <w:ind w:left="284" w:firstLine="540"/>
        <w:jc w:val="center"/>
        <w:rPr>
          <w:b/>
          <w:sz w:val="24"/>
          <w:szCs w:val="24"/>
        </w:rPr>
      </w:pPr>
    </w:p>
    <w:p w:rsidR="00822AB0" w:rsidRPr="00822AB0" w:rsidRDefault="00822AB0" w:rsidP="00822AB0">
      <w:pPr>
        <w:adjustRightInd w:val="0"/>
        <w:spacing w:after="0"/>
        <w:ind w:left="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</w:p>
    <w:p w:rsidR="00822AB0" w:rsidRDefault="00822AB0" w:rsidP="00822AB0">
      <w:pPr>
        <w:adjustRightInd w:val="0"/>
        <w:spacing w:after="0"/>
        <w:ind w:left="284" w:firstLine="540"/>
        <w:jc w:val="center"/>
        <w:rPr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 xml:space="preserve">«Внесение в государственный кадастр недвижимости сведений о границах населенных пунктов  </w:t>
      </w:r>
      <w:proofErr w:type="spellStart"/>
      <w:r w:rsidRPr="00822AB0">
        <w:rPr>
          <w:rFonts w:ascii="Times New Roman" w:hAnsi="Times New Roman" w:cs="Times New Roman"/>
          <w:b/>
          <w:sz w:val="24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Нагайбакского муниципального района Челябинской области на 2020 годы»</w:t>
      </w:r>
    </w:p>
    <w:p w:rsidR="00822AB0" w:rsidRDefault="00822AB0" w:rsidP="00822AB0">
      <w:pPr>
        <w:adjustRightInd w:val="0"/>
        <w:spacing w:after="0"/>
        <w:ind w:left="284" w:firstLine="540"/>
        <w:jc w:val="center"/>
        <w:rPr>
          <w:sz w:val="24"/>
          <w:szCs w:val="24"/>
        </w:rPr>
      </w:pPr>
    </w:p>
    <w:p w:rsidR="00822AB0" w:rsidRDefault="00822AB0" w:rsidP="00822AB0">
      <w:pPr>
        <w:adjustRightInd w:val="0"/>
        <w:ind w:left="284" w:firstLine="540"/>
        <w:jc w:val="center"/>
        <w:rPr>
          <w:sz w:val="24"/>
          <w:szCs w:val="24"/>
        </w:rPr>
      </w:pPr>
    </w:p>
    <w:p w:rsidR="00822AB0" w:rsidRDefault="00822AB0" w:rsidP="00822AB0">
      <w:pPr>
        <w:adjustRightInd w:val="0"/>
        <w:ind w:left="284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822AB0" w:rsidRDefault="00822AB0" w:rsidP="00822AB0">
      <w:pPr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«Внесение в государственный кадастр недвижимости сведений о границах населенных пунктов  </w:t>
      </w:r>
      <w:proofErr w:type="spellStart"/>
      <w:r>
        <w:rPr>
          <w:sz w:val="24"/>
          <w:szCs w:val="24"/>
        </w:rPr>
        <w:t>Фершампенуазского</w:t>
      </w:r>
      <w:proofErr w:type="spellEnd"/>
      <w:r>
        <w:rPr>
          <w:sz w:val="24"/>
          <w:szCs w:val="24"/>
        </w:rPr>
        <w:t xml:space="preserve"> сельского поселения Нагайбакского муниципального района Челябинской области на 2020 годы»</w:t>
      </w:r>
    </w:p>
    <w:p w:rsidR="00822AB0" w:rsidRDefault="00822AB0" w:rsidP="00822AB0">
      <w:pPr>
        <w:adjustRightInd w:val="0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Фершампенуазского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pStyle w:val="ConsPlusNormal0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Отдел архитектуры и градостроительства  администрации Нагайбакского муниципального района</w:t>
            </w: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pStyle w:val="ConsPlusNormal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- внесение сведений границ  населенных пунктов входящих в состав Нагайбакского муниципального района в государственный кадастр недвижимости в виде координатного описания,</w:t>
            </w:r>
          </w:p>
          <w:p w:rsidR="00822AB0" w:rsidRDefault="00822AB0" w:rsidP="00B454F4">
            <w:pPr>
              <w:pStyle w:val="ConsPlusNormal0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- пополнение федерального фонда пространственных данных,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обеспечивающего индивидуализацию и идентификацию объектов недвижимости на территории </w:t>
            </w:r>
            <w:proofErr w:type="spellStart"/>
            <w:r>
              <w:rPr>
                <w:szCs w:val="24"/>
              </w:rPr>
              <w:t>Фершампенуазского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r>
              <w:rPr>
                <w:rFonts w:eastAsia="Calibri"/>
                <w:szCs w:val="24"/>
                <w:lang w:eastAsia="en-US"/>
              </w:rPr>
              <w:t>Нагайбакского муниципального района</w:t>
            </w:r>
            <w:r>
              <w:rPr>
                <w:szCs w:val="24"/>
              </w:rPr>
              <w:t xml:space="preserve"> Челябинской области</w:t>
            </w: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землеустроительной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proofErr w:type="spellStart"/>
            <w:r>
              <w:rPr>
                <w:sz w:val="24"/>
                <w:szCs w:val="24"/>
              </w:rPr>
              <w:t>Фершампенуазского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  <w:r>
              <w:rPr>
                <w:rFonts w:eastAsia="Calibri"/>
                <w:sz w:val="24"/>
                <w:szCs w:val="24"/>
                <w:lang w:eastAsia="en-US"/>
              </w:rPr>
              <w:t>Нагайбакского муниципального района</w:t>
            </w:r>
            <w:r>
              <w:rPr>
                <w:sz w:val="24"/>
                <w:szCs w:val="24"/>
              </w:rPr>
              <w:t xml:space="preserve"> Челябинской области</w:t>
            </w: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pStyle w:val="ConsPlusNormal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программы</w:t>
            </w:r>
          </w:p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2020 год</w:t>
            </w:r>
          </w:p>
          <w:p w:rsidR="00822AB0" w:rsidRDefault="00822AB0" w:rsidP="00B45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822AB0" w:rsidRDefault="00822AB0" w:rsidP="00B45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на 2020 годы </w:t>
            </w:r>
          </w:p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185000 рублей,  в том числе за счет средств:                                               </w:t>
            </w:r>
          </w:p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180 000 рублей</w:t>
            </w:r>
          </w:p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бюджета муниципального района – 5000  рублей;</w:t>
            </w:r>
          </w:p>
          <w:p w:rsidR="00822AB0" w:rsidRPr="008860DC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AB0" w:rsidTr="00B45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0" w:rsidRDefault="00822AB0" w:rsidP="00B45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2020 году количества населенных пунктов, сведения о которых содержатся в государственном кадастре недвижимости – на 3 населенных пунктов</w:t>
            </w:r>
          </w:p>
        </w:tc>
      </w:tr>
    </w:tbl>
    <w:p w:rsidR="00822AB0" w:rsidRDefault="00822AB0" w:rsidP="00822AB0">
      <w:pPr>
        <w:jc w:val="both"/>
        <w:rPr>
          <w:szCs w:val="28"/>
        </w:rPr>
      </w:pPr>
    </w:p>
    <w:p w:rsidR="00822AB0" w:rsidRPr="00822AB0" w:rsidRDefault="00822AB0" w:rsidP="00822AB0">
      <w:pPr>
        <w:pStyle w:val="a4"/>
        <w:numPr>
          <w:ilvl w:val="0"/>
          <w:numId w:val="1"/>
        </w:numPr>
        <w:ind w:left="0" w:hanging="11"/>
        <w:jc w:val="center"/>
        <w:rPr>
          <w:sz w:val="24"/>
          <w:szCs w:val="24"/>
        </w:rPr>
      </w:pPr>
      <w:r w:rsidRPr="00822AB0">
        <w:rPr>
          <w:sz w:val="24"/>
          <w:szCs w:val="24"/>
        </w:rPr>
        <w:t>Содержание проблемы и обоснование необходимости ее</w:t>
      </w:r>
    </w:p>
    <w:p w:rsidR="00822AB0" w:rsidRPr="00822AB0" w:rsidRDefault="00822AB0" w:rsidP="00822AB0">
      <w:pPr>
        <w:pStyle w:val="a4"/>
        <w:ind w:left="0"/>
        <w:jc w:val="center"/>
        <w:rPr>
          <w:sz w:val="24"/>
          <w:szCs w:val="24"/>
        </w:rPr>
      </w:pPr>
      <w:r w:rsidRPr="00822AB0">
        <w:rPr>
          <w:sz w:val="24"/>
          <w:szCs w:val="24"/>
        </w:rPr>
        <w:t>решения программными методами</w:t>
      </w:r>
    </w:p>
    <w:p w:rsidR="00822AB0" w:rsidRPr="00822AB0" w:rsidRDefault="00822AB0" w:rsidP="00822AB0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</w:p>
    <w:p w:rsidR="00822AB0" w:rsidRPr="00822AB0" w:rsidRDefault="00822AB0" w:rsidP="00822AB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822AB0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822AB0">
        <w:rPr>
          <w:rFonts w:ascii="Times New Roman" w:hAnsi="Times New Roman" w:cs="Times New Roman"/>
          <w:szCs w:val="24"/>
        </w:rPr>
        <w:t>Согласно статье 10 Федерального закона от 13.07.2015 N 218-ФЗ "О государственной регистрации недвижимости" (далее – Закон) в реестр границ вносятся описание местоположения границ населенных пунктов, а также реквизиты правовых актов об установлении или изменении границ населенных пунктов, а также индивидуальное обозначение территориальных зон, описание местоположения границ территориальных зон, наименование органов местного самоуправления, принявших решения об установлении территориальных зон, реквизиты решений органов</w:t>
      </w:r>
      <w:proofErr w:type="gramEnd"/>
      <w:r w:rsidRPr="00822AB0">
        <w:rPr>
          <w:rFonts w:ascii="Times New Roman" w:hAnsi="Times New Roman" w:cs="Times New Roman"/>
          <w:szCs w:val="24"/>
        </w:rPr>
        <w:t xml:space="preserve"> местного самоуправления об утверждении правил землепользования и застройки, перечень всех видов разрешенного использования земельных участков, установленных градостроительным регламентом.</w:t>
      </w:r>
    </w:p>
    <w:p w:rsidR="00822AB0" w:rsidRPr="00822AB0" w:rsidRDefault="00822AB0" w:rsidP="00822AB0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r w:rsidRPr="00822AB0">
        <w:rPr>
          <w:rFonts w:ascii="Times New Roman" w:hAnsi="Times New Roman" w:cs="Times New Roman"/>
          <w:szCs w:val="24"/>
        </w:rPr>
        <w:t>В соответствии со статьей 84 Земельного кодекса Российской Федерации и статьей 24 и статьей 33  Градостроительного кодекса Российской Федерации границы населенных пунктов и территориальные зоны утверждаются представительным органом местного самоуправления.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AB0">
        <w:rPr>
          <w:rFonts w:ascii="Times New Roman" w:hAnsi="Times New Roman" w:cs="Times New Roman"/>
          <w:sz w:val="24"/>
          <w:szCs w:val="24"/>
        </w:rPr>
        <w:t>Согласно п.3 и п.8 части 1 ст.32 Федерального закона от 13.07.2015г №218-ФЗ «О государственной регистрации недвижимости» о</w:t>
      </w:r>
      <w:r w:rsidRPr="00822AB0">
        <w:rPr>
          <w:rFonts w:ascii="Times New Roman" w:eastAsia="Calibri" w:hAnsi="Times New Roman" w:cs="Times New Roman"/>
          <w:sz w:val="24"/>
          <w:szCs w:val="24"/>
        </w:rPr>
        <w:t>рганы местного самоуправления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 при утверждении правил землепользования и застройки либо о внесении изменений в правил землепользования и застройки и в случае</w:t>
      </w:r>
      <w:proofErr w:type="gramEnd"/>
      <w:r w:rsidRPr="00822AB0">
        <w:rPr>
          <w:rFonts w:ascii="Times New Roman" w:eastAsia="Calibri" w:hAnsi="Times New Roman" w:cs="Times New Roman"/>
          <w:sz w:val="24"/>
          <w:szCs w:val="24"/>
        </w:rPr>
        <w:t xml:space="preserve"> установления или изменения границ населенного пункта. </w:t>
      </w:r>
      <w:proofErr w:type="gramStart"/>
      <w:r w:rsidRPr="00822AB0">
        <w:rPr>
          <w:rFonts w:ascii="Times New Roman" w:eastAsia="Calibri" w:hAnsi="Times New Roman" w:cs="Times New Roman"/>
          <w:sz w:val="24"/>
          <w:szCs w:val="24"/>
        </w:rPr>
        <w:t xml:space="preserve">Согласно  п.18.1 и п.19 ст.32 этого Закона </w:t>
      </w:r>
      <w:r w:rsidRPr="00822AB0">
        <w:rPr>
          <w:rFonts w:ascii="Times New Roman" w:hAnsi="Times New Roman" w:cs="Times New Roman"/>
          <w:sz w:val="24"/>
          <w:szCs w:val="24"/>
        </w:rPr>
        <w:t xml:space="preserve"> о</w:t>
      </w:r>
      <w:r w:rsidRPr="00822AB0">
        <w:rPr>
          <w:rFonts w:ascii="Times New Roman" w:eastAsia="Calibri" w:hAnsi="Times New Roman" w:cs="Times New Roman"/>
          <w:sz w:val="24"/>
          <w:szCs w:val="24"/>
        </w:rPr>
        <w:t>бязательным приложением к документам (содержащимся в них сведениям), направляемым в орган регистрации прав в соответствии с п.3 и п.</w:t>
      </w:r>
      <w:hyperlink r:id="rId7" w:history="1">
        <w:r w:rsidRPr="00822AB0">
          <w:rPr>
            <w:rStyle w:val="a8"/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822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822AB0">
          <w:rPr>
            <w:rStyle w:val="a8"/>
            <w:rFonts w:ascii="Times New Roman" w:eastAsia="Calibri" w:hAnsi="Times New Roman" w:cs="Times New Roman"/>
            <w:sz w:val="24"/>
            <w:szCs w:val="24"/>
          </w:rPr>
          <w:t xml:space="preserve"> части 1</w:t>
        </w:r>
      </w:hyperlink>
      <w:r w:rsidRPr="00822AB0">
        <w:rPr>
          <w:rFonts w:ascii="Times New Roman" w:eastAsia="Calibri" w:hAnsi="Times New Roman" w:cs="Times New Roman"/>
          <w:sz w:val="24"/>
          <w:szCs w:val="24"/>
        </w:rPr>
        <w:t xml:space="preserve"> статьи 32, являются подготовленные в электронной форме текстовое и графическое описание местоположения границ населенных пунктов, территориальных зон и перечень координат характерных точек таких границ.</w:t>
      </w:r>
      <w:proofErr w:type="gramEnd"/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Однако, на практике, из-за дефицита бюджета муниципальных образований, документы о границах населенных пунктов и территориальных зонах для внесения сведений в государственный кадастр недвижимости органами местного самоуправления не готовятся и не направляются.</w:t>
      </w:r>
    </w:p>
    <w:p w:rsidR="00822AB0" w:rsidRPr="00822AB0" w:rsidRDefault="00822AB0" w:rsidP="00822AB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По информации ФГБУ «ФКП </w:t>
      </w:r>
      <w:proofErr w:type="spellStart"/>
      <w:r w:rsidRPr="00822AB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22AB0">
        <w:rPr>
          <w:rFonts w:ascii="Times New Roman" w:hAnsi="Times New Roman" w:cs="Times New Roman"/>
          <w:sz w:val="24"/>
          <w:szCs w:val="24"/>
        </w:rPr>
        <w:t>» по Челябинской области на 01.10.2020</w:t>
      </w:r>
      <w:r w:rsidRPr="0082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B0">
        <w:rPr>
          <w:rFonts w:ascii="Times New Roman" w:hAnsi="Times New Roman" w:cs="Times New Roman"/>
          <w:sz w:val="24"/>
          <w:szCs w:val="24"/>
        </w:rPr>
        <w:t xml:space="preserve">в государственном кадастре недвижимости содержатся сведения о 2 границах </w:t>
      </w:r>
      <w:r w:rsidRPr="0082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B0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Pr="00822AB0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4"/>
          <w:szCs w:val="24"/>
        </w:rPr>
        <w:t xml:space="preserve"> сельского поселения Нагайбакского муниципального района</w:t>
      </w:r>
      <w:r w:rsidRPr="00822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2AB0">
        <w:rPr>
          <w:rFonts w:ascii="Times New Roman" w:hAnsi="Times New Roman" w:cs="Times New Roman"/>
          <w:sz w:val="24"/>
          <w:szCs w:val="24"/>
        </w:rPr>
        <w:t xml:space="preserve">что составляет  66,7% от общего количества населенных пунктов </w:t>
      </w:r>
      <w:proofErr w:type="spellStart"/>
      <w:r w:rsidRPr="00822AB0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(3). </w:t>
      </w:r>
    </w:p>
    <w:p w:rsidR="00822AB0" w:rsidRPr="00822AB0" w:rsidRDefault="00822AB0" w:rsidP="00822AB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Наличие в государственном кадастре недвижимости сведений о границах населенных пунктов позволит: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доступность и прозрачность государственного учета объектов недвижимости на территории </w:t>
      </w:r>
      <w:proofErr w:type="spellStart"/>
      <w:r w:rsidRPr="00822AB0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Нагайбакского  муниципального района</w:t>
      </w:r>
      <w:r w:rsidRPr="00822AB0">
        <w:rPr>
          <w:rFonts w:ascii="Times New Roman" w:hAnsi="Times New Roman" w:cs="Times New Roman"/>
          <w:sz w:val="24"/>
          <w:szCs w:val="24"/>
        </w:rPr>
        <w:t xml:space="preserve"> Челябинской области;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- повысить инвестиционную привлекательность </w:t>
      </w:r>
      <w:r w:rsidRPr="00822AB0">
        <w:rPr>
          <w:rFonts w:ascii="Times New Roman" w:eastAsia="Calibri" w:hAnsi="Times New Roman" w:cs="Times New Roman"/>
          <w:sz w:val="24"/>
          <w:szCs w:val="24"/>
          <w:lang w:eastAsia="en-US"/>
        </w:rPr>
        <w:t>Нагайбакского муниципального района</w:t>
      </w:r>
      <w:r w:rsidRPr="00822AB0">
        <w:rPr>
          <w:rFonts w:ascii="Times New Roman" w:hAnsi="Times New Roman" w:cs="Times New Roman"/>
          <w:sz w:val="24"/>
          <w:szCs w:val="24"/>
        </w:rPr>
        <w:t xml:space="preserve"> Челябинской области 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Решение вопроса внесения в государственный кадастр недвижимости сведений о границах населенных пунктов  </w:t>
      </w:r>
      <w:proofErr w:type="spellStart"/>
      <w:r w:rsidRPr="00822AB0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22AB0">
        <w:rPr>
          <w:rFonts w:ascii="Times New Roman" w:eastAsia="Calibri" w:hAnsi="Times New Roman" w:cs="Times New Roman"/>
          <w:sz w:val="24"/>
          <w:szCs w:val="24"/>
          <w:lang w:eastAsia="en-US"/>
        </w:rPr>
        <w:t>Нагайбакского муниципального района</w:t>
      </w:r>
      <w:r w:rsidRPr="00822AB0">
        <w:rPr>
          <w:rFonts w:ascii="Times New Roman" w:hAnsi="Times New Roman" w:cs="Times New Roman"/>
          <w:sz w:val="24"/>
          <w:szCs w:val="24"/>
        </w:rPr>
        <w:t xml:space="preserve"> Челябинской области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>II. Основные цели и задачи программы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pStyle w:val="ConsPlusNormal0"/>
        <w:widowControl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22AB0">
        <w:rPr>
          <w:rFonts w:ascii="Times New Roman" w:hAnsi="Times New Roman" w:cs="Times New Roman"/>
          <w:szCs w:val="24"/>
        </w:rPr>
        <w:t>Целью программы является внесение сведений границ  населенных пунктов в государственный кадастр недвижимости в виде координатного описания, а также пополнение федерального фонда пространственных данных,</w:t>
      </w:r>
      <w:r w:rsidRPr="00822AB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22AB0">
        <w:rPr>
          <w:rFonts w:ascii="Times New Roman" w:hAnsi="Times New Roman" w:cs="Times New Roman"/>
          <w:szCs w:val="24"/>
        </w:rPr>
        <w:t xml:space="preserve">обеспечивающего индивидуализацию и идентификацию объектов недвижимости на территории </w:t>
      </w:r>
      <w:proofErr w:type="spellStart"/>
      <w:r w:rsidRPr="00822AB0">
        <w:rPr>
          <w:rFonts w:ascii="Times New Roman" w:hAnsi="Times New Roman" w:cs="Times New Roman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822AB0">
        <w:rPr>
          <w:rFonts w:ascii="Times New Roman" w:eastAsia="Calibri" w:hAnsi="Times New Roman" w:cs="Times New Roman"/>
          <w:szCs w:val="24"/>
          <w:lang w:eastAsia="en-US"/>
        </w:rPr>
        <w:t>Нагайбакского муниципального района</w:t>
      </w:r>
      <w:r w:rsidRPr="00822AB0">
        <w:rPr>
          <w:rFonts w:ascii="Times New Roman" w:hAnsi="Times New Roman" w:cs="Times New Roman"/>
          <w:szCs w:val="24"/>
        </w:rPr>
        <w:t xml:space="preserve"> Челябинской области.</w:t>
      </w:r>
    </w:p>
    <w:p w:rsidR="00822AB0" w:rsidRPr="00822AB0" w:rsidRDefault="00822AB0" w:rsidP="00822AB0">
      <w:pPr>
        <w:pStyle w:val="ConsPlusNormal0"/>
        <w:widowControl/>
        <w:numPr>
          <w:ilvl w:val="0"/>
          <w:numId w:val="2"/>
        </w:numPr>
        <w:adjustRightInd w:val="0"/>
        <w:ind w:left="0" w:firstLine="700"/>
        <w:jc w:val="both"/>
        <w:rPr>
          <w:rFonts w:ascii="Times New Roman" w:hAnsi="Times New Roman" w:cs="Times New Roman"/>
          <w:iCs/>
          <w:szCs w:val="24"/>
        </w:rPr>
      </w:pPr>
      <w:proofErr w:type="gramStart"/>
      <w:r w:rsidRPr="00822AB0">
        <w:rPr>
          <w:rFonts w:ascii="Times New Roman" w:hAnsi="Times New Roman" w:cs="Times New Roman"/>
          <w:szCs w:val="24"/>
        </w:rPr>
        <w:t xml:space="preserve">В процессе достижения поставленной цели решается задача по подготовке землеустроительной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</w:r>
      <w:proofErr w:type="spellStart"/>
      <w:r w:rsidRPr="00822AB0">
        <w:rPr>
          <w:rFonts w:ascii="Times New Roman" w:hAnsi="Times New Roman" w:cs="Times New Roman"/>
          <w:szCs w:val="24"/>
        </w:rPr>
        <w:t>Фершампенуазского</w:t>
      </w:r>
      <w:proofErr w:type="spellEnd"/>
      <w:r w:rsidRPr="00822AB0">
        <w:rPr>
          <w:rFonts w:ascii="Times New Roman" w:hAnsi="Times New Roman" w:cs="Times New Roman"/>
          <w:szCs w:val="24"/>
        </w:rPr>
        <w:t xml:space="preserve"> сельского поселения  </w:t>
      </w:r>
      <w:r w:rsidRPr="00822AB0">
        <w:rPr>
          <w:rFonts w:ascii="Times New Roman" w:eastAsia="Calibri" w:hAnsi="Times New Roman" w:cs="Times New Roman"/>
          <w:szCs w:val="24"/>
          <w:lang w:eastAsia="en-US"/>
        </w:rPr>
        <w:t>Нагайбакского муниципального района</w:t>
      </w:r>
      <w:r w:rsidRPr="00822AB0">
        <w:rPr>
          <w:rFonts w:ascii="Times New Roman" w:hAnsi="Times New Roman" w:cs="Times New Roman"/>
          <w:szCs w:val="24"/>
        </w:rPr>
        <w:t xml:space="preserve"> Челябинской области и внесению сведений о границах в Единый государственный реестр недвижимости. </w:t>
      </w:r>
      <w:proofErr w:type="gramEnd"/>
    </w:p>
    <w:p w:rsidR="00822AB0" w:rsidRPr="00822AB0" w:rsidRDefault="00822AB0" w:rsidP="00822AB0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822AB0">
        <w:rPr>
          <w:rFonts w:ascii="Times New Roman" w:hAnsi="Times New Roman" w:cs="Times New Roman"/>
          <w:szCs w:val="24"/>
        </w:rPr>
        <w:t>Решение указанной задачи осуществляется посредством проведения описания местоположения границ населенных пунктов результатом которых является подготовка в электронной форме текстового и графического описания местоположения границ населенных пунктов, перечня координат характерных точек границ таких населенных пунктов, являющихся обязательным приложением к генеральному плану и подготовка в электронной форме текстового и графического описания местоположения территориальных зон являющихся обязательным приложением к правилам землепользования и застройки.</w:t>
      </w:r>
      <w:proofErr w:type="gramEnd"/>
    </w:p>
    <w:p w:rsidR="00822AB0" w:rsidRDefault="00822AB0" w:rsidP="00822AB0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5C6C2C" w:rsidRDefault="005C6C2C" w:rsidP="00822AB0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5C6C2C" w:rsidRPr="00822AB0" w:rsidRDefault="005C6C2C" w:rsidP="00822AB0">
      <w:pPr>
        <w:pStyle w:val="ConsPlusNormal0"/>
        <w:ind w:firstLine="709"/>
        <w:jc w:val="both"/>
        <w:rPr>
          <w:rFonts w:ascii="Times New Roman" w:hAnsi="Times New Roman" w:cs="Times New Roman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lastRenderedPageBreak/>
        <w:t>III. Срок и этапы реализации программы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Срок реализации мероприятий программы и подпрограммы: 2020 год.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В течение всего периода реализации программы осуществляется подготовка  по описанию местоположения границ населенных пунктов. 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На первом этапе планируется внести в государственный кадастр недвижимости сведения о границах 1 населенного пункта.</w:t>
      </w: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Перечень населенных пунктов, </w:t>
      </w:r>
      <w:proofErr w:type="gramStart"/>
      <w:r w:rsidRPr="00822AB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22AB0">
        <w:rPr>
          <w:rFonts w:ascii="Times New Roman" w:hAnsi="Times New Roman" w:cs="Times New Roman"/>
          <w:sz w:val="24"/>
          <w:szCs w:val="24"/>
        </w:rPr>
        <w:t xml:space="preserve"> о границах которых требуется внести в государственный кадастр недвижимости в 2020 году, представлен в приложении  1 к муниципальной программе.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>IV. Система мероприятий программы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2AB0">
          <w:rPr>
            <w:rStyle w:val="a8"/>
            <w:rFonts w:ascii="Times New Roman" w:hAnsi="Times New Roman" w:cs="Times New Roman"/>
            <w:sz w:val="24"/>
            <w:szCs w:val="24"/>
          </w:rPr>
          <w:t>Система</w:t>
        </w:r>
      </w:hyperlink>
      <w:r w:rsidRPr="00822AB0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и объемы их финансирования приведены в  программе.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>V. Ресурсное обеспечение программы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областного бюджета и бюджета муниципального района. Общий объем финансирования программы на весь период реализации составляет  185 000 рублей, в том числе:</w:t>
      </w:r>
    </w:p>
    <w:p w:rsidR="00822AB0" w:rsidRPr="00822AB0" w:rsidRDefault="00822AB0" w:rsidP="00822AB0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dxa"/>
        <w:tblInd w:w="2324" w:type="dxa"/>
        <w:tblCellMar>
          <w:left w:w="0" w:type="dxa"/>
          <w:right w:w="0" w:type="dxa"/>
        </w:tblCellMar>
        <w:tblLook w:val="00A0"/>
      </w:tblPr>
      <w:tblGrid>
        <w:gridCol w:w="690"/>
        <w:gridCol w:w="2833"/>
        <w:gridCol w:w="1485"/>
      </w:tblGrid>
      <w:tr w:rsidR="00822AB0" w:rsidRPr="00822AB0" w:rsidTr="00B454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822A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Источник </w:t>
            </w:r>
            <w:r w:rsidRPr="00822AB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2020 год, </w:t>
            </w:r>
            <w:r w:rsidRPr="00822AB0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822AB0" w:rsidRPr="00822AB0" w:rsidTr="00B454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22AB0" w:rsidRPr="00822AB0" w:rsidTr="00B454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 xml:space="preserve">    5,0</w:t>
            </w:r>
          </w:p>
        </w:tc>
      </w:tr>
      <w:tr w:rsidR="00822AB0" w:rsidRPr="00822AB0" w:rsidTr="00B454F4">
        <w:trPr>
          <w:trHeight w:val="35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22AB0" w:rsidRPr="00822AB0" w:rsidRDefault="00822AB0" w:rsidP="00822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</w:tbl>
    <w:p w:rsidR="00822AB0" w:rsidRPr="00822AB0" w:rsidRDefault="00822AB0" w:rsidP="00822AB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Объемы финансирования программы из областного бюджета и бюджета Нагайбакского муниципального района подлежат ежегодному уточнению по итогам проведения оценки эффективности ее реализации за отчетный период, а также исходя из возможностей бюджета Нагайбакского муниципального района на соответствующий финансовый год, а так же от наличия утвержденных генеральных планов  поселений.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 xml:space="preserve">VI. Организация управления и механизм выполнения 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lastRenderedPageBreak/>
        <w:t xml:space="preserve">Текущее управление реализацией программы осуществляет отдел архитектуры и градостроительства администрации </w:t>
      </w:r>
      <w:r w:rsidRPr="00822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Нагайбакского </w:t>
      </w:r>
      <w:r w:rsidRPr="00822AB0">
        <w:rPr>
          <w:rFonts w:ascii="Times New Roman" w:hAnsi="Times New Roman" w:cs="Times New Roman"/>
          <w:sz w:val="24"/>
          <w:szCs w:val="24"/>
        </w:rPr>
        <w:t>муниципального района, которое: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1) 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2) несет ответственность за своевременную и качественную реализацию мероприятий муниципальной программы, обеспечивает эффективное использование средств, выделяемых на ее реализацию;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3) проводит мониторинг реализации муниципальной программы на территории </w:t>
      </w:r>
      <w:r w:rsidRPr="00822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Нагайбакского </w:t>
      </w:r>
      <w:r w:rsidRPr="00822AB0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области;</w:t>
      </w:r>
    </w:p>
    <w:p w:rsidR="00822AB0" w:rsidRPr="00822AB0" w:rsidRDefault="00822AB0" w:rsidP="00822AB0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4) направляет отчет в Министерство имущества  Челябинской области об использовании средств областного бюджета, выделенных на реализацию мероприятий программы;</w:t>
      </w:r>
    </w:p>
    <w:p w:rsidR="00822AB0" w:rsidRPr="00822AB0" w:rsidRDefault="00822AB0" w:rsidP="00822AB0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5) направляет в Министерство имущества  Челябинской области отчетов о проведении торгов, конкурсов.</w:t>
      </w:r>
    </w:p>
    <w:p w:rsidR="00822AB0" w:rsidRPr="00822AB0" w:rsidRDefault="00822AB0" w:rsidP="00822AB0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 xml:space="preserve">VII. Ожидаемые результаты реализации программы с указанием </w:t>
      </w:r>
      <w:proofErr w:type="gramStart"/>
      <w:r w:rsidRPr="00822AB0">
        <w:rPr>
          <w:rFonts w:ascii="Times New Roman" w:hAnsi="Times New Roman" w:cs="Times New Roman"/>
          <w:b/>
          <w:sz w:val="24"/>
          <w:szCs w:val="24"/>
        </w:rPr>
        <w:t>целевых</w:t>
      </w:r>
      <w:proofErr w:type="gramEnd"/>
      <w:r w:rsidRPr="00822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B0">
        <w:rPr>
          <w:rFonts w:ascii="Times New Roman" w:hAnsi="Times New Roman" w:cs="Times New Roman"/>
          <w:b/>
          <w:sz w:val="24"/>
          <w:szCs w:val="24"/>
        </w:rPr>
        <w:t>индикаторов и показателей</w:t>
      </w:r>
    </w:p>
    <w:p w:rsidR="00822AB0" w:rsidRPr="00822AB0" w:rsidRDefault="00822AB0" w:rsidP="00822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осуществляется путем сравнения фактических и плановых показателей количества населенных пунктов, сведения о которых содержатся в государственном кадастре недвижимости.</w:t>
      </w:r>
    </w:p>
    <w:p w:rsidR="00822AB0" w:rsidRPr="00822AB0" w:rsidRDefault="00822AB0" w:rsidP="00822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Экономический эффект реализации программы определяется следующими показателями: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подготовка качественного описания местоположения границ населенных пунктов и территориальных зон и внесение сведений о границах в Единый государственный реестр недвижимости;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соблюдение сроков работ по описанию местоположения границ населенных пунктов, внесения в государственный кадастр недвижимости сведений о границах населенных пунктов. </w:t>
      </w:r>
    </w:p>
    <w:p w:rsidR="00822AB0" w:rsidRPr="00822AB0" w:rsidRDefault="00822AB0" w:rsidP="00822AB0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0" w:history="1">
        <w:r w:rsidRPr="00822AB0">
          <w:rPr>
            <w:rStyle w:val="a8"/>
            <w:rFonts w:ascii="Times New Roman" w:hAnsi="Times New Roman" w:cs="Times New Roman"/>
            <w:sz w:val="24"/>
            <w:szCs w:val="24"/>
          </w:rPr>
          <w:t>Система</w:t>
        </w:r>
      </w:hyperlink>
      <w:r w:rsidRPr="00822AB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подпрограммы, применяемая для оценки результатов достижения поставленной цели и задач программы</w:t>
      </w:r>
    </w:p>
    <w:p w:rsidR="00822AB0" w:rsidRPr="00822AB0" w:rsidRDefault="00822AB0" w:rsidP="00822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B0" w:rsidRPr="00822AB0" w:rsidRDefault="00822AB0" w:rsidP="00822AB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2AB0" w:rsidRDefault="00822AB0" w:rsidP="00822AB0">
      <w:pPr>
        <w:rPr>
          <w:rFonts w:eastAsia="Calibri"/>
          <w:szCs w:val="28"/>
          <w:lang w:eastAsia="en-US"/>
        </w:rPr>
      </w:pPr>
    </w:p>
    <w:p w:rsidR="00822AB0" w:rsidRDefault="00822AB0" w:rsidP="00822AB0">
      <w:pPr>
        <w:rPr>
          <w:rFonts w:eastAsia="Calibri"/>
          <w:szCs w:val="28"/>
          <w:lang w:eastAsia="en-US"/>
        </w:rPr>
      </w:pPr>
    </w:p>
    <w:p w:rsidR="00822AB0" w:rsidRDefault="00822AB0" w:rsidP="00822AB0">
      <w:pPr>
        <w:rPr>
          <w:rFonts w:eastAsia="Calibri"/>
          <w:szCs w:val="28"/>
          <w:lang w:eastAsia="en-US"/>
        </w:rPr>
      </w:pPr>
    </w:p>
    <w:sectPr w:rsidR="00822AB0" w:rsidSect="00D2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BF8"/>
    <w:multiLevelType w:val="hybridMultilevel"/>
    <w:tmpl w:val="513A71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21"/>
    <w:rsid w:val="00157821"/>
    <w:rsid w:val="005C6C2C"/>
    <w:rsid w:val="00822AB0"/>
    <w:rsid w:val="00AF3E5F"/>
    <w:rsid w:val="00D2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78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578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157821"/>
  </w:style>
  <w:style w:type="character" w:customStyle="1" w:styleId="t2">
    <w:name w:val="t2"/>
    <w:uiPriority w:val="99"/>
    <w:rsid w:val="00157821"/>
  </w:style>
  <w:style w:type="paragraph" w:styleId="a5">
    <w:name w:val="caption"/>
    <w:basedOn w:val="a"/>
    <w:next w:val="a"/>
    <w:qFormat/>
    <w:rsid w:val="001578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2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822AB0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22AB0"/>
    <w:rPr>
      <w:sz w:val="24"/>
      <w:lang w:eastAsia="ru-RU"/>
    </w:rPr>
  </w:style>
  <w:style w:type="paragraph" w:customStyle="1" w:styleId="ConsPlusNormal0">
    <w:name w:val="ConsPlusNormal"/>
    <w:link w:val="ConsPlusNormal"/>
    <w:rsid w:val="00822AB0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33FEDB673C0A2F55037AB315C1A1C7DA9CE498D2330D17491DC4C207D42FF2EB40F4498FF6711Z7i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833FEDB673C0A2F55037AB315C1A1C7DA9CE498D2330D17491DC4C207D42FF2EB40F4498FE6212Z7i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AF39CFAA44AC86DFD9CAA6F050F505A73680B8E0005F86E9AF8530C89D785F57A4B7E34846C5CF12964E5232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63C28B969C9367A9DCFD5EA8883D2B4735D1B2F252A6ADCDA1D04456F55C042ECD08E98E0BC9E7263D93FO6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6506-C8DC-4F28-9D43-A5383FE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2</cp:revision>
  <dcterms:created xsi:type="dcterms:W3CDTF">2020-11-03T07:10:00Z</dcterms:created>
  <dcterms:modified xsi:type="dcterms:W3CDTF">2020-11-03T07:10:00Z</dcterms:modified>
</cp:coreProperties>
</file>