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477" w:rsidRDefault="00953477" w:rsidP="00953477">
      <w:pPr>
        <w:jc w:val="center"/>
        <w:rPr>
          <w:b/>
          <w:sz w:val="28"/>
          <w:szCs w:val="28"/>
        </w:rPr>
      </w:pPr>
      <w:r w:rsidRPr="00953477">
        <w:rPr>
          <w:b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-121920</wp:posOffset>
            </wp:positionV>
            <wp:extent cx="586105" cy="809625"/>
            <wp:effectExtent l="19050" t="0" r="4445" b="0"/>
            <wp:wrapNone/>
            <wp:docPr id="2" name="Рисунок 2" descr="Дьяченковсое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ьяченковсоеСП_ПП-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5" cy="809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953477" w:rsidRDefault="00953477" w:rsidP="00953477">
      <w:pPr>
        <w:jc w:val="center"/>
        <w:rPr>
          <w:b/>
          <w:sz w:val="28"/>
          <w:szCs w:val="28"/>
        </w:rPr>
      </w:pPr>
    </w:p>
    <w:p w:rsidR="00953477" w:rsidRDefault="00953477" w:rsidP="00953477">
      <w:pPr>
        <w:jc w:val="center"/>
        <w:rPr>
          <w:b/>
          <w:sz w:val="28"/>
          <w:szCs w:val="28"/>
        </w:rPr>
      </w:pPr>
    </w:p>
    <w:p w:rsidR="00953477" w:rsidRDefault="00953477" w:rsidP="00953477">
      <w:pPr>
        <w:jc w:val="center"/>
        <w:rPr>
          <w:b/>
          <w:sz w:val="28"/>
          <w:szCs w:val="28"/>
        </w:rPr>
      </w:pPr>
    </w:p>
    <w:p w:rsidR="00953477" w:rsidRDefault="00953477" w:rsidP="009534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НАРОДНЫХ ДЕПУТАТОВ</w:t>
      </w:r>
    </w:p>
    <w:p w:rsidR="00953477" w:rsidRDefault="00953477" w:rsidP="009534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ДЬЯЧЕНКОВСКОГО  СЕЛЬСКОГО ПОСЕЛЕНИЯ</w:t>
      </w:r>
    </w:p>
    <w:p w:rsidR="00953477" w:rsidRDefault="00953477" w:rsidP="009534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БОГУЧАРСКОГО МУНИЦИПАЛЬНОГО РАЙОНА</w:t>
      </w:r>
    </w:p>
    <w:p w:rsidR="00953477" w:rsidRDefault="00953477" w:rsidP="009534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953477" w:rsidRDefault="00953477" w:rsidP="00953477">
      <w:pPr>
        <w:jc w:val="center"/>
        <w:rPr>
          <w:b/>
          <w:sz w:val="26"/>
          <w:szCs w:val="26"/>
        </w:rPr>
      </w:pPr>
      <w:r>
        <w:rPr>
          <w:b/>
          <w:sz w:val="28"/>
          <w:szCs w:val="28"/>
        </w:rPr>
        <w:t>РЕШЕНИЕ</w:t>
      </w:r>
    </w:p>
    <w:p w:rsidR="00953477" w:rsidRDefault="00953477" w:rsidP="00953477">
      <w:pPr>
        <w:pStyle w:val="p4"/>
        <w:shd w:val="clear" w:color="auto" w:fill="FFFFFF"/>
        <w:spacing w:before="0" w:beforeAutospacing="0" w:after="0" w:afterAutospacing="0"/>
        <w:jc w:val="both"/>
        <w:rPr>
          <w:rStyle w:val="s3"/>
          <w:sz w:val="28"/>
          <w:szCs w:val="28"/>
        </w:rPr>
      </w:pPr>
    </w:p>
    <w:p w:rsidR="00953477" w:rsidRPr="00953477" w:rsidRDefault="00953477" w:rsidP="00953477">
      <w:pPr>
        <w:pStyle w:val="p4"/>
        <w:shd w:val="clear" w:color="auto" w:fill="FFFFFF"/>
        <w:spacing w:before="0" w:beforeAutospacing="0" w:after="0" w:afterAutospacing="0"/>
        <w:jc w:val="both"/>
        <w:rPr>
          <w:rStyle w:val="s3"/>
        </w:rPr>
      </w:pPr>
      <w:r w:rsidRPr="00953477">
        <w:rPr>
          <w:rStyle w:val="s3"/>
        </w:rPr>
        <w:t>от «18» февраля 2019 г. № 236</w:t>
      </w:r>
    </w:p>
    <w:p w:rsidR="00953477" w:rsidRPr="00953477" w:rsidRDefault="00953477" w:rsidP="00953477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53477">
        <w:rPr>
          <w:color w:val="000000"/>
        </w:rPr>
        <w:t>с. Дьяченково</w:t>
      </w:r>
    </w:p>
    <w:p w:rsidR="00953477" w:rsidRPr="007377D5" w:rsidRDefault="00953477" w:rsidP="00953477">
      <w:pPr>
        <w:pStyle w:val="p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53477" w:rsidRPr="00EC4736" w:rsidRDefault="00953477" w:rsidP="00953477">
      <w:pPr>
        <w:pStyle w:val="Title"/>
        <w:spacing w:before="0" w:after="0"/>
        <w:ind w:right="3968" w:firstLine="0"/>
        <w:jc w:val="both"/>
        <w:rPr>
          <w:rFonts w:ascii="Times New Roman" w:hAnsi="Times New Roman" w:cs="Times New Roman"/>
          <w:sz w:val="28"/>
          <w:szCs w:val="28"/>
        </w:rPr>
      </w:pPr>
      <w:r w:rsidRPr="00EC4736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решение Совета народных депутатов </w:t>
      </w:r>
      <w:r>
        <w:rPr>
          <w:rFonts w:ascii="Times New Roman" w:hAnsi="Times New Roman" w:cs="Times New Roman"/>
          <w:sz w:val="28"/>
          <w:szCs w:val="28"/>
        </w:rPr>
        <w:t>Дьяченковского</w:t>
      </w:r>
      <w:r w:rsidRPr="00EC4736">
        <w:rPr>
          <w:rFonts w:ascii="Times New Roman" w:hAnsi="Times New Roman" w:cs="Times New Roman"/>
          <w:sz w:val="28"/>
          <w:szCs w:val="28"/>
        </w:rPr>
        <w:t xml:space="preserve"> сельского поселения Богучарского муниципального района от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EC4736">
        <w:rPr>
          <w:rFonts w:ascii="Times New Roman" w:hAnsi="Times New Roman" w:cs="Times New Roman"/>
          <w:sz w:val="28"/>
          <w:szCs w:val="28"/>
        </w:rPr>
        <w:t xml:space="preserve">.04.2018 № </w:t>
      </w:r>
      <w:r>
        <w:rPr>
          <w:rFonts w:ascii="Times New Roman" w:hAnsi="Times New Roman" w:cs="Times New Roman"/>
          <w:sz w:val="28"/>
          <w:szCs w:val="28"/>
        </w:rPr>
        <w:t>177</w:t>
      </w:r>
      <w:r w:rsidRPr="00EC4736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бюджетном процессе в </w:t>
      </w:r>
      <w:r>
        <w:rPr>
          <w:rFonts w:ascii="Times New Roman" w:hAnsi="Times New Roman" w:cs="Times New Roman"/>
          <w:sz w:val="28"/>
          <w:szCs w:val="28"/>
        </w:rPr>
        <w:t>Дьяченковском</w:t>
      </w:r>
      <w:r w:rsidRPr="00EC4736">
        <w:rPr>
          <w:rFonts w:ascii="Times New Roman" w:hAnsi="Times New Roman" w:cs="Times New Roman"/>
          <w:sz w:val="28"/>
          <w:szCs w:val="28"/>
        </w:rPr>
        <w:t xml:space="preserve"> сельском поселении Богучарского муниципального района Воронежской области»</w:t>
      </w:r>
    </w:p>
    <w:p w:rsidR="00953477" w:rsidRPr="00EC4736" w:rsidRDefault="00953477" w:rsidP="00953477">
      <w:pPr>
        <w:pStyle w:val="Title"/>
        <w:spacing w:before="0" w:after="0"/>
        <w:ind w:right="3968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953477" w:rsidRPr="00EC4736" w:rsidRDefault="00953477" w:rsidP="00953477">
      <w:pPr>
        <w:ind w:firstLine="709"/>
        <w:jc w:val="both"/>
        <w:rPr>
          <w:sz w:val="28"/>
          <w:szCs w:val="28"/>
        </w:rPr>
      </w:pPr>
      <w:proofErr w:type="gramStart"/>
      <w:r w:rsidRPr="00EC4736">
        <w:rPr>
          <w:sz w:val="28"/>
          <w:szCs w:val="28"/>
        </w:rPr>
        <w:t>В соответствии с Конституцией Российской Федерации,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Воронежской области от 10.10.2008 № 81-ОЗ «О бюджетном процессе в Воронежской области», Уставом</w:t>
      </w:r>
      <w:r>
        <w:rPr>
          <w:sz w:val="28"/>
          <w:szCs w:val="28"/>
        </w:rPr>
        <w:t xml:space="preserve"> Дьяченковского</w:t>
      </w:r>
      <w:r w:rsidRPr="00EC4736">
        <w:rPr>
          <w:sz w:val="28"/>
          <w:szCs w:val="28"/>
        </w:rPr>
        <w:t xml:space="preserve"> сельского поселения Богучарского муниципального района Воронежской области, рассмотрев протест Прокуратуры Богучарского рай</w:t>
      </w:r>
      <w:r>
        <w:rPr>
          <w:sz w:val="28"/>
          <w:szCs w:val="28"/>
        </w:rPr>
        <w:t>она от 26.02.2019 № 2-1-2019/255</w:t>
      </w:r>
      <w:r w:rsidRPr="00EC4736">
        <w:rPr>
          <w:sz w:val="28"/>
          <w:szCs w:val="28"/>
        </w:rPr>
        <w:t xml:space="preserve"> Совет народных депутатов </w:t>
      </w:r>
      <w:r>
        <w:rPr>
          <w:sz w:val="28"/>
          <w:szCs w:val="28"/>
        </w:rPr>
        <w:t>Дьяченковского</w:t>
      </w:r>
      <w:r w:rsidRPr="00EC4736">
        <w:rPr>
          <w:sz w:val="28"/>
          <w:szCs w:val="28"/>
        </w:rPr>
        <w:t xml:space="preserve"> сельского поселения</w:t>
      </w:r>
      <w:proofErr w:type="gramEnd"/>
      <w:r w:rsidRPr="00EC4736">
        <w:rPr>
          <w:sz w:val="28"/>
          <w:szCs w:val="28"/>
        </w:rPr>
        <w:t xml:space="preserve"> Богучарского муниципального района Воронежской области </w:t>
      </w:r>
      <w:proofErr w:type="spellStart"/>
      <w:proofErr w:type="gramStart"/>
      <w:r w:rsidRPr="00EC4736">
        <w:rPr>
          <w:b/>
          <w:sz w:val="28"/>
          <w:szCs w:val="28"/>
        </w:rPr>
        <w:t>р</w:t>
      </w:r>
      <w:proofErr w:type="spellEnd"/>
      <w:proofErr w:type="gramEnd"/>
      <w:r w:rsidRPr="00EC4736">
        <w:rPr>
          <w:b/>
          <w:sz w:val="28"/>
          <w:szCs w:val="28"/>
        </w:rPr>
        <w:t xml:space="preserve"> е </w:t>
      </w:r>
      <w:proofErr w:type="spellStart"/>
      <w:r w:rsidRPr="00EC4736">
        <w:rPr>
          <w:b/>
          <w:sz w:val="28"/>
          <w:szCs w:val="28"/>
        </w:rPr>
        <w:t>ш</w:t>
      </w:r>
      <w:proofErr w:type="spellEnd"/>
      <w:r w:rsidRPr="00EC4736">
        <w:rPr>
          <w:b/>
          <w:sz w:val="28"/>
          <w:szCs w:val="28"/>
        </w:rPr>
        <w:t xml:space="preserve"> и л:</w:t>
      </w:r>
    </w:p>
    <w:p w:rsidR="00953477" w:rsidRDefault="00953477" w:rsidP="00953477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Внести следующие изменения и дополнения в решение Совета народных депутатов Дьяченковского сельского поселения от 17.04.2018 № 177 </w:t>
      </w:r>
      <w:r w:rsidRPr="00477F17">
        <w:rPr>
          <w:rFonts w:ascii="Times New Roman" w:hAnsi="Times New Roman" w:cs="Times New Roman"/>
          <w:b w:val="0"/>
          <w:sz w:val="28"/>
          <w:szCs w:val="28"/>
        </w:rPr>
        <w:t>«</w:t>
      </w:r>
      <w:r w:rsidRPr="00EC4736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Положения о бюджетном процессе 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Дьяченковском </w:t>
      </w:r>
      <w:r w:rsidRPr="00EC4736">
        <w:rPr>
          <w:rFonts w:ascii="Times New Roman" w:hAnsi="Times New Roman" w:cs="Times New Roman"/>
          <w:b w:val="0"/>
          <w:sz w:val="28"/>
          <w:szCs w:val="28"/>
        </w:rPr>
        <w:t xml:space="preserve"> сельском поселении Богучарского муниципального района Воронежской области</w:t>
      </w:r>
      <w:r w:rsidRPr="00477F17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953477" w:rsidRPr="00B92C3C" w:rsidRDefault="00953477" w:rsidP="00953477">
      <w:pPr>
        <w:ind w:firstLine="709"/>
        <w:jc w:val="both"/>
        <w:rPr>
          <w:rFonts w:ascii="Arial" w:hAnsi="Arial" w:cs="Arial"/>
          <w:bCs/>
        </w:rPr>
      </w:pPr>
      <w:r w:rsidRPr="00B92C3C">
        <w:rPr>
          <w:sz w:val="28"/>
          <w:szCs w:val="28"/>
        </w:rPr>
        <w:t xml:space="preserve">1.1. Пункт 2 </w:t>
      </w:r>
      <w:r>
        <w:rPr>
          <w:sz w:val="28"/>
          <w:szCs w:val="28"/>
        </w:rPr>
        <w:t xml:space="preserve">статьи 28 </w:t>
      </w:r>
      <w:r w:rsidRPr="00B92C3C">
        <w:rPr>
          <w:sz w:val="28"/>
          <w:szCs w:val="28"/>
        </w:rPr>
        <w:t>приложения к решению «</w:t>
      </w:r>
      <w:bookmarkStart w:id="0" w:name="P29"/>
      <w:bookmarkEnd w:id="0"/>
      <w:r w:rsidRPr="00B92C3C">
        <w:rPr>
          <w:bCs/>
          <w:sz w:val="28"/>
          <w:szCs w:val="28"/>
        </w:rPr>
        <w:t>Положение</w:t>
      </w:r>
      <w:r>
        <w:rPr>
          <w:bCs/>
          <w:sz w:val="28"/>
          <w:szCs w:val="28"/>
        </w:rPr>
        <w:t xml:space="preserve"> </w:t>
      </w:r>
      <w:r w:rsidRPr="00B92C3C">
        <w:rPr>
          <w:bCs/>
          <w:sz w:val="28"/>
          <w:szCs w:val="28"/>
        </w:rPr>
        <w:t xml:space="preserve">о бюджетном процессе в </w:t>
      </w:r>
      <w:r>
        <w:rPr>
          <w:bCs/>
          <w:sz w:val="28"/>
          <w:szCs w:val="28"/>
        </w:rPr>
        <w:t xml:space="preserve">Дьяченковском </w:t>
      </w:r>
      <w:r w:rsidRPr="00B92C3C">
        <w:rPr>
          <w:bCs/>
          <w:sz w:val="28"/>
          <w:szCs w:val="28"/>
        </w:rPr>
        <w:t xml:space="preserve"> сельском поселении</w:t>
      </w:r>
      <w:r>
        <w:rPr>
          <w:bCs/>
          <w:sz w:val="28"/>
          <w:szCs w:val="28"/>
        </w:rPr>
        <w:t xml:space="preserve"> </w:t>
      </w:r>
      <w:r w:rsidRPr="00B92C3C">
        <w:rPr>
          <w:bCs/>
          <w:sz w:val="28"/>
          <w:szCs w:val="28"/>
        </w:rPr>
        <w:t>Богучарского муниципального района Воронежской области</w:t>
      </w:r>
      <w:r w:rsidRPr="00B92C3C">
        <w:rPr>
          <w:sz w:val="28"/>
          <w:szCs w:val="28"/>
        </w:rPr>
        <w:t>» изложить в</w:t>
      </w:r>
      <w:r>
        <w:rPr>
          <w:b/>
          <w:sz w:val="28"/>
          <w:szCs w:val="28"/>
        </w:rPr>
        <w:t xml:space="preserve"> </w:t>
      </w:r>
      <w:r w:rsidRPr="00B92C3C">
        <w:rPr>
          <w:sz w:val="28"/>
          <w:szCs w:val="28"/>
        </w:rPr>
        <w:t xml:space="preserve">следующей редакции: </w:t>
      </w:r>
    </w:p>
    <w:p w:rsidR="00953477" w:rsidRDefault="00953477" w:rsidP="009534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4EDA">
        <w:rPr>
          <w:b/>
          <w:sz w:val="28"/>
          <w:szCs w:val="28"/>
        </w:rPr>
        <w:t>«</w:t>
      </w:r>
      <w:r w:rsidRPr="00704EDA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Муниципальные заимствования осуществляются в целях </w:t>
      </w:r>
      <w:proofErr w:type="gramStart"/>
      <w:r>
        <w:rPr>
          <w:sz w:val="28"/>
          <w:szCs w:val="28"/>
        </w:rPr>
        <w:t>финансирования дефицита бюджета субъекта Российской Федерации</w:t>
      </w:r>
      <w:proofErr w:type="gramEnd"/>
      <w:r>
        <w:rPr>
          <w:sz w:val="28"/>
          <w:szCs w:val="28"/>
        </w:rPr>
        <w:t xml:space="preserve"> и местного бюджета, а также для погашения долговых обязательств субъекта Российской Федерации, муниципального образования, пополнения остатков средств на счетах бюджета субъекта Российской Федерации и местного бюджета в течение финансового года соответственно.</w:t>
      </w:r>
      <w:r w:rsidRPr="00704EDA">
        <w:rPr>
          <w:sz w:val="28"/>
          <w:szCs w:val="28"/>
        </w:rPr>
        <w:t>»</w:t>
      </w:r>
      <w:r w:rsidRPr="00820C16">
        <w:rPr>
          <w:sz w:val="28"/>
          <w:szCs w:val="28"/>
        </w:rPr>
        <w:t>.</w:t>
      </w:r>
    </w:p>
    <w:p w:rsidR="00953477" w:rsidRPr="00B92C3C" w:rsidRDefault="00953477" w:rsidP="00953477">
      <w:pPr>
        <w:ind w:firstLine="709"/>
        <w:jc w:val="both"/>
        <w:rPr>
          <w:rFonts w:ascii="Arial" w:hAnsi="Arial" w:cs="Arial"/>
          <w:bCs/>
        </w:rPr>
      </w:pPr>
      <w:r w:rsidRPr="00704EDA">
        <w:rPr>
          <w:sz w:val="28"/>
          <w:szCs w:val="28"/>
        </w:rPr>
        <w:t xml:space="preserve">1.2. </w:t>
      </w:r>
      <w:r>
        <w:rPr>
          <w:sz w:val="28"/>
          <w:szCs w:val="28"/>
        </w:rPr>
        <w:t xml:space="preserve">Статью 61 </w:t>
      </w:r>
      <w:r w:rsidRPr="00B92C3C">
        <w:rPr>
          <w:sz w:val="28"/>
          <w:szCs w:val="28"/>
        </w:rPr>
        <w:t>приложения к решению «</w:t>
      </w:r>
      <w:r w:rsidRPr="00B92C3C">
        <w:rPr>
          <w:bCs/>
          <w:sz w:val="28"/>
          <w:szCs w:val="28"/>
        </w:rPr>
        <w:t>Положение</w:t>
      </w:r>
      <w:r>
        <w:rPr>
          <w:bCs/>
          <w:sz w:val="28"/>
          <w:szCs w:val="28"/>
        </w:rPr>
        <w:t xml:space="preserve"> </w:t>
      </w:r>
      <w:r w:rsidRPr="00B92C3C">
        <w:rPr>
          <w:bCs/>
          <w:sz w:val="28"/>
          <w:szCs w:val="28"/>
        </w:rPr>
        <w:t xml:space="preserve">о бюджетном процессе в </w:t>
      </w:r>
      <w:r>
        <w:rPr>
          <w:bCs/>
          <w:sz w:val="28"/>
          <w:szCs w:val="28"/>
        </w:rPr>
        <w:t>Дьяченковском</w:t>
      </w:r>
      <w:r w:rsidRPr="00B92C3C">
        <w:rPr>
          <w:bCs/>
          <w:sz w:val="28"/>
          <w:szCs w:val="28"/>
        </w:rPr>
        <w:t xml:space="preserve"> сельском поселении</w:t>
      </w:r>
      <w:r>
        <w:rPr>
          <w:bCs/>
          <w:sz w:val="28"/>
          <w:szCs w:val="28"/>
        </w:rPr>
        <w:t xml:space="preserve"> </w:t>
      </w:r>
      <w:r w:rsidRPr="00B92C3C">
        <w:rPr>
          <w:bCs/>
          <w:sz w:val="28"/>
          <w:szCs w:val="28"/>
        </w:rPr>
        <w:t xml:space="preserve">Богучарского муниципального </w:t>
      </w:r>
      <w:r w:rsidRPr="00B92C3C">
        <w:rPr>
          <w:bCs/>
          <w:sz w:val="28"/>
          <w:szCs w:val="28"/>
        </w:rPr>
        <w:lastRenderedPageBreak/>
        <w:t>района Воронежской области</w:t>
      </w:r>
      <w:r w:rsidRPr="00B92C3C">
        <w:rPr>
          <w:sz w:val="28"/>
          <w:szCs w:val="28"/>
        </w:rPr>
        <w:t xml:space="preserve">» </w:t>
      </w:r>
      <w:r>
        <w:rPr>
          <w:sz w:val="28"/>
          <w:szCs w:val="28"/>
        </w:rPr>
        <w:t>дополнить пунктом 5 - 6</w:t>
      </w:r>
      <w:r>
        <w:rPr>
          <w:b/>
          <w:sz w:val="28"/>
          <w:szCs w:val="28"/>
        </w:rPr>
        <w:t xml:space="preserve"> </w:t>
      </w:r>
      <w:r w:rsidRPr="00B92C3C">
        <w:rPr>
          <w:sz w:val="28"/>
          <w:szCs w:val="28"/>
        </w:rPr>
        <w:t>следующе</w:t>
      </w:r>
      <w:r>
        <w:rPr>
          <w:sz w:val="28"/>
          <w:szCs w:val="28"/>
        </w:rPr>
        <w:t>го содержания</w:t>
      </w:r>
      <w:r w:rsidRPr="00B92C3C">
        <w:rPr>
          <w:sz w:val="28"/>
          <w:szCs w:val="28"/>
        </w:rPr>
        <w:t xml:space="preserve">: </w:t>
      </w:r>
    </w:p>
    <w:p w:rsidR="00953477" w:rsidRDefault="00953477" w:rsidP="0095347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«5.</w:t>
      </w:r>
      <w:r w:rsidRPr="004762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Средства муниципального бюджета могут быть размещены на депозитах в государственной корпорации развития "ВЭБ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Ф" на срок, выходящий за пределы финансового года, но не более чем на пять лет, в порядке, определяемом Правительством Российской Федерации.</w:t>
      </w:r>
    </w:p>
    <w:p w:rsidR="00953477" w:rsidRDefault="00953477" w:rsidP="009534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Допускается наличие на конец текущего финансового года средств, размещенных в соответствии с настоящим Кодексом на банковских депозитах и депозитах в государственной корпорации развития "ВЭБ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Ф", а также средств по другим операциям по управлению остатками средств на едином счете бюджета.».</w:t>
      </w:r>
    </w:p>
    <w:p w:rsidR="00953477" w:rsidRDefault="00953477" w:rsidP="009534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Обнародовать настоящее решение на территории Дьяченковского сельского поселения.</w:t>
      </w:r>
    </w:p>
    <w:p w:rsidR="00953477" w:rsidRDefault="00953477" w:rsidP="009534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 момента обнародования.</w:t>
      </w:r>
    </w:p>
    <w:p w:rsidR="00953477" w:rsidRDefault="00953477" w:rsidP="00953477">
      <w:pPr>
        <w:ind w:firstLine="709"/>
        <w:jc w:val="both"/>
        <w:rPr>
          <w:sz w:val="28"/>
          <w:szCs w:val="28"/>
        </w:rPr>
      </w:pPr>
    </w:p>
    <w:p w:rsidR="00953477" w:rsidRDefault="00953477" w:rsidP="00953477">
      <w:pPr>
        <w:ind w:firstLine="709"/>
        <w:jc w:val="both"/>
        <w:rPr>
          <w:sz w:val="28"/>
          <w:szCs w:val="28"/>
        </w:rPr>
      </w:pPr>
    </w:p>
    <w:p w:rsidR="00953477" w:rsidRDefault="00953477" w:rsidP="00953477">
      <w:pPr>
        <w:ind w:firstLine="709"/>
        <w:jc w:val="both"/>
        <w:rPr>
          <w:sz w:val="28"/>
          <w:szCs w:val="28"/>
        </w:rPr>
      </w:pPr>
    </w:p>
    <w:p w:rsidR="00953477" w:rsidRDefault="00953477" w:rsidP="00953477">
      <w:pPr>
        <w:ind w:firstLine="709"/>
        <w:jc w:val="both"/>
        <w:rPr>
          <w:sz w:val="28"/>
          <w:szCs w:val="28"/>
        </w:rPr>
      </w:pPr>
    </w:p>
    <w:p w:rsidR="00953477" w:rsidRDefault="00953477" w:rsidP="009534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Дьяченковского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953477" w:rsidRPr="00230DA4" w:rsidRDefault="00953477" w:rsidP="0095347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поселения                                                 </w:t>
      </w:r>
      <w:proofErr w:type="spellStart"/>
      <w:r>
        <w:rPr>
          <w:sz w:val="28"/>
          <w:szCs w:val="28"/>
        </w:rPr>
        <w:t>В.И.Сыкалов</w:t>
      </w:r>
      <w:proofErr w:type="spellEnd"/>
    </w:p>
    <w:p w:rsidR="008449AA" w:rsidRDefault="008449AA"/>
    <w:sectPr w:rsidR="008449AA" w:rsidSect="00760E0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3477"/>
    <w:rsid w:val="00357342"/>
    <w:rsid w:val="008449AA"/>
    <w:rsid w:val="00953477"/>
    <w:rsid w:val="00AB3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4">
    <w:name w:val="p4"/>
    <w:basedOn w:val="a"/>
    <w:rsid w:val="00953477"/>
    <w:pPr>
      <w:spacing w:before="100" w:beforeAutospacing="1" w:after="100" w:afterAutospacing="1"/>
    </w:pPr>
  </w:style>
  <w:style w:type="character" w:customStyle="1" w:styleId="s3">
    <w:name w:val="s3"/>
    <w:basedOn w:val="a0"/>
    <w:rsid w:val="00953477"/>
  </w:style>
  <w:style w:type="paragraph" w:customStyle="1" w:styleId="p5">
    <w:name w:val="p5"/>
    <w:basedOn w:val="a"/>
    <w:rsid w:val="00953477"/>
    <w:pPr>
      <w:spacing w:before="100" w:beforeAutospacing="1" w:after="100" w:afterAutospacing="1"/>
    </w:pPr>
  </w:style>
  <w:style w:type="paragraph" w:customStyle="1" w:styleId="Title">
    <w:name w:val="Title!Название НПА"/>
    <w:basedOn w:val="a"/>
    <w:rsid w:val="00953477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onsPlusNormal">
    <w:name w:val="ConsPlusNormal"/>
    <w:rsid w:val="009534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Pechikova-ES</dc:creator>
  <cp:keywords/>
  <dc:description/>
  <cp:lastModifiedBy>Pechikova-ES</cp:lastModifiedBy>
  <cp:revision>2</cp:revision>
  <dcterms:created xsi:type="dcterms:W3CDTF">2019-02-19T05:04:00Z</dcterms:created>
  <dcterms:modified xsi:type="dcterms:W3CDTF">2019-02-19T05:14:00Z</dcterms:modified>
</cp:coreProperties>
</file>