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E8" w:rsidRDefault="003B43A3" w:rsidP="00CF3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D5283" w:rsidRPr="00256783" w:rsidRDefault="008D5283" w:rsidP="00256783">
      <w:pPr>
        <w:pStyle w:val="aa"/>
        <w:rPr>
          <w:rFonts w:ascii="Times New Roman" w:hAnsi="Times New Roman"/>
        </w:rPr>
      </w:pPr>
      <w:r w:rsidRPr="00256783">
        <w:rPr>
          <w:rFonts w:ascii="Times New Roman" w:hAnsi="Times New Roman"/>
        </w:rPr>
        <w:t>АДМИНИСТРАЦИЯ</w:t>
      </w:r>
    </w:p>
    <w:p w:rsidR="008D5283" w:rsidRPr="00256783" w:rsidRDefault="008D5283" w:rsidP="00256783">
      <w:pPr>
        <w:pStyle w:val="aa"/>
        <w:rPr>
          <w:rFonts w:ascii="Times New Roman" w:hAnsi="Times New Roman"/>
        </w:rPr>
      </w:pPr>
      <w:r w:rsidRPr="00256783">
        <w:rPr>
          <w:rFonts w:ascii="Times New Roman" w:hAnsi="Times New Roman"/>
        </w:rPr>
        <w:t xml:space="preserve"> СЕЛЬСКОГО ПОСЕЛЕНИЯ «СЕЛО АДУЕВО» </w:t>
      </w:r>
    </w:p>
    <w:p w:rsidR="008D5283" w:rsidRPr="00256783" w:rsidRDefault="008D5283" w:rsidP="00256783">
      <w:pPr>
        <w:pStyle w:val="aa"/>
        <w:rPr>
          <w:rFonts w:ascii="Times New Roman" w:hAnsi="Times New Roman"/>
        </w:rPr>
      </w:pPr>
      <w:r w:rsidRPr="00256783">
        <w:rPr>
          <w:rFonts w:ascii="Times New Roman" w:hAnsi="Times New Roman"/>
        </w:rPr>
        <w:t>МЕДЫНСКОГО РАЙОНА КАЛУЖСКОЙ ОБЛАСТИ</w:t>
      </w:r>
    </w:p>
    <w:p w:rsidR="008D5283" w:rsidRPr="00256783" w:rsidRDefault="008D5283" w:rsidP="008D5283">
      <w:pPr>
        <w:rPr>
          <w:rFonts w:ascii="Times New Roman" w:hAnsi="Times New Roman" w:cs="Times New Roman"/>
        </w:rPr>
      </w:pPr>
    </w:p>
    <w:p w:rsidR="008D5283" w:rsidRPr="00256783" w:rsidRDefault="008D5283" w:rsidP="008D5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D5283" w:rsidRPr="00256783" w:rsidRDefault="00733551" w:rsidP="008D5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</w:t>
      </w:r>
      <w:r w:rsidR="008D5283" w:rsidRPr="00256783">
        <w:rPr>
          <w:rFonts w:ascii="Times New Roman" w:hAnsi="Times New Roman" w:cs="Times New Roman"/>
          <w:sz w:val="24"/>
          <w:szCs w:val="24"/>
        </w:rPr>
        <w:t xml:space="preserve">.2023 г.                                                                                                </w:t>
      </w:r>
      <w:r w:rsidR="00256783" w:rsidRPr="0025678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="00D56EB4">
        <w:rPr>
          <w:rFonts w:ascii="Times New Roman" w:hAnsi="Times New Roman" w:cs="Times New Roman"/>
          <w:sz w:val="24"/>
          <w:szCs w:val="24"/>
        </w:rPr>
        <w:t>24</w:t>
      </w:r>
    </w:p>
    <w:p w:rsidR="008D5283" w:rsidRPr="00256783" w:rsidRDefault="008D5283" w:rsidP="008D5283">
      <w:pPr>
        <w:pStyle w:val="Default"/>
        <w:rPr>
          <w:rFonts w:ascii="Times New Roman" w:hAnsi="Times New Roman" w:cs="Times New Roman"/>
        </w:rPr>
      </w:pPr>
    </w:p>
    <w:p w:rsidR="008D5283" w:rsidRPr="00256783" w:rsidRDefault="008D5283" w:rsidP="008D5283">
      <w:pPr>
        <w:pStyle w:val="Default"/>
        <w:jc w:val="both"/>
        <w:rPr>
          <w:rFonts w:ascii="Times New Roman" w:hAnsi="Times New Roman" w:cs="Times New Roman"/>
          <w:b/>
        </w:rPr>
      </w:pPr>
      <w:r w:rsidRPr="00256783">
        <w:t xml:space="preserve"> </w:t>
      </w:r>
      <w:r w:rsidRPr="00256783">
        <w:rPr>
          <w:rFonts w:ascii="Times New Roman" w:hAnsi="Times New Roman" w:cs="Times New Roman"/>
          <w:b/>
        </w:rPr>
        <w:t xml:space="preserve">«Об утверждении  отчета об исполнении бюджета </w:t>
      </w:r>
    </w:p>
    <w:p w:rsidR="008D5283" w:rsidRPr="00256783" w:rsidRDefault="008D5283" w:rsidP="008D5283">
      <w:pPr>
        <w:pStyle w:val="Default"/>
        <w:jc w:val="both"/>
        <w:rPr>
          <w:rFonts w:ascii="Times New Roman" w:hAnsi="Times New Roman" w:cs="Times New Roman"/>
          <w:b/>
        </w:rPr>
      </w:pPr>
      <w:r w:rsidRPr="00256783">
        <w:rPr>
          <w:rFonts w:ascii="Times New Roman" w:hAnsi="Times New Roman" w:cs="Times New Roman"/>
          <w:b/>
        </w:rPr>
        <w:t>сельск</w:t>
      </w:r>
      <w:r w:rsidR="00733551">
        <w:rPr>
          <w:rFonts w:ascii="Times New Roman" w:hAnsi="Times New Roman" w:cs="Times New Roman"/>
          <w:b/>
        </w:rPr>
        <w:t>ого поселения «Село Адуево» за 9</w:t>
      </w:r>
      <w:r w:rsidRPr="00256783">
        <w:rPr>
          <w:rFonts w:ascii="Times New Roman" w:hAnsi="Times New Roman" w:cs="Times New Roman"/>
          <w:b/>
        </w:rPr>
        <w:t xml:space="preserve"> месяцев 2023года»</w:t>
      </w:r>
    </w:p>
    <w:p w:rsidR="008D5283" w:rsidRPr="0021628A" w:rsidRDefault="008D5283" w:rsidP="008D528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256783" w:rsidRPr="00256783" w:rsidRDefault="003B43A3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783">
        <w:rPr>
          <w:rFonts w:ascii="Times New Roman" w:hAnsi="Times New Roman" w:cs="Times New Roman"/>
          <w:sz w:val="24"/>
          <w:szCs w:val="24"/>
        </w:rPr>
        <w:t xml:space="preserve">   Рассмотрев обращение главы админис</w:t>
      </w:r>
      <w:r w:rsidR="00430453" w:rsidRPr="00256783">
        <w:rPr>
          <w:rFonts w:ascii="Times New Roman" w:hAnsi="Times New Roman" w:cs="Times New Roman"/>
          <w:sz w:val="24"/>
          <w:szCs w:val="24"/>
        </w:rPr>
        <w:t>трации СП «Село Адуево</w:t>
      </w:r>
      <w:r w:rsidR="004F380C" w:rsidRPr="00256783">
        <w:rPr>
          <w:rFonts w:ascii="Times New Roman" w:hAnsi="Times New Roman" w:cs="Times New Roman"/>
          <w:sz w:val="24"/>
          <w:szCs w:val="24"/>
        </w:rPr>
        <w:t xml:space="preserve">», </w:t>
      </w:r>
      <w:r w:rsidRPr="00256783">
        <w:rPr>
          <w:rFonts w:ascii="Times New Roman" w:hAnsi="Times New Roman" w:cs="Times New Roman"/>
          <w:sz w:val="24"/>
          <w:szCs w:val="24"/>
        </w:rPr>
        <w:t>результаты публичных слушаний по проекту Решения «Об отчете исполнений бюджета сельского поселе</w:t>
      </w:r>
      <w:r w:rsidR="00430453" w:rsidRPr="00256783">
        <w:rPr>
          <w:rFonts w:ascii="Times New Roman" w:hAnsi="Times New Roman" w:cs="Times New Roman"/>
          <w:sz w:val="24"/>
          <w:szCs w:val="24"/>
        </w:rPr>
        <w:t>ния «Село Адуево</w:t>
      </w:r>
      <w:r w:rsidR="00E71ED2" w:rsidRPr="00256783">
        <w:rPr>
          <w:rFonts w:ascii="Times New Roman" w:hAnsi="Times New Roman" w:cs="Times New Roman"/>
          <w:sz w:val="24"/>
          <w:szCs w:val="24"/>
        </w:rPr>
        <w:t xml:space="preserve">» </w:t>
      </w:r>
      <w:r w:rsidR="00733551">
        <w:rPr>
          <w:rFonts w:ascii="Times New Roman" w:hAnsi="Times New Roman" w:cs="Times New Roman"/>
          <w:sz w:val="24"/>
          <w:szCs w:val="24"/>
        </w:rPr>
        <w:t>за 9 месяцев</w:t>
      </w:r>
      <w:r w:rsidR="0075400D" w:rsidRPr="00256783">
        <w:rPr>
          <w:rFonts w:ascii="Times New Roman" w:hAnsi="Times New Roman" w:cs="Times New Roman"/>
          <w:sz w:val="24"/>
          <w:szCs w:val="24"/>
        </w:rPr>
        <w:t xml:space="preserve"> </w:t>
      </w:r>
      <w:r w:rsidR="00A9376D" w:rsidRPr="00256783">
        <w:rPr>
          <w:rFonts w:ascii="Times New Roman" w:hAnsi="Times New Roman" w:cs="Times New Roman"/>
          <w:sz w:val="24"/>
          <w:szCs w:val="24"/>
        </w:rPr>
        <w:t>20</w:t>
      </w:r>
      <w:r w:rsidR="00231EE5" w:rsidRPr="00256783">
        <w:rPr>
          <w:rFonts w:ascii="Times New Roman" w:hAnsi="Times New Roman" w:cs="Times New Roman"/>
          <w:sz w:val="24"/>
          <w:szCs w:val="24"/>
        </w:rPr>
        <w:t>2</w:t>
      </w:r>
      <w:r w:rsidR="00261285" w:rsidRPr="00256783">
        <w:rPr>
          <w:rFonts w:ascii="Times New Roman" w:hAnsi="Times New Roman" w:cs="Times New Roman"/>
          <w:sz w:val="24"/>
          <w:szCs w:val="24"/>
        </w:rPr>
        <w:t>3</w:t>
      </w:r>
      <w:r w:rsidR="0084613A" w:rsidRPr="00256783">
        <w:rPr>
          <w:rFonts w:ascii="Times New Roman" w:hAnsi="Times New Roman" w:cs="Times New Roman"/>
          <w:sz w:val="24"/>
          <w:szCs w:val="24"/>
        </w:rPr>
        <w:t xml:space="preserve"> </w:t>
      </w:r>
      <w:r w:rsidRPr="00256783">
        <w:rPr>
          <w:rFonts w:ascii="Times New Roman" w:hAnsi="Times New Roman" w:cs="Times New Roman"/>
          <w:sz w:val="24"/>
          <w:szCs w:val="24"/>
        </w:rPr>
        <w:t>год</w:t>
      </w:r>
      <w:r w:rsidR="008D5283" w:rsidRPr="00256783">
        <w:rPr>
          <w:rFonts w:ascii="Times New Roman" w:hAnsi="Times New Roman" w:cs="Times New Roman"/>
          <w:sz w:val="24"/>
          <w:szCs w:val="24"/>
        </w:rPr>
        <w:t>а</w:t>
      </w:r>
      <w:r w:rsidRPr="00256783">
        <w:rPr>
          <w:rFonts w:ascii="Times New Roman" w:hAnsi="Times New Roman" w:cs="Times New Roman"/>
          <w:sz w:val="24"/>
          <w:szCs w:val="24"/>
        </w:rPr>
        <w:t>» и руководствуясь действующим законодательством</w:t>
      </w:r>
      <w:r w:rsidR="00256783" w:rsidRPr="00256783">
        <w:rPr>
          <w:rFonts w:ascii="Times New Roman" w:hAnsi="Times New Roman" w:cs="Times New Roman"/>
          <w:sz w:val="24"/>
          <w:szCs w:val="24"/>
        </w:rPr>
        <w:t>, администрация</w:t>
      </w:r>
      <w:r w:rsidR="00D56EB4">
        <w:rPr>
          <w:rFonts w:ascii="Times New Roman" w:hAnsi="Times New Roman" w:cs="Times New Roman"/>
          <w:sz w:val="24"/>
          <w:szCs w:val="24"/>
        </w:rPr>
        <w:t xml:space="preserve"> сельского поселения «Село Адуево»</w:t>
      </w:r>
    </w:p>
    <w:p w:rsidR="00A91B25" w:rsidRPr="00256783" w:rsidRDefault="00256783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783">
        <w:rPr>
          <w:rFonts w:ascii="Times New Roman" w:hAnsi="Times New Roman" w:cs="Times New Roman"/>
          <w:sz w:val="24"/>
          <w:szCs w:val="24"/>
        </w:rPr>
        <w:t xml:space="preserve"> </w:t>
      </w:r>
      <w:r w:rsidR="003B43A3" w:rsidRPr="00256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283" w:rsidRPr="00256783" w:rsidRDefault="008D5283" w:rsidP="008D5283">
      <w:pPr>
        <w:pStyle w:val="Default"/>
        <w:ind w:left="19" w:firstLine="1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8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1B25" w:rsidRPr="00256783" w:rsidRDefault="00A91B25" w:rsidP="00CF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3A3" w:rsidRPr="00256783" w:rsidRDefault="003B43A3" w:rsidP="00256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78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43A3" w:rsidRPr="00733551" w:rsidRDefault="008D5283" w:rsidP="003B43A3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55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43A3" w:rsidRPr="00733551">
        <w:rPr>
          <w:rFonts w:ascii="Times New Roman" w:hAnsi="Times New Roman" w:cs="Times New Roman"/>
          <w:sz w:val="24"/>
          <w:szCs w:val="24"/>
        </w:rPr>
        <w:t>1.</w:t>
      </w:r>
      <w:r w:rsidR="00733551" w:rsidRPr="00733551">
        <w:rPr>
          <w:rFonts w:ascii="Times New Roman" w:hAnsi="Times New Roman" w:cs="Times New Roman"/>
          <w:sz w:val="24"/>
          <w:szCs w:val="24"/>
        </w:rPr>
        <w:t xml:space="preserve"> Утвердить отчет об исполнении бюджета сельского поселения «Село Адуево» за 9 месяцев 2023  год по расходам в сумме 3771576 рублей 84 копейки, по доходам в сумме   3932012  рублей 40 копеек.</w:t>
      </w:r>
    </w:p>
    <w:p w:rsidR="008D5283" w:rsidRPr="00256783" w:rsidRDefault="008D5283" w:rsidP="008D5283">
      <w:pPr>
        <w:pStyle w:val="Default"/>
        <w:ind w:right="9" w:firstLine="708"/>
        <w:jc w:val="both"/>
        <w:rPr>
          <w:rFonts w:ascii="Times New Roman" w:hAnsi="Times New Roman" w:cs="Times New Roman"/>
        </w:rPr>
      </w:pPr>
      <w:r w:rsidRPr="00256783">
        <w:rPr>
          <w:rFonts w:ascii="Times New Roman" w:hAnsi="Times New Roman" w:cs="Times New Roman"/>
        </w:rPr>
        <w:t xml:space="preserve">2.Обнародовать настоящее Постановление в соответствии с порядком действующим на территории сельского поселения «Село Адуево». </w:t>
      </w:r>
    </w:p>
    <w:p w:rsidR="00733551" w:rsidRDefault="00733551" w:rsidP="00733551">
      <w:pPr>
        <w:pStyle w:val="a3"/>
        <w:tabs>
          <w:tab w:val="left" w:pos="3645"/>
        </w:tabs>
        <w:jc w:val="both"/>
        <w:rPr>
          <w:sz w:val="28"/>
          <w:szCs w:val="28"/>
        </w:rPr>
      </w:pPr>
    </w:p>
    <w:p w:rsidR="008D5283" w:rsidRDefault="008D5283" w:rsidP="003B43A3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3551" w:rsidRPr="00256783" w:rsidRDefault="00733551" w:rsidP="003B43A3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4E08" w:rsidRPr="00256783" w:rsidRDefault="00A91B25" w:rsidP="003C1686">
      <w:pPr>
        <w:pStyle w:val="a3"/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567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E24E08" w:rsidRPr="002567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A3818" w:rsidRPr="00256783" w:rsidRDefault="00AA3818" w:rsidP="003C1686">
      <w:pPr>
        <w:pStyle w:val="a3"/>
        <w:tabs>
          <w:tab w:val="left" w:pos="2085"/>
        </w:tabs>
        <w:rPr>
          <w:b/>
          <w:bCs/>
          <w:sz w:val="24"/>
          <w:szCs w:val="24"/>
        </w:rPr>
      </w:pPr>
    </w:p>
    <w:p w:rsidR="008D5283" w:rsidRPr="00256783" w:rsidRDefault="008D5283" w:rsidP="008D5283">
      <w:pPr>
        <w:pStyle w:val="Default"/>
        <w:jc w:val="both"/>
        <w:rPr>
          <w:rFonts w:ascii="Times New Roman" w:hAnsi="Times New Roman" w:cs="Times New Roman"/>
        </w:rPr>
      </w:pPr>
      <w:r w:rsidRPr="00256783">
        <w:rPr>
          <w:rFonts w:ascii="Times New Roman" w:hAnsi="Times New Roman" w:cs="Times New Roman"/>
        </w:rPr>
        <w:t>Глава Администрации</w:t>
      </w:r>
    </w:p>
    <w:p w:rsidR="008D5283" w:rsidRPr="00256783" w:rsidRDefault="008D5283" w:rsidP="008D5283">
      <w:pPr>
        <w:pStyle w:val="Default"/>
        <w:jc w:val="both"/>
        <w:rPr>
          <w:rFonts w:ascii="Times New Roman" w:hAnsi="Times New Roman" w:cs="Times New Roman"/>
        </w:rPr>
      </w:pPr>
      <w:r w:rsidRPr="00256783">
        <w:rPr>
          <w:rFonts w:ascii="Times New Roman" w:hAnsi="Times New Roman" w:cs="Times New Roman"/>
        </w:rPr>
        <w:t xml:space="preserve">СП «Село Адуево»                                             </w:t>
      </w:r>
      <w:r w:rsidR="00D56EB4">
        <w:rPr>
          <w:rFonts w:ascii="Times New Roman" w:hAnsi="Times New Roman" w:cs="Times New Roman"/>
        </w:rPr>
        <w:t xml:space="preserve">               </w:t>
      </w:r>
      <w:r w:rsidRPr="00256783">
        <w:rPr>
          <w:rFonts w:ascii="Times New Roman" w:hAnsi="Times New Roman" w:cs="Times New Roman"/>
        </w:rPr>
        <w:t xml:space="preserve">               Н.И.Никишинькин </w:t>
      </w:r>
    </w:p>
    <w:p w:rsidR="00733551" w:rsidRPr="00BF12AC" w:rsidRDefault="008D5283" w:rsidP="00BF12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783">
        <w:rPr>
          <w:b/>
          <w:bCs/>
          <w:sz w:val="24"/>
          <w:szCs w:val="24"/>
        </w:rPr>
        <w:br w:type="page"/>
      </w:r>
      <w:r w:rsidR="00733551" w:rsidRPr="00BF1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33551" w:rsidRPr="00BF12AC" w:rsidRDefault="00733551" w:rsidP="007335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551" w:rsidRPr="00BF12AC" w:rsidRDefault="00733551" w:rsidP="007335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2AC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сельского поселения</w:t>
      </w:r>
    </w:p>
    <w:p w:rsidR="00733551" w:rsidRPr="00BF12AC" w:rsidRDefault="00733551" w:rsidP="007335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2AC">
        <w:rPr>
          <w:rFonts w:ascii="Times New Roman" w:hAnsi="Times New Roman" w:cs="Times New Roman"/>
          <w:b/>
          <w:bCs/>
          <w:sz w:val="28"/>
          <w:szCs w:val="28"/>
        </w:rPr>
        <w:t>«Село Адуево» за 9 месяцев  2023г.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Pr="00BF12AC" w:rsidRDefault="00733551" w:rsidP="00733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3551" w:rsidRPr="00BF12AC" w:rsidRDefault="00733551" w:rsidP="007335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2AC">
        <w:rPr>
          <w:rFonts w:ascii="Times New Roman" w:hAnsi="Times New Roman" w:cs="Times New Roman"/>
          <w:b/>
          <w:bCs/>
          <w:sz w:val="28"/>
          <w:szCs w:val="28"/>
        </w:rPr>
        <w:t>1.Доходы.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    За 9 месяцев 2023, год в бюджет сельского поселения «Село Адуево» поступило  доходов в сумме </w:t>
      </w:r>
      <w:r w:rsidRPr="00BF12AC">
        <w:rPr>
          <w:rFonts w:ascii="Times New Roman" w:hAnsi="Times New Roman" w:cs="Times New Roman"/>
          <w:b/>
          <w:sz w:val="28"/>
          <w:szCs w:val="28"/>
        </w:rPr>
        <w:t xml:space="preserve"> 3932012руб. 40коп</w:t>
      </w:r>
      <w:r w:rsidRPr="00BF12AC">
        <w:rPr>
          <w:rFonts w:ascii="Times New Roman" w:hAnsi="Times New Roman" w:cs="Times New Roman"/>
          <w:sz w:val="28"/>
          <w:szCs w:val="28"/>
        </w:rPr>
        <w:t>., что составило 61,04% от уточненного годового плана (6441477 руб. 89 коп).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    Собственных доходов поступило в сумме  1969726руб.85 коп.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     Безвозмездные поступления составили 1962285руб.55 коп</w:t>
      </w:r>
    </w:p>
    <w:p w:rsidR="00BF12AC" w:rsidRPr="00BF12AC" w:rsidRDefault="00BF12AC" w:rsidP="007335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551" w:rsidRPr="00BF12AC" w:rsidRDefault="00733551" w:rsidP="007335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2AC">
        <w:rPr>
          <w:rFonts w:ascii="Times New Roman" w:hAnsi="Times New Roman" w:cs="Times New Roman"/>
          <w:b/>
          <w:bCs/>
          <w:sz w:val="28"/>
          <w:szCs w:val="28"/>
        </w:rPr>
        <w:t>2.Расходы.</w:t>
      </w:r>
    </w:p>
    <w:p w:rsidR="00733551" w:rsidRPr="00BF12AC" w:rsidRDefault="00733551" w:rsidP="007335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   За 9 месяцев 2023 год расходы составили в сумме</w:t>
      </w:r>
      <w:r w:rsidRPr="00BF12AC">
        <w:rPr>
          <w:rFonts w:ascii="Times New Roman" w:hAnsi="Times New Roman" w:cs="Times New Roman"/>
          <w:b/>
          <w:sz w:val="28"/>
          <w:szCs w:val="28"/>
        </w:rPr>
        <w:t xml:space="preserve"> 3771576 руб. 84 коп</w:t>
      </w:r>
      <w:r w:rsidRPr="00BF12AC">
        <w:rPr>
          <w:rFonts w:ascii="Times New Roman" w:hAnsi="Times New Roman" w:cs="Times New Roman"/>
          <w:sz w:val="28"/>
          <w:szCs w:val="28"/>
        </w:rPr>
        <w:t>. что составило 25,00% от уточненного годового плана (14731814руб. 41 коп.)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Расходы на центральный аппарат составили - </w:t>
      </w:r>
      <w:r w:rsidRPr="00BF12AC">
        <w:rPr>
          <w:rFonts w:ascii="Times New Roman" w:hAnsi="Times New Roman" w:cs="Times New Roman"/>
          <w:b/>
          <w:sz w:val="28"/>
          <w:szCs w:val="28"/>
        </w:rPr>
        <w:t>1188090руб. 46 коп</w:t>
      </w:r>
      <w:r w:rsidRPr="00BF12AC">
        <w:rPr>
          <w:rFonts w:ascii="Times New Roman" w:hAnsi="Times New Roman" w:cs="Times New Roman"/>
          <w:sz w:val="28"/>
          <w:szCs w:val="28"/>
        </w:rPr>
        <w:t>.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>Расходы по дорожному фонду составили -</w:t>
      </w:r>
      <w:r w:rsidRPr="00BF12AC">
        <w:rPr>
          <w:rFonts w:ascii="Times New Roman" w:hAnsi="Times New Roman" w:cs="Times New Roman"/>
          <w:b/>
          <w:sz w:val="28"/>
          <w:szCs w:val="28"/>
        </w:rPr>
        <w:t>1405750руб.00 коп</w:t>
      </w:r>
      <w:r w:rsidRPr="00BF12AC">
        <w:rPr>
          <w:rFonts w:ascii="Times New Roman" w:hAnsi="Times New Roman" w:cs="Times New Roman"/>
          <w:sz w:val="28"/>
          <w:szCs w:val="28"/>
        </w:rPr>
        <w:t>.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>Расходы по ЖКХ (благоустройство) составили -</w:t>
      </w:r>
      <w:r w:rsidRPr="00BF12AC">
        <w:rPr>
          <w:rFonts w:ascii="Times New Roman" w:hAnsi="Times New Roman" w:cs="Times New Roman"/>
          <w:b/>
          <w:sz w:val="28"/>
          <w:szCs w:val="28"/>
        </w:rPr>
        <w:t>934564руб. 25 коп</w:t>
      </w:r>
      <w:r w:rsidRPr="00BF12AC">
        <w:rPr>
          <w:rFonts w:ascii="Times New Roman" w:hAnsi="Times New Roman" w:cs="Times New Roman"/>
          <w:sz w:val="28"/>
          <w:szCs w:val="28"/>
        </w:rPr>
        <w:t>.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>Расходы по межбюджетным трансфертам составили -</w:t>
      </w:r>
      <w:r w:rsidRPr="00BF12AC">
        <w:rPr>
          <w:rFonts w:ascii="Times New Roman" w:hAnsi="Times New Roman" w:cs="Times New Roman"/>
          <w:b/>
          <w:sz w:val="28"/>
          <w:szCs w:val="28"/>
        </w:rPr>
        <w:t>149364руб. 24 коп.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Расходы по доплате к пенсии составили – </w:t>
      </w:r>
      <w:r w:rsidRPr="00BF12AC">
        <w:rPr>
          <w:rFonts w:ascii="Times New Roman" w:hAnsi="Times New Roman" w:cs="Times New Roman"/>
          <w:b/>
          <w:sz w:val="28"/>
          <w:szCs w:val="28"/>
        </w:rPr>
        <w:t>29492 руб. 91 коп.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>Расходы по воинскому учету составили –</w:t>
      </w:r>
      <w:r w:rsidRPr="00BF12AC">
        <w:rPr>
          <w:rFonts w:ascii="Times New Roman" w:hAnsi="Times New Roman" w:cs="Times New Roman"/>
          <w:b/>
          <w:sz w:val="28"/>
          <w:szCs w:val="28"/>
        </w:rPr>
        <w:t>11638 руб. 98коп.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Расходы по резервному фонду составили – </w:t>
      </w:r>
      <w:r w:rsidRPr="00BF12AC">
        <w:rPr>
          <w:rFonts w:ascii="Times New Roman" w:hAnsi="Times New Roman" w:cs="Times New Roman"/>
          <w:b/>
          <w:sz w:val="28"/>
          <w:szCs w:val="28"/>
        </w:rPr>
        <w:t>30000 руб. 00 коп.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>Расходы по СДК составили -</w:t>
      </w:r>
      <w:r w:rsidR="00BF12AC" w:rsidRPr="00BF12AC">
        <w:rPr>
          <w:rFonts w:ascii="Times New Roman" w:hAnsi="Times New Roman" w:cs="Times New Roman"/>
          <w:sz w:val="28"/>
          <w:szCs w:val="28"/>
        </w:rPr>
        <w:t xml:space="preserve"> </w:t>
      </w:r>
      <w:r w:rsidRPr="00BF12AC">
        <w:rPr>
          <w:rFonts w:ascii="Times New Roman" w:hAnsi="Times New Roman" w:cs="Times New Roman"/>
          <w:b/>
          <w:sz w:val="28"/>
          <w:szCs w:val="28"/>
        </w:rPr>
        <w:t>22676 руб. 00 коп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Pr="00FC5274" w:rsidRDefault="00733551" w:rsidP="00733551">
      <w:pPr>
        <w:pStyle w:val="a3"/>
        <w:jc w:val="both"/>
        <w:rPr>
          <w:sz w:val="28"/>
          <w:szCs w:val="28"/>
        </w:rPr>
      </w:pPr>
    </w:p>
    <w:p w:rsidR="00733551" w:rsidRDefault="00733551" w:rsidP="00733551">
      <w:pPr>
        <w:pStyle w:val="a3"/>
        <w:jc w:val="both"/>
        <w:rPr>
          <w:sz w:val="28"/>
          <w:szCs w:val="28"/>
        </w:rPr>
      </w:pPr>
    </w:p>
    <w:p w:rsidR="00733551" w:rsidRDefault="00733551" w:rsidP="00733551">
      <w:pPr>
        <w:pStyle w:val="a3"/>
        <w:jc w:val="both"/>
        <w:rPr>
          <w:sz w:val="28"/>
          <w:szCs w:val="28"/>
        </w:rPr>
      </w:pPr>
    </w:p>
    <w:p w:rsidR="00733551" w:rsidRDefault="00733551" w:rsidP="00733551">
      <w:pPr>
        <w:pStyle w:val="a3"/>
        <w:jc w:val="both"/>
        <w:rPr>
          <w:sz w:val="28"/>
          <w:szCs w:val="28"/>
        </w:rPr>
      </w:pPr>
    </w:p>
    <w:p w:rsidR="00733551" w:rsidRDefault="00733551" w:rsidP="00733551">
      <w:pPr>
        <w:pStyle w:val="a3"/>
        <w:jc w:val="both"/>
        <w:rPr>
          <w:sz w:val="28"/>
          <w:szCs w:val="28"/>
        </w:rPr>
      </w:pPr>
    </w:p>
    <w:p w:rsidR="00C74855" w:rsidRDefault="00C74855" w:rsidP="004E0E83">
      <w:pPr>
        <w:pStyle w:val="a3"/>
        <w:jc w:val="center"/>
        <w:rPr>
          <w:b/>
          <w:bCs/>
          <w:sz w:val="28"/>
          <w:szCs w:val="28"/>
        </w:rPr>
      </w:pPr>
    </w:p>
    <w:p w:rsidR="00C74855" w:rsidRDefault="00C74855" w:rsidP="004E0E83">
      <w:pPr>
        <w:pStyle w:val="a3"/>
        <w:jc w:val="center"/>
        <w:rPr>
          <w:b/>
          <w:bCs/>
          <w:sz w:val="28"/>
          <w:szCs w:val="28"/>
        </w:rPr>
      </w:pPr>
    </w:p>
    <w:p w:rsidR="00C74855" w:rsidRDefault="00C74855" w:rsidP="004E0E83">
      <w:pPr>
        <w:pStyle w:val="a3"/>
        <w:jc w:val="center"/>
        <w:rPr>
          <w:b/>
          <w:bCs/>
          <w:sz w:val="28"/>
          <w:szCs w:val="28"/>
        </w:rPr>
      </w:pPr>
    </w:p>
    <w:p w:rsidR="00A91B25" w:rsidRPr="008D5283" w:rsidRDefault="00A91B25" w:rsidP="00CF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Pr="00BF12AC" w:rsidRDefault="00733551" w:rsidP="007335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F1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:rsidR="00733551" w:rsidRPr="00BF12AC" w:rsidRDefault="00733551" w:rsidP="007335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2AC">
        <w:rPr>
          <w:rFonts w:ascii="Times New Roman" w:hAnsi="Times New Roman" w:cs="Times New Roman"/>
          <w:b/>
          <w:bCs/>
          <w:sz w:val="28"/>
          <w:szCs w:val="28"/>
        </w:rPr>
        <w:t>о содержании органов местного самоуправления за 9 месяцев 2023 год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Численность органов местного самоуправления  сельского поселения «Село Адуево» по состоянию за 9 месяцев 2023 год составила: муниципальные служащие 1 единица; должность, не являющаяся должностью муниципальной службы 2 единица; младший обслуживающий персонал 0,5 единиц,  их содержание производится за счет средств местного бюджета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Затраты на содержание органов местного самоуправления составили </w:t>
      </w:r>
      <w:r w:rsidRPr="00BF12AC">
        <w:rPr>
          <w:rFonts w:ascii="Times New Roman" w:hAnsi="Times New Roman" w:cs="Times New Roman"/>
          <w:b/>
          <w:sz w:val="28"/>
          <w:szCs w:val="28"/>
        </w:rPr>
        <w:t>1188090 руб.46 коп.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   - 596944руб.92коп. – заработная плата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   - 168748руб. 38 коп. – начисления на заработную плату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   - 2754руб. 27 коп. – услуги связи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   - 49322руб. 16</w:t>
      </w:r>
      <w:bookmarkStart w:id="0" w:name="_GoBack"/>
      <w:bookmarkEnd w:id="0"/>
      <w:r w:rsidRPr="00BF12AC">
        <w:rPr>
          <w:rFonts w:ascii="Times New Roman" w:hAnsi="Times New Roman" w:cs="Times New Roman"/>
          <w:sz w:val="28"/>
          <w:szCs w:val="28"/>
        </w:rPr>
        <w:t xml:space="preserve"> коп. – ком. услуги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   - 64040руб. 00 коп. – прочие работы, услуги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    -127362руб. 00 коп. – работы по содержанию имущества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   - 1562руб.23 коп. – прочие расходы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   - 177356руб.50 коп. – увеличение стоимости мат. Запасов, основных средств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2A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Pr="00BF12AC" w:rsidRDefault="00733551" w:rsidP="0073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551" w:rsidRPr="00CF327B" w:rsidRDefault="00733551" w:rsidP="00733551">
      <w:pPr>
        <w:pStyle w:val="a3"/>
        <w:jc w:val="both"/>
        <w:rPr>
          <w:sz w:val="28"/>
          <w:szCs w:val="28"/>
        </w:rPr>
      </w:pPr>
    </w:p>
    <w:p w:rsidR="003E4542" w:rsidRPr="008D5283" w:rsidRDefault="004E45E4" w:rsidP="00CF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916" w:type="dxa"/>
        <w:tblInd w:w="-601" w:type="dxa"/>
        <w:tblLayout w:type="fixed"/>
        <w:tblLook w:val="04A0"/>
      </w:tblPr>
      <w:tblGrid>
        <w:gridCol w:w="3686"/>
        <w:gridCol w:w="2268"/>
        <w:gridCol w:w="1276"/>
        <w:gridCol w:w="1276"/>
        <w:gridCol w:w="1275"/>
        <w:gridCol w:w="1135"/>
      </w:tblGrid>
      <w:tr w:rsidR="003E4542" w:rsidRPr="00B62F0C" w:rsidTr="003E4542">
        <w:trPr>
          <w:trHeight w:val="304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542" w:rsidRPr="00B62F0C" w:rsidRDefault="003E4542" w:rsidP="00D53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"Село Адуево"</w:t>
            </w:r>
          </w:p>
        </w:tc>
      </w:tr>
      <w:tr w:rsidR="003E4542" w:rsidRPr="00B62F0C" w:rsidTr="003E4542">
        <w:trPr>
          <w:trHeight w:val="304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542" w:rsidRPr="00B62F0C" w:rsidRDefault="003E4542" w:rsidP="00D53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финансов районной администрации</w:t>
            </w:r>
          </w:p>
        </w:tc>
      </w:tr>
      <w:tr w:rsidR="003E4542" w:rsidRPr="00B62F0C" w:rsidTr="003E4542">
        <w:trPr>
          <w:trHeight w:val="30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542" w:rsidRPr="00B62F0C" w:rsidRDefault="003E4542" w:rsidP="00D53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542" w:rsidRPr="00B62F0C" w:rsidTr="003E4542">
        <w:trPr>
          <w:trHeight w:val="30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542" w:rsidRPr="00B62F0C" w:rsidRDefault="003E4542" w:rsidP="00D53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542" w:rsidRPr="00B62F0C" w:rsidTr="003E4542">
        <w:trPr>
          <w:trHeight w:val="319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</w:tr>
      <w:tr w:rsidR="003E4542" w:rsidRPr="00B62F0C" w:rsidTr="003E4542">
        <w:trPr>
          <w:trHeight w:val="31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01.01.2023г. по 30.09.2023г.</w:t>
            </w:r>
          </w:p>
        </w:tc>
      </w:tr>
      <w:tr w:rsidR="003E4542" w:rsidRPr="00B62F0C" w:rsidTr="003E4542">
        <w:trPr>
          <w:trHeight w:val="25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3E4542" w:rsidRPr="00B62F0C" w:rsidTr="003E4542">
        <w:trPr>
          <w:trHeight w:val="60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3E4542" w:rsidRPr="00B62F0C" w:rsidTr="00D56EB4">
        <w:trPr>
          <w:trHeight w:val="30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542" w:rsidRPr="00B62F0C" w:rsidRDefault="003E4542" w:rsidP="00D53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542" w:rsidRPr="00B62F0C" w:rsidRDefault="003E4542" w:rsidP="00D53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542" w:rsidRPr="00B62F0C" w:rsidRDefault="003E4542" w:rsidP="00D53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E4542" w:rsidRPr="00B62F0C" w:rsidTr="00D56EB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3E4542" w:rsidRDefault="003E4542" w:rsidP="00D5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3E4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2 776 962,00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1 969 726,85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807 235,15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70,93%</w:t>
            </w:r>
          </w:p>
        </w:tc>
      </w:tr>
      <w:tr w:rsidR="003E4542" w:rsidRPr="00B62F0C" w:rsidTr="00D56EB4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00311715030100000150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67 686,26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-1 685,26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102,55%</w:t>
            </w:r>
          </w:p>
        </w:tc>
      </w:tr>
      <w:tr w:rsidR="003E4542" w:rsidRPr="00B62F0C" w:rsidTr="00D56EB4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125 282,08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66 977,92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65,16%</w:t>
            </w:r>
          </w:p>
        </w:tc>
      </w:tr>
      <w:tr w:rsidR="003E4542" w:rsidRPr="00B62F0C" w:rsidTr="00D56EB4">
        <w:trPr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налогу (сбору)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542" w:rsidRPr="00B62F0C" w:rsidTr="00D56EB4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542" w:rsidRPr="00B62F0C" w:rsidTr="00D56EB4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542" w:rsidRPr="00B62F0C" w:rsidTr="00D56EB4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18210501011011000110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398 974,40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-98 974,40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132,99%</w:t>
            </w:r>
          </w:p>
        </w:tc>
      </w:tr>
      <w:tr w:rsidR="003E4542" w:rsidRPr="00B62F0C" w:rsidTr="00D56EB4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18210501011013000110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542" w:rsidRPr="00B62F0C" w:rsidTr="00D56EB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18210503010013000110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542" w:rsidRPr="00B62F0C" w:rsidTr="00D56EB4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 к объектам налогооблажения,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12 324,15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66 195,85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15,70%</w:t>
            </w:r>
          </w:p>
        </w:tc>
      </w:tr>
      <w:tr w:rsidR="003E4542" w:rsidRPr="00B62F0C" w:rsidTr="00D56EB4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553 437,19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406 843,81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57,63%</w:t>
            </w:r>
          </w:p>
        </w:tc>
      </w:tr>
      <w:tr w:rsidR="003E4542" w:rsidRPr="00B62F0C" w:rsidTr="00D56EB4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811 676,45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188 323,55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81,17%</w:t>
            </w:r>
          </w:p>
        </w:tc>
      </w:tr>
      <w:tr w:rsidR="003E4542" w:rsidRPr="00B62F0C" w:rsidTr="00D56EB4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18210904053101000110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542" w:rsidRPr="00B62F0C" w:rsidTr="00D56EB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3E4542" w:rsidRDefault="003E4542" w:rsidP="00D5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3 664 515,89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1 962 285,55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1 702 230,34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53,55%</w:t>
            </w:r>
          </w:p>
        </w:tc>
      </w:tr>
      <w:tr w:rsidR="003E4542" w:rsidRPr="00B62F0C" w:rsidTr="00D56EB4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образований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00320229999100233150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542" w:rsidRPr="00B62F0C" w:rsidTr="00D56EB4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00320229999100258150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983 999,40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983 999,40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542" w:rsidRPr="00B62F0C" w:rsidTr="00D56EB4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00320235118100000150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11 638,98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24 461,02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32,24%</w:t>
            </w:r>
          </w:p>
        </w:tc>
      </w:tr>
      <w:tr w:rsidR="003E4542" w:rsidRPr="00B62F0C" w:rsidTr="00D56EB4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00320240014100000150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1 005 378,49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807 106,57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198 271,92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80,28%</w:t>
            </w:r>
          </w:p>
        </w:tc>
      </w:tr>
      <w:tr w:rsidR="003E4542" w:rsidRPr="00B62F0C" w:rsidTr="00D56EB4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1 524 738,00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1 143 540,00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381 198,00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3E4542" w:rsidRPr="00B62F0C" w:rsidTr="00D56EB4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542" w:rsidRPr="00B62F0C" w:rsidRDefault="003E4542" w:rsidP="00D531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81020805000100000150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4542" w:rsidRPr="00B62F0C" w:rsidTr="00D56EB4">
        <w:trPr>
          <w:trHeight w:val="2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6 441 477,89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3 932 012,40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2 509 465,49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E4542" w:rsidRPr="00B62F0C" w:rsidRDefault="003E4542" w:rsidP="00D5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61,04%</w:t>
            </w:r>
          </w:p>
        </w:tc>
      </w:tr>
    </w:tbl>
    <w:p w:rsidR="003E4542" w:rsidRPr="00B62F0C" w:rsidRDefault="003E4542" w:rsidP="003E4542">
      <w:pPr>
        <w:rPr>
          <w:rFonts w:ascii="Times New Roman" w:hAnsi="Times New Roman" w:cs="Times New Roman"/>
        </w:rPr>
      </w:pPr>
    </w:p>
    <w:p w:rsidR="004E45E4" w:rsidRPr="008D5283" w:rsidRDefault="004E45E4" w:rsidP="00CF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45E4" w:rsidRPr="008D5283" w:rsidSect="00256783">
      <w:headerReference w:type="default" r:id="rId7"/>
      <w:footerReference w:type="default" r:id="rId8"/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5B" w:rsidRDefault="00F8625B" w:rsidP="00104E39">
      <w:pPr>
        <w:spacing w:after="0" w:line="240" w:lineRule="auto"/>
      </w:pPr>
      <w:r>
        <w:separator/>
      </w:r>
    </w:p>
  </w:endnote>
  <w:endnote w:type="continuationSeparator" w:id="0">
    <w:p w:rsidR="00F8625B" w:rsidRDefault="00F8625B" w:rsidP="0010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25" w:rsidRDefault="00A91B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5B" w:rsidRDefault="00F8625B" w:rsidP="00104E39">
      <w:pPr>
        <w:spacing w:after="0" w:line="240" w:lineRule="auto"/>
      </w:pPr>
      <w:r>
        <w:separator/>
      </w:r>
    </w:p>
  </w:footnote>
  <w:footnote w:type="continuationSeparator" w:id="0">
    <w:p w:rsidR="00F8625B" w:rsidRDefault="00F8625B" w:rsidP="0010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25" w:rsidRDefault="00A91B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5E"/>
    <w:multiLevelType w:val="hybridMultilevel"/>
    <w:tmpl w:val="27A2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7B"/>
    <w:rsid w:val="00070DFD"/>
    <w:rsid w:val="000728B3"/>
    <w:rsid w:val="00090C61"/>
    <w:rsid w:val="00092191"/>
    <w:rsid w:val="000A3FCF"/>
    <w:rsid w:val="00104E39"/>
    <w:rsid w:val="00123867"/>
    <w:rsid w:val="00141569"/>
    <w:rsid w:val="0015755B"/>
    <w:rsid w:val="001619C7"/>
    <w:rsid w:val="0016373D"/>
    <w:rsid w:val="001A6CCC"/>
    <w:rsid w:val="001B2124"/>
    <w:rsid w:val="001E00D9"/>
    <w:rsid w:val="0020025E"/>
    <w:rsid w:val="00201B28"/>
    <w:rsid w:val="00204331"/>
    <w:rsid w:val="00212248"/>
    <w:rsid w:val="0022180F"/>
    <w:rsid w:val="00225EED"/>
    <w:rsid w:val="00231EE5"/>
    <w:rsid w:val="00250937"/>
    <w:rsid w:val="00250985"/>
    <w:rsid w:val="0025199F"/>
    <w:rsid w:val="00256783"/>
    <w:rsid w:val="00261285"/>
    <w:rsid w:val="00262852"/>
    <w:rsid w:val="0027593C"/>
    <w:rsid w:val="00286A3D"/>
    <w:rsid w:val="002A5154"/>
    <w:rsid w:val="002A6108"/>
    <w:rsid w:val="002D029D"/>
    <w:rsid w:val="0034428A"/>
    <w:rsid w:val="003627A4"/>
    <w:rsid w:val="003B43A3"/>
    <w:rsid w:val="003B70A6"/>
    <w:rsid w:val="003C1686"/>
    <w:rsid w:val="003E0660"/>
    <w:rsid w:val="003E4542"/>
    <w:rsid w:val="00430453"/>
    <w:rsid w:val="00446137"/>
    <w:rsid w:val="004634B1"/>
    <w:rsid w:val="0049728C"/>
    <w:rsid w:val="004B4836"/>
    <w:rsid w:val="004B54B2"/>
    <w:rsid w:val="004E0E83"/>
    <w:rsid w:val="004E45E4"/>
    <w:rsid w:val="004E6FC2"/>
    <w:rsid w:val="004F380C"/>
    <w:rsid w:val="00510029"/>
    <w:rsid w:val="00521864"/>
    <w:rsid w:val="00555A50"/>
    <w:rsid w:val="00586038"/>
    <w:rsid w:val="005B6F31"/>
    <w:rsid w:val="005E2191"/>
    <w:rsid w:val="00637015"/>
    <w:rsid w:val="00652423"/>
    <w:rsid w:val="006762D6"/>
    <w:rsid w:val="00677A5A"/>
    <w:rsid w:val="006D36D2"/>
    <w:rsid w:val="00707F35"/>
    <w:rsid w:val="0071438A"/>
    <w:rsid w:val="00717B19"/>
    <w:rsid w:val="00733551"/>
    <w:rsid w:val="00746438"/>
    <w:rsid w:val="0075400D"/>
    <w:rsid w:val="00775A15"/>
    <w:rsid w:val="007E0ED9"/>
    <w:rsid w:val="007E43E8"/>
    <w:rsid w:val="00810E04"/>
    <w:rsid w:val="00825F88"/>
    <w:rsid w:val="008420E2"/>
    <w:rsid w:val="0084613A"/>
    <w:rsid w:val="008537E8"/>
    <w:rsid w:val="008568D4"/>
    <w:rsid w:val="00860368"/>
    <w:rsid w:val="00862214"/>
    <w:rsid w:val="00895941"/>
    <w:rsid w:val="008A6B7E"/>
    <w:rsid w:val="008B1C5A"/>
    <w:rsid w:val="008B5405"/>
    <w:rsid w:val="008D5283"/>
    <w:rsid w:val="00900078"/>
    <w:rsid w:val="00910ADC"/>
    <w:rsid w:val="0092760B"/>
    <w:rsid w:val="0099715B"/>
    <w:rsid w:val="009C3C1E"/>
    <w:rsid w:val="009F1B95"/>
    <w:rsid w:val="00A25337"/>
    <w:rsid w:val="00A2537A"/>
    <w:rsid w:val="00A52782"/>
    <w:rsid w:val="00A91B25"/>
    <w:rsid w:val="00A9376D"/>
    <w:rsid w:val="00AA04EA"/>
    <w:rsid w:val="00AA3818"/>
    <w:rsid w:val="00AB5ADD"/>
    <w:rsid w:val="00AB7770"/>
    <w:rsid w:val="00AC5485"/>
    <w:rsid w:val="00B23E71"/>
    <w:rsid w:val="00B25D90"/>
    <w:rsid w:val="00B4098D"/>
    <w:rsid w:val="00B5076F"/>
    <w:rsid w:val="00B9470C"/>
    <w:rsid w:val="00BA37F2"/>
    <w:rsid w:val="00BD3DC7"/>
    <w:rsid w:val="00BF12AC"/>
    <w:rsid w:val="00BF715F"/>
    <w:rsid w:val="00C04596"/>
    <w:rsid w:val="00C274FF"/>
    <w:rsid w:val="00C36BDF"/>
    <w:rsid w:val="00C37976"/>
    <w:rsid w:val="00C50F70"/>
    <w:rsid w:val="00C54A6C"/>
    <w:rsid w:val="00C574BE"/>
    <w:rsid w:val="00C74855"/>
    <w:rsid w:val="00C77F1B"/>
    <w:rsid w:val="00C8244C"/>
    <w:rsid w:val="00C9767E"/>
    <w:rsid w:val="00CA5F33"/>
    <w:rsid w:val="00CB05E9"/>
    <w:rsid w:val="00CC4FB6"/>
    <w:rsid w:val="00CF327B"/>
    <w:rsid w:val="00D13878"/>
    <w:rsid w:val="00D5117C"/>
    <w:rsid w:val="00D56EB4"/>
    <w:rsid w:val="00DB7BBC"/>
    <w:rsid w:val="00DC7C6F"/>
    <w:rsid w:val="00DF4BB1"/>
    <w:rsid w:val="00E05E1E"/>
    <w:rsid w:val="00E24E08"/>
    <w:rsid w:val="00E52978"/>
    <w:rsid w:val="00E71ED2"/>
    <w:rsid w:val="00EE4850"/>
    <w:rsid w:val="00F1408E"/>
    <w:rsid w:val="00F22ED6"/>
    <w:rsid w:val="00F2731F"/>
    <w:rsid w:val="00F47C79"/>
    <w:rsid w:val="00F517C4"/>
    <w:rsid w:val="00F52253"/>
    <w:rsid w:val="00F80B33"/>
    <w:rsid w:val="00F8625B"/>
    <w:rsid w:val="00FC57B4"/>
    <w:rsid w:val="00FC5968"/>
    <w:rsid w:val="00FE7789"/>
    <w:rsid w:val="00F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327B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4098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409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0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E39"/>
  </w:style>
  <w:style w:type="paragraph" w:styleId="a8">
    <w:name w:val="footer"/>
    <w:basedOn w:val="a"/>
    <w:link w:val="a9"/>
    <w:uiPriority w:val="99"/>
    <w:rsid w:val="0010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E39"/>
  </w:style>
  <w:style w:type="paragraph" w:customStyle="1" w:styleId="Default">
    <w:name w:val="Default"/>
    <w:rsid w:val="008D52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Subtitle"/>
    <w:basedOn w:val="a"/>
    <w:next w:val="a"/>
    <w:link w:val="ab"/>
    <w:qFormat/>
    <w:locked/>
    <w:rsid w:val="0025678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256783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86</cp:revision>
  <cp:lastPrinted>2022-05-25T06:44:00Z</cp:lastPrinted>
  <dcterms:created xsi:type="dcterms:W3CDTF">2014-04-17T09:01:00Z</dcterms:created>
  <dcterms:modified xsi:type="dcterms:W3CDTF">2023-10-23T07:41:00Z</dcterms:modified>
</cp:coreProperties>
</file>