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F8" w:rsidRDefault="001902F8" w:rsidP="001902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Коротоякского сельского поселения Трофимова Николая Васильевича о проделанной работе за 2013 год и перспективы развития </w:t>
      </w:r>
    </w:p>
    <w:p w:rsidR="001902F8" w:rsidRDefault="001902F8" w:rsidP="001902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 год</w:t>
      </w:r>
    </w:p>
    <w:p w:rsidR="001902F8" w:rsidRDefault="001902F8" w:rsidP="001902F8">
      <w:pPr>
        <w:spacing w:line="360" w:lineRule="auto"/>
        <w:jc w:val="center"/>
        <w:rPr>
          <w:b/>
          <w:sz w:val="28"/>
          <w:szCs w:val="28"/>
        </w:rPr>
      </w:pPr>
    </w:p>
    <w:p w:rsidR="001902F8" w:rsidRDefault="001902F8" w:rsidP="001902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Коротоякского сельского поселения!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году исполняется три года совместной с вами работы. Уже стало традицией ежегодно проводить отчет главы администрации перед жителями поселения о проделанной работе и определять основные задачи на предстоящий период.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переписи численность нашего поселения составляет 3870 человек. В 2013 году к нам прибыло 188 человек, 41 родился. Выбыло 84 жителя, 75 человек умерло.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итоге демографическая ситуация на территории сельского поселения характеризуется как отрицательная, то есть смертность превышает рождаемость на 36 человек. Численность трудоспособного населения в 2013 году составила 1806 человек, из них занято работой 1568 человек, временно не работают 238 человек. В администрации Коротоякского сельского поселения работает 11 человек. Бюджет нашего поселении я остается дотационным, то есть при плане бюджета 8 миллионов 11 тысяч рублей, из них   5 миллионов 845 тысяч рублей дотации областного и районного бюджетов и только 2 миллиона 164 тысячи рублей собственные средства.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2013 году в бюджет поселения областные и районные дотации поступили в полном объеме. За счет сбора недоимки прошлых лет, налога на землю и аренды, план поступления собственных средств был выполнен в 2013 году на 110%. Это говорит о том, что специалисты администрации, в частности специалисты по земельным вопросам активно работали с населением по уплате недоимки и налоговым сборам.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2013 году для нашего поселения был позитивным и продуктивным. Администрация       Коротоякского поселения вместе с жителями, при участии </w:t>
      </w:r>
      <w:r>
        <w:rPr>
          <w:sz w:val="28"/>
          <w:szCs w:val="28"/>
        </w:rPr>
        <w:lastRenderedPageBreak/>
        <w:t xml:space="preserve">работников Дома Культуры, учащихся </w:t>
      </w:r>
      <w:proofErr w:type="spellStart"/>
      <w:r>
        <w:rPr>
          <w:sz w:val="28"/>
          <w:szCs w:val="28"/>
        </w:rPr>
        <w:t>Коротоякской</w:t>
      </w:r>
      <w:proofErr w:type="spellEnd"/>
      <w:r>
        <w:rPr>
          <w:sz w:val="28"/>
          <w:szCs w:val="28"/>
        </w:rPr>
        <w:t xml:space="preserve"> и Покровской средних школ, работников Дома Пионеров, музыкальной школы, детского сада, узла связи, хлебопекарни, больницы, лесхоза, почтового отделения, коммунального хозяйства активно работали по очистке и благоустройству улиц, общественных мест и центрального парка нашего поселения.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Благодаря финансовой поддержке администрации района, а точнее главы администрации Острогожского муниципального района Сергея Ивановича </w:t>
      </w:r>
      <w:proofErr w:type="spellStart"/>
      <w:r>
        <w:rPr>
          <w:sz w:val="28"/>
          <w:szCs w:val="28"/>
        </w:rPr>
        <w:t>Хорошилова</w:t>
      </w:r>
      <w:proofErr w:type="spellEnd"/>
      <w:r>
        <w:rPr>
          <w:sz w:val="28"/>
          <w:szCs w:val="28"/>
        </w:rPr>
        <w:t xml:space="preserve">, который в прошлом году снова был избран на этот пост, построили дорогу с твердым покрытием по переулку Урожайный и части улицы Степана Разина. На выделенные деньги администрацией района проложили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водопровода от водозабора района Подстанции через бывшую молочно-товарную ферму до ул. Пролетарская. За счет этого уменьшилась потеря воды и улучшилось водоснабжение жителей улиц Красных Партизан, Свободы, Пролетарской, Степана Разина и прилегающих переулков.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Практически закончили освещение улиц и переулков поселения.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2013 году закупили 900 тонн щебня шлакового, которым выполнили работы по ямочному ремонту улиц Низовая, Молодежная, Коммунаров. В 2014 году планируется сделать ямочный ремонт дорог по ул. Болховитина с. Успенское, ул. 46-ой Стрелковой Дивизии, пер. Луговой и ул. Степана Разина.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Покровской средней школе отремонтировали крышу, водопровод, санузел и часть теплотрассы. В </w:t>
      </w:r>
      <w:proofErr w:type="spellStart"/>
      <w:r>
        <w:rPr>
          <w:sz w:val="28"/>
          <w:szCs w:val="28"/>
        </w:rPr>
        <w:t>Коротоякской</w:t>
      </w:r>
      <w:proofErr w:type="spellEnd"/>
      <w:r>
        <w:rPr>
          <w:sz w:val="28"/>
          <w:szCs w:val="28"/>
        </w:rPr>
        <w:t xml:space="preserve"> средней школе заменили силовой щит и электропроводку. В детском саду были построены детские площадки и песочница.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отчетный период Администрацией Коротоякского сельского поселения проводилось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защищена основная свалка и мелкие несанкционированные свалки.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Отремонтирована часть изгороди и убрана территория, завезен песок на Покровское и Михайловское кладбище. Спиливались старые деревья по улицам поселения и в центральном парке.  В 2013 году был заключен договор по вывозу ТБО по ул. Карла Маркса с </w:t>
      </w:r>
      <w:proofErr w:type="spellStart"/>
      <w:r>
        <w:rPr>
          <w:sz w:val="28"/>
          <w:szCs w:val="28"/>
        </w:rPr>
        <w:t>Острогожским</w:t>
      </w:r>
      <w:proofErr w:type="spellEnd"/>
      <w:r>
        <w:rPr>
          <w:sz w:val="28"/>
          <w:szCs w:val="28"/>
        </w:rPr>
        <w:t xml:space="preserve"> комбинатом благоустройства. </w:t>
      </w:r>
      <w:r>
        <w:rPr>
          <w:sz w:val="28"/>
          <w:szCs w:val="28"/>
        </w:rPr>
        <w:lastRenderedPageBreak/>
        <w:t>Приобретены дополнительно 10 урн под твердые бытовые отходы, которые будут установлены по центральным улицам нашего поселения.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Отдельно хочу поблагодарить руководителей девяти фермерских хозяйств, руководителей магазинов и предприятий за оказание финансовой помощи при проведении праздничных мероприятий, посвященных празднованию «Дня Победы», «Дня села», «Новогодней елки», а также за содействие в ремонте дорог и вывозе мусора.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инициативе учеников и преподавателей </w:t>
      </w:r>
      <w:proofErr w:type="spellStart"/>
      <w:r>
        <w:rPr>
          <w:sz w:val="28"/>
          <w:szCs w:val="28"/>
        </w:rPr>
        <w:t>Коротоякской</w:t>
      </w:r>
      <w:proofErr w:type="spellEnd"/>
      <w:r>
        <w:rPr>
          <w:sz w:val="28"/>
          <w:szCs w:val="28"/>
        </w:rPr>
        <w:t xml:space="preserve"> школы совместно с Администрацией была изготовлена «Доска Почета», на которой расположены фотографии лучших людей нашего поселения.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уже второй год при Коммунальном хозяйстве создано и работает ТСЖ по обеспечению жителей поселения водой. Много ходит </w:t>
      </w:r>
      <w:proofErr w:type="spellStart"/>
      <w:r>
        <w:rPr>
          <w:sz w:val="28"/>
          <w:szCs w:val="28"/>
        </w:rPr>
        <w:t>кривотоков</w:t>
      </w:r>
      <w:proofErr w:type="spellEnd"/>
      <w:r>
        <w:rPr>
          <w:sz w:val="28"/>
          <w:szCs w:val="28"/>
        </w:rPr>
        <w:t xml:space="preserve"> вокруг ТСЖ, да и на сегодняшний день есть жители, которые не доверяют ТСЖ. Но оно себя оправдало. Доказательством этому служит то, что за последние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лет ЖКХ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поселения сработало без убытков. В 2013 году за средства Коммунального хозяйства, Администрации поселения и наших жителей проложено </w:t>
      </w:r>
      <w:smartTag w:uri="urn:schemas-microsoft-com:office:smarttags" w:element="metricconverter">
        <w:smartTagPr>
          <w:attr w:name="ProductID" w:val="690 метров"/>
        </w:smartTagPr>
        <w:r>
          <w:rPr>
            <w:sz w:val="28"/>
            <w:szCs w:val="28"/>
          </w:rPr>
          <w:t>690 метров</w:t>
        </w:r>
      </w:smartTag>
      <w:r>
        <w:rPr>
          <w:sz w:val="28"/>
          <w:szCs w:val="28"/>
        </w:rPr>
        <w:t xml:space="preserve"> водопровода по ул. Болховитина, </w:t>
      </w:r>
      <w:smartTag w:uri="urn:schemas-microsoft-com:office:smarttags" w:element="metricconverter">
        <w:smartTagPr>
          <w:attr w:name="ProductID" w:val="60 метров"/>
        </w:smartTagPr>
        <w:r>
          <w:rPr>
            <w:sz w:val="28"/>
            <w:szCs w:val="28"/>
          </w:rPr>
          <w:t>60 метров</w:t>
        </w:r>
      </w:smartTag>
      <w:r>
        <w:rPr>
          <w:sz w:val="28"/>
          <w:szCs w:val="28"/>
        </w:rPr>
        <w:t xml:space="preserve"> по ул. Молодежная, </w:t>
      </w:r>
      <w:smartTag w:uri="urn:schemas-microsoft-com:office:smarttags" w:element="metricconverter">
        <w:smartTagPr>
          <w:attr w:name="ProductID" w:val="120 метров"/>
        </w:smartTagPr>
        <w:r>
          <w:rPr>
            <w:sz w:val="28"/>
            <w:szCs w:val="28"/>
          </w:rPr>
          <w:t>120 метров</w:t>
        </w:r>
      </w:smartTag>
      <w:r>
        <w:rPr>
          <w:sz w:val="28"/>
          <w:szCs w:val="28"/>
        </w:rPr>
        <w:t xml:space="preserve"> по пер. Карьерный, </w:t>
      </w:r>
      <w:smartTag w:uri="urn:schemas-microsoft-com:office:smarttags" w:element="metricconverter">
        <w:smartTagPr>
          <w:attr w:name="ProductID" w:val="220 метров"/>
        </w:smartTagPr>
        <w:r>
          <w:rPr>
            <w:sz w:val="28"/>
            <w:szCs w:val="28"/>
          </w:rPr>
          <w:t>220 метров</w:t>
        </w:r>
      </w:smartTag>
      <w:r>
        <w:rPr>
          <w:sz w:val="28"/>
          <w:szCs w:val="28"/>
        </w:rPr>
        <w:t xml:space="preserve"> по ул. Заводская, </w:t>
      </w:r>
      <w:smartTag w:uri="urn:schemas-microsoft-com:office:smarttags" w:element="metricconverter">
        <w:smartTagPr>
          <w:attr w:name="ProductID" w:val="115 метров"/>
        </w:smartTagPr>
        <w:r>
          <w:rPr>
            <w:sz w:val="28"/>
            <w:szCs w:val="28"/>
          </w:rPr>
          <w:t>115 метров</w:t>
        </w:r>
      </w:smartTag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Коротоякской</w:t>
      </w:r>
      <w:proofErr w:type="spellEnd"/>
      <w:r>
        <w:rPr>
          <w:sz w:val="28"/>
          <w:szCs w:val="28"/>
        </w:rPr>
        <w:t xml:space="preserve"> школе. Из-за дождливой осени не смогли проложить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 xml:space="preserve"> водопроводной трубы по ул. Заводской. С наступлением весны этот участок будет освоен. В 2013 году произведен частичный ремонт бани. Проводили замену неисправных задвижек и ремонт колодцев.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Проделанная работа Коммунальным хозяйством в 2013 году частично улучшила водоснабжение нашего поселения. Но по прежнему самым проблемным участком остается водопровод и артезианские скважины, обеспечивающие водой наших жителей. Благодаря помощи Губернатора Гордеева Алексея Васильевича на изготовление проектно-сметной документации для ремонта водопровода из Резервного фонда Воронежской области выделено 830,0 тыс. руб. Эти денежные средства использованы на составление проектно-сметной документации ремонта водопровода через Федеральную программу «Чистая вода». Также за счет </w:t>
      </w:r>
      <w:r>
        <w:rPr>
          <w:sz w:val="28"/>
          <w:szCs w:val="28"/>
        </w:rPr>
        <w:lastRenderedPageBreak/>
        <w:t>областных средств, выделенных Губернатором области, в нашем Доме Культуры произведен ремонт сцены, приобретено звуковое и световое оборудование и одежда сцены.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прошедший 2013 год достроен Храм Николая Чудотворца в память о погибших воинах при защите и освобождении Коротояка от фашистских захватчиков, в котором в настоящее время ведутся работы по иконописи. Рядом с храмом появилась прекрасная Детская площадка.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вышесказанного видно, что за последние годы наша малая Родина – Коротояк стала чище, краше, </w:t>
      </w:r>
      <w:proofErr w:type="spellStart"/>
      <w:r>
        <w:rPr>
          <w:sz w:val="28"/>
          <w:szCs w:val="28"/>
        </w:rPr>
        <w:t>благоустроеннее</w:t>
      </w:r>
      <w:proofErr w:type="spellEnd"/>
      <w:r>
        <w:rPr>
          <w:sz w:val="28"/>
          <w:szCs w:val="28"/>
        </w:rPr>
        <w:t xml:space="preserve"> – это есть совместные плоды труда наших жителей с администрацией района и области. Сделано немало, а предстоит сделать еще больше.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 году перед нами стоят следующие задачи: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Открытие рабочих мест. Для этого планируется строительство Пожарной части на 21 бойца и Пансионата милосердия на 100 рабочих мест.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Вступить в Федеральную Программу «ЧИСТАЯ ВОДА» с целью капитального ремонта водопровода и артезианских скважин.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ямочный ремонт дорог с. Успенское и с. Покровка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Покровкой школе отремонтировать теплотрассу и заменить старые пластиковые окна на новые.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Вставить пластиковые окна в </w:t>
      </w:r>
      <w:proofErr w:type="spellStart"/>
      <w:r>
        <w:rPr>
          <w:sz w:val="28"/>
          <w:szCs w:val="28"/>
        </w:rPr>
        <w:t>Коротоякской</w:t>
      </w:r>
      <w:proofErr w:type="spellEnd"/>
      <w:r>
        <w:rPr>
          <w:sz w:val="28"/>
          <w:szCs w:val="28"/>
        </w:rPr>
        <w:t xml:space="preserve"> школе и Детском саду.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Вырубить кустарники и восстановить изгородь на Михайловском и Покровском кладбищах.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благоустройство и очистку улиц от мусора, а также общественных мест, парков и торговых точек.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взаимодействовать с центром занятости по трудоустройству наших жителей.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Острогожского комбината благоустройства организовать сбор и вывоз ТБО с улиц поселения.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Беречь и поддерживать в надлежащем состоянии Братскую могилу, Вечны огонь, и исторические памятники.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развитие спорта в поселении и благоустроить стадион.</w:t>
      </w:r>
    </w:p>
    <w:p w:rsidR="001902F8" w:rsidRDefault="001902F8" w:rsidP="001902F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а конкретно Главе поселения тесно сотрудничать с нашими фермерами, руководителями магазинов и предприятий по выделению денежных средств для благоустройства поселения.</w:t>
      </w:r>
    </w:p>
    <w:p w:rsidR="001902F8" w:rsidRDefault="001902F8" w:rsidP="00190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убежден, что совместно мы сможем решить все поставленные задачи и сделать наше поселение более благоустроенным и комфортным. В заключении хочу поблагодарить администрацию Острогожского муниципального района, в лице главы </w:t>
      </w:r>
      <w:proofErr w:type="spellStart"/>
      <w:r>
        <w:rPr>
          <w:sz w:val="28"/>
          <w:szCs w:val="28"/>
        </w:rPr>
        <w:t>Хорошилова</w:t>
      </w:r>
      <w:proofErr w:type="spellEnd"/>
      <w:r>
        <w:rPr>
          <w:sz w:val="28"/>
          <w:szCs w:val="28"/>
        </w:rPr>
        <w:t xml:space="preserve"> Сергея Ивановича, руководителей предприятий, крестьянско-фермерских хозяйств, депутатов, председателя совета ветеранов Астапова Ивана Ивановича и всех жителей села, оказывающих помощь в работе администрации Коротоякского сельского поселения.</w:t>
      </w:r>
    </w:p>
    <w:p w:rsidR="001902F8" w:rsidRDefault="001902F8" w:rsidP="001902F8">
      <w:pPr>
        <w:spacing w:line="360" w:lineRule="auto"/>
        <w:jc w:val="center"/>
        <w:rPr>
          <w:sz w:val="28"/>
          <w:szCs w:val="28"/>
        </w:rPr>
      </w:pPr>
    </w:p>
    <w:p w:rsidR="001902F8" w:rsidRDefault="001902F8" w:rsidP="001902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</w:t>
      </w:r>
    </w:p>
    <w:p w:rsidR="001902F8" w:rsidRDefault="001902F8" w:rsidP="001902F8">
      <w:pPr>
        <w:spacing w:line="360" w:lineRule="auto"/>
        <w:jc w:val="both"/>
      </w:pPr>
    </w:p>
    <w:p w:rsidR="001902F8" w:rsidRDefault="001902F8" w:rsidP="001902F8">
      <w:pPr>
        <w:spacing w:line="360" w:lineRule="auto"/>
        <w:jc w:val="both"/>
      </w:pPr>
    </w:p>
    <w:p w:rsidR="001902F8" w:rsidRDefault="001902F8" w:rsidP="001902F8">
      <w:pPr>
        <w:spacing w:line="360" w:lineRule="auto"/>
        <w:jc w:val="both"/>
      </w:pPr>
    </w:p>
    <w:p w:rsidR="001902F8" w:rsidRDefault="001902F8" w:rsidP="001902F8">
      <w:pPr>
        <w:spacing w:line="360" w:lineRule="auto"/>
        <w:jc w:val="both"/>
      </w:pPr>
    </w:p>
    <w:p w:rsidR="004C4366" w:rsidRDefault="004C4366">
      <w:bookmarkStart w:id="0" w:name="_GoBack"/>
      <w:bookmarkEnd w:id="0"/>
    </w:p>
    <w:sectPr w:rsidR="004C4366" w:rsidSect="001902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96F40"/>
    <w:multiLevelType w:val="hybridMultilevel"/>
    <w:tmpl w:val="D76A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3"/>
    <w:rsid w:val="001902F8"/>
    <w:rsid w:val="004C4366"/>
    <w:rsid w:val="006B0333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A624-599F-4E24-A9D6-FB82FAB9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2017-02-17T09:39:00Z</dcterms:created>
  <dcterms:modified xsi:type="dcterms:W3CDTF">2017-02-17T09:40:00Z</dcterms:modified>
</cp:coreProperties>
</file>