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6B" w:rsidRDefault="0067276B" w:rsidP="0067276B">
      <w:pPr>
        <w:jc w:val="center"/>
        <w:rPr>
          <w:rFonts w:ascii="Arial" w:hAnsi="Arial" w:cs="Arial"/>
          <w:color w:val="000000"/>
        </w:rPr>
      </w:pPr>
      <w:r w:rsidRPr="00016AE3">
        <w:rPr>
          <w:rFonts w:ascii="Arial" w:hAnsi="Arial" w:cs="Arial"/>
          <w:color w:val="000000"/>
        </w:rPr>
        <w:t xml:space="preserve">АДМИНИСТРАЦИЯ </w:t>
      </w:r>
    </w:p>
    <w:p w:rsidR="0067276B" w:rsidRPr="00016AE3" w:rsidRDefault="0067276B" w:rsidP="0067276B">
      <w:pPr>
        <w:jc w:val="center"/>
        <w:rPr>
          <w:rFonts w:ascii="Arial" w:hAnsi="Arial" w:cs="Arial"/>
          <w:color w:val="000000"/>
        </w:rPr>
      </w:pPr>
      <w:r w:rsidRPr="00016AE3">
        <w:rPr>
          <w:rFonts w:ascii="Arial" w:hAnsi="Arial" w:cs="Arial"/>
          <w:color w:val="000000"/>
        </w:rPr>
        <w:t>ДОБРОВОЛЬСКОГО СЕЛЬСКОГО ПОСЕЛЕНИЯ ПОВОРИНСКОГО МУНИЦИПАЛЬНОГО РАЙОН</w:t>
      </w:r>
      <w:r>
        <w:rPr>
          <w:rFonts w:ascii="Arial" w:hAnsi="Arial" w:cs="Arial"/>
          <w:color w:val="000000"/>
        </w:rPr>
        <w:t xml:space="preserve">А </w:t>
      </w:r>
      <w:r w:rsidRPr="00016AE3">
        <w:rPr>
          <w:rFonts w:ascii="Arial" w:hAnsi="Arial" w:cs="Arial"/>
          <w:color w:val="000000"/>
        </w:rPr>
        <w:t>ВОРОНЕЖСКОЙ ОБЛАСТИ</w:t>
      </w:r>
    </w:p>
    <w:p w:rsidR="0067276B" w:rsidRDefault="0067276B" w:rsidP="0067276B">
      <w:pPr>
        <w:jc w:val="center"/>
        <w:rPr>
          <w:rFonts w:ascii="Arial" w:hAnsi="Arial" w:cs="Arial"/>
          <w:color w:val="000000"/>
        </w:rPr>
      </w:pPr>
    </w:p>
    <w:p w:rsidR="0067276B" w:rsidRPr="00016AE3" w:rsidRDefault="0067276B" w:rsidP="0067276B">
      <w:pPr>
        <w:jc w:val="center"/>
        <w:rPr>
          <w:rFonts w:ascii="Arial" w:hAnsi="Arial" w:cs="Arial"/>
          <w:color w:val="000000"/>
        </w:rPr>
      </w:pPr>
      <w:r w:rsidRPr="00016AE3">
        <w:rPr>
          <w:rFonts w:ascii="Arial" w:hAnsi="Arial" w:cs="Arial"/>
          <w:color w:val="000000"/>
        </w:rPr>
        <w:t>ПОСТАНОВЛЕНИЕ</w:t>
      </w:r>
    </w:p>
    <w:p w:rsidR="0067276B" w:rsidRPr="00016AE3" w:rsidRDefault="0067276B" w:rsidP="0067276B">
      <w:pPr>
        <w:tabs>
          <w:tab w:val="left" w:pos="7470"/>
        </w:tabs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от  28 июня 2018г. №21</w:t>
      </w:r>
      <w:r w:rsidRPr="00016AE3">
        <w:rPr>
          <w:rFonts w:ascii="Arial" w:hAnsi="Arial" w:cs="Arial"/>
          <w:color w:val="000000"/>
          <w:u w:val="single"/>
        </w:rPr>
        <w:t>_</w:t>
      </w:r>
    </w:p>
    <w:p w:rsidR="0067276B" w:rsidRPr="00016AE3" w:rsidRDefault="0067276B" w:rsidP="0067276B">
      <w:pPr>
        <w:tabs>
          <w:tab w:val="left" w:pos="7470"/>
        </w:tabs>
        <w:rPr>
          <w:rFonts w:ascii="Arial" w:hAnsi="Arial" w:cs="Arial"/>
          <w:color w:val="000000"/>
          <w:u w:val="single"/>
        </w:rPr>
      </w:pPr>
      <w:r w:rsidRPr="00016AE3">
        <w:rPr>
          <w:rFonts w:ascii="Arial" w:hAnsi="Arial" w:cs="Arial"/>
          <w:color w:val="000000"/>
        </w:rPr>
        <w:t xml:space="preserve">  пос.Октябрьский</w:t>
      </w:r>
    </w:p>
    <w:p w:rsidR="0067276B" w:rsidRPr="00016AE3" w:rsidRDefault="0067276B" w:rsidP="0067276B">
      <w:pPr>
        <w:pStyle w:val="ConsPlusTitle"/>
        <w:widowControl/>
        <w:rPr>
          <w:b w:val="0"/>
          <w:sz w:val="24"/>
          <w:szCs w:val="24"/>
        </w:rPr>
      </w:pPr>
    </w:p>
    <w:p w:rsidR="0067276B" w:rsidRPr="00016AE3" w:rsidRDefault="0067276B" w:rsidP="0067276B">
      <w:pPr>
        <w:pStyle w:val="ConsPlusTitle"/>
        <w:widowControl/>
        <w:rPr>
          <w:b w:val="0"/>
          <w:sz w:val="24"/>
          <w:szCs w:val="24"/>
        </w:rPr>
      </w:pPr>
      <w:r w:rsidRPr="00016AE3">
        <w:rPr>
          <w:b w:val="0"/>
          <w:sz w:val="24"/>
          <w:szCs w:val="24"/>
        </w:rPr>
        <w:t xml:space="preserve">О внесении изменений в постановление </w:t>
      </w:r>
    </w:p>
    <w:p w:rsidR="0067276B" w:rsidRPr="00016AE3" w:rsidRDefault="0067276B" w:rsidP="0067276B">
      <w:pPr>
        <w:pStyle w:val="ConsPlusTitle"/>
        <w:widowControl/>
        <w:rPr>
          <w:b w:val="0"/>
          <w:sz w:val="24"/>
          <w:szCs w:val="24"/>
        </w:rPr>
      </w:pPr>
      <w:r w:rsidRPr="00016AE3">
        <w:rPr>
          <w:b w:val="0"/>
          <w:sz w:val="24"/>
          <w:szCs w:val="24"/>
        </w:rPr>
        <w:t>администрации Добровольского сельского</w:t>
      </w:r>
    </w:p>
    <w:p w:rsidR="0067276B" w:rsidRPr="00016AE3" w:rsidRDefault="0067276B" w:rsidP="0067276B">
      <w:pPr>
        <w:pStyle w:val="ConsPlusTitle"/>
        <w:widowControl/>
        <w:rPr>
          <w:b w:val="0"/>
          <w:sz w:val="24"/>
          <w:szCs w:val="24"/>
        </w:rPr>
      </w:pPr>
      <w:r w:rsidRPr="00016AE3">
        <w:rPr>
          <w:b w:val="0"/>
          <w:sz w:val="24"/>
          <w:szCs w:val="24"/>
        </w:rPr>
        <w:t xml:space="preserve"> поселения Поворинского муниципального</w:t>
      </w:r>
    </w:p>
    <w:p w:rsidR="0067276B" w:rsidRPr="00016AE3" w:rsidRDefault="0067276B" w:rsidP="0067276B">
      <w:pPr>
        <w:pStyle w:val="ConsPlusTitle"/>
        <w:widowControl/>
        <w:rPr>
          <w:b w:val="0"/>
          <w:sz w:val="24"/>
          <w:szCs w:val="24"/>
        </w:rPr>
      </w:pPr>
      <w:r w:rsidRPr="00016A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района Воронежской области от 23.07.2013 №38</w:t>
      </w:r>
    </w:p>
    <w:p w:rsidR="0067276B" w:rsidRDefault="0067276B" w:rsidP="0067276B">
      <w:pPr>
        <w:pStyle w:val="ConsPlusTitle"/>
        <w:widowControl/>
        <w:rPr>
          <w:b w:val="0"/>
          <w:sz w:val="24"/>
          <w:szCs w:val="24"/>
        </w:rPr>
      </w:pPr>
      <w:r w:rsidRPr="00016AE3">
        <w:rPr>
          <w:b w:val="0"/>
          <w:sz w:val="24"/>
          <w:szCs w:val="24"/>
        </w:rPr>
        <w:t xml:space="preserve"> «Об утверждении </w:t>
      </w:r>
      <w:r>
        <w:rPr>
          <w:b w:val="0"/>
          <w:sz w:val="24"/>
          <w:szCs w:val="24"/>
        </w:rPr>
        <w:t>Положения об оплате труда</w:t>
      </w:r>
    </w:p>
    <w:p w:rsidR="0067276B" w:rsidRDefault="0067276B" w:rsidP="0067276B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работников МКУК «Досуговый центр</w:t>
      </w:r>
    </w:p>
    <w:p w:rsidR="0067276B" w:rsidRPr="00A46B40" w:rsidRDefault="0067276B" w:rsidP="0067276B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Добровольского сельского поселения»</w:t>
      </w:r>
    </w:p>
    <w:p w:rsidR="0025635A" w:rsidRDefault="0025635A"/>
    <w:p w:rsidR="0067276B" w:rsidRDefault="0067276B"/>
    <w:p w:rsidR="0067276B" w:rsidRDefault="0067276B"/>
    <w:p w:rsidR="0067276B" w:rsidRPr="00B60807" w:rsidRDefault="0067276B">
      <w:pPr>
        <w:rPr>
          <w:rFonts w:ascii="Arial" w:hAnsi="Arial" w:cs="Arial"/>
        </w:rPr>
      </w:pPr>
      <w:r w:rsidRPr="00B60807">
        <w:rPr>
          <w:rFonts w:ascii="Arial" w:hAnsi="Arial" w:cs="Arial"/>
        </w:rPr>
        <w:t xml:space="preserve">      В соответствии </w:t>
      </w:r>
      <w:r w:rsidR="00DC23DA" w:rsidRPr="00B60807">
        <w:rPr>
          <w:rFonts w:ascii="Arial" w:hAnsi="Arial" w:cs="Arial"/>
        </w:rPr>
        <w:t>с п.2.11 раздела II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2018-2020 годы, Едиными рекомендациями по установлению на федеральном , региональном и местном уровнях систем оплаты труда работников государственных и муниципальных учреждений на 2018 год, администрация Добровольского сельского поселения Поворинского муниципального района постановляет:</w:t>
      </w:r>
    </w:p>
    <w:p w:rsidR="00DC23DA" w:rsidRPr="00B60807" w:rsidRDefault="00DC23DA">
      <w:pPr>
        <w:rPr>
          <w:rFonts w:ascii="Arial" w:hAnsi="Arial" w:cs="Arial"/>
        </w:rPr>
      </w:pPr>
      <w:r w:rsidRPr="00B60807">
        <w:rPr>
          <w:rFonts w:ascii="Arial" w:hAnsi="Arial" w:cs="Arial"/>
        </w:rPr>
        <w:t xml:space="preserve">1.Внести изменения </w:t>
      </w:r>
      <w:r w:rsidR="00595EAE" w:rsidRPr="00B60807">
        <w:rPr>
          <w:rFonts w:ascii="Arial" w:hAnsi="Arial" w:cs="Arial"/>
        </w:rPr>
        <w:t>в Положение по оплате труда работников муниципального казенного учреждения культуры «Досуговый центр Добровольского сельского поселения» Поворинского муниципального района Воронежской области (далее-Положение):</w:t>
      </w:r>
    </w:p>
    <w:p w:rsidR="00DC23DA" w:rsidRPr="00B60807" w:rsidRDefault="00595EAE">
      <w:pPr>
        <w:rPr>
          <w:rFonts w:ascii="Arial" w:hAnsi="Arial" w:cs="Arial"/>
        </w:rPr>
      </w:pPr>
      <w:r w:rsidRPr="00B60807">
        <w:rPr>
          <w:rFonts w:ascii="Arial" w:hAnsi="Arial" w:cs="Arial"/>
        </w:rPr>
        <w:t>1.1.</w:t>
      </w:r>
      <w:r w:rsidR="00B60807" w:rsidRPr="00B60807">
        <w:rPr>
          <w:rFonts w:ascii="Arial" w:hAnsi="Arial" w:cs="Arial"/>
        </w:rPr>
        <w:t>Раздел 2 изложить в новой редакции:</w:t>
      </w:r>
    </w:p>
    <w:p w:rsidR="00B60807" w:rsidRPr="00697628" w:rsidRDefault="00B60807" w:rsidP="00B60807">
      <w:pPr>
        <w:shd w:val="clear" w:color="auto" w:fill="FFFFFF"/>
        <w:rPr>
          <w:rFonts w:ascii="Arial" w:hAnsi="Arial" w:cs="Arial"/>
          <w:color w:val="000000"/>
        </w:rPr>
      </w:pPr>
      <w:r w:rsidRPr="00B60807">
        <w:rPr>
          <w:rFonts w:ascii="Arial" w:hAnsi="Arial" w:cs="Arial"/>
        </w:rPr>
        <w:t xml:space="preserve">«  </w:t>
      </w:r>
      <w:r w:rsidRPr="00697628">
        <w:rPr>
          <w:rFonts w:ascii="Arial" w:hAnsi="Arial" w:cs="Arial"/>
          <w:color w:val="000000"/>
        </w:rPr>
        <w:t>2.1. Размеры окладов работников культуры устанавливаются на основе отнесения занимаемых ими должностей  к профессиональным квалификационным группам должностей, утвержденных приказами Министерства здравоохранения и социального развития РФ:</w:t>
      </w:r>
    </w:p>
    <w:p w:rsidR="00B60807" w:rsidRPr="00697628" w:rsidRDefault="00B60807" w:rsidP="00B60807">
      <w:pPr>
        <w:shd w:val="clear" w:color="auto" w:fill="FFFFFF"/>
        <w:rPr>
          <w:rFonts w:ascii="Arial" w:hAnsi="Arial" w:cs="Arial"/>
          <w:color w:val="000000"/>
        </w:rPr>
      </w:pPr>
      <w:r w:rsidRPr="00697628">
        <w:rPr>
          <w:rFonts w:ascii="Arial" w:hAnsi="Arial" w:cs="Arial"/>
          <w:color w:val="000000"/>
        </w:rPr>
        <w:t>         - от 31 августа 2007 г. № 570 «Об утверждении профессиональных квалификационных групп должностей работников культуры, искусства и кинематографии;</w:t>
      </w:r>
    </w:p>
    <w:p w:rsidR="00B60807" w:rsidRPr="00697628" w:rsidRDefault="00B60807" w:rsidP="00B60807">
      <w:pPr>
        <w:shd w:val="clear" w:color="auto" w:fill="FFFFFF"/>
        <w:rPr>
          <w:rFonts w:ascii="Arial" w:hAnsi="Arial" w:cs="Arial"/>
          <w:color w:val="000000"/>
        </w:rPr>
      </w:pPr>
      <w:r w:rsidRPr="00697628">
        <w:rPr>
          <w:rFonts w:ascii="Arial" w:hAnsi="Arial" w:cs="Arial"/>
          <w:color w:val="000000"/>
        </w:rPr>
        <w:t>         - от 29 мая 2008 г.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B60807" w:rsidRPr="00697628" w:rsidRDefault="00B60807" w:rsidP="00B60807">
      <w:pPr>
        <w:shd w:val="clear" w:color="auto" w:fill="FFFFFF"/>
        <w:rPr>
          <w:rFonts w:ascii="Arial" w:hAnsi="Arial" w:cs="Arial"/>
          <w:color w:val="000000"/>
        </w:rPr>
      </w:pPr>
      <w:r w:rsidRPr="00697628">
        <w:rPr>
          <w:rFonts w:ascii="Arial" w:hAnsi="Arial" w:cs="Arial"/>
          <w:color w:val="000000"/>
        </w:rPr>
        <w:t>        - от 14 марта 2008 г. № 121н «Об утверждении профессиональных квалификационных групп профессий рабочих культуры, искусства и кинематографии»;</w:t>
      </w:r>
    </w:p>
    <w:p w:rsidR="00B60807" w:rsidRPr="00697628" w:rsidRDefault="00B60807" w:rsidP="00B60807">
      <w:pPr>
        <w:shd w:val="clear" w:color="auto" w:fill="FFFFFF"/>
        <w:rPr>
          <w:rFonts w:ascii="Arial" w:hAnsi="Arial" w:cs="Arial"/>
          <w:color w:val="000000"/>
        </w:rPr>
      </w:pPr>
      <w:r w:rsidRPr="00697628">
        <w:rPr>
          <w:rFonts w:ascii="Arial" w:hAnsi="Arial" w:cs="Arial"/>
          <w:color w:val="000000"/>
        </w:rPr>
        <w:t>        - от 29 мая 2008 г. № 248н «Об утверждении профессиональных квалификационных групп общеотраслевых профессий рабочих».</w:t>
      </w:r>
    </w:p>
    <w:p w:rsidR="00B60807" w:rsidRPr="00697628" w:rsidRDefault="00B60807" w:rsidP="00B60807">
      <w:pPr>
        <w:shd w:val="clear" w:color="auto" w:fill="FFFFFF"/>
        <w:rPr>
          <w:rFonts w:ascii="Arial" w:hAnsi="Arial" w:cs="Arial"/>
          <w:color w:val="000000"/>
        </w:rPr>
      </w:pPr>
      <w:r w:rsidRPr="00697628">
        <w:rPr>
          <w:rFonts w:ascii="Arial" w:hAnsi="Arial" w:cs="Arial"/>
          <w:color w:val="000000"/>
        </w:rPr>
        <w:t>           Размеры должностных окладов устанавливаются руководителем учреждения на основе требований к профессионально подготовке и уровню квалификации, предусмотренных Единым тарифно-квалификационным справочником должностей руководителей, специалистов и служащих, а также с учетом сложности и объема выполняемой работы.</w:t>
      </w:r>
    </w:p>
    <w:p w:rsidR="00B60807" w:rsidRPr="00697628" w:rsidRDefault="00B60807" w:rsidP="00B60807">
      <w:pPr>
        <w:shd w:val="clear" w:color="auto" w:fill="FFFFFF"/>
        <w:rPr>
          <w:rFonts w:ascii="Arial" w:hAnsi="Arial" w:cs="Arial"/>
          <w:color w:val="000000"/>
        </w:rPr>
      </w:pPr>
      <w:r w:rsidRPr="00697628">
        <w:rPr>
          <w:rFonts w:ascii="Arial" w:hAnsi="Arial" w:cs="Arial"/>
          <w:color w:val="000000"/>
        </w:rPr>
        <w:lastRenderedPageBreak/>
        <w:t>            При установлении должностных окладов работников квалификационная категория учитывается по специальности, по которой им присвоена квалификационная категории.</w:t>
      </w:r>
    </w:p>
    <w:p w:rsidR="00B60807" w:rsidRPr="00697628" w:rsidRDefault="00B60807" w:rsidP="00B60807">
      <w:pPr>
        <w:shd w:val="clear" w:color="auto" w:fill="FFFFFF"/>
        <w:rPr>
          <w:rFonts w:ascii="Arial" w:hAnsi="Arial" w:cs="Arial"/>
          <w:color w:val="000000"/>
        </w:rPr>
      </w:pPr>
      <w:r w:rsidRPr="00697628">
        <w:rPr>
          <w:rFonts w:ascii="Arial" w:hAnsi="Arial" w:cs="Arial"/>
          <w:color w:val="000000"/>
        </w:rPr>
        <w:t>            Месячный фонд заработной платы работников культуры состоит из должностного оклада, а также из ежемесячных и иных выплат.     </w:t>
      </w:r>
    </w:p>
    <w:p w:rsidR="00B60807" w:rsidRPr="00697628" w:rsidRDefault="00B60807" w:rsidP="00B60807">
      <w:pPr>
        <w:shd w:val="clear" w:color="auto" w:fill="FFFFFF"/>
        <w:rPr>
          <w:rFonts w:ascii="Arial" w:hAnsi="Arial" w:cs="Arial"/>
          <w:color w:val="000000"/>
        </w:rPr>
      </w:pPr>
      <w:r w:rsidRPr="00697628">
        <w:rPr>
          <w:rFonts w:ascii="Arial" w:hAnsi="Arial" w:cs="Arial"/>
          <w:color w:val="000000"/>
        </w:rPr>
        <w:t>Должностные оклады по должностям устанавливаются в следующих размерах:</w:t>
      </w:r>
    </w:p>
    <w:p w:rsidR="00B60807" w:rsidRPr="00697628" w:rsidRDefault="00B60807" w:rsidP="00B60807">
      <w:pPr>
        <w:shd w:val="clear" w:color="auto" w:fill="FFFFFF"/>
        <w:rPr>
          <w:rFonts w:ascii="Arial" w:hAnsi="Arial" w:cs="Arial"/>
          <w:color w:val="000000"/>
        </w:rPr>
      </w:pPr>
      <w:r w:rsidRPr="00697628">
        <w:rPr>
          <w:rFonts w:ascii="Arial" w:hAnsi="Arial" w:cs="Arial"/>
          <w:color w:val="000000"/>
        </w:rPr>
        <w:t> </w:t>
      </w:r>
    </w:p>
    <w:tbl>
      <w:tblPr>
        <w:tblW w:w="8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7"/>
        <w:gridCol w:w="4748"/>
      </w:tblGrid>
      <w:tr w:rsidR="00B60807" w:rsidRPr="00697628" w:rsidTr="009810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7628" w:rsidRPr="00697628" w:rsidRDefault="00B60807" w:rsidP="00981046">
            <w:pPr>
              <w:jc w:val="center"/>
              <w:rPr>
                <w:rFonts w:ascii="Arial" w:hAnsi="Arial" w:cs="Arial"/>
                <w:color w:val="000000"/>
              </w:rPr>
            </w:pPr>
            <w:r w:rsidRPr="00697628">
              <w:rPr>
                <w:rFonts w:ascii="Arial" w:hAnsi="Arial" w:cs="Arial"/>
                <w:color w:val="000000"/>
              </w:rPr>
              <w:t>Группа персонала/должность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7628" w:rsidRPr="00697628" w:rsidRDefault="00B60807" w:rsidP="00981046">
            <w:pPr>
              <w:jc w:val="center"/>
              <w:rPr>
                <w:rFonts w:ascii="Arial" w:hAnsi="Arial" w:cs="Arial"/>
                <w:color w:val="000000"/>
              </w:rPr>
            </w:pPr>
            <w:r w:rsidRPr="00697628">
              <w:rPr>
                <w:rFonts w:ascii="Arial" w:hAnsi="Arial" w:cs="Arial"/>
                <w:color w:val="000000"/>
              </w:rPr>
              <w:t>Размер должностного оклада, руб.</w:t>
            </w:r>
          </w:p>
        </w:tc>
      </w:tr>
      <w:tr w:rsidR="00B60807" w:rsidRPr="00697628" w:rsidTr="009810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7628" w:rsidRPr="00697628" w:rsidRDefault="00B60807" w:rsidP="009810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7628" w:rsidRPr="00697628" w:rsidRDefault="00B60807" w:rsidP="009810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10376</w:t>
            </w:r>
            <w:r w:rsidRPr="0069762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60807" w:rsidRPr="00697628" w:rsidTr="009810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7628" w:rsidRPr="00697628" w:rsidRDefault="00B60807" w:rsidP="009810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7628" w:rsidRPr="00697628" w:rsidRDefault="00B60807" w:rsidP="009810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9975</w:t>
            </w:r>
            <w:r w:rsidRPr="0069762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60807" w:rsidRPr="00697628" w:rsidTr="00B60807">
        <w:trPr>
          <w:trHeight w:val="3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0807" w:rsidRDefault="00B60807" w:rsidP="009810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0807" w:rsidRDefault="00B60807" w:rsidP="009810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9977,00</w:t>
            </w:r>
          </w:p>
        </w:tc>
      </w:tr>
      <w:tr w:rsidR="00B60807" w:rsidRPr="00697628" w:rsidTr="00B60807">
        <w:trPr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7628" w:rsidRPr="00697628" w:rsidRDefault="00B60807" w:rsidP="00B608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Заведующий библиотекой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7628" w:rsidRPr="00697628" w:rsidRDefault="00B60807" w:rsidP="009810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9978</w:t>
            </w:r>
            <w:r w:rsidRPr="00697628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B60807" w:rsidRPr="00697628" w:rsidTr="009810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0807" w:rsidRDefault="00B60807" w:rsidP="00B608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60807" w:rsidRDefault="00B60807" w:rsidP="009810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10108,00</w:t>
            </w:r>
          </w:p>
        </w:tc>
      </w:tr>
    </w:tbl>
    <w:p w:rsidR="00B60807" w:rsidRPr="00B60807" w:rsidRDefault="00B60807">
      <w:pPr>
        <w:rPr>
          <w:rFonts w:ascii="Arial" w:hAnsi="Arial" w:cs="Arial"/>
        </w:rPr>
      </w:pPr>
      <w:r w:rsidRPr="00B60807">
        <w:rPr>
          <w:rFonts w:ascii="Arial" w:hAnsi="Arial" w:cs="Arial"/>
        </w:rPr>
        <w:t xml:space="preserve">          </w:t>
      </w:r>
    </w:p>
    <w:p w:rsidR="00B60807" w:rsidRPr="00B60807" w:rsidRDefault="00B60807" w:rsidP="00B60807">
      <w:pPr>
        <w:pStyle w:val="a3"/>
        <w:spacing w:line="255" w:lineRule="atLeast"/>
        <w:rPr>
          <w:rFonts w:ascii="Arial" w:hAnsi="Arial" w:cs="Arial"/>
          <w:color w:val="1E1E1E"/>
        </w:rPr>
      </w:pPr>
      <w:r w:rsidRPr="00B60807">
        <w:rPr>
          <w:rFonts w:ascii="Arial" w:hAnsi="Arial" w:cs="Arial"/>
        </w:rPr>
        <w:t xml:space="preserve">1.2. </w:t>
      </w:r>
      <w:r w:rsidRPr="00B60807">
        <w:rPr>
          <w:rFonts w:ascii="Arial" w:hAnsi="Arial" w:cs="Arial"/>
          <w:color w:val="1E1E1E"/>
        </w:rPr>
        <w:t xml:space="preserve">В разделе 4 </w:t>
      </w:r>
      <w:r>
        <w:rPr>
          <w:rFonts w:ascii="Arial" w:hAnsi="Arial" w:cs="Arial"/>
          <w:color w:val="1E1E1E"/>
        </w:rPr>
        <w:t xml:space="preserve">Положения </w:t>
      </w:r>
      <w:r w:rsidRPr="00B60807">
        <w:rPr>
          <w:rFonts w:ascii="Arial" w:hAnsi="Arial" w:cs="Arial"/>
          <w:color w:val="1E1E1E"/>
        </w:rPr>
        <w:t>«Порядок и условия установления выплат стимулирующего характера»:                                                                                                                             - абзац второй части 4.2. изложить в следующей редакции «-стимулирующая надбавка за интенсивност</w:t>
      </w:r>
      <w:r>
        <w:rPr>
          <w:rFonts w:ascii="Arial" w:hAnsi="Arial" w:cs="Arial"/>
          <w:color w:val="1E1E1E"/>
        </w:rPr>
        <w:t xml:space="preserve">ь </w:t>
      </w:r>
      <w:r w:rsidR="00755FBE">
        <w:rPr>
          <w:rFonts w:ascii="Arial" w:hAnsi="Arial" w:cs="Arial"/>
          <w:color w:val="1E1E1E"/>
        </w:rPr>
        <w:t xml:space="preserve">и высокие результаты работы- до </w:t>
      </w:r>
      <w:r>
        <w:rPr>
          <w:rFonts w:ascii="Arial" w:hAnsi="Arial" w:cs="Arial"/>
          <w:color w:val="1E1E1E"/>
        </w:rPr>
        <w:t>100</w:t>
      </w:r>
      <w:r w:rsidRPr="00B60807">
        <w:rPr>
          <w:rFonts w:ascii="Arial" w:hAnsi="Arial" w:cs="Arial"/>
          <w:color w:val="1E1E1E"/>
        </w:rPr>
        <w:t xml:space="preserve">%»                                                                                                                                               </w:t>
      </w:r>
    </w:p>
    <w:p w:rsidR="00B60807" w:rsidRPr="00B60807" w:rsidRDefault="00B60807" w:rsidP="00B60807">
      <w:pPr>
        <w:jc w:val="both"/>
        <w:rPr>
          <w:rFonts w:ascii="Arial" w:hAnsi="Arial" w:cs="Arial"/>
          <w:color w:val="1E1E1E"/>
        </w:rPr>
      </w:pPr>
      <w:r w:rsidRPr="00B60807">
        <w:rPr>
          <w:rFonts w:ascii="Arial" w:hAnsi="Arial" w:cs="Arial"/>
          <w:color w:val="1E1E1E"/>
        </w:rPr>
        <w:t>2.Настоящее постановление вступает в силу с 01.07.2018 года.</w:t>
      </w:r>
    </w:p>
    <w:p w:rsidR="00B60807" w:rsidRPr="00B60807" w:rsidRDefault="00B60807" w:rsidP="00B60807">
      <w:pPr>
        <w:jc w:val="both"/>
        <w:rPr>
          <w:rFonts w:ascii="Arial" w:hAnsi="Arial" w:cs="Arial"/>
          <w:color w:val="1E1E1E"/>
        </w:rPr>
      </w:pPr>
      <w:r w:rsidRPr="00B60807">
        <w:rPr>
          <w:rFonts w:ascii="Arial" w:hAnsi="Arial" w:cs="Arial"/>
          <w:color w:val="1E1E1E"/>
        </w:rPr>
        <w:t>3.Контроль за исполнением настоящего постановления оставляю за собой.</w:t>
      </w:r>
    </w:p>
    <w:p w:rsidR="00DC23DA" w:rsidRPr="00B60807" w:rsidRDefault="00DC23DA">
      <w:pPr>
        <w:rPr>
          <w:rFonts w:ascii="Arial" w:hAnsi="Arial" w:cs="Arial"/>
        </w:rPr>
      </w:pPr>
    </w:p>
    <w:p w:rsidR="00DC23DA" w:rsidRDefault="00DC23DA"/>
    <w:p w:rsidR="00DC23DA" w:rsidRPr="00F02442" w:rsidRDefault="00F02442">
      <w:pPr>
        <w:rPr>
          <w:rFonts w:ascii="Arial" w:hAnsi="Arial" w:cs="Arial"/>
        </w:rPr>
      </w:pPr>
      <w:r w:rsidRPr="00F02442">
        <w:rPr>
          <w:rFonts w:ascii="Arial" w:hAnsi="Arial" w:cs="Arial"/>
        </w:rPr>
        <w:t>Глава Добровольского сельского поселения                                    Е.А.Березина</w:t>
      </w:r>
    </w:p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p w:rsidR="00DC23DA" w:rsidRDefault="00DC23DA"/>
    <w:sectPr w:rsidR="00DC23DA" w:rsidSect="002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9FA"/>
    <w:multiLevelType w:val="hybridMultilevel"/>
    <w:tmpl w:val="14FC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76B"/>
    <w:rsid w:val="0025635A"/>
    <w:rsid w:val="00595EAE"/>
    <w:rsid w:val="0067276B"/>
    <w:rsid w:val="00697628"/>
    <w:rsid w:val="00755FBE"/>
    <w:rsid w:val="008E6C99"/>
    <w:rsid w:val="00B60807"/>
    <w:rsid w:val="00DC23DA"/>
    <w:rsid w:val="00F0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697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5</cp:revision>
  <dcterms:created xsi:type="dcterms:W3CDTF">2018-06-28T08:43:00Z</dcterms:created>
  <dcterms:modified xsi:type="dcterms:W3CDTF">2018-06-28T17:49:00Z</dcterms:modified>
</cp:coreProperties>
</file>