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CA1DD0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01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BD078F">
        <w:rPr>
          <w:rFonts w:eastAsia="Times New Roman"/>
          <w:sz w:val="28"/>
          <w:szCs w:val="28"/>
          <w:lang w:eastAsia="ru-RU"/>
        </w:rPr>
        <w:t>50</w:t>
      </w:r>
      <w:bookmarkStart w:id="0" w:name="_GoBack"/>
      <w:bookmarkEnd w:id="0"/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Галичинского сельского поселения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0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5B4B47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proofErr w:type="gramEnd"/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5B4B47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производство земляных работ на территории </w:t>
      </w:r>
      <w:proofErr w:type="spellStart"/>
      <w:r w:rsidR="005B4B47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5B4B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</w:t>
      </w:r>
      <w:r w:rsidR="00CA1DD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в целях актуализации перечня муниципальных услуг, предоставляемых администрацией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A1DD0" w:rsidRDefault="009D4135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CA1DD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разрешений на производство земляных работ на территории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утвержденный постановлением администрации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района от 27.11.2018г. № 68 следующие изменения:</w:t>
      </w:r>
    </w:p>
    <w:p w:rsidR="00CA1DD0" w:rsidRDefault="00CA1DD0" w:rsidP="00CA1DD0">
      <w:pPr>
        <w:pStyle w:val="a3"/>
        <w:widowControl w:val="0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административного регламента дополнить абзацем следующего содержания: Действие настоящей процедуры распространяется на случаи, не связанные со строительством объектов, строительство которых ведется на основании разрешения на строительство».</w:t>
      </w:r>
    </w:p>
    <w:p w:rsidR="00E44510" w:rsidRDefault="00CA1DD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и разместить на официальном интернет-сайте </w:t>
      </w:r>
      <w:proofErr w:type="spellStart"/>
      <w:r w:rsidR="00E4451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E445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1DD0" w:rsidRPr="003148F4" w:rsidRDefault="00E4451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  <w:r w:rsidR="00CA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10" w:rsidRDefault="00E44510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Default="00E44510" w:rsidP="00E44510">
      <w:pPr>
        <w:rPr>
          <w:lang w:eastAsia="en-US"/>
        </w:rPr>
      </w:pPr>
    </w:p>
    <w:p w:rsidR="0097614D" w:rsidRPr="00E44510" w:rsidRDefault="00E44510" w:rsidP="00E44510">
      <w:pPr>
        <w:tabs>
          <w:tab w:val="left" w:pos="1770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E44510">
        <w:rPr>
          <w:sz w:val="28"/>
          <w:szCs w:val="28"/>
          <w:lang w:eastAsia="en-US"/>
        </w:rPr>
        <w:t xml:space="preserve">Глава сельского </w:t>
      </w:r>
      <w:proofErr w:type="gramStart"/>
      <w:r w:rsidRPr="00E44510">
        <w:rPr>
          <w:sz w:val="28"/>
          <w:szCs w:val="28"/>
          <w:lang w:eastAsia="en-US"/>
        </w:rPr>
        <w:t xml:space="preserve">поселения:   </w:t>
      </w:r>
      <w:proofErr w:type="gramEnd"/>
      <w:r w:rsidRPr="00E44510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 </w:t>
      </w:r>
      <w:r w:rsidRPr="00E44510">
        <w:rPr>
          <w:sz w:val="28"/>
          <w:szCs w:val="28"/>
          <w:lang w:eastAsia="en-US"/>
        </w:rPr>
        <w:t xml:space="preserve"> </w:t>
      </w:r>
      <w:proofErr w:type="spellStart"/>
      <w:r w:rsidRPr="00E44510">
        <w:rPr>
          <w:sz w:val="28"/>
          <w:szCs w:val="28"/>
          <w:lang w:eastAsia="en-US"/>
        </w:rPr>
        <w:t>А.И.Алешин</w:t>
      </w:r>
      <w:proofErr w:type="spellEnd"/>
    </w:p>
    <w:sectPr w:rsidR="0097614D" w:rsidRPr="00E44510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99"/>
    <w:multiLevelType w:val="hybridMultilevel"/>
    <w:tmpl w:val="67E09106"/>
    <w:lvl w:ilvl="0" w:tplc="DF6816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0C86A59"/>
    <w:multiLevelType w:val="hybridMultilevel"/>
    <w:tmpl w:val="F8BE1E8A"/>
    <w:lvl w:ilvl="0" w:tplc="EF985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78F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1DD0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510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0EAD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0450B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DFF3-A2F5-4FBB-A0B9-E196384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2023-11-30T05:36:00Z</cp:lastPrinted>
  <dcterms:created xsi:type="dcterms:W3CDTF">2023-11-30T05:24:00Z</dcterms:created>
  <dcterms:modified xsi:type="dcterms:W3CDTF">2023-12-01T05:49:00Z</dcterms:modified>
</cp:coreProperties>
</file>