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27" w:rsidRPr="007635BF" w:rsidRDefault="00154F27" w:rsidP="00154F27">
      <w:pPr>
        <w:pStyle w:val="ae"/>
        <w:jc w:val="center"/>
        <w:rPr>
          <w:rFonts w:ascii="Times New Roman" w:hAnsi="Times New Roman"/>
          <w:sz w:val="26"/>
          <w:szCs w:val="26"/>
        </w:rPr>
      </w:pPr>
      <w:r w:rsidRPr="007635BF">
        <w:rPr>
          <w:rFonts w:ascii="Times New Roman" w:hAnsi="Times New Roman"/>
          <w:sz w:val="26"/>
          <w:szCs w:val="26"/>
        </w:rPr>
        <w:t>АДМИНИСТРАЦИЯ СЕЛЬСКОГО ПОСЕЛЕНИЯ ПЕРЦЕВСКОЕ</w:t>
      </w:r>
    </w:p>
    <w:p w:rsidR="00154F27" w:rsidRPr="007635BF" w:rsidRDefault="00154F27" w:rsidP="00154F27">
      <w:pPr>
        <w:pStyle w:val="ae"/>
        <w:jc w:val="center"/>
        <w:rPr>
          <w:rFonts w:ascii="Times New Roman" w:hAnsi="Times New Roman"/>
          <w:sz w:val="26"/>
          <w:szCs w:val="26"/>
        </w:rPr>
      </w:pPr>
      <w:r w:rsidRPr="007635BF">
        <w:rPr>
          <w:rFonts w:ascii="Times New Roman" w:hAnsi="Times New Roman"/>
          <w:sz w:val="26"/>
          <w:szCs w:val="26"/>
        </w:rPr>
        <w:t>ГРЯЗОВЕЦКОГО МУНИЦИПАЛЬНОГО РАЙОНА</w:t>
      </w:r>
    </w:p>
    <w:p w:rsidR="00154F27" w:rsidRPr="007635BF" w:rsidRDefault="00154F27" w:rsidP="00154F27">
      <w:pPr>
        <w:pStyle w:val="ae"/>
        <w:jc w:val="center"/>
        <w:rPr>
          <w:rFonts w:ascii="Times New Roman" w:hAnsi="Times New Roman"/>
          <w:sz w:val="26"/>
          <w:szCs w:val="26"/>
        </w:rPr>
      </w:pPr>
      <w:r w:rsidRPr="007635BF">
        <w:rPr>
          <w:rFonts w:ascii="Times New Roman" w:hAnsi="Times New Roman"/>
          <w:sz w:val="26"/>
          <w:szCs w:val="26"/>
        </w:rPr>
        <w:t>ВОЛОГОДСКОЙ ОБЛАСТИ</w:t>
      </w:r>
    </w:p>
    <w:p w:rsidR="00154F27" w:rsidRPr="005538B2" w:rsidRDefault="00154F27" w:rsidP="00154F27">
      <w:pPr>
        <w:pStyle w:val="ae"/>
        <w:jc w:val="center"/>
        <w:rPr>
          <w:rFonts w:ascii="Times New Roman" w:hAnsi="Times New Roman"/>
          <w:sz w:val="16"/>
          <w:szCs w:val="16"/>
        </w:rPr>
      </w:pPr>
    </w:p>
    <w:p w:rsidR="00154F27" w:rsidRPr="007635BF" w:rsidRDefault="00154F27" w:rsidP="00154F27">
      <w:pPr>
        <w:pStyle w:val="ae"/>
        <w:jc w:val="center"/>
        <w:rPr>
          <w:rFonts w:ascii="Times New Roman" w:hAnsi="Times New Roman"/>
          <w:sz w:val="26"/>
          <w:szCs w:val="26"/>
        </w:rPr>
      </w:pPr>
      <w:proofErr w:type="gramStart"/>
      <w:r w:rsidRPr="007635BF">
        <w:rPr>
          <w:rFonts w:ascii="Times New Roman" w:hAnsi="Times New Roman"/>
          <w:sz w:val="26"/>
          <w:szCs w:val="26"/>
        </w:rPr>
        <w:t>П</w:t>
      </w:r>
      <w:proofErr w:type="gramEnd"/>
      <w:r w:rsidRPr="007635BF">
        <w:rPr>
          <w:rFonts w:ascii="Times New Roman" w:hAnsi="Times New Roman"/>
          <w:sz w:val="26"/>
          <w:szCs w:val="26"/>
        </w:rPr>
        <w:t xml:space="preserve"> О С Т А Н О В Л Е Н И Е</w:t>
      </w:r>
    </w:p>
    <w:p w:rsidR="00154F27" w:rsidRPr="007635BF" w:rsidRDefault="00154F27" w:rsidP="00154F27">
      <w:pPr>
        <w:pStyle w:val="ae"/>
        <w:jc w:val="both"/>
        <w:rPr>
          <w:rFonts w:ascii="Times New Roman" w:hAnsi="Times New Roman"/>
          <w:sz w:val="26"/>
          <w:szCs w:val="26"/>
        </w:rPr>
      </w:pPr>
    </w:p>
    <w:tbl>
      <w:tblPr>
        <w:tblW w:w="0" w:type="auto"/>
        <w:tblLayout w:type="fixed"/>
        <w:tblLook w:val="04A0"/>
      </w:tblPr>
      <w:tblGrid>
        <w:gridCol w:w="3564"/>
        <w:gridCol w:w="685"/>
        <w:gridCol w:w="1326"/>
      </w:tblGrid>
      <w:tr w:rsidR="00154F27" w:rsidRPr="007635BF" w:rsidTr="000172AF">
        <w:trPr>
          <w:trHeight w:val="98"/>
        </w:trPr>
        <w:tc>
          <w:tcPr>
            <w:tcW w:w="3564" w:type="dxa"/>
            <w:tcBorders>
              <w:top w:val="nil"/>
              <w:left w:val="nil"/>
              <w:bottom w:val="single" w:sz="4" w:space="0" w:color="000000"/>
              <w:right w:val="nil"/>
            </w:tcBorders>
            <w:hideMark/>
          </w:tcPr>
          <w:p w:rsidR="00154F27" w:rsidRPr="007635BF" w:rsidRDefault="00154F27" w:rsidP="000172AF">
            <w:pPr>
              <w:pStyle w:val="ae"/>
              <w:jc w:val="both"/>
              <w:rPr>
                <w:rFonts w:ascii="Times New Roman" w:hAnsi="Times New Roman"/>
                <w:sz w:val="26"/>
                <w:szCs w:val="26"/>
              </w:rPr>
            </w:pPr>
            <w:r>
              <w:rPr>
                <w:rFonts w:ascii="Times New Roman" w:hAnsi="Times New Roman"/>
                <w:sz w:val="26"/>
                <w:szCs w:val="26"/>
              </w:rPr>
              <w:t xml:space="preserve">от  </w:t>
            </w:r>
            <w:r w:rsidR="000F3C6C">
              <w:rPr>
                <w:rFonts w:ascii="Times New Roman" w:hAnsi="Times New Roman"/>
                <w:sz w:val="26"/>
                <w:szCs w:val="26"/>
              </w:rPr>
              <w:t>26</w:t>
            </w:r>
            <w:r>
              <w:rPr>
                <w:rFonts w:ascii="Times New Roman" w:hAnsi="Times New Roman"/>
                <w:sz w:val="26"/>
                <w:szCs w:val="26"/>
              </w:rPr>
              <w:t>.04</w:t>
            </w:r>
            <w:r w:rsidRPr="007635BF">
              <w:rPr>
                <w:rFonts w:ascii="Times New Roman" w:hAnsi="Times New Roman"/>
                <w:sz w:val="26"/>
                <w:szCs w:val="26"/>
              </w:rPr>
              <w:t>.202</w:t>
            </w:r>
            <w:r>
              <w:rPr>
                <w:rFonts w:ascii="Times New Roman" w:hAnsi="Times New Roman"/>
                <w:sz w:val="26"/>
                <w:szCs w:val="26"/>
              </w:rPr>
              <w:t>1</w:t>
            </w:r>
          </w:p>
        </w:tc>
        <w:tc>
          <w:tcPr>
            <w:tcW w:w="685" w:type="dxa"/>
            <w:hideMark/>
          </w:tcPr>
          <w:p w:rsidR="00154F27" w:rsidRPr="007635BF" w:rsidRDefault="00154F27" w:rsidP="000172AF">
            <w:pPr>
              <w:pStyle w:val="ae"/>
              <w:jc w:val="both"/>
              <w:rPr>
                <w:rFonts w:ascii="Times New Roman" w:hAnsi="Times New Roman"/>
                <w:sz w:val="26"/>
                <w:szCs w:val="26"/>
              </w:rPr>
            </w:pPr>
            <w:r w:rsidRPr="007635BF">
              <w:rPr>
                <w:rFonts w:ascii="Times New Roman" w:hAnsi="Times New Roman"/>
                <w:sz w:val="26"/>
                <w:szCs w:val="26"/>
              </w:rPr>
              <w:t>№</w:t>
            </w:r>
          </w:p>
        </w:tc>
        <w:tc>
          <w:tcPr>
            <w:tcW w:w="1326" w:type="dxa"/>
            <w:tcBorders>
              <w:top w:val="nil"/>
              <w:left w:val="nil"/>
              <w:bottom w:val="single" w:sz="4" w:space="0" w:color="000000"/>
              <w:right w:val="nil"/>
            </w:tcBorders>
            <w:vAlign w:val="bottom"/>
            <w:hideMark/>
          </w:tcPr>
          <w:p w:rsidR="00154F27" w:rsidRPr="007635BF" w:rsidRDefault="000F3C6C" w:rsidP="000172AF">
            <w:pPr>
              <w:pStyle w:val="ae"/>
              <w:jc w:val="both"/>
              <w:rPr>
                <w:rFonts w:ascii="Times New Roman" w:hAnsi="Times New Roman"/>
                <w:sz w:val="26"/>
                <w:szCs w:val="26"/>
              </w:rPr>
            </w:pPr>
            <w:r>
              <w:rPr>
                <w:rFonts w:ascii="Times New Roman" w:hAnsi="Times New Roman"/>
                <w:sz w:val="26"/>
                <w:szCs w:val="26"/>
              </w:rPr>
              <w:t>56</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tblGrid>
      <w:tr w:rsidR="00154F27" w:rsidRPr="007635BF" w:rsidTr="000172AF">
        <w:trPr>
          <w:trHeight w:val="895"/>
        </w:trPr>
        <w:tc>
          <w:tcPr>
            <w:tcW w:w="5302" w:type="dxa"/>
            <w:tcBorders>
              <w:top w:val="nil"/>
              <w:left w:val="nil"/>
              <w:bottom w:val="nil"/>
              <w:right w:val="nil"/>
            </w:tcBorders>
            <w:hideMark/>
          </w:tcPr>
          <w:p w:rsidR="00154F27" w:rsidRPr="009528B1" w:rsidRDefault="00154F27" w:rsidP="000172AF">
            <w:pPr>
              <w:jc w:val="both"/>
              <w:rPr>
                <w:rFonts w:ascii="Times New Roman" w:eastAsia="Calibri" w:hAnsi="Times New Roman"/>
                <w:sz w:val="26"/>
                <w:szCs w:val="26"/>
              </w:rPr>
            </w:pPr>
            <w:r w:rsidRPr="009528B1">
              <w:rPr>
                <w:rFonts w:ascii="Times New Roman" w:hAnsi="Times New Roman"/>
                <w:bCs/>
                <w:sz w:val="26"/>
                <w:szCs w:val="26"/>
              </w:rPr>
              <w:t xml:space="preserve">Об утверждении административного регламента по  предоставлению муниципальной услуги </w:t>
            </w:r>
            <w:r w:rsidR="008B7E21">
              <w:rPr>
                <w:rFonts w:ascii="Times New Roman" w:hAnsi="Times New Roman"/>
                <w:sz w:val="26"/>
                <w:szCs w:val="26"/>
              </w:rPr>
              <w:t>«П</w:t>
            </w:r>
            <w:r w:rsidR="008B7E21">
              <w:rPr>
                <w:rFonts w:ascii="Times New Roman" w:hAnsi="Times New Roman" w:cs="Times New Roman"/>
                <w:sz w:val="26"/>
                <w:szCs w:val="26"/>
              </w:rPr>
              <w:t>редоставление</w:t>
            </w:r>
            <w:r w:rsidR="00EA7650" w:rsidRPr="00154F27">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EA7650" w:rsidRPr="009528B1">
              <w:rPr>
                <w:rFonts w:ascii="Times New Roman" w:hAnsi="Times New Roman"/>
                <w:sz w:val="26"/>
                <w:szCs w:val="26"/>
              </w:rPr>
              <w:t xml:space="preserve"> </w:t>
            </w:r>
            <w:r w:rsidRPr="009528B1">
              <w:rPr>
                <w:rFonts w:ascii="Times New Roman" w:hAnsi="Times New Roman"/>
                <w:sz w:val="26"/>
                <w:szCs w:val="26"/>
              </w:rPr>
              <w:t>»</w:t>
            </w:r>
          </w:p>
        </w:tc>
      </w:tr>
    </w:tbl>
    <w:p w:rsidR="00154F27" w:rsidRPr="007635BF" w:rsidRDefault="00154F27" w:rsidP="00154F27">
      <w:pPr>
        <w:pStyle w:val="ae"/>
        <w:jc w:val="both"/>
        <w:rPr>
          <w:rFonts w:ascii="Times New Roman" w:hAnsi="Times New Roman"/>
          <w:sz w:val="26"/>
          <w:szCs w:val="26"/>
        </w:rPr>
      </w:pPr>
      <w:r w:rsidRPr="007635BF">
        <w:rPr>
          <w:rFonts w:ascii="Times New Roman" w:hAnsi="Times New Roman"/>
          <w:sz w:val="26"/>
          <w:szCs w:val="26"/>
        </w:rPr>
        <w:t xml:space="preserve">     </w:t>
      </w: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Default="00154F27" w:rsidP="00154F27">
      <w:pPr>
        <w:pStyle w:val="ae"/>
        <w:jc w:val="both"/>
        <w:rPr>
          <w:rFonts w:ascii="Times New Roman" w:hAnsi="Times New Roman"/>
          <w:sz w:val="26"/>
          <w:szCs w:val="26"/>
        </w:rPr>
      </w:pPr>
    </w:p>
    <w:p w:rsidR="00154F27" w:rsidRDefault="00154F27" w:rsidP="00154F27">
      <w:pPr>
        <w:pStyle w:val="ae"/>
        <w:jc w:val="both"/>
        <w:rPr>
          <w:rFonts w:ascii="Times New Roman" w:hAnsi="Times New Roman"/>
          <w:sz w:val="26"/>
          <w:szCs w:val="26"/>
        </w:rPr>
      </w:pPr>
    </w:p>
    <w:p w:rsidR="00154F27" w:rsidRPr="005538B2" w:rsidRDefault="00154F27" w:rsidP="00154F27">
      <w:pPr>
        <w:pStyle w:val="ae"/>
        <w:jc w:val="both"/>
        <w:rPr>
          <w:rFonts w:ascii="Times New Roman" w:hAnsi="Times New Roman"/>
          <w:sz w:val="26"/>
          <w:szCs w:val="26"/>
        </w:rPr>
      </w:pPr>
    </w:p>
    <w:p w:rsidR="00154F27" w:rsidRDefault="00154F27" w:rsidP="00154F27">
      <w:pPr>
        <w:pStyle w:val="ae"/>
        <w:jc w:val="both"/>
        <w:rPr>
          <w:rFonts w:ascii="Times New Roman" w:hAnsi="Times New Roman"/>
          <w:sz w:val="26"/>
          <w:szCs w:val="26"/>
        </w:rPr>
      </w:pPr>
      <w:r w:rsidRPr="005538B2">
        <w:rPr>
          <w:rFonts w:ascii="Times New Roman" w:hAnsi="Times New Roman"/>
          <w:sz w:val="26"/>
          <w:szCs w:val="26"/>
        </w:rPr>
        <w:t xml:space="preserve">        </w:t>
      </w:r>
    </w:p>
    <w:p w:rsidR="00154F27" w:rsidRDefault="00154F27" w:rsidP="00154F27">
      <w:pPr>
        <w:pStyle w:val="ae"/>
        <w:jc w:val="both"/>
        <w:rPr>
          <w:rFonts w:ascii="Times New Roman" w:hAnsi="Times New Roman"/>
          <w:sz w:val="26"/>
          <w:szCs w:val="26"/>
        </w:rPr>
      </w:pPr>
      <w:r w:rsidRPr="005538B2">
        <w:rPr>
          <w:rFonts w:ascii="Times New Roman" w:hAnsi="Times New Roman"/>
          <w:sz w:val="26"/>
          <w:szCs w:val="26"/>
        </w:rPr>
        <w:t xml:space="preserve">  </w:t>
      </w:r>
    </w:p>
    <w:p w:rsidR="00154F27" w:rsidRDefault="00154F27" w:rsidP="00154F27">
      <w:pPr>
        <w:pStyle w:val="ae"/>
        <w:jc w:val="both"/>
        <w:rPr>
          <w:rFonts w:ascii="Times New Roman" w:hAnsi="Times New Roman"/>
          <w:sz w:val="26"/>
          <w:szCs w:val="26"/>
        </w:rPr>
      </w:pPr>
      <w:r>
        <w:rPr>
          <w:rFonts w:ascii="Times New Roman" w:hAnsi="Times New Roman"/>
          <w:sz w:val="26"/>
          <w:szCs w:val="26"/>
        </w:rPr>
        <w:t xml:space="preserve">  </w:t>
      </w:r>
      <w:r w:rsidR="00EA7650">
        <w:rPr>
          <w:rFonts w:ascii="Times New Roman" w:hAnsi="Times New Roman"/>
          <w:sz w:val="26"/>
          <w:szCs w:val="26"/>
        </w:rPr>
        <w:t xml:space="preserve">         </w:t>
      </w:r>
      <w:r w:rsidRPr="005538B2">
        <w:rPr>
          <w:rFonts w:ascii="Times New Roman" w:hAnsi="Times New Roman"/>
          <w:sz w:val="26"/>
          <w:szCs w:val="26"/>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5538B2">
        <w:rPr>
          <w:rFonts w:ascii="Times New Roman" w:hAnsi="Times New Roman"/>
          <w:b/>
          <w:sz w:val="26"/>
          <w:szCs w:val="26"/>
        </w:rPr>
        <w:t>Администрация сельского поселения Перцевское ПОСТАНОВЛЯЕТ:</w:t>
      </w:r>
    </w:p>
    <w:p w:rsidR="00154F27" w:rsidRPr="008B7E21" w:rsidRDefault="00154F27" w:rsidP="008B7E21">
      <w:pPr>
        <w:pStyle w:val="ae"/>
        <w:jc w:val="both"/>
        <w:rPr>
          <w:rFonts w:ascii="Times New Roman" w:hAnsi="Times New Roman"/>
          <w:sz w:val="26"/>
          <w:szCs w:val="26"/>
        </w:rPr>
      </w:pPr>
      <w:r w:rsidRPr="008B7E21">
        <w:rPr>
          <w:rFonts w:ascii="Times New Roman" w:hAnsi="Times New Roman"/>
          <w:sz w:val="26"/>
          <w:szCs w:val="26"/>
        </w:rPr>
        <w:t xml:space="preserve">1. Утвердить административный регламент </w:t>
      </w:r>
      <w:r w:rsidRPr="008B7E21">
        <w:rPr>
          <w:rFonts w:ascii="Times New Roman" w:hAnsi="Times New Roman"/>
          <w:bCs/>
          <w:sz w:val="26"/>
          <w:szCs w:val="26"/>
        </w:rPr>
        <w:t xml:space="preserve">по   предоставлению муниципальной услуги   </w:t>
      </w:r>
      <w:r w:rsidRPr="008B7E21">
        <w:rPr>
          <w:rFonts w:ascii="Times New Roman" w:hAnsi="Times New Roman"/>
          <w:sz w:val="26"/>
          <w:szCs w:val="26"/>
        </w:rPr>
        <w:t>«</w:t>
      </w:r>
      <w:r w:rsidR="008B7E21" w:rsidRPr="008B7E21">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7E21">
        <w:rPr>
          <w:rFonts w:ascii="Times New Roman" w:hAnsi="Times New Roman"/>
          <w:sz w:val="26"/>
          <w:szCs w:val="26"/>
        </w:rPr>
        <w:t>» согласно приложению к данному постановлению.</w:t>
      </w:r>
    </w:p>
    <w:p w:rsidR="00154F27" w:rsidRPr="008B7E21" w:rsidRDefault="00154F27" w:rsidP="008B7E21">
      <w:pPr>
        <w:pStyle w:val="ae"/>
        <w:jc w:val="both"/>
        <w:rPr>
          <w:rFonts w:ascii="Times New Roman" w:hAnsi="Times New Roman"/>
          <w:sz w:val="26"/>
          <w:szCs w:val="26"/>
        </w:rPr>
      </w:pPr>
      <w:r w:rsidRPr="008B7E21">
        <w:rPr>
          <w:rFonts w:ascii="Times New Roman" w:hAnsi="Times New Roman"/>
          <w:sz w:val="26"/>
          <w:szCs w:val="26"/>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154F27" w:rsidRPr="008B7E21" w:rsidRDefault="00154F27" w:rsidP="008B7E21">
      <w:pPr>
        <w:pStyle w:val="ae"/>
        <w:jc w:val="both"/>
        <w:rPr>
          <w:rFonts w:ascii="Times New Roman" w:hAnsi="Times New Roman"/>
          <w:sz w:val="26"/>
          <w:szCs w:val="26"/>
        </w:rPr>
      </w:pPr>
      <w:r w:rsidRPr="008B7E21">
        <w:rPr>
          <w:rFonts w:ascii="Times New Roman" w:hAnsi="Times New Roman"/>
          <w:sz w:val="26"/>
          <w:szCs w:val="26"/>
        </w:rPr>
        <w:t>3. Признать утратившими силу постановления администрации муниципального образования Перцевское:</w:t>
      </w:r>
    </w:p>
    <w:p w:rsidR="00154F27" w:rsidRPr="008B7E21" w:rsidRDefault="008B7E21" w:rsidP="008B7E21">
      <w:pPr>
        <w:pStyle w:val="ae"/>
        <w:jc w:val="both"/>
        <w:rPr>
          <w:rFonts w:ascii="Times New Roman" w:hAnsi="Times New Roman"/>
          <w:sz w:val="26"/>
          <w:szCs w:val="26"/>
        </w:rPr>
      </w:pPr>
      <w:r w:rsidRPr="008B7E21">
        <w:rPr>
          <w:rFonts w:ascii="Times New Roman" w:hAnsi="Times New Roman"/>
          <w:sz w:val="26"/>
          <w:szCs w:val="26"/>
        </w:rPr>
        <w:t>- №140 от 28.06.2017</w:t>
      </w:r>
      <w:r w:rsidR="00154F27" w:rsidRPr="008B7E21">
        <w:rPr>
          <w:rFonts w:ascii="Times New Roman" w:hAnsi="Times New Roman"/>
          <w:sz w:val="26"/>
          <w:szCs w:val="26"/>
        </w:rPr>
        <w:t>г. «</w:t>
      </w:r>
      <w:r w:rsidR="00EA7650" w:rsidRPr="008B7E21">
        <w:rPr>
          <w:rFonts w:ascii="Times New Roman" w:hAnsi="Times New Roman"/>
          <w:bCs/>
          <w:sz w:val="26"/>
          <w:szCs w:val="26"/>
        </w:rPr>
        <w:t xml:space="preserve">Об утверждении административного регламента по  предоставлению муниципальной услуги </w:t>
      </w:r>
      <w:r w:rsidR="00EA7650" w:rsidRPr="008B7E21">
        <w:rPr>
          <w:rFonts w:ascii="Times New Roman" w:hAnsi="Times New Roman"/>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Перцевское»</w:t>
      </w:r>
      <w:r w:rsidR="00154F27" w:rsidRPr="008B7E21">
        <w:rPr>
          <w:rFonts w:ascii="Times New Roman" w:hAnsi="Times New Roman"/>
          <w:sz w:val="26"/>
          <w:szCs w:val="26"/>
        </w:rPr>
        <w:t>»;</w:t>
      </w:r>
    </w:p>
    <w:p w:rsidR="00154F27" w:rsidRPr="008B7E21" w:rsidRDefault="008B7E21" w:rsidP="008B7E21">
      <w:pPr>
        <w:pStyle w:val="ae"/>
        <w:jc w:val="both"/>
        <w:rPr>
          <w:rFonts w:ascii="Times New Roman" w:hAnsi="Times New Roman"/>
          <w:sz w:val="26"/>
          <w:szCs w:val="26"/>
        </w:rPr>
      </w:pPr>
      <w:r w:rsidRPr="008B7E21">
        <w:rPr>
          <w:rFonts w:ascii="Times New Roman" w:hAnsi="Times New Roman"/>
          <w:sz w:val="26"/>
          <w:szCs w:val="26"/>
        </w:rPr>
        <w:t>- №37 от 27.03.2018</w:t>
      </w:r>
      <w:r w:rsidR="00154F27" w:rsidRPr="008B7E21">
        <w:rPr>
          <w:rFonts w:ascii="Times New Roman" w:hAnsi="Times New Roman"/>
          <w:sz w:val="26"/>
          <w:szCs w:val="26"/>
        </w:rPr>
        <w:t>г. «</w:t>
      </w:r>
      <w:r w:rsidRPr="008B7E21">
        <w:rPr>
          <w:rFonts w:ascii="Times New Roman" w:hAnsi="Times New Roman"/>
          <w:sz w:val="26"/>
          <w:szCs w:val="26"/>
        </w:rPr>
        <w:t xml:space="preserve">О внесении изменения в административный регламент  </w:t>
      </w:r>
      <w:r w:rsidRPr="008B7E21">
        <w:rPr>
          <w:rFonts w:ascii="Times New Roman" w:hAnsi="Times New Roman"/>
          <w:color w:val="000000"/>
          <w:sz w:val="26"/>
          <w:szCs w:val="26"/>
        </w:rPr>
        <w:t>утвержденный Постановлением администрации МО Перцевское №140 от 28.06.17г</w:t>
      </w:r>
      <w:r w:rsidR="00154F27" w:rsidRPr="008B7E21">
        <w:rPr>
          <w:rFonts w:ascii="Times New Roman" w:hAnsi="Times New Roman"/>
          <w:sz w:val="26"/>
          <w:szCs w:val="26"/>
        </w:rPr>
        <w:t>»;</w:t>
      </w:r>
    </w:p>
    <w:p w:rsidR="00154F27" w:rsidRPr="008B7E21" w:rsidRDefault="008B7E21" w:rsidP="008B7E21">
      <w:pPr>
        <w:pStyle w:val="ae"/>
        <w:jc w:val="both"/>
        <w:rPr>
          <w:rFonts w:ascii="Times New Roman" w:hAnsi="Times New Roman"/>
          <w:sz w:val="26"/>
          <w:szCs w:val="26"/>
        </w:rPr>
      </w:pPr>
      <w:r w:rsidRPr="008B7E21">
        <w:rPr>
          <w:rFonts w:ascii="Times New Roman" w:hAnsi="Times New Roman"/>
          <w:sz w:val="26"/>
          <w:szCs w:val="26"/>
        </w:rPr>
        <w:t>- №39от 02.04.2018</w:t>
      </w:r>
      <w:r w:rsidR="00154F27" w:rsidRPr="008B7E21">
        <w:rPr>
          <w:rFonts w:ascii="Times New Roman" w:hAnsi="Times New Roman"/>
          <w:sz w:val="26"/>
          <w:szCs w:val="26"/>
        </w:rPr>
        <w:t>г. «</w:t>
      </w:r>
      <w:r w:rsidRPr="008B7E21">
        <w:rPr>
          <w:rFonts w:ascii="Times New Roman" w:hAnsi="Times New Roman"/>
          <w:sz w:val="26"/>
          <w:szCs w:val="26"/>
        </w:rPr>
        <w:t xml:space="preserve">О внесении изменений в </w:t>
      </w:r>
      <w:r w:rsidRPr="008B7E21">
        <w:rPr>
          <w:rFonts w:ascii="Times New Roman" w:hAnsi="Times New Roman"/>
          <w:color w:val="000000"/>
          <w:sz w:val="26"/>
          <w:szCs w:val="26"/>
        </w:rPr>
        <w:t>Постановление администрации МО Перцевское №140 от 28.06.17г</w:t>
      </w:r>
      <w:r w:rsidRPr="008B7E21">
        <w:rPr>
          <w:rFonts w:ascii="Times New Roman" w:hAnsi="Times New Roman"/>
          <w:sz w:val="26"/>
          <w:szCs w:val="26"/>
        </w:rPr>
        <w:t xml:space="preserve">  </w:t>
      </w:r>
      <w:r w:rsidR="00154F27" w:rsidRPr="008B7E21">
        <w:rPr>
          <w:rFonts w:ascii="Times New Roman" w:hAnsi="Times New Roman"/>
          <w:sz w:val="26"/>
          <w:szCs w:val="26"/>
        </w:rPr>
        <w:t>»;</w:t>
      </w:r>
    </w:p>
    <w:p w:rsidR="00154F27" w:rsidRPr="008B7E21" w:rsidRDefault="008B7E21" w:rsidP="008B7E21">
      <w:pPr>
        <w:pStyle w:val="ae"/>
        <w:jc w:val="both"/>
        <w:rPr>
          <w:rFonts w:ascii="Times New Roman" w:hAnsi="Times New Roman"/>
          <w:sz w:val="26"/>
          <w:szCs w:val="26"/>
        </w:rPr>
      </w:pPr>
      <w:r>
        <w:rPr>
          <w:rFonts w:ascii="Times New Roman" w:hAnsi="Times New Roman"/>
          <w:sz w:val="26"/>
          <w:szCs w:val="26"/>
        </w:rPr>
        <w:t>- №47 от 17.04.2018</w:t>
      </w:r>
      <w:r w:rsidR="00154F27" w:rsidRPr="008B7E21">
        <w:rPr>
          <w:rFonts w:ascii="Times New Roman" w:hAnsi="Times New Roman"/>
          <w:sz w:val="26"/>
          <w:szCs w:val="26"/>
        </w:rPr>
        <w:t>г. «</w:t>
      </w:r>
      <w:r w:rsidRPr="008B7E21">
        <w:rPr>
          <w:rFonts w:ascii="Times New Roman" w:hAnsi="Times New Roman"/>
          <w:sz w:val="26"/>
          <w:szCs w:val="26"/>
        </w:rPr>
        <w:t xml:space="preserve">О внесении изменений в </w:t>
      </w:r>
      <w:r w:rsidRPr="008B7E21">
        <w:rPr>
          <w:rFonts w:ascii="Times New Roman" w:hAnsi="Times New Roman"/>
          <w:color w:val="000000"/>
          <w:sz w:val="26"/>
          <w:szCs w:val="26"/>
        </w:rPr>
        <w:t>Постановление администрации МО Перцевское №140 от 28.06.17г</w:t>
      </w:r>
      <w:r w:rsidRPr="008B7E21">
        <w:rPr>
          <w:rFonts w:ascii="Times New Roman" w:hAnsi="Times New Roman"/>
          <w:sz w:val="26"/>
          <w:szCs w:val="26"/>
        </w:rPr>
        <w:t xml:space="preserve">  </w:t>
      </w:r>
      <w:r>
        <w:rPr>
          <w:rFonts w:ascii="Times New Roman" w:hAnsi="Times New Roman"/>
          <w:sz w:val="26"/>
          <w:szCs w:val="26"/>
        </w:rPr>
        <w:t>».</w:t>
      </w:r>
    </w:p>
    <w:p w:rsidR="00154F27" w:rsidRPr="008B7E21" w:rsidRDefault="00154F27" w:rsidP="008B7E21">
      <w:pPr>
        <w:pStyle w:val="ae"/>
        <w:jc w:val="both"/>
        <w:rPr>
          <w:rFonts w:ascii="Times New Roman" w:hAnsi="Times New Roman"/>
        </w:rPr>
      </w:pPr>
      <w:r w:rsidRPr="008B7E21">
        <w:rPr>
          <w:rFonts w:ascii="Times New Roman" w:hAnsi="Times New Roman"/>
          <w:sz w:val="26"/>
          <w:szCs w:val="26"/>
        </w:rPr>
        <w:t>4. Настоящее постановление подлежит официальному опубликованию и</w:t>
      </w:r>
      <w:r w:rsidRPr="008B7E21">
        <w:rPr>
          <w:rFonts w:ascii="Times New Roman" w:hAnsi="Times New Roman"/>
        </w:rPr>
        <w:t xml:space="preserve"> размещению на официальном сайте администрации сельского поселения Перцевское и вступает в силу после его официального опубликования на </w:t>
      </w:r>
      <w:r w:rsidRPr="008B7E21">
        <w:rPr>
          <w:rFonts w:ascii="Times New Roman" w:hAnsi="Times New Roman"/>
          <w:color w:val="000000"/>
        </w:rPr>
        <w:t xml:space="preserve">Портале муниципальных образований </w:t>
      </w:r>
      <w:hyperlink r:id="rId6" w:history="1">
        <w:r w:rsidRPr="008B7E21">
          <w:rPr>
            <w:rStyle w:val="a3"/>
            <w:rFonts w:ascii="Times New Roman" w:hAnsi="Times New Roman"/>
            <w:sz w:val="26"/>
            <w:szCs w:val="26"/>
          </w:rPr>
          <w:t>http://muob.ru/</w:t>
        </w:r>
      </w:hyperlink>
      <w:r w:rsidRPr="008B7E21">
        <w:rPr>
          <w:rFonts w:ascii="Times New Roman" w:hAnsi="Times New Roman"/>
        </w:rPr>
        <w:t>.</w:t>
      </w:r>
    </w:p>
    <w:p w:rsidR="00154F27" w:rsidRPr="008B7E21" w:rsidRDefault="00154F27" w:rsidP="008B7E21">
      <w:pPr>
        <w:pStyle w:val="ae"/>
        <w:jc w:val="both"/>
        <w:rPr>
          <w:rFonts w:ascii="Times New Roman" w:hAnsi="Times New Roman"/>
          <w:sz w:val="26"/>
          <w:szCs w:val="26"/>
        </w:rPr>
      </w:pPr>
      <w:r w:rsidRPr="008B7E21">
        <w:rPr>
          <w:rFonts w:ascii="Times New Roman" w:hAnsi="Times New Roman"/>
          <w:sz w:val="26"/>
          <w:szCs w:val="26"/>
        </w:rPr>
        <w:t xml:space="preserve">5. </w:t>
      </w:r>
      <w:proofErr w:type="gramStart"/>
      <w:r w:rsidRPr="008B7E21">
        <w:rPr>
          <w:rFonts w:ascii="Times New Roman" w:hAnsi="Times New Roman"/>
          <w:sz w:val="26"/>
          <w:szCs w:val="26"/>
        </w:rPr>
        <w:t>Контроль за</w:t>
      </w:r>
      <w:proofErr w:type="gramEnd"/>
      <w:r w:rsidRPr="008B7E21">
        <w:rPr>
          <w:rFonts w:ascii="Times New Roman" w:hAnsi="Times New Roman"/>
          <w:sz w:val="26"/>
          <w:szCs w:val="26"/>
        </w:rPr>
        <w:t xml:space="preserve"> выполнением настоящего постановления оставляю за собой.</w:t>
      </w:r>
    </w:p>
    <w:p w:rsidR="00154F27" w:rsidRPr="007635BF" w:rsidRDefault="00154F27"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r w:rsidRPr="007635BF">
        <w:rPr>
          <w:rFonts w:ascii="Times New Roman" w:hAnsi="Times New Roman"/>
          <w:sz w:val="26"/>
          <w:szCs w:val="26"/>
        </w:rPr>
        <w:t>Глава сельского поселения Перцевское</w:t>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t xml:space="preserve">       Н.В. Богословская</w:t>
      </w:r>
    </w:p>
    <w:p w:rsidR="00154F27" w:rsidRDefault="00154F27" w:rsidP="00154F27">
      <w:pPr>
        <w:pStyle w:val="ae"/>
        <w:jc w:val="both"/>
        <w:rPr>
          <w:rFonts w:ascii="Times New Roman" w:hAnsi="Times New Roman"/>
          <w:sz w:val="26"/>
          <w:szCs w:val="26"/>
        </w:rPr>
      </w:pPr>
    </w:p>
    <w:p w:rsidR="00154F27" w:rsidRDefault="00154F27" w:rsidP="00154F27">
      <w:pPr>
        <w:pStyle w:val="ae"/>
        <w:jc w:val="both"/>
        <w:rPr>
          <w:rFonts w:ascii="Times New Roman" w:hAnsi="Times New Roman"/>
          <w:sz w:val="26"/>
          <w:szCs w:val="26"/>
        </w:rPr>
      </w:pPr>
    </w:p>
    <w:p w:rsidR="008B7E21" w:rsidRDefault="008B7E21" w:rsidP="00154F27">
      <w:pPr>
        <w:pStyle w:val="ae"/>
        <w:jc w:val="both"/>
        <w:rPr>
          <w:rFonts w:ascii="Times New Roman" w:hAnsi="Times New Roman"/>
          <w:sz w:val="26"/>
          <w:szCs w:val="26"/>
        </w:rPr>
      </w:pPr>
    </w:p>
    <w:p w:rsidR="008B7E21" w:rsidRDefault="008B7E21" w:rsidP="00154F27">
      <w:pPr>
        <w:pStyle w:val="ae"/>
        <w:jc w:val="both"/>
        <w:rPr>
          <w:rFonts w:ascii="Times New Roman" w:hAnsi="Times New Roman"/>
          <w:sz w:val="26"/>
          <w:szCs w:val="26"/>
        </w:rPr>
      </w:pPr>
    </w:p>
    <w:p w:rsidR="008B7E21" w:rsidRDefault="008B7E21" w:rsidP="00154F27">
      <w:pPr>
        <w:pStyle w:val="ae"/>
        <w:jc w:val="both"/>
        <w:rPr>
          <w:rFonts w:ascii="Times New Roman" w:hAnsi="Times New Roman"/>
          <w:sz w:val="26"/>
          <w:szCs w:val="26"/>
        </w:rPr>
      </w:pPr>
    </w:p>
    <w:p w:rsidR="008B7E21" w:rsidRPr="007635BF" w:rsidRDefault="008B7E21" w:rsidP="00154F27">
      <w:pPr>
        <w:pStyle w:val="ae"/>
        <w:jc w:val="both"/>
        <w:rPr>
          <w:rFonts w:ascii="Times New Roman" w:hAnsi="Times New Roman"/>
          <w:sz w:val="26"/>
          <w:szCs w:val="26"/>
        </w:rPr>
      </w:pPr>
    </w:p>
    <w:p w:rsidR="00154F27" w:rsidRPr="007635BF" w:rsidRDefault="00154F27" w:rsidP="00154F27">
      <w:pPr>
        <w:pStyle w:val="ae"/>
        <w:jc w:val="both"/>
        <w:rPr>
          <w:rFonts w:ascii="Times New Roman" w:hAnsi="Times New Roman"/>
          <w:sz w:val="26"/>
          <w:szCs w:val="26"/>
        </w:rPr>
      </w:pPr>
    </w:p>
    <w:p w:rsidR="00154F27" w:rsidRPr="00154F27" w:rsidRDefault="00154F27" w:rsidP="00154F27">
      <w:pPr>
        <w:pStyle w:val="ConsPlusNormal"/>
        <w:widowControl/>
        <w:ind w:left="4140" w:firstLine="0"/>
        <w:jc w:val="right"/>
        <w:rPr>
          <w:rFonts w:ascii="Times New Roman" w:hAnsi="Times New Roman"/>
          <w:sz w:val="26"/>
          <w:szCs w:val="26"/>
        </w:rPr>
      </w:pPr>
      <w:r w:rsidRPr="00154F27">
        <w:rPr>
          <w:rFonts w:ascii="Times New Roman" w:hAnsi="Times New Roman"/>
          <w:bCs/>
          <w:sz w:val="26"/>
          <w:szCs w:val="26"/>
        </w:rPr>
        <w:t>Приложение к постановлению</w:t>
      </w:r>
    </w:p>
    <w:p w:rsidR="00154F27" w:rsidRPr="00154F27" w:rsidRDefault="00154F27" w:rsidP="00154F27">
      <w:pPr>
        <w:pStyle w:val="ConsPlusNormal"/>
        <w:widowControl/>
        <w:ind w:left="4140" w:firstLine="0"/>
        <w:jc w:val="right"/>
        <w:rPr>
          <w:rFonts w:ascii="Times New Roman" w:hAnsi="Times New Roman"/>
          <w:sz w:val="26"/>
          <w:szCs w:val="26"/>
        </w:rPr>
      </w:pPr>
      <w:r w:rsidRPr="00154F27">
        <w:rPr>
          <w:rFonts w:ascii="Times New Roman" w:hAnsi="Times New Roman"/>
          <w:bCs/>
          <w:sz w:val="26"/>
          <w:szCs w:val="26"/>
        </w:rPr>
        <w:t xml:space="preserve">                    Администрации СП Перцевское</w:t>
      </w:r>
    </w:p>
    <w:p w:rsidR="00154F27" w:rsidRPr="00154F27" w:rsidRDefault="00154F27" w:rsidP="00154F27">
      <w:pPr>
        <w:pStyle w:val="ConsPlusTitle"/>
        <w:widowControl/>
        <w:jc w:val="right"/>
        <w:rPr>
          <w:rFonts w:ascii="Times New Roman" w:hAnsi="Times New Roman" w:cs="Times New Roman"/>
          <w:b w:val="0"/>
          <w:sz w:val="26"/>
          <w:szCs w:val="26"/>
        </w:rPr>
      </w:pPr>
      <w:r w:rsidRPr="00154F27">
        <w:rPr>
          <w:rFonts w:ascii="Times New Roman" w:hAnsi="Times New Roman" w:cs="Times New Roman"/>
          <w:b w:val="0"/>
          <w:sz w:val="26"/>
          <w:szCs w:val="26"/>
        </w:rPr>
        <w:t xml:space="preserve">                                                                                  № </w:t>
      </w:r>
      <w:r w:rsidR="000F3C6C">
        <w:rPr>
          <w:rFonts w:ascii="Times New Roman" w:hAnsi="Times New Roman" w:cs="Times New Roman"/>
          <w:b w:val="0"/>
          <w:sz w:val="26"/>
          <w:szCs w:val="26"/>
        </w:rPr>
        <w:t>56</w:t>
      </w:r>
      <w:r w:rsidRPr="00154F27">
        <w:rPr>
          <w:rFonts w:ascii="Times New Roman" w:hAnsi="Times New Roman" w:cs="Times New Roman"/>
          <w:b w:val="0"/>
          <w:sz w:val="26"/>
          <w:szCs w:val="26"/>
        </w:rPr>
        <w:t xml:space="preserve"> от </w:t>
      </w:r>
      <w:r w:rsidR="000F3C6C">
        <w:rPr>
          <w:rFonts w:ascii="Times New Roman" w:hAnsi="Times New Roman" w:cs="Times New Roman"/>
          <w:b w:val="0"/>
          <w:sz w:val="26"/>
          <w:szCs w:val="26"/>
        </w:rPr>
        <w:t>26</w:t>
      </w:r>
      <w:r w:rsidRPr="00154F27">
        <w:rPr>
          <w:rFonts w:ascii="Times New Roman" w:hAnsi="Times New Roman" w:cs="Times New Roman"/>
          <w:b w:val="0"/>
          <w:sz w:val="26"/>
          <w:szCs w:val="26"/>
        </w:rPr>
        <w:t>.04.2021г.</w:t>
      </w:r>
    </w:p>
    <w:p w:rsidR="002C52B0" w:rsidRPr="00154F27" w:rsidRDefault="002C52B0" w:rsidP="00E82FA1">
      <w:pPr>
        <w:spacing w:after="0" w:line="240" w:lineRule="auto"/>
        <w:jc w:val="center"/>
        <w:rPr>
          <w:rFonts w:ascii="Times New Roman" w:hAnsi="Times New Roman" w:cs="Times New Roman"/>
          <w:sz w:val="26"/>
          <w:szCs w:val="26"/>
        </w:rPr>
      </w:pPr>
      <w:r w:rsidRPr="00154F27">
        <w:rPr>
          <w:rFonts w:ascii="Times New Roman" w:hAnsi="Times New Roman" w:cs="Times New Roman"/>
          <w:sz w:val="26"/>
          <w:szCs w:val="26"/>
        </w:rPr>
        <w:t xml:space="preserve"> Административный регламент</w:t>
      </w:r>
    </w:p>
    <w:p w:rsidR="00BA12D1" w:rsidRPr="00154F27" w:rsidRDefault="00BA12D1" w:rsidP="00E82FA1">
      <w:pPr>
        <w:pStyle w:val="ConsPlusNormal"/>
        <w:widowControl/>
        <w:ind w:firstLine="0"/>
        <w:jc w:val="center"/>
        <w:rPr>
          <w:rFonts w:ascii="Times New Roman" w:hAnsi="Times New Roman"/>
          <w:sz w:val="26"/>
          <w:szCs w:val="26"/>
        </w:rPr>
      </w:pPr>
      <w:r w:rsidRPr="00154F27">
        <w:rPr>
          <w:rStyle w:val="30"/>
          <w:rFonts w:ascii="Times New Roman" w:hAnsi="Times New Roman" w:cs="Times New Roman"/>
          <w:b w:val="0"/>
        </w:rPr>
        <w:t xml:space="preserve">предоставления муниципальной услуги </w:t>
      </w:r>
      <w:r w:rsidRPr="00154F27">
        <w:rPr>
          <w:rStyle w:val="30"/>
          <w:rFonts w:ascii="Times New Roman" w:hAnsi="Times New Roman" w:cs="Times New Roman"/>
          <w:b w:val="0"/>
        </w:rPr>
        <w:br/>
        <w:t xml:space="preserve">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BA12D1" w:rsidRPr="00154F27" w:rsidRDefault="00BA12D1" w:rsidP="00E82FA1">
      <w:pPr>
        <w:pStyle w:val="ConsPlusNormal"/>
        <w:widowControl/>
        <w:ind w:firstLine="0"/>
        <w:jc w:val="center"/>
        <w:outlineLvl w:val="1"/>
        <w:rPr>
          <w:rFonts w:ascii="Times New Roman" w:hAnsi="Times New Roman"/>
          <w:bCs/>
          <w:sz w:val="26"/>
          <w:szCs w:val="26"/>
        </w:rPr>
      </w:pPr>
    </w:p>
    <w:p w:rsidR="00BA12D1" w:rsidRPr="00154F27" w:rsidRDefault="00BA12D1" w:rsidP="00E82FA1">
      <w:pPr>
        <w:pStyle w:val="ConsPlusNormal"/>
        <w:widowControl/>
        <w:ind w:firstLine="0"/>
        <w:jc w:val="center"/>
        <w:outlineLvl w:val="1"/>
        <w:rPr>
          <w:rFonts w:ascii="Times New Roman" w:hAnsi="Times New Roman"/>
          <w:bCs/>
          <w:sz w:val="26"/>
          <w:szCs w:val="26"/>
        </w:rPr>
      </w:pPr>
      <w:r w:rsidRPr="00154F27">
        <w:rPr>
          <w:rFonts w:ascii="Times New Roman" w:hAnsi="Times New Roman"/>
          <w:bCs/>
          <w:sz w:val="26"/>
          <w:szCs w:val="26"/>
        </w:rPr>
        <w:t>1. Общие положения</w:t>
      </w:r>
    </w:p>
    <w:p w:rsidR="00BA12D1" w:rsidRPr="00154F27" w:rsidRDefault="00BA12D1" w:rsidP="00E82FA1">
      <w:pPr>
        <w:pStyle w:val="ConsPlusNormal"/>
        <w:widowControl/>
        <w:ind w:firstLine="0"/>
        <w:jc w:val="center"/>
        <w:outlineLvl w:val="1"/>
        <w:rPr>
          <w:rFonts w:ascii="Times New Roman" w:hAnsi="Times New Roman"/>
          <w:bCs/>
          <w:sz w:val="26"/>
          <w:szCs w:val="26"/>
        </w:rPr>
      </w:pP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устанавливает порядок и стандарт предоставления муниципальной услуги.</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color w:val="000000"/>
          <w:sz w:val="26"/>
          <w:szCs w:val="26"/>
          <w:shd w:val="clear" w:color="auto" w:fill="FFFFFF"/>
        </w:rPr>
      </w:pPr>
      <w:r w:rsidRPr="00154F27">
        <w:rPr>
          <w:rFonts w:ascii="Times New Roman" w:hAnsi="Times New Roman" w:cs="Times New Roman"/>
          <w:sz w:val="26"/>
          <w:szCs w:val="26"/>
        </w:rPr>
        <w:t xml:space="preserve">1.2. Заявителями при предоставлении муниципальной услуги являются физические и юридические лица </w:t>
      </w:r>
      <w:r w:rsidRPr="00154F27">
        <w:rPr>
          <w:rFonts w:ascii="Times New Roman" w:hAnsi="Times New Roman" w:cs="Times New Roman"/>
          <w:color w:val="000000"/>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highlight w:val="yellow"/>
        </w:rPr>
      </w:pPr>
      <w:r w:rsidRPr="00154F27">
        <w:rPr>
          <w:rFonts w:ascii="Times New Roman" w:hAnsi="Times New Roman" w:cs="Times New Roman"/>
          <w:sz w:val="26"/>
          <w:szCs w:val="26"/>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rsidR="00154F27" w:rsidRPr="00EC35AB" w:rsidRDefault="00BA12D1" w:rsidP="00E82FA1">
      <w:pPr>
        <w:spacing w:line="240" w:lineRule="auto"/>
        <w:ind w:firstLine="425"/>
        <w:jc w:val="both"/>
        <w:rPr>
          <w:rFonts w:ascii="Times New Roman" w:hAnsi="Times New Roman"/>
          <w:sz w:val="27"/>
          <w:szCs w:val="27"/>
        </w:rPr>
      </w:pPr>
      <w:r w:rsidRPr="00154F27">
        <w:rPr>
          <w:rFonts w:ascii="Times New Roman" w:hAnsi="Times New Roman" w:cs="Times New Roman"/>
          <w:sz w:val="26"/>
          <w:szCs w:val="26"/>
        </w:rPr>
        <w:t>1.</w:t>
      </w:r>
      <w:r w:rsidR="00154F27">
        <w:rPr>
          <w:rFonts w:ascii="Times New Roman" w:hAnsi="Times New Roman" w:cs="Times New Roman"/>
          <w:sz w:val="26"/>
          <w:szCs w:val="26"/>
        </w:rPr>
        <w:t>3.</w:t>
      </w:r>
      <w:r w:rsidRPr="00154F27">
        <w:rPr>
          <w:rFonts w:ascii="Times New Roman" w:hAnsi="Times New Roman" w:cs="Times New Roman"/>
          <w:sz w:val="26"/>
          <w:szCs w:val="26"/>
        </w:rPr>
        <w:t xml:space="preserve"> </w:t>
      </w:r>
      <w:r w:rsidR="00154F27" w:rsidRPr="00EC35AB">
        <w:rPr>
          <w:rFonts w:ascii="Times New Roman" w:hAnsi="Times New Roman"/>
          <w:color w:val="000000"/>
          <w:sz w:val="27"/>
          <w:szCs w:val="27"/>
        </w:rPr>
        <w:t xml:space="preserve">Место нахождения </w:t>
      </w:r>
      <w:r w:rsidR="00154F27" w:rsidRPr="00EC35AB">
        <w:rPr>
          <w:rFonts w:ascii="Times New Roman" w:hAnsi="Times New Roman"/>
          <w:sz w:val="27"/>
          <w:szCs w:val="27"/>
        </w:rPr>
        <w:t>Администрации сельского поселения Перцевское (далее –             Уполномоченный орган)</w:t>
      </w:r>
      <w:r w:rsidR="00154F27" w:rsidRPr="00EC35AB">
        <w:rPr>
          <w:rFonts w:ascii="Times New Roman" w:hAnsi="Times New Roman"/>
          <w:color w:val="000000"/>
          <w:sz w:val="27"/>
          <w:szCs w:val="27"/>
        </w:rPr>
        <w:t>:</w:t>
      </w:r>
      <w:r w:rsidR="00154F27" w:rsidRPr="00EC35AB">
        <w:rPr>
          <w:rFonts w:ascii="Times New Roman" w:hAnsi="Times New Roman"/>
          <w:sz w:val="27"/>
          <w:szCs w:val="27"/>
        </w:rPr>
        <w:t xml:space="preserve"> </w:t>
      </w:r>
    </w:p>
    <w:p w:rsidR="00154F27" w:rsidRPr="00EC35AB" w:rsidRDefault="00154F27" w:rsidP="00E82FA1">
      <w:pPr>
        <w:spacing w:line="240" w:lineRule="auto"/>
        <w:ind w:firstLine="1"/>
        <w:jc w:val="both"/>
        <w:rPr>
          <w:rFonts w:ascii="Times New Roman" w:hAnsi="Times New Roman"/>
          <w:sz w:val="27"/>
          <w:szCs w:val="27"/>
        </w:rPr>
      </w:pPr>
      <w:r w:rsidRPr="00EC35AB">
        <w:rPr>
          <w:rFonts w:ascii="Times New Roman" w:hAnsi="Times New Roman"/>
          <w:sz w:val="27"/>
          <w:szCs w:val="27"/>
        </w:rPr>
        <w:t xml:space="preserve">Вологодская область, </w:t>
      </w:r>
      <w:proofErr w:type="spellStart"/>
      <w:r w:rsidRPr="00EC35AB">
        <w:rPr>
          <w:rFonts w:ascii="Times New Roman" w:hAnsi="Times New Roman"/>
          <w:sz w:val="27"/>
          <w:szCs w:val="27"/>
        </w:rPr>
        <w:t>Грязовецкий</w:t>
      </w:r>
      <w:proofErr w:type="spellEnd"/>
      <w:r w:rsidRPr="00EC35AB">
        <w:rPr>
          <w:rFonts w:ascii="Times New Roman" w:hAnsi="Times New Roman"/>
          <w:sz w:val="27"/>
          <w:szCs w:val="27"/>
        </w:rPr>
        <w:t xml:space="preserve"> район, д. Слобода, ул. Школьная, д.11а;</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color w:val="000000"/>
          <w:sz w:val="27"/>
          <w:szCs w:val="27"/>
        </w:rPr>
        <w:t xml:space="preserve">         Почтовый адрес </w:t>
      </w:r>
      <w:r w:rsidRPr="00EC35AB">
        <w:rPr>
          <w:rFonts w:ascii="Times New Roman" w:hAnsi="Times New Roman"/>
          <w:sz w:val="27"/>
          <w:szCs w:val="27"/>
        </w:rPr>
        <w:t>Уполномоченного органа</w:t>
      </w:r>
      <w:r w:rsidRPr="00EC35AB">
        <w:rPr>
          <w:rFonts w:ascii="Times New Roman" w:hAnsi="Times New Roman"/>
          <w:color w:val="000000"/>
          <w:sz w:val="27"/>
          <w:szCs w:val="27"/>
        </w:rPr>
        <w:t xml:space="preserve">: </w:t>
      </w:r>
      <w:r w:rsidRPr="00EC35AB">
        <w:rPr>
          <w:rFonts w:ascii="Times New Roman" w:hAnsi="Times New Roman"/>
          <w:sz w:val="27"/>
          <w:szCs w:val="27"/>
        </w:rPr>
        <w:t xml:space="preserve">Вологодская область, </w:t>
      </w:r>
      <w:proofErr w:type="spellStart"/>
      <w:r w:rsidRPr="00EC35AB">
        <w:rPr>
          <w:rFonts w:ascii="Times New Roman" w:hAnsi="Times New Roman"/>
          <w:sz w:val="27"/>
          <w:szCs w:val="27"/>
        </w:rPr>
        <w:t>Грязовецкий</w:t>
      </w:r>
      <w:proofErr w:type="spellEnd"/>
      <w:r w:rsidRPr="00EC35AB">
        <w:rPr>
          <w:rFonts w:ascii="Times New Roman" w:hAnsi="Times New Roman"/>
          <w:sz w:val="27"/>
          <w:szCs w:val="27"/>
        </w:rPr>
        <w:t xml:space="preserve"> район, д. Слобода, ул. Школьная, д.11а;</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Телефон/факс: 8(81755)42-3-24, 42-2-47 42-2-44</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 xml:space="preserve">Адрес электронной почты: </w:t>
      </w:r>
      <w:proofErr w:type="spellStart"/>
      <w:r w:rsidRPr="00EC35AB">
        <w:rPr>
          <w:rFonts w:ascii="Times New Roman" w:hAnsi="Times New Roman"/>
          <w:sz w:val="27"/>
          <w:szCs w:val="27"/>
          <w:lang w:val="en-US"/>
        </w:rPr>
        <w:t>grmoper</w:t>
      </w:r>
      <w:proofErr w:type="spellEnd"/>
      <w:r w:rsidRPr="00EC35AB">
        <w:rPr>
          <w:rFonts w:ascii="Times New Roman" w:hAnsi="Times New Roman"/>
          <w:sz w:val="27"/>
          <w:szCs w:val="27"/>
        </w:rPr>
        <w:t>@</w:t>
      </w:r>
      <w:r w:rsidRPr="00EC35AB">
        <w:rPr>
          <w:rFonts w:ascii="Times New Roman" w:hAnsi="Times New Roman"/>
          <w:sz w:val="27"/>
          <w:szCs w:val="27"/>
          <w:lang w:val="en-US"/>
        </w:rPr>
        <w:t>r</w:t>
      </w:r>
      <w:r w:rsidRPr="00EC35AB">
        <w:rPr>
          <w:rFonts w:ascii="Times New Roman" w:hAnsi="Times New Roman"/>
          <w:sz w:val="27"/>
          <w:szCs w:val="27"/>
        </w:rPr>
        <w:t>09.</w:t>
      </w:r>
      <w:proofErr w:type="spellStart"/>
      <w:r w:rsidRPr="00EC35AB">
        <w:rPr>
          <w:rFonts w:ascii="Times New Roman" w:hAnsi="Times New Roman"/>
          <w:sz w:val="27"/>
          <w:szCs w:val="27"/>
          <w:lang w:val="en-US"/>
        </w:rPr>
        <w:t>gov</w:t>
      </w:r>
      <w:proofErr w:type="spellEnd"/>
      <w:r w:rsidRPr="00EC35AB">
        <w:rPr>
          <w:rFonts w:ascii="Times New Roman" w:hAnsi="Times New Roman"/>
          <w:sz w:val="27"/>
          <w:szCs w:val="27"/>
        </w:rPr>
        <w:t>35.</w:t>
      </w:r>
      <w:proofErr w:type="spellStart"/>
      <w:r w:rsidRPr="00EC35AB">
        <w:rPr>
          <w:rFonts w:ascii="Times New Roman" w:hAnsi="Times New Roman"/>
          <w:sz w:val="27"/>
          <w:szCs w:val="27"/>
          <w:lang w:val="en-US"/>
        </w:rPr>
        <w:t>ru</w:t>
      </w:r>
      <w:proofErr w:type="spellEnd"/>
      <w:r w:rsidRPr="00EC35AB">
        <w:rPr>
          <w:rFonts w:ascii="Times New Roman" w:hAnsi="Times New Roman"/>
          <w:sz w:val="27"/>
          <w:szCs w:val="27"/>
        </w:rPr>
        <w:t>;</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Телефон для информирования по вопросам, связанным с предоставлением муниципальной услуги: 8(81755) 42-2-44;</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Понедельник</w:t>
            </w:r>
          </w:p>
        </w:tc>
        <w:tc>
          <w:tcPr>
            <w:tcW w:w="4645" w:type="dxa"/>
            <w:vMerge w:val="restart"/>
            <w:vAlign w:val="center"/>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08.00-12.00</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13.00-16.15</w:t>
            </w: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Вторник</w:t>
            </w:r>
          </w:p>
        </w:tc>
        <w:tc>
          <w:tcPr>
            <w:tcW w:w="0" w:type="auto"/>
            <w:vMerge/>
            <w:vAlign w:val="center"/>
          </w:tcPr>
          <w:p w:rsidR="00154F27" w:rsidRPr="00EC35AB" w:rsidRDefault="00154F27" w:rsidP="00E82FA1">
            <w:pPr>
              <w:pStyle w:val="ae"/>
              <w:jc w:val="both"/>
              <w:rPr>
                <w:rFonts w:ascii="Times New Roman" w:hAnsi="Times New Roman"/>
                <w:sz w:val="27"/>
                <w:szCs w:val="27"/>
              </w:rPr>
            </w:pP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Среда</w:t>
            </w:r>
          </w:p>
        </w:tc>
        <w:tc>
          <w:tcPr>
            <w:tcW w:w="0" w:type="auto"/>
            <w:vMerge/>
            <w:vAlign w:val="center"/>
          </w:tcPr>
          <w:p w:rsidR="00154F27" w:rsidRPr="00EC35AB" w:rsidRDefault="00154F27" w:rsidP="00E82FA1">
            <w:pPr>
              <w:pStyle w:val="ae"/>
              <w:jc w:val="both"/>
              <w:rPr>
                <w:rFonts w:ascii="Times New Roman" w:hAnsi="Times New Roman"/>
                <w:sz w:val="27"/>
                <w:szCs w:val="27"/>
              </w:rPr>
            </w:pP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Четверг</w:t>
            </w:r>
          </w:p>
        </w:tc>
        <w:tc>
          <w:tcPr>
            <w:tcW w:w="0" w:type="auto"/>
            <w:vMerge/>
            <w:vAlign w:val="center"/>
          </w:tcPr>
          <w:p w:rsidR="00154F27" w:rsidRPr="00EC35AB" w:rsidRDefault="00154F27" w:rsidP="00E82FA1">
            <w:pPr>
              <w:pStyle w:val="ae"/>
              <w:jc w:val="both"/>
              <w:rPr>
                <w:rFonts w:ascii="Times New Roman" w:hAnsi="Times New Roman"/>
                <w:sz w:val="27"/>
                <w:szCs w:val="27"/>
              </w:rPr>
            </w:pP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Пятница</w:t>
            </w:r>
          </w:p>
        </w:tc>
        <w:tc>
          <w:tcPr>
            <w:tcW w:w="0" w:type="auto"/>
            <w:vAlign w:val="center"/>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08.00-12.00</w:t>
            </w:r>
          </w:p>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lastRenderedPageBreak/>
              <w:t>13.00-16.00</w:t>
            </w: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lastRenderedPageBreak/>
              <w:t>Суббота</w:t>
            </w:r>
          </w:p>
        </w:tc>
        <w:tc>
          <w:tcPr>
            <w:tcW w:w="4645"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ВЫХОДНОЙ</w:t>
            </w: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Воскресенье</w:t>
            </w:r>
          </w:p>
        </w:tc>
        <w:tc>
          <w:tcPr>
            <w:tcW w:w="4645"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ВЫХОДНОЙ</w:t>
            </w:r>
          </w:p>
        </w:tc>
      </w:tr>
      <w:tr w:rsidR="00154F27" w:rsidRPr="00EC35AB" w:rsidTr="000172AF">
        <w:tc>
          <w:tcPr>
            <w:tcW w:w="4699"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Предпраздничные дни</w:t>
            </w:r>
          </w:p>
        </w:tc>
        <w:tc>
          <w:tcPr>
            <w:tcW w:w="4645" w:type="dxa"/>
          </w:tcPr>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08.00-12.00</w:t>
            </w:r>
          </w:p>
          <w:p w:rsidR="00154F27" w:rsidRPr="00EC35AB" w:rsidRDefault="00154F27" w:rsidP="00E82FA1">
            <w:pPr>
              <w:pStyle w:val="ae"/>
              <w:jc w:val="both"/>
              <w:rPr>
                <w:rFonts w:ascii="Times New Roman" w:hAnsi="Times New Roman"/>
                <w:sz w:val="27"/>
                <w:szCs w:val="27"/>
                <w:lang w:val="en-US"/>
              </w:rPr>
            </w:pPr>
            <w:r w:rsidRPr="00EC35AB">
              <w:rPr>
                <w:rFonts w:ascii="Times New Roman" w:hAnsi="Times New Roman"/>
                <w:sz w:val="27"/>
                <w:szCs w:val="27"/>
              </w:rPr>
              <w:t>13.00-1</w:t>
            </w:r>
            <w:r w:rsidRPr="00EC35AB">
              <w:rPr>
                <w:rFonts w:ascii="Times New Roman" w:hAnsi="Times New Roman"/>
                <w:sz w:val="27"/>
                <w:szCs w:val="27"/>
                <w:lang w:val="en-US"/>
              </w:rPr>
              <w:t>5</w:t>
            </w:r>
            <w:r w:rsidRPr="00EC35AB">
              <w:rPr>
                <w:rFonts w:ascii="Times New Roman" w:hAnsi="Times New Roman"/>
                <w:sz w:val="27"/>
                <w:szCs w:val="27"/>
              </w:rPr>
              <w:t>.</w:t>
            </w:r>
            <w:r w:rsidRPr="00EC35AB">
              <w:rPr>
                <w:rFonts w:ascii="Times New Roman" w:hAnsi="Times New Roman"/>
                <w:sz w:val="27"/>
                <w:szCs w:val="27"/>
                <w:lang w:val="en-US"/>
              </w:rPr>
              <w:t>15</w:t>
            </w:r>
          </w:p>
        </w:tc>
      </w:tr>
    </w:tbl>
    <w:p w:rsidR="00154F27" w:rsidRPr="00EC35AB" w:rsidRDefault="00154F27" w:rsidP="00E82FA1">
      <w:pPr>
        <w:pStyle w:val="ae"/>
        <w:jc w:val="both"/>
        <w:rPr>
          <w:rFonts w:ascii="Times New Roman" w:hAnsi="Times New Roman"/>
          <w:sz w:val="27"/>
          <w:szCs w:val="27"/>
        </w:rPr>
      </w:pPr>
      <w:r w:rsidRPr="00EC35AB">
        <w:rPr>
          <w:rFonts w:ascii="Times New Roman" w:hAnsi="Times New Roman"/>
          <w:sz w:val="27"/>
          <w:szCs w:val="27"/>
        </w:rPr>
        <w:t xml:space="preserve">График приема документов: </w:t>
      </w:r>
      <w:r w:rsidRPr="00EC35AB">
        <w:rPr>
          <w:rFonts w:ascii="Times New Roman" w:hAnsi="Times New Roman"/>
          <w:color w:val="000000"/>
          <w:sz w:val="27"/>
          <w:szCs w:val="27"/>
          <w:shd w:val="clear" w:color="auto" w:fill="FFFFFF"/>
        </w:rPr>
        <w:t xml:space="preserve">понедельник-пятница с </w:t>
      </w:r>
      <w:r w:rsidRPr="00EC35AB">
        <w:rPr>
          <w:rFonts w:ascii="Times New Roman" w:hAnsi="Times New Roman"/>
          <w:sz w:val="27"/>
          <w:szCs w:val="27"/>
        </w:rPr>
        <w:t>08.00 до12.00 с13.00 до 16.15</w:t>
      </w:r>
    </w:p>
    <w:p w:rsidR="00154F27" w:rsidRPr="00EC35AB" w:rsidRDefault="00154F27" w:rsidP="00E82FA1">
      <w:pPr>
        <w:spacing w:line="240" w:lineRule="auto"/>
        <w:ind w:right="-143"/>
        <w:jc w:val="both"/>
        <w:rPr>
          <w:rFonts w:ascii="Times New Roman" w:hAnsi="Times New Roman"/>
          <w:bCs/>
          <w:sz w:val="27"/>
          <w:szCs w:val="27"/>
        </w:rPr>
      </w:pPr>
      <w:r w:rsidRPr="00EC35AB">
        <w:rPr>
          <w:rFonts w:ascii="Times New Roman" w:hAnsi="Times New Roman"/>
          <w:sz w:val="27"/>
          <w:szCs w:val="27"/>
        </w:rPr>
        <w:t>Личный приём граждан Главой СП Перцевское: вторник, четверг с 08:00-10:00.</w:t>
      </w:r>
    </w:p>
    <w:p w:rsidR="00154F27" w:rsidRPr="00EC35AB" w:rsidRDefault="00154F27" w:rsidP="00E82FA1">
      <w:pPr>
        <w:spacing w:line="240" w:lineRule="auto"/>
        <w:ind w:right="-143" w:firstLine="720"/>
        <w:jc w:val="both"/>
        <w:rPr>
          <w:rFonts w:ascii="Times New Roman" w:hAnsi="Times New Roman"/>
          <w:sz w:val="27"/>
          <w:szCs w:val="27"/>
        </w:rPr>
      </w:pPr>
      <w:r w:rsidRPr="00EC35AB">
        <w:rPr>
          <w:rFonts w:ascii="Times New Roman" w:hAnsi="Times New Roman"/>
          <w:bCs/>
          <w:sz w:val="27"/>
          <w:szCs w:val="27"/>
        </w:rPr>
        <w:t>Телефон для информирования по вопросам, связанным с предоставлением муниципальной услуги:</w:t>
      </w:r>
      <w:r w:rsidRPr="00EC35AB">
        <w:rPr>
          <w:rFonts w:ascii="Times New Roman" w:hAnsi="Times New Roman"/>
          <w:sz w:val="27"/>
          <w:szCs w:val="27"/>
        </w:rPr>
        <w:t xml:space="preserve"> 8(81755) 42-2-44</w:t>
      </w:r>
    </w:p>
    <w:p w:rsidR="00154F27" w:rsidRPr="00EC35AB" w:rsidRDefault="00154F27" w:rsidP="00E82FA1">
      <w:pPr>
        <w:autoSpaceDE w:val="0"/>
        <w:autoSpaceDN w:val="0"/>
        <w:adjustRightInd w:val="0"/>
        <w:spacing w:line="240" w:lineRule="auto"/>
        <w:ind w:right="-143" w:firstLine="720"/>
        <w:jc w:val="both"/>
        <w:rPr>
          <w:rFonts w:ascii="Times New Roman" w:hAnsi="Times New Roman"/>
          <w:sz w:val="27"/>
          <w:szCs w:val="27"/>
        </w:rPr>
      </w:pPr>
      <w:r w:rsidRPr="00EC35AB">
        <w:rPr>
          <w:rFonts w:ascii="Times New Roman" w:hAnsi="Times New Roman"/>
          <w:sz w:val="27"/>
          <w:szCs w:val="27"/>
        </w:rPr>
        <w:t xml:space="preserve">Адрес официального сайта </w:t>
      </w:r>
      <w:r w:rsidRPr="00EC35AB">
        <w:rPr>
          <w:rFonts w:ascii="Times New Roman" w:hAnsi="Times New Roman"/>
          <w:iCs/>
          <w:sz w:val="27"/>
          <w:szCs w:val="27"/>
        </w:rPr>
        <w:t>Уполномоченного органа</w:t>
      </w:r>
      <w:r w:rsidRPr="00EC35AB">
        <w:rPr>
          <w:rFonts w:ascii="Times New Roman" w:hAnsi="Times New Roman"/>
          <w:sz w:val="27"/>
          <w:szCs w:val="27"/>
        </w:rPr>
        <w:t xml:space="preserve"> в информационно-телекоммуникационной сети «Интернет» (далее – сайт в сети «Интернет»): </w:t>
      </w:r>
      <w:r w:rsidRPr="00EC35AB">
        <w:rPr>
          <w:rFonts w:ascii="Times New Roman" w:hAnsi="Times New Roman"/>
          <w:sz w:val="27"/>
          <w:szCs w:val="27"/>
          <w:u w:val="single"/>
          <w:lang w:val="en-US"/>
        </w:rPr>
        <w:t>http</w:t>
      </w:r>
      <w:r w:rsidRPr="00EC35AB">
        <w:rPr>
          <w:rFonts w:ascii="Times New Roman" w:hAnsi="Times New Roman"/>
          <w:sz w:val="27"/>
          <w:szCs w:val="27"/>
          <w:u w:val="single"/>
        </w:rPr>
        <w:t>://</w:t>
      </w:r>
      <w:proofErr w:type="spellStart"/>
      <w:r w:rsidRPr="00EC35AB">
        <w:rPr>
          <w:rFonts w:ascii="Times New Roman" w:hAnsi="Times New Roman"/>
          <w:sz w:val="27"/>
          <w:szCs w:val="27"/>
        </w:rPr>
        <w:t>pertsevskoe</w:t>
      </w:r>
      <w:proofErr w:type="spellEnd"/>
      <w:r w:rsidRPr="00EC35AB">
        <w:rPr>
          <w:rFonts w:ascii="Times New Roman" w:hAnsi="Times New Roman"/>
          <w:sz w:val="27"/>
          <w:szCs w:val="27"/>
        </w:rPr>
        <w:t>.</w:t>
      </w:r>
      <w:proofErr w:type="spellStart"/>
      <w:r w:rsidRPr="00EC35AB">
        <w:rPr>
          <w:rFonts w:ascii="Times New Roman" w:hAnsi="Times New Roman"/>
          <w:sz w:val="27"/>
          <w:szCs w:val="27"/>
          <w:u w:val="single"/>
          <w:lang w:val="en-US"/>
        </w:rPr>
        <w:t>ru</w:t>
      </w:r>
      <w:proofErr w:type="spellEnd"/>
    </w:p>
    <w:p w:rsidR="00154F27" w:rsidRPr="00EC35AB" w:rsidRDefault="00154F27" w:rsidP="00E82FA1">
      <w:pPr>
        <w:autoSpaceDE w:val="0"/>
        <w:autoSpaceDN w:val="0"/>
        <w:adjustRightInd w:val="0"/>
        <w:spacing w:line="240" w:lineRule="auto"/>
        <w:ind w:firstLine="720"/>
        <w:jc w:val="both"/>
        <w:rPr>
          <w:rFonts w:ascii="Times New Roman" w:hAnsi="Times New Roman"/>
          <w:sz w:val="27"/>
          <w:szCs w:val="27"/>
        </w:rPr>
      </w:pPr>
      <w:r w:rsidRPr="00EC35AB">
        <w:rPr>
          <w:rFonts w:ascii="Times New Roman" w:hAnsi="Times New Roman"/>
          <w:sz w:val="27"/>
          <w:szCs w:val="27"/>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EC35AB">
          <w:rPr>
            <w:rStyle w:val="a3"/>
            <w:rFonts w:ascii="Times New Roman" w:hAnsi="Times New Roman"/>
            <w:sz w:val="27"/>
            <w:szCs w:val="27"/>
          </w:rPr>
          <w:t>www.gosuslugi.</w:t>
        </w:r>
        <w:r w:rsidRPr="00EC35AB">
          <w:rPr>
            <w:rStyle w:val="a3"/>
            <w:rFonts w:ascii="Times New Roman" w:hAnsi="Times New Roman"/>
            <w:sz w:val="27"/>
            <w:szCs w:val="27"/>
            <w:lang w:val="en-US"/>
          </w:rPr>
          <w:t>ru</w:t>
        </w:r>
      </w:hyperlink>
      <w:r w:rsidRPr="00EC35AB">
        <w:rPr>
          <w:rFonts w:ascii="Times New Roman" w:hAnsi="Times New Roman"/>
          <w:sz w:val="27"/>
          <w:szCs w:val="27"/>
        </w:rPr>
        <w:t>.</w:t>
      </w:r>
    </w:p>
    <w:p w:rsidR="00154F27" w:rsidRPr="00EC35AB" w:rsidRDefault="00154F27" w:rsidP="00E82FA1">
      <w:pPr>
        <w:spacing w:line="240" w:lineRule="auto"/>
        <w:ind w:right="-143" w:firstLine="720"/>
        <w:jc w:val="both"/>
        <w:rPr>
          <w:rFonts w:ascii="Times New Roman" w:hAnsi="Times New Roman"/>
          <w:sz w:val="27"/>
          <w:szCs w:val="27"/>
        </w:rPr>
      </w:pPr>
      <w:r w:rsidRPr="00EC35AB">
        <w:rPr>
          <w:rFonts w:ascii="Times New Roman" w:hAnsi="Times New Roman"/>
          <w:sz w:val="27"/>
          <w:szCs w:val="27"/>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EC35AB">
          <w:rPr>
            <w:rStyle w:val="a3"/>
            <w:rFonts w:ascii="Times New Roman" w:hAnsi="Times New Roman"/>
            <w:sz w:val="27"/>
            <w:szCs w:val="27"/>
            <w:lang w:val="en-US"/>
          </w:rPr>
          <w:t>https</w:t>
        </w:r>
        <w:r w:rsidRPr="00EC35AB">
          <w:rPr>
            <w:rStyle w:val="a3"/>
            <w:rFonts w:ascii="Times New Roman" w:hAnsi="Times New Roman"/>
            <w:sz w:val="27"/>
            <w:szCs w:val="27"/>
          </w:rPr>
          <w:t>://gosuslugi35.ru.</w:t>
        </w:r>
      </w:hyperlink>
    </w:p>
    <w:p w:rsidR="00BA12D1" w:rsidRPr="00154F27" w:rsidRDefault="00BA12D1" w:rsidP="000F3C6C">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1.4. Способы получения информации о правилах предоставления муниципальной услуги:</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лично;</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телефонной связи;</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электронной почты,</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почтовой связи;</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на информационных стендах в помещениях </w:t>
      </w:r>
      <w:r w:rsidRPr="00154F27">
        <w:rPr>
          <w:rFonts w:ascii="Times New Roman" w:hAnsi="Times New Roman" w:cs="Times New Roman"/>
          <w:i/>
          <w:sz w:val="26"/>
          <w:szCs w:val="26"/>
        </w:rPr>
        <w:t>Уполномоченного органа</w:t>
      </w:r>
      <w:r w:rsidRPr="00154F27">
        <w:rPr>
          <w:rFonts w:ascii="Times New Roman" w:hAnsi="Times New Roman" w:cs="Times New Roman"/>
          <w:sz w:val="26"/>
          <w:szCs w:val="26"/>
        </w:rPr>
        <w:t>;</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 сети «Интернет»:</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на официальном сайте </w:t>
      </w:r>
      <w:r w:rsidRPr="00154F27">
        <w:rPr>
          <w:rFonts w:ascii="Times New Roman" w:hAnsi="Times New Roman" w:cs="Times New Roman"/>
          <w:i/>
          <w:sz w:val="26"/>
          <w:szCs w:val="26"/>
        </w:rPr>
        <w:t>Уполномоченного органа</w:t>
      </w:r>
      <w:r w:rsidRPr="00154F27">
        <w:rPr>
          <w:rFonts w:ascii="Times New Roman" w:hAnsi="Times New Roman" w:cs="Times New Roman"/>
          <w:sz w:val="26"/>
          <w:szCs w:val="26"/>
        </w:rPr>
        <w:t>;</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на Едином портале;</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на Региональном портале.</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1.5. Порядок информирования о предоставлении муниципальной услуги.</w:t>
      </w:r>
    </w:p>
    <w:p w:rsidR="00BA12D1" w:rsidRPr="00154F27" w:rsidRDefault="00BA12D1" w:rsidP="000F3C6C">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место нахождения Уполномоченного органа, его структурных </w:t>
      </w:r>
      <w:r w:rsidR="00DF1F37">
        <w:rPr>
          <w:rFonts w:ascii="Times New Roman" w:hAnsi="Times New Roman" w:cs="Times New Roman"/>
          <w:sz w:val="26"/>
          <w:szCs w:val="26"/>
        </w:rPr>
        <w:t>подразделений (при наличии)</w:t>
      </w:r>
      <w:r w:rsidRPr="00154F27">
        <w:rPr>
          <w:rFonts w:ascii="Times New Roman" w:hAnsi="Times New Roman" w:cs="Times New Roman"/>
          <w:sz w:val="26"/>
          <w:szCs w:val="26"/>
        </w:rPr>
        <w:t>;</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A12D1" w:rsidRPr="00154F27" w:rsidRDefault="00BA12D1" w:rsidP="000F3C6C">
      <w:pPr>
        <w:spacing w:after="0" w:line="240" w:lineRule="auto"/>
        <w:ind w:right="-5" w:firstLine="709"/>
        <w:jc w:val="both"/>
        <w:rPr>
          <w:rFonts w:ascii="Times New Roman" w:hAnsi="Times New Roman" w:cs="Times New Roman"/>
          <w:i/>
          <w:sz w:val="26"/>
          <w:szCs w:val="26"/>
          <w:u w:val="single"/>
        </w:rPr>
      </w:pPr>
      <w:r w:rsidRPr="00154F27">
        <w:rPr>
          <w:rFonts w:ascii="Times New Roman" w:hAnsi="Times New Roman" w:cs="Times New Roman"/>
          <w:sz w:val="26"/>
          <w:szCs w:val="26"/>
        </w:rPr>
        <w:t>график работы Уполномоченного орга</w:t>
      </w:r>
      <w:r w:rsidR="00DF1F37">
        <w:rPr>
          <w:rFonts w:ascii="Times New Roman" w:hAnsi="Times New Roman" w:cs="Times New Roman"/>
          <w:sz w:val="26"/>
          <w:szCs w:val="26"/>
        </w:rPr>
        <w:t>на</w:t>
      </w:r>
      <w:r w:rsidRPr="00154F27">
        <w:rPr>
          <w:rFonts w:ascii="Times New Roman" w:hAnsi="Times New Roman" w:cs="Times New Roman"/>
          <w:sz w:val="26"/>
          <w:szCs w:val="26"/>
        </w:rPr>
        <w:t>;</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адрес сайта в сети «Интер</w:t>
      </w:r>
      <w:r w:rsidR="00DF1F37">
        <w:rPr>
          <w:rFonts w:ascii="Times New Roman" w:hAnsi="Times New Roman" w:cs="Times New Roman"/>
          <w:sz w:val="26"/>
          <w:szCs w:val="26"/>
        </w:rPr>
        <w:t>нет» Уполномоченного органа</w:t>
      </w:r>
      <w:r w:rsidRPr="00154F27">
        <w:rPr>
          <w:rFonts w:ascii="Times New Roman" w:hAnsi="Times New Roman" w:cs="Times New Roman"/>
          <w:sz w:val="26"/>
          <w:szCs w:val="26"/>
        </w:rPr>
        <w:t>;</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адрес электронной п</w:t>
      </w:r>
      <w:r w:rsidR="00DF1F37">
        <w:rPr>
          <w:rFonts w:ascii="Times New Roman" w:hAnsi="Times New Roman" w:cs="Times New Roman"/>
          <w:sz w:val="26"/>
          <w:szCs w:val="26"/>
        </w:rPr>
        <w:t>очты Уполномоченного органа</w:t>
      </w:r>
      <w:r w:rsidRPr="00154F27">
        <w:rPr>
          <w:rFonts w:ascii="Times New Roman" w:hAnsi="Times New Roman" w:cs="Times New Roman"/>
          <w:sz w:val="26"/>
          <w:szCs w:val="26"/>
        </w:rPr>
        <w:t>;</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ход предоставления муниципальной услуги;</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административные процедуры предоставления муниципальной услуги;</w:t>
      </w:r>
    </w:p>
    <w:p w:rsidR="00BA12D1" w:rsidRPr="00154F27" w:rsidRDefault="00BA12D1" w:rsidP="000F3C6C">
      <w:pPr>
        <w:tabs>
          <w:tab w:val="left" w:pos="540"/>
        </w:tabs>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срок предоставления муниципальной услуги;</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порядок и формы </w:t>
      </w:r>
      <w:proofErr w:type="gramStart"/>
      <w:r w:rsidRPr="00154F27">
        <w:rPr>
          <w:rFonts w:ascii="Times New Roman" w:hAnsi="Times New Roman" w:cs="Times New Roman"/>
          <w:sz w:val="26"/>
          <w:szCs w:val="26"/>
        </w:rPr>
        <w:t>контроля за</w:t>
      </w:r>
      <w:proofErr w:type="gramEnd"/>
      <w:r w:rsidRPr="00154F27">
        <w:rPr>
          <w:rFonts w:ascii="Times New Roman" w:hAnsi="Times New Roman" w:cs="Times New Roman"/>
          <w:sz w:val="26"/>
          <w:szCs w:val="26"/>
        </w:rPr>
        <w:t xml:space="preserve"> предоставлением муниципальной услуги;</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lastRenderedPageBreak/>
        <w:t>основания для отказа в предоставлении муниципальной услуги;</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A12D1" w:rsidRPr="00154F27" w:rsidRDefault="00BA12D1" w:rsidP="000F3C6C">
      <w:pPr>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12D1" w:rsidRPr="00154F27" w:rsidRDefault="00BA12D1" w:rsidP="000F3C6C">
      <w:pPr>
        <w:widowControl w:val="0"/>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1.5.2. Информирование (консультирование) осуществляется специалист</w:t>
      </w:r>
      <w:r w:rsidR="00DF1F37">
        <w:rPr>
          <w:rFonts w:ascii="Times New Roman" w:hAnsi="Times New Roman" w:cs="Times New Roman"/>
          <w:sz w:val="26"/>
          <w:szCs w:val="26"/>
        </w:rPr>
        <w:t>ами Уполномоченного органа</w:t>
      </w:r>
      <w:r w:rsidRPr="00154F27">
        <w:rPr>
          <w:rFonts w:ascii="Times New Roman" w:hAnsi="Times New Roman" w:cs="Times New Roman"/>
          <w:sz w:val="26"/>
          <w:szCs w:val="26"/>
        </w:rPr>
        <w:t>,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BA12D1" w:rsidRPr="00154F27" w:rsidRDefault="00BA12D1" w:rsidP="00E82FA1">
      <w:pPr>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BA12D1" w:rsidRPr="00154F27" w:rsidRDefault="00BA12D1" w:rsidP="00E82FA1">
      <w:pPr>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A12D1" w:rsidRPr="00154F27" w:rsidRDefault="00BA12D1" w:rsidP="00E82FA1">
      <w:pPr>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A12D1" w:rsidRPr="00154F27" w:rsidRDefault="00BA12D1" w:rsidP="00E82FA1">
      <w:pPr>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A12D1" w:rsidRPr="00154F27" w:rsidRDefault="00BA12D1" w:rsidP="00E82FA1">
      <w:pPr>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154F27">
        <w:rPr>
          <w:rFonts w:ascii="Times New Roman" w:hAnsi="Times New Roman" w:cs="Times New Roman"/>
          <w:i/>
          <w:sz w:val="26"/>
          <w:szCs w:val="26"/>
        </w:rPr>
        <w:t>Уполномоченного органа</w:t>
      </w:r>
      <w:r w:rsidRPr="00154F27">
        <w:rPr>
          <w:rFonts w:ascii="Times New Roman" w:hAnsi="Times New Roman" w:cs="Times New Roman"/>
          <w:sz w:val="26"/>
          <w:szCs w:val="26"/>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A12D1" w:rsidRPr="00154F27" w:rsidRDefault="00BA12D1" w:rsidP="00E82FA1">
      <w:pPr>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A12D1" w:rsidRPr="00154F27" w:rsidRDefault="00BA12D1" w:rsidP="00E82FA1">
      <w:pPr>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A12D1" w:rsidRPr="00154F27" w:rsidRDefault="00BA12D1" w:rsidP="00E82FA1">
      <w:pPr>
        <w:tabs>
          <w:tab w:val="left" w:pos="0"/>
        </w:tabs>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154F27">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154F27">
        <w:rPr>
          <w:rFonts w:ascii="Times New Roman" w:hAnsi="Times New Roman" w:cs="Times New Roman"/>
          <w:sz w:val="26"/>
          <w:szCs w:val="26"/>
        </w:rPr>
        <w:t xml:space="preserve"> рассмотрения обращений граждан.</w:t>
      </w:r>
    </w:p>
    <w:p w:rsidR="00BA12D1" w:rsidRPr="00154F27" w:rsidRDefault="00BA12D1" w:rsidP="00E82FA1">
      <w:pPr>
        <w:tabs>
          <w:tab w:val="left" w:pos="0"/>
        </w:tabs>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lastRenderedPageBreak/>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A12D1" w:rsidRPr="00154F27" w:rsidRDefault="00BA12D1" w:rsidP="00E82FA1">
      <w:pPr>
        <w:tabs>
          <w:tab w:val="left" w:pos="0"/>
        </w:tabs>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A12D1" w:rsidRPr="00154F27" w:rsidRDefault="00BA12D1" w:rsidP="00E82FA1">
      <w:pPr>
        <w:tabs>
          <w:tab w:val="left" w:pos="0"/>
        </w:tabs>
        <w:spacing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A12D1" w:rsidRPr="00154F27" w:rsidRDefault="00BA12D1" w:rsidP="000F3C6C">
      <w:pPr>
        <w:widowControl w:val="0"/>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в средствах массовой информации;</w:t>
      </w:r>
    </w:p>
    <w:p w:rsidR="00BA12D1" w:rsidRPr="00154F27" w:rsidRDefault="00BA12D1" w:rsidP="000F3C6C">
      <w:pPr>
        <w:widowControl w:val="0"/>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на сайте Уполномоченног</w:t>
      </w:r>
      <w:r w:rsidR="00DF1F37">
        <w:rPr>
          <w:rFonts w:ascii="Times New Roman" w:hAnsi="Times New Roman" w:cs="Times New Roman"/>
          <w:sz w:val="26"/>
          <w:szCs w:val="26"/>
        </w:rPr>
        <w:t xml:space="preserve">о органа </w:t>
      </w:r>
      <w:r w:rsidRPr="00154F27">
        <w:rPr>
          <w:rFonts w:ascii="Times New Roman" w:hAnsi="Times New Roman" w:cs="Times New Roman"/>
          <w:sz w:val="26"/>
          <w:szCs w:val="26"/>
        </w:rPr>
        <w:t xml:space="preserve"> в сети «Интернет»;</w:t>
      </w:r>
    </w:p>
    <w:p w:rsidR="00BA12D1" w:rsidRPr="00154F27" w:rsidRDefault="00BA12D1" w:rsidP="000F3C6C">
      <w:pPr>
        <w:widowControl w:val="0"/>
        <w:spacing w:after="0" w:line="240" w:lineRule="auto"/>
        <w:ind w:right="-5" w:firstLine="709"/>
        <w:jc w:val="both"/>
        <w:rPr>
          <w:rFonts w:ascii="Times New Roman" w:hAnsi="Times New Roman" w:cs="Times New Roman"/>
          <w:sz w:val="26"/>
          <w:szCs w:val="26"/>
        </w:rPr>
      </w:pPr>
      <w:r w:rsidRPr="00154F27">
        <w:rPr>
          <w:rFonts w:ascii="Times New Roman" w:hAnsi="Times New Roman" w:cs="Times New Roman"/>
          <w:sz w:val="26"/>
          <w:szCs w:val="26"/>
        </w:rPr>
        <w:t>на Региональном портале;</w:t>
      </w:r>
    </w:p>
    <w:p w:rsidR="00BA12D1" w:rsidRPr="00154F27" w:rsidRDefault="00BA12D1" w:rsidP="000F3C6C">
      <w:pPr>
        <w:widowControl w:val="0"/>
        <w:spacing w:after="0" w:line="240" w:lineRule="auto"/>
        <w:ind w:right="-5" w:firstLine="720"/>
        <w:jc w:val="both"/>
        <w:rPr>
          <w:rFonts w:ascii="Times New Roman" w:hAnsi="Times New Roman" w:cs="Times New Roman"/>
          <w:sz w:val="26"/>
          <w:szCs w:val="26"/>
        </w:rPr>
      </w:pPr>
      <w:r w:rsidRPr="00154F27">
        <w:rPr>
          <w:rFonts w:ascii="Times New Roman" w:hAnsi="Times New Roman" w:cs="Times New Roman"/>
          <w:sz w:val="26"/>
          <w:szCs w:val="26"/>
        </w:rPr>
        <w:t>на информационных сте</w:t>
      </w:r>
      <w:r w:rsidR="00DF1F37">
        <w:rPr>
          <w:rFonts w:ascii="Times New Roman" w:hAnsi="Times New Roman" w:cs="Times New Roman"/>
          <w:sz w:val="26"/>
          <w:szCs w:val="26"/>
        </w:rPr>
        <w:t>ндах Уполномоченного органа</w:t>
      </w:r>
      <w:r w:rsidRPr="00154F27">
        <w:rPr>
          <w:rFonts w:ascii="Times New Roman" w:hAnsi="Times New Roman" w:cs="Times New Roman"/>
          <w:sz w:val="26"/>
          <w:szCs w:val="26"/>
        </w:rPr>
        <w:t>.</w:t>
      </w:r>
    </w:p>
    <w:p w:rsidR="00BA12D1" w:rsidRPr="00154F27" w:rsidRDefault="00BA12D1" w:rsidP="00E82FA1">
      <w:pPr>
        <w:pStyle w:val="ConsPlusNormal"/>
        <w:widowControl/>
        <w:ind w:firstLine="540"/>
        <w:jc w:val="both"/>
        <w:rPr>
          <w:rFonts w:ascii="Times New Roman" w:hAnsi="Times New Roman"/>
          <w:sz w:val="26"/>
          <w:szCs w:val="26"/>
        </w:rPr>
      </w:pPr>
    </w:p>
    <w:p w:rsidR="00BA12D1" w:rsidRPr="00154F27" w:rsidRDefault="00BA12D1" w:rsidP="00E82FA1">
      <w:pPr>
        <w:pStyle w:val="4"/>
        <w:spacing w:before="0"/>
        <w:ind w:firstLine="540"/>
        <w:rPr>
          <w:sz w:val="26"/>
          <w:szCs w:val="26"/>
        </w:rPr>
      </w:pPr>
      <w:r w:rsidRPr="00154F27">
        <w:rPr>
          <w:sz w:val="26"/>
          <w:szCs w:val="26"/>
          <w:lang w:val="en-US"/>
        </w:rPr>
        <w:t>II</w:t>
      </w:r>
      <w:r w:rsidRPr="00154F27">
        <w:rPr>
          <w:sz w:val="26"/>
          <w:szCs w:val="26"/>
        </w:rPr>
        <w:t>. Стандарт предоставления муниципальной услуги</w:t>
      </w:r>
    </w:p>
    <w:p w:rsidR="00BA12D1" w:rsidRPr="00154F27" w:rsidRDefault="00BA12D1" w:rsidP="00E82FA1">
      <w:pPr>
        <w:spacing w:line="240" w:lineRule="auto"/>
        <w:rPr>
          <w:rFonts w:ascii="Times New Roman" w:hAnsi="Times New Roman" w:cs="Times New Roman"/>
          <w:sz w:val="26"/>
          <w:szCs w:val="26"/>
        </w:rPr>
      </w:pPr>
    </w:p>
    <w:p w:rsidR="00BA12D1" w:rsidRPr="00154F27" w:rsidRDefault="00BA12D1" w:rsidP="00E82FA1">
      <w:pPr>
        <w:pStyle w:val="4"/>
        <w:spacing w:before="0"/>
        <w:ind w:firstLine="540"/>
        <w:rPr>
          <w:iCs/>
          <w:sz w:val="26"/>
          <w:szCs w:val="26"/>
        </w:rPr>
      </w:pPr>
      <w:r w:rsidRPr="00154F27">
        <w:rPr>
          <w:iCs/>
          <w:sz w:val="26"/>
          <w:szCs w:val="26"/>
        </w:rPr>
        <w:t>2.1.</w:t>
      </w:r>
      <w:r w:rsidRPr="00154F27">
        <w:rPr>
          <w:iCs/>
          <w:sz w:val="26"/>
          <w:szCs w:val="26"/>
        </w:rPr>
        <w:tab/>
        <w:t>Наименование муниципальной услуги</w:t>
      </w:r>
    </w:p>
    <w:p w:rsidR="00BA12D1" w:rsidRPr="00154F27" w:rsidRDefault="00BA12D1" w:rsidP="00E82FA1">
      <w:pPr>
        <w:spacing w:line="240" w:lineRule="auto"/>
        <w:ind w:firstLine="540"/>
        <w:rPr>
          <w:rFonts w:ascii="Times New Roman" w:hAnsi="Times New Roman" w:cs="Times New Roman"/>
          <w:sz w:val="26"/>
          <w:szCs w:val="26"/>
        </w:rPr>
      </w:pPr>
    </w:p>
    <w:p w:rsidR="00BA12D1" w:rsidRPr="00A23846" w:rsidRDefault="00BA12D1" w:rsidP="00E82FA1">
      <w:pPr>
        <w:widowControl w:val="0"/>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A23846" w:rsidRPr="00A23846">
        <w:rPr>
          <w:rFonts w:ascii="Times New Roman" w:hAnsi="Times New Roman" w:cs="Times New Roman"/>
          <w:sz w:val="26"/>
          <w:szCs w:val="26"/>
        </w:rPr>
        <w:t>сельского поселения Перцевское</w:t>
      </w:r>
      <w:r w:rsidRPr="00A23846">
        <w:rPr>
          <w:rFonts w:ascii="Times New Roman" w:hAnsi="Times New Roman" w:cs="Times New Roman"/>
          <w:sz w:val="26"/>
          <w:szCs w:val="26"/>
        </w:rPr>
        <w:t>.</w:t>
      </w:r>
    </w:p>
    <w:p w:rsidR="00BA12D1" w:rsidRPr="00154F27" w:rsidRDefault="00BA12D1" w:rsidP="00E82FA1">
      <w:pPr>
        <w:widowControl w:val="0"/>
        <w:autoSpaceDE w:val="0"/>
        <w:autoSpaceDN w:val="0"/>
        <w:adjustRightInd w:val="0"/>
        <w:spacing w:line="240" w:lineRule="auto"/>
        <w:ind w:firstLine="540"/>
        <w:rPr>
          <w:rFonts w:ascii="Times New Roman" w:hAnsi="Times New Roman" w:cs="Times New Roman"/>
          <w:sz w:val="26"/>
          <w:szCs w:val="26"/>
        </w:rPr>
      </w:pPr>
    </w:p>
    <w:p w:rsidR="00BA12D1" w:rsidRPr="00154F27" w:rsidRDefault="00BA12D1" w:rsidP="00E82FA1">
      <w:pPr>
        <w:pStyle w:val="4"/>
        <w:spacing w:before="0"/>
        <w:rPr>
          <w:iCs/>
          <w:sz w:val="26"/>
          <w:szCs w:val="26"/>
        </w:rPr>
      </w:pPr>
      <w:r w:rsidRPr="00154F27">
        <w:rPr>
          <w:iCs/>
          <w:sz w:val="26"/>
          <w:szCs w:val="26"/>
        </w:rPr>
        <w:t xml:space="preserve">2.2. Наименование органа местного самоуправления, </w:t>
      </w:r>
    </w:p>
    <w:p w:rsidR="00BA12D1" w:rsidRPr="00154F27" w:rsidRDefault="00BA12D1" w:rsidP="00E82FA1">
      <w:pPr>
        <w:pStyle w:val="4"/>
        <w:spacing w:before="0"/>
        <w:rPr>
          <w:iCs/>
          <w:sz w:val="26"/>
          <w:szCs w:val="26"/>
        </w:rPr>
      </w:pPr>
      <w:proofErr w:type="gramStart"/>
      <w:r w:rsidRPr="00154F27">
        <w:rPr>
          <w:iCs/>
          <w:sz w:val="26"/>
          <w:szCs w:val="26"/>
        </w:rPr>
        <w:t>предоставляющего</w:t>
      </w:r>
      <w:proofErr w:type="gramEnd"/>
      <w:r w:rsidRPr="00154F27">
        <w:rPr>
          <w:iCs/>
          <w:sz w:val="26"/>
          <w:szCs w:val="26"/>
        </w:rPr>
        <w:t xml:space="preserve"> муниципальную услугу</w:t>
      </w:r>
    </w:p>
    <w:p w:rsidR="00BA12D1" w:rsidRPr="00154F27" w:rsidRDefault="00BA12D1" w:rsidP="00E82FA1">
      <w:pPr>
        <w:spacing w:line="240" w:lineRule="auto"/>
        <w:rPr>
          <w:rFonts w:ascii="Times New Roman" w:hAnsi="Times New Roman" w:cs="Times New Roman"/>
          <w:sz w:val="26"/>
          <w:szCs w:val="26"/>
        </w:rPr>
      </w:pPr>
    </w:p>
    <w:p w:rsidR="00A23846" w:rsidRPr="00EC35AB" w:rsidRDefault="00BA12D1" w:rsidP="00E82FA1">
      <w:pPr>
        <w:autoSpaceDE w:val="0"/>
        <w:autoSpaceDN w:val="0"/>
        <w:adjustRightInd w:val="0"/>
        <w:spacing w:after="0" w:line="240" w:lineRule="auto"/>
        <w:ind w:firstLine="709"/>
        <w:jc w:val="both"/>
        <w:rPr>
          <w:rFonts w:ascii="Times New Roman" w:hAnsi="Times New Roman"/>
          <w:spacing w:val="-4"/>
          <w:sz w:val="27"/>
          <w:szCs w:val="27"/>
          <w:shd w:val="clear" w:color="auto" w:fill="FFFF00"/>
        </w:rPr>
      </w:pPr>
      <w:r w:rsidRPr="00154F27">
        <w:rPr>
          <w:rFonts w:ascii="Times New Roman" w:eastAsia="Times New Roman" w:hAnsi="Times New Roman" w:cs="Times New Roman"/>
          <w:color w:val="000000"/>
          <w:sz w:val="26"/>
          <w:szCs w:val="26"/>
        </w:rPr>
        <w:t>2.2.1. </w:t>
      </w:r>
      <w:r w:rsidR="00A23846" w:rsidRPr="00EC35AB">
        <w:rPr>
          <w:rFonts w:ascii="Times New Roman" w:hAnsi="Times New Roman"/>
          <w:spacing w:val="-4"/>
          <w:sz w:val="27"/>
          <w:szCs w:val="27"/>
          <w:shd w:val="clear" w:color="auto" w:fill="FFFFFF"/>
        </w:rPr>
        <w:t>Муниципальная услуга предоставляется:</w:t>
      </w:r>
    </w:p>
    <w:p w:rsidR="00A23846" w:rsidRPr="00EC35AB" w:rsidRDefault="00A23846" w:rsidP="00E82FA1">
      <w:pPr>
        <w:pStyle w:val="a7"/>
        <w:spacing w:before="0" w:after="0"/>
        <w:ind w:firstLine="709"/>
        <w:jc w:val="both"/>
        <w:rPr>
          <w:sz w:val="27"/>
          <w:szCs w:val="27"/>
        </w:rPr>
      </w:pPr>
      <w:r w:rsidRPr="00EC35AB">
        <w:rPr>
          <w:sz w:val="27"/>
          <w:szCs w:val="27"/>
        </w:rPr>
        <w:t xml:space="preserve">Администрацией сельского поселения Перцевское </w:t>
      </w:r>
      <w:proofErr w:type="spellStart"/>
      <w:r w:rsidRPr="00EC35AB">
        <w:rPr>
          <w:sz w:val="27"/>
          <w:szCs w:val="27"/>
        </w:rPr>
        <w:t>Грязовецкого</w:t>
      </w:r>
      <w:proofErr w:type="spellEnd"/>
      <w:r w:rsidRPr="00EC35AB">
        <w:rPr>
          <w:sz w:val="27"/>
          <w:szCs w:val="27"/>
        </w:rPr>
        <w:t xml:space="preserve"> муниципального района Вологодской области — в части приема, обработки документов, принятия решения и выдачи документов.</w:t>
      </w:r>
    </w:p>
    <w:p w:rsidR="00A23846" w:rsidRDefault="00A23846" w:rsidP="00E82FA1">
      <w:pPr>
        <w:pStyle w:val="a7"/>
        <w:spacing w:before="0" w:after="0"/>
        <w:ind w:firstLine="709"/>
        <w:jc w:val="both"/>
        <w:rPr>
          <w:sz w:val="27"/>
          <w:szCs w:val="27"/>
        </w:rPr>
      </w:pPr>
      <w:r w:rsidRPr="00EC35AB">
        <w:rPr>
          <w:sz w:val="27"/>
          <w:szCs w:val="27"/>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A23846" w:rsidRDefault="00A23846" w:rsidP="00E82FA1">
      <w:pPr>
        <w:pStyle w:val="a7"/>
        <w:spacing w:before="0" w:after="0"/>
        <w:ind w:firstLine="709"/>
        <w:jc w:val="both"/>
        <w:rPr>
          <w:sz w:val="27"/>
          <w:szCs w:val="27"/>
        </w:rPr>
      </w:pPr>
    </w:p>
    <w:p w:rsidR="00A23846" w:rsidRPr="00EC35AB" w:rsidRDefault="00A23846" w:rsidP="00E82FA1">
      <w:pPr>
        <w:pStyle w:val="a7"/>
        <w:spacing w:before="0" w:after="0"/>
        <w:ind w:firstLine="709"/>
        <w:jc w:val="both"/>
        <w:rPr>
          <w:sz w:val="27"/>
          <w:szCs w:val="27"/>
        </w:rPr>
      </w:pPr>
    </w:p>
    <w:p w:rsidR="00BA12D1" w:rsidRPr="00154F27" w:rsidRDefault="00BA12D1" w:rsidP="00E82FA1">
      <w:pPr>
        <w:spacing w:after="0" w:line="240" w:lineRule="auto"/>
        <w:ind w:firstLine="709"/>
        <w:jc w:val="center"/>
        <w:rPr>
          <w:rFonts w:ascii="Times New Roman" w:hAnsi="Times New Roman" w:cs="Times New Roman"/>
          <w:iCs/>
          <w:sz w:val="26"/>
          <w:szCs w:val="26"/>
        </w:rPr>
      </w:pPr>
      <w:r w:rsidRPr="00154F27">
        <w:rPr>
          <w:rFonts w:ascii="Times New Roman" w:hAnsi="Times New Roman" w:cs="Times New Roman"/>
          <w:iCs/>
          <w:sz w:val="26"/>
          <w:szCs w:val="26"/>
        </w:rPr>
        <w:t>2.3. Результат предоставления муниципальной услуги</w:t>
      </w:r>
    </w:p>
    <w:p w:rsidR="00BA12D1" w:rsidRPr="00154F27" w:rsidRDefault="00BA12D1" w:rsidP="00E82FA1">
      <w:pPr>
        <w:pStyle w:val="21"/>
        <w:spacing w:after="0" w:line="240" w:lineRule="auto"/>
        <w:ind w:firstLine="540"/>
        <w:jc w:val="center"/>
        <w:rPr>
          <w:sz w:val="26"/>
          <w:szCs w:val="26"/>
        </w:rPr>
      </w:pPr>
      <w:bookmarkStart w:id="0" w:name="_Toc294183574"/>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Результатом предоставления муниципальной услуги является направление (вручение) заявителю:</w:t>
      </w:r>
    </w:p>
    <w:p w:rsidR="00BA12D1" w:rsidRPr="00154F27" w:rsidRDefault="00BA12D1" w:rsidP="00E82FA1">
      <w:pPr>
        <w:pStyle w:val="21"/>
        <w:spacing w:after="0" w:line="240" w:lineRule="auto"/>
        <w:ind w:right="-5" w:firstLine="709"/>
        <w:jc w:val="both"/>
        <w:rPr>
          <w:i/>
          <w:color w:val="000000" w:themeColor="text1"/>
          <w:sz w:val="26"/>
          <w:szCs w:val="26"/>
        </w:rPr>
      </w:pPr>
      <w:r w:rsidRPr="00154F27">
        <w:rPr>
          <w:color w:val="000000" w:themeColor="text1"/>
          <w:sz w:val="26"/>
          <w:szCs w:val="26"/>
        </w:rPr>
        <w:t>- разрешения на отклонение от предельных параметров разрешенного строительства, реконструкции объектов капитального строительства в форме</w:t>
      </w:r>
      <w:r w:rsidRPr="00154F27">
        <w:rPr>
          <w:i/>
          <w:color w:val="000000" w:themeColor="text1"/>
          <w:sz w:val="26"/>
          <w:szCs w:val="26"/>
        </w:rPr>
        <w:t xml:space="preserve">  </w:t>
      </w:r>
      <w:r w:rsidR="00A23846">
        <w:rPr>
          <w:i/>
          <w:color w:val="000000" w:themeColor="text1"/>
          <w:sz w:val="26"/>
          <w:szCs w:val="26"/>
        </w:rPr>
        <w:t>постановления Администрации СП Перцевское</w:t>
      </w:r>
      <w:r w:rsidRPr="00154F27">
        <w:rPr>
          <w:color w:val="000000" w:themeColor="text1"/>
          <w:sz w:val="26"/>
          <w:szCs w:val="26"/>
        </w:rPr>
        <w:t>;</w:t>
      </w:r>
    </w:p>
    <w:p w:rsidR="00A23846" w:rsidRPr="00154F27" w:rsidRDefault="00BA12D1" w:rsidP="00E82FA1">
      <w:pPr>
        <w:pStyle w:val="21"/>
        <w:spacing w:after="0" w:line="240" w:lineRule="auto"/>
        <w:ind w:right="-5" w:firstLine="709"/>
        <w:jc w:val="both"/>
        <w:rPr>
          <w:i/>
          <w:color w:val="000000" w:themeColor="text1"/>
          <w:sz w:val="26"/>
          <w:szCs w:val="26"/>
        </w:rPr>
      </w:pPr>
      <w:r w:rsidRPr="00154F27">
        <w:rPr>
          <w:color w:val="000000" w:themeColor="text1"/>
          <w:sz w:val="26"/>
          <w:szCs w:val="26"/>
        </w:rPr>
        <w:lastRenderedPageBreak/>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sidRPr="00A23846">
        <w:rPr>
          <w:color w:val="000000" w:themeColor="text1"/>
          <w:sz w:val="26"/>
          <w:szCs w:val="26"/>
        </w:rPr>
        <w:t xml:space="preserve"> </w:t>
      </w:r>
      <w:r w:rsidRPr="00154F27">
        <w:rPr>
          <w:color w:val="000000" w:themeColor="text1"/>
          <w:sz w:val="26"/>
          <w:szCs w:val="26"/>
        </w:rPr>
        <w:t>форме</w:t>
      </w:r>
      <w:r w:rsidRPr="00154F27">
        <w:rPr>
          <w:i/>
          <w:color w:val="000000" w:themeColor="text1"/>
          <w:sz w:val="26"/>
          <w:szCs w:val="26"/>
        </w:rPr>
        <w:t xml:space="preserve">  </w:t>
      </w:r>
      <w:r w:rsidR="00A23846" w:rsidRPr="00154F27">
        <w:rPr>
          <w:i/>
          <w:color w:val="000000" w:themeColor="text1"/>
          <w:sz w:val="26"/>
          <w:szCs w:val="26"/>
        </w:rPr>
        <w:t xml:space="preserve">  </w:t>
      </w:r>
      <w:r w:rsidR="00A23846">
        <w:rPr>
          <w:i/>
          <w:color w:val="000000" w:themeColor="text1"/>
          <w:sz w:val="26"/>
          <w:szCs w:val="26"/>
        </w:rPr>
        <w:t>постановления Администрации СП Перцевское</w:t>
      </w:r>
      <w:r w:rsidR="00A23846">
        <w:rPr>
          <w:color w:val="000000" w:themeColor="text1"/>
          <w:sz w:val="26"/>
          <w:szCs w:val="26"/>
        </w:rPr>
        <w:t>.</w:t>
      </w:r>
    </w:p>
    <w:p w:rsidR="00BA12D1" w:rsidRPr="00154F27" w:rsidRDefault="00BA12D1" w:rsidP="00E82FA1">
      <w:pPr>
        <w:pStyle w:val="21"/>
        <w:spacing w:after="0" w:line="240" w:lineRule="auto"/>
        <w:ind w:right="-5" w:firstLine="709"/>
        <w:jc w:val="both"/>
        <w:rPr>
          <w:i/>
          <w:color w:val="000000" w:themeColor="text1"/>
          <w:sz w:val="26"/>
          <w:szCs w:val="26"/>
        </w:rPr>
      </w:pPr>
    </w:p>
    <w:p w:rsidR="00BA12D1" w:rsidRPr="00154F27" w:rsidRDefault="00BA12D1" w:rsidP="00E82FA1">
      <w:pPr>
        <w:pStyle w:val="21"/>
        <w:spacing w:after="0" w:line="240" w:lineRule="auto"/>
        <w:ind w:right="-5" w:firstLine="709"/>
        <w:jc w:val="both"/>
        <w:rPr>
          <w:bCs/>
          <w:iCs/>
          <w:color w:val="FF0000"/>
          <w:sz w:val="26"/>
          <w:szCs w:val="26"/>
        </w:rPr>
      </w:pPr>
    </w:p>
    <w:bookmarkEnd w:id="0"/>
    <w:p w:rsidR="00BA12D1" w:rsidRPr="00154F27" w:rsidRDefault="00BA12D1" w:rsidP="00E82FA1">
      <w:pPr>
        <w:pStyle w:val="4"/>
        <w:spacing w:before="0"/>
        <w:rPr>
          <w:iCs/>
          <w:color w:val="000000" w:themeColor="text1"/>
          <w:sz w:val="26"/>
          <w:szCs w:val="26"/>
        </w:rPr>
      </w:pPr>
      <w:r w:rsidRPr="00154F27">
        <w:rPr>
          <w:iCs/>
          <w:color w:val="000000" w:themeColor="text1"/>
          <w:sz w:val="26"/>
          <w:szCs w:val="26"/>
        </w:rPr>
        <w:t>2.4. Срок предоставления муниципальной услуги</w:t>
      </w:r>
    </w:p>
    <w:p w:rsidR="00BA12D1" w:rsidRPr="00154F27" w:rsidRDefault="00BA12D1" w:rsidP="00E82FA1">
      <w:pPr>
        <w:spacing w:line="240" w:lineRule="auto"/>
        <w:rPr>
          <w:rFonts w:ascii="Times New Roman" w:hAnsi="Times New Roman" w:cs="Times New Roman"/>
          <w:color w:val="000000" w:themeColor="text1"/>
          <w:sz w:val="26"/>
          <w:szCs w:val="26"/>
        </w:rPr>
      </w:pPr>
    </w:p>
    <w:p w:rsidR="00D978D2" w:rsidRPr="00154F27" w:rsidRDefault="00D978D2"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2.4.1. Общий срок предоставления муниципальной услуги составляет не более </w:t>
      </w:r>
      <w:r w:rsidR="00F72102">
        <w:rPr>
          <w:rFonts w:ascii="Times New Roman" w:hAnsi="Times New Roman" w:cs="Times New Roman"/>
          <w:sz w:val="26"/>
          <w:szCs w:val="26"/>
        </w:rPr>
        <w:t>57</w:t>
      </w:r>
      <w:r w:rsidR="00CF1791">
        <w:rPr>
          <w:rFonts w:ascii="Times New Roman" w:hAnsi="Times New Roman" w:cs="Times New Roman"/>
          <w:sz w:val="26"/>
          <w:szCs w:val="26"/>
        </w:rPr>
        <w:t xml:space="preserve"> календарных</w:t>
      </w:r>
      <w:r w:rsidR="00F72102">
        <w:rPr>
          <w:rFonts w:ascii="Times New Roman" w:hAnsi="Times New Roman"/>
          <w:sz w:val="26"/>
          <w:szCs w:val="26"/>
        </w:rPr>
        <w:t xml:space="preserve"> дней</w:t>
      </w:r>
      <w:r w:rsidRPr="00154F27">
        <w:rPr>
          <w:rFonts w:ascii="Times New Roman" w:hAnsi="Times New Roman" w:cs="Times New Roman"/>
          <w:sz w:val="26"/>
          <w:szCs w:val="26"/>
        </w:rPr>
        <w:t xml:space="preserve"> со дня поступления заявления в Уполномоченный орган, в том числе:</w:t>
      </w:r>
    </w:p>
    <w:p w:rsidR="00D978D2" w:rsidRPr="00154F27" w:rsidRDefault="00D978D2"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1) регистрация, рассмотрение заявления и прилагаемых к нему документов</w:t>
      </w:r>
      <w:r w:rsidR="000172AF">
        <w:rPr>
          <w:rFonts w:ascii="Times New Roman" w:hAnsi="Times New Roman" w:cs="Times New Roman"/>
          <w:sz w:val="26"/>
          <w:szCs w:val="26"/>
        </w:rPr>
        <w:t xml:space="preserve"> Администрацией СП Перцевское;</w:t>
      </w:r>
      <w:r w:rsidRPr="00154F27">
        <w:rPr>
          <w:rFonts w:ascii="Times New Roman" w:hAnsi="Times New Roman" w:cs="Times New Roman"/>
          <w:sz w:val="26"/>
          <w:szCs w:val="26"/>
        </w:rPr>
        <w:t xml:space="preserve"> </w:t>
      </w:r>
      <w:proofErr w:type="gramStart"/>
      <w:r w:rsidRPr="00154F27">
        <w:rPr>
          <w:rFonts w:ascii="Times New Roman" w:hAnsi="Times New Roman" w:cs="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54F27">
        <w:rPr>
          <w:rFonts w:ascii="Times New Roman" w:hAnsi="Times New Roman" w:cs="Times New Roman"/>
          <w:sz w:val="26"/>
          <w:szCs w:val="26"/>
        </w:rPr>
        <w:t xml:space="preserve"> к </w:t>
      </w:r>
      <w:proofErr w:type="gramStart"/>
      <w:r w:rsidRPr="00154F27">
        <w:rPr>
          <w:rFonts w:ascii="Times New Roman" w:hAnsi="Times New Roman" w:cs="Times New Roman"/>
          <w:sz w:val="26"/>
          <w:szCs w:val="26"/>
        </w:rPr>
        <w:t>которому</w:t>
      </w:r>
      <w:proofErr w:type="gramEnd"/>
      <w:r w:rsidRPr="00154F27">
        <w:rPr>
          <w:rFonts w:ascii="Times New Roman" w:hAnsi="Times New Roman" w:cs="Times New Roman"/>
          <w:sz w:val="26"/>
          <w:szCs w:val="26"/>
        </w:rPr>
        <w:t xml:space="preserve"> запрашивается данное разрешение - не позднее чем через 7 рабочих дней со дня поступления заявления;</w:t>
      </w:r>
    </w:p>
    <w:p w:rsidR="00D978D2" w:rsidRPr="00154F27" w:rsidRDefault="00D978D2"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2) проведение общественных обсуждений, публичных слушаний, подготовка и опубликование заключения о результатах общественных обсуждений или публичных слушаний не более </w:t>
      </w:r>
      <w:r w:rsidR="000172AF">
        <w:rPr>
          <w:rFonts w:ascii="Times New Roman" w:hAnsi="Times New Roman" w:cs="Times New Roman"/>
          <w:sz w:val="26"/>
          <w:szCs w:val="26"/>
        </w:rPr>
        <w:t>одного месяца</w:t>
      </w:r>
      <w:r w:rsidRPr="00154F27">
        <w:rPr>
          <w:rFonts w:ascii="Times New Roman" w:hAnsi="Times New Roman" w:cs="Times New Roman"/>
          <w:sz w:val="26"/>
          <w:szCs w:val="26"/>
        </w:rPr>
        <w:t xml:space="preserve"> со дня опубликования оповещения населения о начале общественных обсуждений, публичных слушаний; </w:t>
      </w:r>
    </w:p>
    <w:p w:rsidR="00D978D2" w:rsidRPr="00154F27" w:rsidRDefault="00D978D2"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3) принятие руководителем Уполномоченного органа</w:t>
      </w:r>
      <w:r w:rsidR="000172AF">
        <w:rPr>
          <w:rFonts w:ascii="Times New Roman" w:hAnsi="Times New Roman" w:cs="Times New Roman"/>
          <w:sz w:val="26"/>
          <w:szCs w:val="26"/>
        </w:rPr>
        <w:t xml:space="preserve"> Постановления</w:t>
      </w:r>
      <w:r w:rsidRPr="00154F27">
        <w:rPr>
          <w:rFonts w:ascii="Times New Roman" w:hAnsi="Times New Roman" w:cs="Times New Roman"/>
          <w:sz w:val="26"/>
          <w:szCs w:val="26"/>
        </w:rPr>
        <w:t xml:space="preserve">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с указанием причин принятого решения - в течение 7 рабочих дней со дня поступления рекомендаций по итогам общественных обсуждений, публичных слушаний;</w:t>
      </w:r>
    </w:p>
    <w:p w:rsidR="00D978D2" w:rsidRPr="00154F27" w:rsidRDefault="00D978D2"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4)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w:t>
      </w:r>
      <w:r w:rsidR="00F41CFC" w:rsidRPr="00154F27">
        <w:rPr>
          <w:rFonts w:ascii="Times New Roman" w:hAnsi="Times New Roman" w:cs="Times New Roman"/>
          <w:sz w:val="26"/>
          <w:szCs w:val="26"/>
        </w:rPr>
        <w:t xml:space="preserve">не более </w:t>
      </w:r>
      <w:r w:rsidR="00F41CFC">
        <w:rPr>
          <w:rFonts w:ascii="Times New Roman" w:hAnsi="Times New Roman" w:cs="Times New Roman"/>
          <w:sz w:val="26"/>
          <w:szCs w:val="26"/>
        </w:rPr>
        <w:t>трех рабочих дней со дня принятия решения</w:t>
      </w:r>
      <w:r w:rsidRPr="00154F27">
        <w:rPr>
          <w:rFonts w:ascii="Times New Roman" w:hAnsi="Times New Roman" w:cs="Times New Roman"/>
          <w:sz w:val="26"/>
          <w:szCs w:val="26"/>
        </w:rPr>
        <w:t>.</w:t>
      </w:r>
    </w:p>
    <w:p w:rsidR="00D978D2" w:rsidRPr="00154F27" w:rsidRDefault="00D978D2" w:rsidP="00E82FA1">
      <w:pPr>
        <w:spacing w:after="0" w:line="240" w:lineRule="auto"/>
        <w:rPr>
          <w:rFonts w:ascii="Times New Roman" w:hAnsi="Times New Roman" w:cs="Times New Roman"/>
          <w:sz w:val="26"/>
          <w:szCs w:val="26"/>
        </w:rPr>
      </w:pPr>
    </w:p>
    <w:p w:rsidR="00BA12D1" w:rsidRPr="00154F27" w:rsidRDefault="00BA12D1" w:rsidP="00E82FA1">
      <w:pPr>
        <w:pStyle w:val="4"/>
        <w:spacing w:before="0"/>
        <w:rPr>
          <w:iCs/>
          <w:sz w:val="26"/>
          <w:szCs w:val="26"/>
        </w:rPr>
      </w:pPr>
      <w:r w:rsidRPr="00154F27">
        <w:rPr>
          <w:iCs/>
          <w:sz w:val="26"/>
          <w:szCs w:val="26"/>
        </w:rPr>
        <w:t>2.5. Правовые основания для предоставления муниципальной услуги</w:t>
      </w:r>
      <w:r w:rsidRPr="00154F27">
        <w:rPr>
          <w:rStyle w:val="ad"/>
          <w:sz w:val="26"/>
          <w:szCs w:val="26"/>
        </w:rPr>
        <w:t xml:space="preserve"> </w:t>
      </w:r>
    </w:p>
    <w:p w:rsidR="00BA12D1" w:rsidRPr="00154F27" w:rsidRDefault="00BA12D1" w:rsidP="00E82FA1">
      <w:pPr>
        <w:spacing w:line="240" w:lineRule="auto"/>
        <w:ind w:firstLine="540"/>
        <w:rPr>
          <w:rFonts w:ascii="Times New Roman" w:hAnsi="Times New Roman" w:cs="Times New Roman"/>
          <w:sz w:val="26"/>
          <w:szCs w:val="26"/>
        </w:rPr>
      </w:pPr>
    </w:p>
    <w:p w:rsidR="00BA12D1" w:rsidRPr="00154F27" w:rsidRDefault="00BA12D1" w:rsidP="00E82FA1">
      <w:pPr>
        <w:pStyle w:val="2"/>
        <w:ind w:firstLine="709"/>
        <w:rPr>
          <w:sz w:val="26"/>
          <w:szCs w:val="26"/>
        </w:rPr>
      </w:pPr>
      <w:r w:rsidRPr="00154F27">
        <w:rPr>
          <w:sz w:val="26"/>
          <w:szCs w:val="26"/>
        </w:rPr>
        <w:t xml:space="preserve">Предоставление </w:t>
      </w:r>
      <w:r w:rsidRPr="00154F27">
        <w:rPr>
          <w:bCs/>
          <w:iCs/>
          <w:sz w:val="26"/>
          <w:szCs w:val="26"/>
        </w:rPr>
        <w:t>муниципаль</w:t>
      </w:r>
      <w:r w:rsidRPr="00154F27">
        <w:rPr>
          <w:sz w:val="26"/>
          <w:szCs w:val="26"/>
        </w:rPr>
        <w:t xml:space="preserve">ной услуги осуществляется в соответствии </w:t>
      </w:r>
      <w:proofErr w:type="gramStart"/>
      <w:r w:rsidRPr="00154F27">
        <w:rPr>
          <w:sz w:val="26"/>
          <w:szCs w:val="26"/>
        </w:rPr>
        <w:t>с</w:t>
      </w:r>
      <w:proofErr w:type="gramEnd"/>
      <w:r w:rsidRPr="00154F27">
        <w:rPr>
          <w:sz w:val="26"/>
          <w:szCs w:val="26"/>
        </w:rPr>
        <w:t>:</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Градостроительным кодексом Российской Федерации от 29 декабря 2004 года             № 190-ФЗ;</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Федеральным законом от 24 июля 2007 года № 221-ФЗ «О кадастровой деятельности»;</w:t>
      </w:r>
    </w:p>
    <w:p w:rsidR="00BA12D1" w:rsidRPr="00154F27" w:rsidRDefault="00BA12D1" w:rsidP="00E82FA1">
      <w:pPr>
        <w:spacing w:after="0" w:line="240" w:lineRule="auto"/>
        <w:ind w:firstLine="540"/>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 xml:space="preserve">  Федеральным законом от 24 ноября 1995 года № 181-ФЗ «О социальной защите инвалидов в Российской Федерации»;</w:t>
      </w:r>
    </w:p>
    <w:p w:rsidR="00BA12D1" w:rsidRPr="00154F27" w:rsidRDefault="00BA12D1" w:rsidP="00E82FA1">
      <w:pPr>
        <w:spacing w:after="0" w:line="240" w:lineRule="auto"/>
        <w:ind w:firstLine="540"/>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lastRenderedPageBreak/>
        <w:t xml:space="preserve"> Федеральным законом от 6 апреля 2011 года № 63-ФЗ «Об электронной подписи»;</w:t>
      </w:r>
    </w:p>
    <w:p w:rsidR="00BA12D1" w:rsidRPr="00154F27" w:rsidRDefault="00BA12D1" w:rsidP="00E82FA1">
      <w:pPr>
        <w:spacing w:after="0" w:line="240" w:lineRule="auto"/>
        <w:ind w:firstLine="540"/>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 xml:space="preserve"> Федеральным законом от 6 октября 2003 года № 131-ФЗ «Об общих принципах организации местного самоуправления в Российской Федерации»;</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F41CFC" w:rsidRPr="00EC35AB" w:rsidRDefault="00F41CFC" w:rsidP="00E82FA1">
      <w:pPr>
        <w:pStyle w:val="ae"/>
        <w:rPr>
          <w:rFonts w:ascii="Times New Roman" w:hAnsi="Times New Roman"/>
          <w:color w:val="FF0000"/>
          <w:sz w:val="27"/>
          <w:szCs w:val="27"/>
        </w:rPr>
      </w:pPr>
      <w:r>
        <w:rPr>
          <w:rFonts w:ascii="Times New Roman" w:hAnsi="Times New Roman"/>
          <w:sz w:val="27"/>
          <w:szCs w:val="27"/>
        </w:rPr>
        <w:t xml:space="preserve">       Устав</w:t>
      </w:r>
      <w:r w:rsidRPr="00EC35AB">
        <w:rPr>
          <w:rFonts w:ascii="Times New Roman" w:hAnsi="Times New Roman"/>
          <w:sz w:val="27"/>
          <w:szCs w:val="27"/>
        </w:rPr>
        <w:t xml:space="preserve"> сельского поселения Перцевское </w:t>
      </w:r>
      <w:proofErr w:type="spellStart"/>
      <w:r w:rsidRPr="00EC35AB">
        <w:rPr>
          <w:rFonts w:ascii="Times New Roman" w:hAnsi="Times New Roman"/>
          <w:sz w:val="27"/>
          <w:szCs w:val="27"/>
        </w:rPr>
        <w:t>Грязовецкого</w:t>
      </w:r>
      <w:proofErr w:type="spellEnd"/>
      <w:r w:rsidRPr="00EC35AB">
        <w:rPr>
          <w:rFonts w:ascii="Times New Roman" w:hAnsi="Times New Roman"/>
          <w:sz w:val="27"/>
          <w:szCs w:val="27"/>
        </w:rPr>
        <w:t xml:space="preserve"> муниципального района Вологодской области</w:t>
      </w:r>
      <w:r>
        <w:rPr>
          <w:rFonts w:ascii="Times New Roman" w:hAnsi="Times New Roman"/>
          <w:sz w:val="27"/>
          <w:szCs w:val="27"/>
        </w:rPr>
        <w:t>;</w:t>
      </w:r>
    </w:p>
    <w:p w:rsidR="00BA12D1" w:rsidRPr="00154F27" w:rsidRDefault="00F41CFC" w:rsidP="00E82FA1">
      <w:pPr>
        <w:autoSpaceDE w:val="0"/>
        <w:autoSpaceDN w:val="0"/>
        <w:adjustRightInd w:val="0"/>
        <w:spacing w:line="240" w:lineRule="auto"/>
        <w:rPr>
          <w:rStyle w:val="a6"/>
          <w:rFonts w:ascii="Times New Roman" w:hAnsi="Times New Roman"/>
          <w:i/>
          <w:iCs/>
          <w:sz w:val="26"/>
          <w:szCs w:val="26"/>
        </w:rPr>
      </w:pPr>
      <w:r>
        <w:rPr>
          <w:rFonts w:ascii="Times New Roman" w:hAnsi="Times New Roman"/>
          <w:sz w:val="27"/>
          <w:szCs w:val="27"/>
          <w:shd w:val="clear" w:color="auto" w:fill="FFFFFF"/>
        </w:rPr>
        <w:t xml:space="preserve">       Настоящий административный регламент</w:t>
      </w:r>
    </w:p>
    <w:p w:rsidR="00BA12D1" w:rsidRPr="00565216" w:rsidRDefault="00BA12D1" w:rsidP="00565216">
      <w:pPr>
        <w:autoSpaceDE w:val="0"/>
        <w:autoSpaceDN w:val="0"/>
        <w:adjustRightInd w:val="0"/>
        <w:spacing w:line="240" w:lineRule="auto"/>
        <w:jc w:val="center"/>
        <w:rPr>
          <w:rFonts w:ascii="Times New Roman" w:hAnsi="Times New Roman" w:cs="Times New Roman"/>
          <w:color w:val="00B050"/>
          <w:sz w:val="26"/>
          <w:szCs w:val="26"/>
        </w:rPr>
      </w:pPr>
      <w:r w:rsidRPr="00154F27">
        <w:rPr>
          <w:rStyle w:val="a6"/>
          <w:rFonts w:ascii="Times New Roman" w:hAnsi="Times New Roman"/>
          <w:iCs/>
          <w:sz w:val="26"/>
          <w:szCs w:val="26"/>
        </w:rPr>
        <w:t xml:space="preserve">2.6. </w:t>
      </w:r>
      <w:r w:rsidRPr="00154F27">
        <w:rPr>
          <w:rFonts w:ascii="Times New Roman" w:hAnsi="Times New Roman" w:cs="Times New Roman"/>
          <w:i/>
          <w:iCs/>
          <w:color w:val="000000"/>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A12D1" w:rsidRPr="00154F27" w:rsidRDefault="00BA12D1" w:rsidP="00E82FA1">
      <w:pPr>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2.6.1. Для предоставления муниципальной услуги заявитель представляет (направляет):</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а) Заявление по форме согласно приложению 1 к настоящему административному регламенту, подписанное заявителем.</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Заявление оформляется на русском языке, заверяется подписью заявителя.</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54F27">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 xml:space="preserve">При заполнении </w:t>
      </w:r>
      <w:hyperlink w:anchor="Par419" w:tooltip="                                 ЗАЯВЛЕНИЕ" w:history="1">
        <w:r w:rsidRPr="00154F27">
          <w:rPr>
            <w:rFonts w:ascii="Times New Roman" w:hAnsi="Times New Roman"/>
            <w:sz w:val="26"/>
            <w:szCs w:val="26"/>
          </w:rPr>
          <w:t>заявления</w:t>
        </w:r>
      </w:hyperlink>
      <w:r w:rsidRPr="00154F27">
        <w:rPr>
          <w:rFonts w:ascii="Times New Roman" w:hAnsi="Times New Roman"/>
          <w:sz w:val="26"/>
          <w:szCs w:val="26"/>
        </w:rPr>
        <w:t xml:space="preserve"> не допускается использование сокращений слов и аббревиатур.</w:t>
      </w:r>
    </w:p>
    <w:p w:rsidR="00BA12D1" w:rsidRPr="00154F27" w:rsidRDefault="00BA12D1" w:rsidP="00565216">
      <w:pPr>
        <w:pStyle w:val="ConsPlusNormal"/>
        <w:ind w:firstLine="709"/>
        <w:jc w:val="both"/>
        <w:rPr>
          <w:rFonts w:ascii="Times New Roman" w:hAnsi="Times New Roman"/>
          <w:sz w:val="26"/>
          <w:szCs w:val="26"/>
        </w:rPr>
      </w:pPr>
      <w:r w:rsidRPr="00154F27">
        <w:rPr>
          <w:rFonts w:ascii="Times New Roman" w:hAnsi="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б) Документ, удостоверяющий личность заявителя, являющегося физическим лицом, либо личность представителя физического или юридического лица</w:t>
      </w:r>
      <w:proofErr w:type="gramStart"/>
      <w:r w:rsidRPr="00154F27">
        <w:rPr>
          <w:rFonts w:ascii="Times New Roman" w:hAnsi="Times New Roman" w:cs="Times New Roman"/>
          <w:sz w:val="26"/>
          <w:szCs w:val="26"/>
        </w:rPr>
        <w:t>;.</w:t>
      </w:r>
      <w:proofErr w:type="gramEnd"/>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54F27">
        <w:rPr>
          <w:rFonts w:ascii="Times New Roman" w:hAnsi="Times New Roman" w:cs="Times New Roman"/>
          <w:sz w:val="26"/>
          <w:szCs w:val="26"/>
        </w:rPr>
        <w:t xml:space="preserve">г) Правоустанавливающие, </w:t>
      </w:r>
      <w:proofErr w:type="spellStart"/>
      <w:r w:rsidRPr="00154F27">
        <w:rPr>
          <w:rFonts w:ascii="Times New Roman" w:hAnsi="Times New Roman" w:cs="Times New Roman"/>
          <w:sz w:val="26"/>
          <w:szCs w:val="26"/>
        </w:rPr>
        <w:t>правоудостоверяющие</w:t>
      </w:r>
      <w:proofErr w:type="spellEnd"/>
      <w:r w:rsidRPr="00154F27">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BA12D1" w:rsidRPr="00154F27" w:rsidRDefault="00BA12D1" w:rsidP="00E82FA1">
      <w:pPr>
        <w:pStyle w:val="a7"/>
        <w:spacing w:before="0" w:after="200"/>
        <w:ind w:firstLine="709"/>
        <w:jc w:val="both"/>
        <w:rPr>
          <w:color w:val="000000"/>
          <w:sz w:val="26"/>
          <w:szCs w:val="26"/>
        </w:rPr>
      </w:pPr>
      <w:bookmarkStart w:id="1" w:name="Par76"/>
      <w:bookmarkStart w:id="2" w:name="Par77"/>
      <w:bookmarkStart w:id="3" w:name="Par0"/>
      <w:bookmarkEnd w:id="1"/>
      <w:bookmarkEnd w:id="2"/>
      <w:bookmarkEnd w:id="3"/>
      <w:r w:rsidRPr="00154F27">
        <w:rPr>
          <w:color w:val="000000" w:themeColor="text1"/>
          <w:sz w:val="26"/>
          <w:szCs w:val="26"/>
        </w:rPr>
        <w:t>2.6.2.</w:t>
      </w:r>
      <w:r w:rsidRPr="00154F27">
        <w:rPr>
          <w:color w:val="00B050"/>
          <w:sz w:val="26"/>
          <w:szCs w:val="26"/>
        </w:rPr>
        <w:t xml:space="preserve"> </w:t>
      </w:r>
      <w:r w:rsidRPr="00154F27">
        <w:rPr>
          <w:color w:val="000000"/>
          <w:sz w:val="26"/>
          <w:szCs w:val="26"/>
        </w:rPr>
        <w:t>В качестве документа, подтверждающего полномочия на осуществление действий от имени заявителя, может быть </w:t>
      </w:r>
      <w:proofErr w:type="gramStart"/>
      <w:r w:rsidRPr="00154F27">
        <w:rPr>
          <w:color w:val="000000"/>
          <w:sz w:val="26"/>
          <w:szCs w:val="26"/>
        </w:rPr>
        <w:t>представлена</w:t>
      </w:r>
      <w:proofErr w:type="gramEnd"/>
      <w:r w:rsidRPr="00154F27">
        <w:rPr>
          <w:color w:val="000000"/>
          <w:sz w:val="26"/>
          <w:szCs w:val="26"/>
        </w:rPr>
        <w:t>:</w:t>
      </w:r>
    </w:p>
    <w:p w:rsidR="00BA12D1" w:rsidRPr="00154F27" w:rsidRDefault="00BA12D1" w:rsidP="00E82FA1">
      <w:pPr>
        <w:spacing w:line="240" w:lineRule="auto"/>
        <w:ind w:firstLine="709"/>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BA12D1" w:rsidRPr="00154F27" w:rsidRDefault="00BA12D1" w:rsidP="00E82FA1">
      <w:pPr>
        <w:spacing w:line="240" w:lineRule="auto"/>
        <w:ind w:firstLine="709"/>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BA12D1" w:rsidRPr="00154F27" w:rsidRDefault="00BA12D1" w:rsidP="00E82FA1">
      <w:pPr>
        <w:spacing w:after="0" w:line="240" w:lineRule="auto"/>
        <w:ind w:firstLine="709"/>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A12D1" w:rsidRPr="00154F27" w:rsidRDefault="00BA12D1" w:rsidP="00E82FA1">
      <w:pPr>
        <w:spacing w:after="0" w:line="240" w:lineRule="auto"/>
        <w:ind w:firstLine="709"/>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color w:val="00B050"/>
          <w:sz w:val="26"/>
          <w:szCs w:val="26"/>
        </w:rPr>
      </w:pPr>
    </w:p>
    <w:p w:rsidR="00BA12D1" w:rsidRPr="00154F27" w:rsidRDefault="00BA12D1" w:rsidP="00565216">
      <w:pPr>
        <w:spacing w:after="0" w:line="240" w:lineRule="auto"/>
        <w:ind w:firstLine="709"/>
        <w:jc w:val="both"/>
        <w:rPr>
          <w:rFonts w:ascii="Times New Roman" w:eastAsia="Times New Roman" w:hAnsi="Times New Roman" w:cs="Times New Roman"/>
          <w:color w:val="000000"/>
          <w:sz w:val="26"/>
          <w:szCs w:val="26"/>
        </w:rPr>
      </w:pPr>
      <w:r w:rsidRPr="00154F27">
        <w:rPr>
          <w:rFonts w:ascii="Times New Roman" w:hAnsi="Times New Roman" w:cs="Times New Roman"/>
          <w:sz w:val="26"/>
          <w:szCs w:val="26"/>
        </w:rPr>
        <w:t xml:space="preserve">2.6.3. </w:t>
      </w:r>
      <w:r w:rsidRPr="00154F27">
        <w:rPr>
          <w:rFonts w:ascii="Times New Roman" w:eastAsia="Times New Roman" w:hAnsi="Times New Roman" w:cs="Times New Roman"/>
          <w:color w:val="000000"/>
          <w:sz w:val="26"/>
          <w:szCs w:val="26"/>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BA12D1" w:rsidRPr="00154F27" w:rsidRDefault="00BA12D1" w:rsidP="00565216">
      <w:pPr>
        <w:spacing w:after="0" w:line="240" w:lineRule="auto"/>
        <w:ind w:firstLine="709"/>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После проведения сверки подлинники документов незамедлительно возвращаются заявителю.</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Заявление о предоставлении муниципальной услуги и прилагаемые документы представляются заявите</w:t>
      </w:r>
      <w:r w:rsidR="00F41CFC">
        <w:rPr>
          <w:rFonts w:ascii="Times New Roman" w:hAnsi="Times New Roman" w:cs="Times New Roman"/>
          <w:sz w:val="26"/>
          <w:szCs w:val="26"/>
        </w:rPr>
        <w:t>лем в Уполномоченный орган</w:t>
      </w:r>
      <w:r w:rsidRPr="00154F27">
        <w:rPr>
          <w:rFonts w:ascii="Times New Roman" w:hAnsi="Times New Roman" w:cs="Times New Roman"/>
          <w:sz w:val="26"/>
          <w:szCs w:val="26"/>
        </w:rPr>
        <w:t xml:space="preserve"> на бумажном носителе.</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Заявитель вправе направить заявление и прилагаемые документы в электронной форме с использованием Регионального портала, электронной почты.</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Заявление и прилагаемые документы могут быть представлены следующими способами:</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путем личного обращения в Уполномоченный </w:t>
      </w:r>
      <w:r w:rsidR="00F41CFC">
        <w:rPr>
          <w:rFonts w:ascii="Times New Roman" w:hAnsi="Times New Roman" w:cs="Times New Roman"/>
          <w:sz w:val="26"/>
          <w:szCs w:val="26"/>
        </w:rPr>
        <w:t>орган или</w:t>
      </w:r>
      <w:r w:rsidRPr="00154F27">
        <w:rPr>
          <w:rFonts w:ascii="Times New Roman" w:hAnsi="Times New Roman" w:cs="Times New Roman"/>
          <w:sz w:val="26"/>
          <w:szCs w:val="26"/>
        </w:rPr>
        <w:t xml:space="preserve"> лично либо через уполномоченных  представителей;</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почтовой связи;</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 электронной почте;</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Регионального портала.</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2.6.4. </w:t>
      </w:r>
      <w:r w:rsidRPr="00154F27">
        <w:rPr>
          <w:rFonts w:ascii="Times New Roman" w:hAnsi="Times New Roman" w:cs="Times New Roman"/>
          <w:color w:val="333333"/>
          <w:sz w:val="26"/>
          <w:szCs w:val="26"/>
          <w:shd w:val="clear" w:color="auto" w:fill="FFFFFF"/>
        </w:rPr>
        <w:t> </w:t>
      </w:r>
      <w:proofErr w:type="gramStart"/>
      <w:r w:rsidRPr="00154F27">
        <w:rPr>
          <w:rFonts w:ascii="Times New Roman" w:hAnsi="Times New Roman" w:cs="Times New Roman"/>
          <w:sz w:val="26"/>
          <w:szCs w:val="26"/>
        </w:rPr>
        <w:t>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BA12D1" w:rsidRPr="00154F27" w:rsidRDefault="00BA12D1" w:rsidP="00E82FA1">
      <w:pPr>
        <w:tabs>
          <w:tab w:val="left" w:pos="851"/>
        </w:tabs>
        <w:autoSpaceDE w:val="0"/>
        <w:autoSpaceDN w:val="0"/>
        <w:adjustRightInd w:val="0"/>
        <w:spacing w:line="240" w:lineRule="auto"/>
        <w:ind w:firstLine="540"/>
        <w:jc w:val="center"/>
        <w:outlineLvl w:val="1"/>
        <w:rPr>
          <w:rFonts w:ascii="Times New Roman" w:hAnsi="Times New Roman" w:cs="Times New Roman"/>
          <w:color w:val="00B050"/>
          <w:sz w:val="26"/>
          <w:szCs w:val="26"/>
        </w:rPr>
      </w:pPr>
      <w:r w:rsidRPr="00154F27">
        <w:rPr>
          <w:rStyle w:val="a6"/>
          <w:rFonts w:ascii="Times New Roman" w:hAnsi="Times New Roman"/>
          <w:iCs/>
          <w:color w:val="000000" w:themeColor="text1"/>
          <w:sz w:val="26"/>
          <w:szCs w:val="26"/>
        </w:rPr>
        <w:t>2.7.</w:t>
      </w:r>
      <w:r w:rsidRPr="00154F27">
        <w:rPr>
          <w:rStyle w:val="a6"/>
          <w:rFonts w:ascii="Times New Roman" w:hAnsi="Times New Roman"/>
          <w:iCs/>
          <w:color w:val="00B050"/>
          <w:sz w:val="26"/>
          <w:szCs w:val="26"/>
        </w:rPr>
        <w:t xml:space="preserve"> </w:t>
      </w:r>
      <w:r w:rsidRPr="00154F27">
        <w:rPr>
          <w:rFonts w:ascii="Times New Roman" w:hAnsi="Times New Roman" w:cs="Times New Roman"/>
          <w:i/>
          <w:iCs/>
          <w:color w:val="000000"/>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154F27">
        <w:rPr>
          <w:rStyle w:val="apple-converted-space"/>
          <w:rFonts w:ascii="Times New Roman" w:hAnsi="Times New Roman" w:cs="Times New Roman"/>
          <w:i/>
          <w:iCs/>
          <w:color w:val="000000"/>
          <w:sz w:val="26"/>
          <w:szCs w:val="26"/>
          <w:shd w:val="clear" w:color="auto" w:fill="FFFFFF"/>
        </w:rPr>
        <w:t> </w:t>
      </w:r>
      <w:r w:rsidRPr="00154F27">
        <w:rPr>
          <w:rFonts w:ascii="Times New Roman" w:hAnsi="Times New Roman" w:cs="Times New Roman"/>
          <w:i/>
          <w:iCs/>
          <w:color w:val="000000"/>
          <w:sz w:val="26"/>
          <w:szCs w:val="26"/>
          <w:shd w:val="clear" w:color="auto" w:fill="FFFFFF"/>
        </w:rPr>
        <w:t>в рамках межведомственного информационного взаимодействия</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2.7.1. Для получения муниципальной услуги заявитель вправе представить  следующие документы:</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proofErr w:type="gramStart"/>
      <w:r w:rsidRPr="00154F27">
        <w:rPr>
          <w:rFonts w:ascii="Times New Roman" w:hAnsi="Times New Roman" w:cs="Times New Roman"/>
          <w:sz w:val="26"/>
          <w:szCs w:val="26"/>
        </w:rPr>
        <w:t xml:space="preserve">1) правоустанавливающие, </w:t>
      </w:r>
      <w:proofErr w:type="spellStart"/>
      <w:r w:rsidRPr="00154F27">
        <w:rPr>
          <w:rFonts w:ascii="Times New Roman" w:hAnsi="Times New Roman" w:cs="Times New Roman"/>
          <w:sz w:val="26"/>
          <w:szCs w:val="26"/>
        </w:rPr>
        <w:t>правоудостоверяющие</w:t>
      </w:r>
      <w:proofErr w:type="spellEnd"/>
      <w:r w:rsidRPr="00154F27">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w:t>
      </w:r>
      <w:r w:rsidRPr="00154F27">
        <w:rPr>
          <w:rFonts w:ascii="Times New Roman" w:hAnsi="Times New Roman" w:cs="Times New Roman"/>
          <w:sz w:val="26"/>
          <w:szCs w:val="26"/>
        </w:rPr>
        <w:lastRenderedPageBreak/>
        <w:t>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proofErr w:type="gramStart"/>
      <w:r w:rsidRPr="00154F27">
        <w:rPr>
          <w:rFonts w:ascii="Times New Roman" w:hAnsi="Times New Roman" w:cs="Times New Roman"/>
          <w:color w:val="000000"/>
          <w:sz w:val="26"/>
          <w:szCs w:val="26"/>
          <w:shd w:val="clear" w:color="auto" w:fill="FFFFFF"/>
        </w:rPr>
        <w:t>2) выписку из Единого государственного реестра недвижимости  об основных характеристиках и зарегистрированных правах на объект недвижимости</w:t>
      </w:r>
      <w:r w:rsidRPr="00154F27">
        <w:rPr>
          <w:rFonts w:ascii="Times New Roman" w:hAnsi="Times New Roman" w:cs="Times New Roman"/>
          <w:sz w:val="26"/>
          <w:szCs w:val="26"/>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color w:val="000000"/>
          <w:sz w:val="26"/>
          <w:szCs w:val="26"/>
          <w:shd w:val="clear" w:color="auto" w:fill="FFFFFF"/>
        </w:rPr>
        <w:t xml:space="preserve">      </w:t>
      </w:r>
      <w:r w:rsidRPr="00154F27">
        <w:rPr>
          <w:rFonts w:ascii="Times New Roman" w:hAnsi="Times New Roman" w:cs="Times New Roman"/>
          <w:sz w:val="26"/>
          <w:szCs w:val="26"/>
        </w:rPr>
        <w:t>2.7.2.Документы, указанные в пункте 2.7.1 административного регламента могут быть представлены заявителем следующими способами:</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путем личного обращения </w:t>
      </w:r>
      <w:r w:rsidR="00F41CFC">
        <w:rPr>
          <w:rFonts w:ascii="Times New Roman" w:hAnsi="Times New Roman" w:cs="Times New Roman"/>
          <w:sz w:val="26"/>
          <w:szCs w:val="26"/>
        </w:rPr>
        <w:t>в Уполномоченный орган или</w:t>
      </w:r>
      <w:r w:rsidRPr="00154F27">
        <w:rPr>
          <w:rFonts w:ascii="Times New Roman" w:hAnsi="Times New Roman" w:cs="Times New Roman"/>
          <w:sz w:val="26"/>
          <w:szCs w:val="26"/>
        </w:rPr>
        <w:t xml:space="preserve"> лично либо через уполномоченных представителей;</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почтовой связи;</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 электронной почте;</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посредством Регионального портала.</w:t>
      </w:r>
    </w:p>
    <w:p w:rsidR="00BA12D1" w:rsidRPr="00154F27" w:rsidRDefault="00BA12D1" w:rsidP="00565216">
      <w:pPr>
        <w:tabs>
          <w:tab w:val="left" w:pos="6123"/>
        </w:tabs>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2.7.3. Запрещено требовать от заявителя:</w:t>
      </w:r>
      <w:r w:rsidRPr="00154F27">
        <w:rPr>
          <w:rFonts w:ascii="Times New Roman" w:hAnsi="Times New Roman" w:cs="Times New Roman"/>
          <w:sz w:val="26"/>
          <w:szCs w:val="26"/>
        </w:rPr>
        <w:tab/>
      </w:r>
    </w:p>
    <w:p w:rsidR="00BA12D1" w:rsidRPr="00154F27" w:rsidRDefault="00BA12D1" w:rsidP="00E82FA1">
      <w:pPr>
        <w:autoSpaceDE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54F27">
        <w:rPr>
          <w:rFonts w:ascii="Times New Roman" w:hAnsi="Times New Roman" w:cs="Times New Roman"/>
          <w:bCs/>
          <w:iCs/>
          <w:sz w:val="26"/>
          <w:szCs w:val="26"/>
        </w:rPr>
        <w:t>муниципаль</w:t>
      </w:r>
      <w:r w:rsidRPr="00154F27">
        <w:rPr>
          <w:rFonts w:ascii="Times New Roman" w:hAnsi="Times New Roman" w:cs="Times New Roman"/>
          <w:sz w:val="26"/>
          <w:szCs w:val="26"/>
        </w:rPr>
        <w:t>ной услуги;</w:t>
      </w:r>
    </w:p>
    <w:p w:rsidR="00BA12D1" w:rsidRPr="00154F27" w:rsidRDefault="00BA12D1" w:rsidP="00E82FA1">
      <w:pPr>
        <w:autoSpaceDE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12D1" w:rsidRPr="00154F27" w:rsidRDefault="00BA12D1" w:rsidP="00E82FA1">
      <w:pPr>
        <w:autoSpaceDE w:val="0"/>
        <w:spacing w:line="240" w:lineRule="auto"/>
        <w:ind w:firstLine="709"/>
        <w:jc w:val="both"/>
        <w:rPr>
          <w:rFonts w:ascii="Times New Roman" w:hAnsi="Times New Roman" w:cs="Times New Roman"/>
          <w:sz w:val="26"/>
          <w:szCs w:val="26"/>
        </w:rPr>
      </w:pPr>
      <w:proofErr w:type="gramStart"/>
      <w:r w:rsidRPr="00154F27">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54F27">
          <w:rPr>
            <w:rStyle w:val="a3"/>
            <w:rFonts w:ascii="Times New Roman" w:hAnsi="Times New Roman"/>
            <w:sz w:val="26"/>
            <w:szCs w:val="26"/>
          </w:rPr>
          <w:t>пунктом 4 части 1 статьи 7</w:t>
        </w:r>
      </w:hyperlink>
      <w:r w:rsidRPr="00154F27">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p>
    <w:p w:rsidR="00BA12D1" w:rsidRPr="00154F27" w:rsidRDefault="00BA12D1" w:rsidP="00E82FA1">
      <w:pPr>
        <w:autoSpaceDE w:val="0"/>
        <w:autoSpaceDN w:val="0"/>
        <w:adjustRightInd w:val="0"/>
        <w:spacing w:line="240" w:lineRule="auto"/>
        <w:ind w:firstLine="540"/>
        <w:jc w:val="both"/>
        <w:rPr>
          <w:rFonts w:ascii="Times New Roman" w:hAnsi="Times New Roman" w:cs="Times New Roman"/>
          <w:b/>
          <w:bCs/>
          <w:sz w:val="26"/>
          <w:szCs w:val="26"/>
        </w:rPr>
      </w:pPr>
    </w:p>
    <w:p w:rsidR="00BA12D1" w:rsidRPr="00154F27" w:rsidRDefault="00BA12D1" w:rsidP="00E82FA1">
      <w:pPr>
        <w:pStyle w:val="4"/>
        <w:spacing w:before="0"/>
        <w:rPr>
          <w:iCs/>
          <w:sz w:val="26"/>
          <w:szCs w:val="26"/>
        </w:rPr>
      </w:pPr>
      <w:r w:rsidRPr="00154F27">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BA12D1" w:rsidRPr="00154F27" w:rsidRDefault="00BA12D1" w:rsidP="00E82FA1">
      <w:pPr>
        <w:pStyle w:val="4"/>
        <w:spacing w:before="0"/>
        <w:ind w:firstLine="540"/>
        <w:rPr>
          <w:sz w:val="26"/>
          <w:szCs w:val="26"/>
        </w:rPr>
      </w:pP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BA12D1" w:rsidRPr="00154F27" w:rsidRDefault="00BA12D1" w:rsidP="00E82FA1">
      <w:pPr>
        <w:widowControl w:val="0"/>
        <w:autoSpaceDE w:val="0"/>
        <w:autoSpaceDN w:val="0"/>
        <w:adjustRightInd w:val="0"/>
        <w:spacing w:line="240" w:lineRule="auto"/>
        <w:ind w:firstLine="540"/>
        <w:jc w:val="both"/>
        <w:rPr>
          <w:rFonts w:ascii="Times New Roman" w:hAnsi="Times New Roman" w:cs="Times New Roman"/>
          <w:sz w:val="26"/>
          <w:szCs w:val="26"/>
        </w:rPr>
      </w:pPr>
    </w:p>
    <w:p w:rsidR="00BA12D1" w:rsidRPr="00154F27" w:rsidRDefault="00BA12D1" w:rsidP="00E82FA1">
      <w:pPr>
        <w:pStyle w:val="4"/>
        <w:spacing w:before="0"/>
        <w:ind w:firstLine="540"/>
        <w:rPr>
          <w:iCs/>
          <w:sz w:val="26"/>
          <w:szCs w:val="26"/>
        </w:rPr>
      </w:pPr>
      <w:r w:rsidRPr="00154F27">
        <w:rPr>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BA12D1" w:rsidRPr="00154F27" w:rsidRDefault="00BA12D1" w:rsidP="00E82FA1">
      <w:pPr>
        <w:spacing w:line="240" w:lineRule="auto"/>
        <w:rPr>
          <w:rFonts w:ascii="Times New Roman" w:hAnsi="Times New Roman" w:cs="Times New Roman"/>
          <w:sz w:val="26"/>
          <w:szCs w:val="26"/>
        </w:rPr>
      </w:pP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154F27">
          <w:rPr>
            <w:rFonts w:ascii="Times New Roman" w:hAnsi="Times New Roman" w:cs="Times New Roman"/>
            <w:sz w:val="26"/>
            <w:szCs w:val="26"/>
          </w:rPr>
          <w:t>статьей 11</w:t>
        </w:r>
      </w:hyperlink>
      <w:r w:rsidRPr="00154F27">
        <w:rPr>
          <w:rFonts w:ascii="Times New Roman" w:hAnsi="Times New Roman" w:cs="Times New Roman"/>
          <w:sz w:val="26"/>
          <w:szCs w:val="26"/>
        </w:rPr>
        <w:t xml:space="preserve"> Федерального закона от 6 апреля </w:t>
      </w:r>
      <w:r w:rsidRPr="00154F27">
        <w:rPr>
          <w:rFonts w:ascii="Times New Roman" w:hAnsi="Times New Roman" w:cs="Times New Roman"/>
          <w:sz w:val="26"/>
          <w:szCs w:val="26"/>
        </w:rPr>
        <w:lastRenderedPageBreak/>
        <w:t>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A12D1" w:rsidRPr="00154F27" w:rsidRDefault="00BA12D1" w:rsidP="00E82FA1">
      <w:pPr>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2.9.3. Основания для отказа в предоставлении муниципальной услуги:</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за получением муниципальной услуги обратилось лицо, не предусмотренное  в пункте 1.2. настоящего административного регламента;</w:t>
      </w:r>
    </w:p>
    <w:p w:rsidR="00BA12D1" w:rsidRPr="00154F27" w:rsidRDefault="00BA12D1" w:rsidP="00565216">
      <w:pPr>
        <w:pStyle w:val="a4"/>
        <w:spacing w:after="0"/>
        <w:ind w:firstLine="540"/>
        <w:jc w:val="both"/>
        <w:rPr>
          <w:sz w:val="26"/>
          <w:szCs w:val="26"/>
        </w:rPr>
      </w:pPr>
      <w:r w:rsidRPr="00154F27">
        <w:rPr>
          <w:sz w:val="26"/>
          <w:szCs w:val="26"/>
        </w:rPr>
        <w:t>не представлены предусмотренные пунктом 2.6.1 административного регламента документы, обязанность по представлению которых возложена на заявителя;</w:t>
      </w:r>
    </w:p>
    <w:p w:rsidR="00BA12D1" w:rsidRPr="00154F27" w:rsidRDefault="00BA12D1" w:rsidP="00565216">
      <w:pPr>
        <w:pStyle w:val="a4"/>
        <w:spacing w:after="0"/>
        <w:ind w:firstLine="540"/>
        <w:jc w:val="both"/>
        <w:rPr>
          <w:sz w:val="26"/>
          <w:szCs w:val="26"/>
        </w:rPr>
      </w:pPr>
      <w:r w:rsidRPr="00154F27">
        <w:rPr>
          <w:sz w:val="26"/>
          <w:szCs w:val="26"/>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BA12D1" w:rsidRPr="00154F27" w:rsidRDefault="00BA12D1" w:rsidP="00565216">
      <w:pPr>
        <w:pStyle w:val="a4"/>
        <w:spacing w:after="0"/>
        <w:ind w:firstLine="540"/>
        <w:jc w:val="both"/>
        <w:rPr>
          <w:sz w:val="26"/>
          <w:szCs w:val="26"/>
        </w:rPr>
      </w:pPr>
      <w:r w:rsidRPr="00154F27">
        <w:rPr>
          <w:sz w:val="26"/>
          <w:szCs w:val="26"/>
        </w:rPr>
        <w:t xml:space="preserve">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w:t>
      </w:r>
      <w:r w:rsidRPr="00F41CFC">
        <w:rPr>
          <w:sz w:val="26"/>
          <w:szCs w:val="26"/>
        </w:rPr>
        <w:t>территории</w:t>
      </w:r>
      <w:r w:rsidR="00F41CFC" w:rsidRPr="00F41CFC">
        <w:rPr>
          <w:sz w:val="26"/>
          <w:szCs w:val="26"/>
        </w:rPr>
        <w:t xml:space="preserve"> СП Перцевское</w:t>
      </w:r>
      <w:r w:rsidRPr="00154F27">
        <w:rPr>
          <w:sz w:val="26"/>
          <w:szCs w:val="26"/>
        </w:rPr>
        <w:t>;</w:t>
      </w:r>
    </w:p>
    <w:p w:rsidR="00BA12D1" w:rsidRPr="00154F27" w:rsidRDefault="00BA12D1" w:rsidP="00565216">
      <w:pPr>
        <w:pStyle w:val="a4"/>
        <w:spacing w:after="0"/>
        <w:ind w:firstLine="540"/>
        <w:jc w:val="both"/>
        <w:rPr>
          <w:sz w:val="26"/>
          <w:szCs w:val="26"/>
        </w:rPr>
      </w:pPr>
      <w:r w:rsidRPr="00154F27">
        <w:rPr>
          <w:sz w:val="26"/>
          <w:szCs w:val="26"/>
        </w:rPr>
        <w:t>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rsidR="00BA12D1" w:rsidRPr="00154F27" w:rsidRDefault="00BA12D1" w:rsidP="00565216">
      <w:pPr>
        <w:pStyle w:val="a4"/>
        <w:spacing w:after="0"/>
        <w:ind w:firstLine="540"/>
        <w:jc w:val="both"/>
        <w:rPr>
          <w:sz w:val="26"/>
          <w:szCs w:val="26"/>
        </w:rPr>
      </w:pPr>
      <w:r w:rsidRPr="00154F27">
        <w:rPr>
          <w:sz w:val="26"/>
          <w:szCs w:val="26"/>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(или) требований к </w:t>
      </w:r>
      <w:proofErr w:type="gramStart"/>
      <w:r w:rsidRPr="00154F27">
        <w:rPr>
          <w:sz w:val="26"/>
          <w:szCs w:val="26"/>
        </w:rPr>
        <w:t>архитектурным решениям</w:t>
      </w:r>
      <w:proofErr w:type="gramEnd"/>
      <w:r w:rsidRPr="00154F27">
        <w:rPr>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BA12D1" w:rsidRPr="00154F27" w:rsidRDefault="00BA12D1" w:rsidP="00565216">
      <w:pPr>
        <w:pStyle w:val="a4"/>
        <w:spacing w:after="0"/>
        <w:ind w:firstLine="540"/>
        <w:jc w:val="both"/>
        <w:rPr>
          <w:sz w:val="26"/>
          <w:szCs w:val="26"/>
        </w:rPr>
      </w:pPr>
      <w:proofErr w:type="gramStart"/>
      <w:r w:rsidRPr="00154F27">
        <w:rPr>
          <w:sz w:val="26"/>
          <w:szCs w:val="26"/>
        </w:rPr>
        <w:t>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 требованиями</w:t>
      </w:r>
      <w:proofErr w:type="gramEnd"/>
      <w:r w:rsidRPr="00154F27">
        <w:rPr>
          <w:sz w:val="26"/>
          <w:szCs w:val="26"/>
        </w:rPr>
        <w:t xml:space="preserve"> (</w:t>
      </w:r>
      <w:proofErr w:type="gramStart"/>
      <w:r w:rsidRPr="00154F27">
        <w:rPr>
          <w:sz w:val="26"/>
          <w:szCs w:val="26"/>
        </w:rPr>
        <w:t>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BA12D1" w:rsidRPr="00154F27" w:rsidRDefault="00BA12D1" w:rsidP="00565216">
      <w:pPr>
        <w:pStyle w:val="a4"/>
        <w:spacing w:after="0"/>
        <w:ind w:firstLine="540"/>
        <w:jc w:val="both"/>
        <w:rPr>
          <w:sz w:val="26"/>
          <w:szCs w:val="26"/>
        </w:rPr>
      </w:pPr>
      <w:r w:rsidRPr="00154F27">
        <w:rPr>
          <w:sz w:val="26"/>
          <w:szCs w:val="26"/>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154F27">
        <w:rPr>
          <w:sz w:val="26"/>
          <w:szCs w:val="26"/>
        </w:rPr>
        <w:t>приаэродромной</w:t>
      </w:r>
      <w:proofErr w:type="spellEnd"/>
      <w:r w:rsidRPr="00154F27">
        <w:rPr>
          <w:sz w:val="26"/>
          <w:szCs w:val="26"/>
        </w:rPr>
        <w:t xml:space="preserve"> территории.</w:t>
      </w:r>
    </w:p>
    <w:p w:rsidR="00BA12D1" w:rsidRPr="00154F27" w:rsidRDefault="00BA12D1" w:rsidP="00565216">
      <w:pPr>
        <w:pStyle w:val="a4"/>
        <w:spacing w:after="0"/>
        <w:ind w:firstLine="540"/>
        <w:jc w:val="both"/>
        <w:rPr>
          <w:sz w:val="26"/>
          <w:szCs w:val="26"/>
        </w:rPr>
      </w:pPr>
    </w:p>
    <w:p w:rsidR="00BA12D1" w:rsidRPr="00154F27" w:rsidRDefault="00BA12D1" w:rsidP="00E82FA1">
      <w:pPr>
        <w:pStyle w:val="32"/>
        <w:jc w:val="center"/>
        <w:rPr>
          <w:iCs/>
          <w:sz w:val="26"/>
          <w:szCs w:val="26"/>
        </w:rPr>
      </w:pPr>
      <w:r w:rsidRPr="00154F27">
        <w:rPr>
          <w:i/>
          <w:iCs/>
          <w:color w:val="000000"/>
          <w:sz w:val="26"/>
          <w:szCs w:val="26"/>
        </w:rPr>
        <w:t> </w:t>
      </w:r>
      <w:r w:rsidRPr="00154F27">
        <w:rPr>
          <w:iCs/>
          <w:color w:val="000000"/>
          <w:sz w:val="26"/>
          <w:szCs w:val="26"/>
        </w:rPr>
        <w:t>2.10</w:t>
      </w:r>
      <w:r w:rsidRPr="00154F27">
        <w:rPr>
          <w:iCs/>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4913" w:rsidRPr="0030113A" w:rsidRDefault="00BE4913" w:rsidP="00BE4913">
      <w:pPr>
        <w:pStyle w:val="32"/>
        <w:spacing w:after="0"/>
        <w:ind w:firstLine="709"/>
        <w:jc w:val="center"/>
        <w:rPr>
          <w:i/>
          <w:iCs/>
          <w:sz w:val="26"/>
          <w:szCs w:val="26"/>
        </w:rPr>
      </w:pPr>
    </w:p>
    <w:p w:rsidR="00BA12D1" w:rsidRPr="00BE4913" w:rsidRDefault="00BE4913" w:rsidP="00BE4913">
      <w:pPr>
        <w:pStyle w:val="ConsPlusNormal"/>
        <w:ind w:firstLine="0"/>
        <w:jc w:val="both"/>
        <w:rPr>
          <w:rFonts w:ascii="Times New Roman" w:hAnsi="Times New Roman"/>
          <w:sz w:val="26"/>
          <w:szCs w:val="26"/>
        </w:rPr>
      </w:pPr>
      <w:r w:rsidRPr="00BE4913">
        <w:rPr>
          <w:rFonts w:ascii="Times New Roman" w:hAnsi="Times New Roman"/>
          <w:sz w:val="26"/>
          <w:szCs w:val="26"/>
        </w:rPr>
        <w:t xml:space="preserve">Услуг, которые являются необходимыми и обязательными для предоставления </w:t>
      </w:r>
      <w:r w:rsidRPr="00BE4913">
        <w:rPr>
          <w:rFonts w:ascii="Times New Roman" w:hAnsi="Times New Roman"/>
          <w:sz w:val="26"/>
          <w:szCs w:val="26"/>
        </w:rPr>
        <w:lastRenderedPageBreak/>
        <w:t>муниципальной услуги, не имеется.</w:t>
      </w:r>
    </w:p>
    <w:p w:rsidR="00BE4913" w:rsidRPr="00BE4913" w:rsidRDefault="00BE4913" w:rsidP="00BE4913">
      <w:pPr>
        <w:pStyle w:val="ConsPlusNormal"/>
        <w:ind w:firstLine="0"/>
        <w:jc w:val="center"/>
        <w:rPr>
          <w:rFonts w:ascii="Times New Roman" w:hAnsi="Times New Roman"/>
          <w:sz w:val="26"/>
          <w:szCs w:val="26"/>
        </w:rPr>
      </w:pPr>
    </w:p>
    <w:p w:rsidR="00BA12D1" w:rsidRPr="00154F27" w:rsidRDefault="00BA12D1" w:rsidP="00E82FA1">
      <w:pPr>
        <w:pStyle w:val="ConsPlusNormal"/>
        <w:ind w:firstLine="0"/>
        <w:jc w:val="center"/>
        <w:rPr>
          <w:rFonts w:ascii="Times New Roman" w:hAnsi="Times New Roman"/>
          <w:sz w:val="26"/>
          <w:szCs w:val="26"/>
        </w:rPr>
      </w:pPr>
      <w:r w:rsidRPr="00154F27">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2D1" w:rsidRPr="00A10E09" w:rsidRDefault="00BA12D1" w:rsidP="00E82FA1">
      <w:pPr>
        <w:spacing w:line="240" w:lineRule="auto"/>
        <w:rPr>
          <w:rFonts w:ascii="Times New Roman" w:hAnsi="Times New Roman" w:cs="Times New Roman"/>
          <w:sz w:val="16"/>
          <w:szCs w:val="16"/>
        </w:rPr>
      </w:pP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BA12D1" w:rsidRPr="00A10E09" w:rsidRDefault="00BA12D1" w:rsidP="00E82FA1">
      <w:pPr>
        <w:spacing w:line="240" w:lineRule="auto"/>
        <w:ind w:firstLine="540"/>
        <w:jc w:val="both"/>
        <w:rPr>
          <w:rFonts w:ascii="Times New Roman" w:hAnsi="Times New Roman" w:cs="Times New Roman"/>
          <w:sz w:val="16"/>
          <w:szCs w:val="16"/>
        </w:rPr>
      </w:pPr>
    </w:p>
    <w:p w:rsidR="00BA12D1" w:rsidRPr="00154F27" w:rsidRDefault="00BA12D1" w:rsidP="00E82FA1">
      <w:pPr>
        <w:pStyle w:val="4"/>
        <w:spacing w:before="0"/>
        <w:rPr>
          <w:iCs/>
          <w:sz w:val="26"/>
          <w:szCs w:val="26"/>
        </w:rPr>
      </w:pPr>
      <w:r w:rsidRPr="00154F27">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A12D1" w:rsidRPr="00154F27" w:rsidRDefault="00BA12D1" w:rsidP="00E82FA1">
      <w:pPr>
        <w:pStyle w:val="4"/>
        <w:spacing w:before="0"/>
        <w:ind w:firstLine="540"/>
        <w:rPr>
          <w:sz w:val="26"/>
          <w:szCs w:val="26"/>
        </w:rPr>
      </w:pPr>
    </w:p>
    <w:p w:rsidR="00BA12D1" w:rsidRPr="00154F27" w:rsidRDefault="00BA12D1" w:rsidP="00E82FA1">
      <w:pPr>
        <w:pStyle w:val="a4"/>
        <w:spacing w:after="0"/>
        <w:ind w:firstLine="709"/>
        <w:jc w:val="both"/>
        <w:rPr>
          <w:sz w:val="26"/>
          <w:szCs w:val="26"/>
        </w:rPr>
      </w:pPr>
      <w:r w:rsidRPr="00154F27">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A12D1" w:rsidRPr="00154F27" w:rsidRDefault="00BA12D1" w:rsidP="00E82FA1">
      <w:pPr>
        <w:pStyle w:val="a4"/>
        <w:spacing w:after="0"/>
        <w:ind w:firstLine="709"/>
        <w:jc w:val="both"/>
        <w:rPr>
          <w:sz w:val="26"/>
          <w:szCs w:val="26"/>
        </w:rPr>
      </w:pPr>
    </w:p>
    <w:p w:rsidR="00BA12D1" w:rsidRPr="00154F27" w:rsidRDefault="00BA12D1" w:rsidP="00E82FA1">
      <w:pPr>
        <w:spacing w:after="0" w:line="240" w:lineRule="auto"/>
        <w:jc w:val="center"/>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 xml:space="preserve">            2.13. Срок регистрации запроса заявителя о предоставлении муниципальной услуги</w:t>
      </w:r>
    </w:p>
    <w:p w:rsidR="00BA12D1" w:rsidRPr="00154F27" w:rsidRDefault="00BA12D1" w:rsidP="00E82FA1">
      <w:pPr>
        <w:spacing w:after="0" w:line="240" w:lineRule="auto"/>
        <w:jc w:val="center"/>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 </w:t>
      </w:r>
    </w:p>
    <w:p w:rsidR="00BA12D1" w:rsidRPr="00154F27" w:rsidRDefault="00BA12D1" w:rsidP="00E82FA1">
      <w:pPr>
        <w:spacing w:after="0" w:line="240" w:lineRule="auto"/>
        <w:ind w:firstLine="540"/>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 xml:space="preserve">2.13.1. Регистрация заявления о предоставлении муниципальной услуги осуществляется </w:t>
      </w:r>
      <w:r w:rsidR="00BE4913" w:rsidRPr="00BE4913">
        <w:rPr>
          <w:rFonts w:ascii="Times New Roman" w:eastAsia="Times New Roman" w:hAnsi="Times New Roman" w:cs="Times New Roman"/>
          <w:iCs/>
          <w:color w:val="000000"/>
          <w:sz w:val="26"/>
          <w:szCs w:val="26"/>
        </w:rPr>
        <w:t>журнале</w:t>
      </w:r>
      <w:r w:rsidRPr="00BE4913">
        <w:rPr>
          <w:rFonts w:ascii="Times New Roman" w:eastAsia="Times New Roman" w:hAnsi="Times New Roman" w:cs="Times New Roman"/>
          <w:iCs/>
          <w:color w:val="000000"/>
          <w:sz w:val="26"/>
          <w:szCs w:val="26"/>
        </w:rPr>
        <w:t xml:space="preserve"> регистрации</w:t>
      </w:r>
      <w:r w:rsidRPr="00154F27">
        <w:rPr>
          <w:rFonts w:ascii="Times New Roman" w:eastAsia="Times New Roman" w:hAnsi="Times New Roman" w:cs="Times New Roman"/>
          <w:color w:val="000000"/>
          <w:sz w:val="26"/>
          <w:szCs w:val="26"/>
        </w:rPr>
        <w:t xml:space="preserve"> в день его поступления в Уполномоченный орган</w:t>
      </w:r>
      <w:proofErr w:type="gramStart"/>
      <w:r w:rsidRPr="00154F27">
        <w:rPr>
          <w:rFonts w:ascii="Times New Roman" w:eastAsia="Times New Roman" w:hAnsi="Times New Roman" w:cs="Times New Roman"/>
          <w:color w:val="000000"/>
          <w:sz w:val="26"/>
          <w:szCs w:val="26"/>
        </w:rPr>
        <w:t xml:space="preserve"> </w:t>
      </w:r>
      <w:r w:rsidR="00F41CFC">
        <w:rPr>
          <w:rFonts w:ascii="Times New Roman" w:eastAsia="Times New Roman" w:hAnsi="Times New Roman" w:cs="Times New Roman"/>
          <w:color w:val="000000"/>
          <w:sz w:val="26"/>
          <w:szCs w:val="26"/>
        </w:rPr>
        <w:t>.</w:t>
      </w:r>
      <w:proofErr w:type="gramEnd"/>
    </w:p>
    <w:p w:rsidR="00BA12D1" w:rsidRPr="00154F27" w:rsidRDefault="00BA12D1" w:rsidP="00E82FA1">
      <w:pPr>
        <w:spacing w:after="0" w:line="240" w:lineRule="auto"/>
        <w:ind w:firstLine="540"/>
        <w:jc w:val="both"/>
        <w:rPr>
          <w:rFonts w:ascii="Times New Roman" w:eastAsia="Times New Roman" w:hAnsi="Times New Roman" w:cs="Times New Roman"/>
          <w:color w:val="000000"/>
          <w:sz w:val="26"/>
          <w:szCs w:val="26"/>
        </w:rPr>
      </w:pPr>
      <w:r w:rsidRPr="00154F27">
        <w:rPr>
          <w:rFonts w:ascii="Times New Roman" w:eastAsia="Times New Roman" w:hAnsi="Times New Roman" w:cs="Times New Roman"/>
          <w:color w:val="000000"/>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w:t>
      </w:r>
      <w:r w:rsidR="00BE4913" w:rsidRPr="00BE4913">
        <w:rPr>
          <w:rFonts w:ascii="Times New Roman" w:eastAsia="Times New Roman" w:hAnsi="Times New Roman" w:cs="Times New Roman"/>
          <w:iCs/>
          <w:color w:val="000000"/>
          <w:sz w:val="26"/>
          <w:szCs w:val="26"/>
        </w:rPr>
        <w:t>журнале регистрации</w:t>
      </w:r>
      <w:r w:rsidR="00BE4913" w:rsidRPr="00154F27">
        <w:rPr>
          <w:rFonts w:ascii="Times New Roman" w:eastAsia="Times New Roman" w:hAnsi="Times New Roman" w:cs="Times New Roman"/>
          <w:color w:val="000000"/>
          <w:sz w:val="26"/>
          <w:szCs w:val="26"/>
        </w:rPr>
        <w:t xml:space="preserve"> </w:t>
      </w:r>
      <w:r w:rsidRPr="00154F27">
        <w:rPr>
          <w:rFonts w:ascii="Times New Roman" w:eastAsia="Times New Roman" w:hAnsi="Times New Roman" w:cs="Times New Roman"/>
          <w:color w:val="000000"/>
          <w:sz w:val="26"/>
          <w:szCs w:val="26"/>
        </w:rPr>
        <w:t>в ближайший рабочий день, следующий за днем поступления указанного заявления.</w:t>
      </w:r>
    </w:p>
    <w:p w:rsidR="00BA12D1" w:rsidRPr="00154F27" w:rsidRDefault="00BA12D1" w:rsidP="00E82FA1">
      <w:pPr>
        <w:autoSpaceDE w:val="0"/>
        <w:autoSpaceDN w:val="0"/>
        <w:adjustRightInd w:val="0"/>
        <w:spacing w:line="240" w:lineRule="auto"/>
        <w:ind w:firstLine="540"/>
        <w:jc w:val="both"/>
        <w:rPr>
          <w:rFonts w:ascii="Times New Roman" w:hAnsi="Times New Roman" w:cs="Times New Roman"/>
          <w:sz w:val="26"/>
          <w:szCs w:val="26"/>
        </w:rPr>
      </w:pPr>
    </w:p>
    <w:p w:rsidR="00BA12D1" w:rsidRPr="00154F27" w:rsidRDefault="00BA12D1" w:rsidP="00E82FA1">
      <w:pPr>
        <w:pStyle w:val="ConsPlusNormal"/>
        <w:ind w:firstLine="0"/>
        <w:jc w:val="center"/>
        <w:rPr>
          <w:rFonts w:ascii="Times New Roman" w:hAnsi="Times New Roman"/>
          <w:sz w:val="26"/>
          <w:szCs w:val="26"/>
        </w:rPr>
      </w:pPr>
      <w:r w:rsidRPr="00154F27">
        <w:rPr>
          <w:rFonts w:ascii="Times New Roman" w:hAnsi="Times New Roman"/>
          <w:sz w:val="26"/>
          <w:szCs w:val="26"/>
        </w:rPr>
        <w:t xml:space="preserve">2.14. </w:t>
      </w:r>
      <w:proofErr w:type="gramStart"/>
      <w:r w:rsidRPr="00154F27">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12D1" w:rsidRPr="00154F27" w:rsidRDefault="00BA12D1" w:rsidP="00E82FA1">
      <w:pPr>
        <w:keepNext/>
        <w:tabs>
          <w:tab w:val="left" w:pos="0"/>
        </w:tabs>
        <w:spacing w:line="240" w:lineRule="auto"/>
        <w:ind w:firstLine="540"/>
        <w:jc w:val="center"/>
        <w:rPr>
          <w:rFonts w:ascii="Times New Roman" w:hAnsi="Times New Roman" w:cs="Times New Roman"/>
          <w:sz w:val="26"/>
          <w:szCs w:val="26"/>
        </w:rPr>
      </w:pPr>
    </w:p>
    <w:p w:rsidR="00BA12D1" w:rsidRPr="00154F27" w:rsidRDefault="00BA12D1" w:rsidP="00BE4913">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w:t>
      </w:r>
      <w:r w:rsidRPr="00154F27">
        <w:rPr>
          <w:rFonts w:ascii="Times New Roman" w:hAnsi="Times New Roman" w:cs="Times New Roman"/>
          <w:sz w:val="26"/>
          <w:szCs w:val="26"/>
        </w:rPr>
        <w:lastRenderedPageBreak/>
        <w:t>кресла-коляски и при необходимости с помощью сотрудников Уполномоченного органа;</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A12D1" w:rsidRPr="00154F27" w:rsidRDefault="00BA12D1" w:rsidP="00BE4913">
      <w:pPr>
        <w:spacing w:after="0" w:line="240" w:lineRule="auto"/>
        <w:ind w:firstLine="709"/>
        <w:jc w:val="both"/>
        <w:rPr>
          <w:rFonts w:ascii="Times New Roman" w:hAnsi="Times New Roman" w:cs="Times New Roman"/>
          <w:color w:val="000000" w:themeColor="text1"/>
          <w:sz w:val="26"/>
          <w:szCs w:val="26"/>
        </w:rPr>
      </w:pPr>
      <w:r w:rsidRPr="00154F27">
        <w:rPr>
          <w:rFonts w:ascii="Times New Roman" w:hAnsi="Times New Roman" w:cs="Times New Roman"/>
          <w:sz w:val="26"/>
          <w:szCs w:val="26"/>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154F27">
        <w:rPr>
          <w:rFonts w:ascii="Times New Roman" w:hAnsi="Times New Roman" w:cs="Times New Roman"/>
          <w:color w:val="000000" w:themeColor="text1"/>
          <w:sz w:val="26"/>
          <w:szCs w:val="26"/>
        </w:rPr>
        <w:t>утвержденными</w:t>
      </w:r>
      <w:proofErr w:type="gramEnd"/>
      <w:r w:rsidRPr="00154F27">
        <w:rPr>
          <w:rFonts w:ascii="Times New Roman" w:hAnsi="Times New Roman" w:cs="Times New Roman"/>
          <w:color w:val="000000" w:themeColor="text1"/>
          <w:sz w:val="26"/>
          <w:szCs w:val="26"/>
        </w:rPr>
        <w:t xml:space="preserve"> </w:t>
      </w:r>
      <w:hyperlink r:id="rId11" w:history="1">
        <w:r w:rsidRPr="00154F27">
          <w:rPr>
            <w:rStyle w:val="a3"/>
            <w:rFonts w:ascii="Times New Roman" w:hAnsi="Times New Roman"/>
            <w:color w:val="000000" w:themeColor="text1"/>
            <w:sz w:val="26"/>
            <w:szCs w:val="26"/>
            <w:u w:val="none"/>
          </w:rPr>
          <w:t>приказом</w:t>
        </w:r>
      </w:hyperlink>
      <w:r w:rsidRPr="00154F27">
        <w:rPr>
          <w:rFonts w:ascii="Times New Roman" w:hAnsi="Times New Roman" w:cs="Times New Roman"/>
          <w:color w:val="000000" w:themeColor="text1"/>
          <w:sz w:val="26"/>
          <w:szCs w:val="26"/>
        </w:rPr>
        <w:t xml:space="preserve"> Министерства труда и социальной защиты Российской Федерации от 22 июня 2015 года № 386н;</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154F27">
        <w:rPr>
          <w:rFonts w:ascii="Times New Roman" w:hAnsi="Times New Roman" w:cs="Times New Roman"/>
          <w:sz w:val="26"/>
          <w:szCs w:val="26"/>
        </w:rPr>
        <w:t>сурдопереводчика</w:t>
      </w:r>
      <w:proofErr w:type="spellEnd"/>
      <w:r w:rsidRPr="00154F27">
        <w:rPr>
          <w:rFonts w:ascii="Times New Roman" w:hAnsi="Times New Roman" w:cs="Times New Roman"/>
          <w:sz w:val="26"/>
          <w:szCs w:val="26"/>
        </w:rPr>
        <w:t xml:space="preserve">, </w:t>
      </w:r>
      <w:proofErr w:type="spellStart"/>
      <w:r w:rsidRPr="00154F27">
        <w:rPr>
          <w:rFonts w:ascii="Times New Roman" w:hAnsi="Times New Roman" w:cs="Times New Roman"/>
          <w:sz w:val="26"/>
          <w:szCs w:val="26"/>
        </w:rPr>
        <w:t>тифлосурдопереводчика</w:t>
      </w:r>
      <w:proofErr w:type="spellEnd"/>
      <w:r w:rsidRPr="00154F27">
        <w:rPr>
          <w:rFonts w:ascii="Times New Roman" w:hAnsi="Times New Roman" w:cs="Times New Roman"/>
          <w:sz w:val="26"/>
          <w:szCs w:val="26"/>
        </w:rPr>
        <w:t>;</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A12D1" w:rsidRPr="00154F27" w:rsidRDefault="00BA12D1" w:rsidP="00BE4913">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BA12D1" w:rsidRPr="00154F27" w:rsidRDefault="00BA12D1" w:rsidP="00E82FA1">
      <w:pPr>
        <w:pStyle w:val="ConsPlusNormal"/>
        <w:ind w:firstLine="540"/>
        <w:jc w:val="both"/>
        <w:rPr>
          <w:rFonts w:ascii="Times New Roman" w:hAnsi="Times New Roman"/>
          <w:sz w:val="26"/>
          <w:szCs w:val="26"/>
        </w:rPr>
      </w:pPr>
    </w:p>
    <w:p w:rsidR="00BA12D1" w:rsidRPr="00154F27" w:rsidRDefault="00BA12D1" w:rsidP="00565216">
      <w:pPr>
        <w:keepNext/>
        <w:tabs>
          <w:tab w:val="left" w:pos="0"/>
        </w:tabs>
        <w:spacing w:line="240" w:lineRule="auto"/>
        <w:ind w:firstLine="540"/>
        <w:jc w:val="center"/>
        <w:rPr>
          <w:rFonts w:ascii="Times New Roman" w:hAnsi="Times New Roman" w:cs="Times New Roman"/>
          <w:i/>
          <w:sz w:val="26"/>
          <w:szCs w:val="26"/>
        </w:rPr>
      </w:pPr>
      <w:r w:rsidRPr="00154F27">
        <w:rPr>
          <w:rFonts w:ascii="Times New Roman" w:hAnsi="Times New Roman" w:cs="Times New Roman"/>
          <w:i/>
          <w:sz w:val="26"/>
          <w:szCs w:val="26"/>
        </w:rPr>
        <w:t>2.15. Показатели доступности и качества муниципальной услуги</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2.15.1. Показателями доступности муниципальной услуги являются:</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информирование заявителей о предоставлении муниципальной услуги;</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соблюдение графика работы Уполномоченного органа;</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время, затраченное на получение конечного результата муниципальной услуги.</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2.15.2. Показателями качества муниципальной услуги являются:</w:t>
      </w:r>
    </w:p>
    <w:p w:rsidR="00BA12D1" w:rsidRPr="00154F27" w:rsidRDefault="00BA12D1" w:rsidP="00565216">
      <w:pPr>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A12D1" w:rsidRPr="00154F27" w:rsidRDefault="00BA12D1" w:rsidP="00565216">
      <w:pPr>
        <w:autoSpaceDE w:val="0"/>
        <w:autoSpaceDN w:val="0"/>
        <w:adjustRightInd w:val="0"/>
        <w:spacing w:after="0"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12D1" w:rsidRPr="00154F27" w:rsidRDefault="00BA12D1" w:rsidP="00E82FA1">
      <w:pPr>
        <w:pStyle w:val="4"/>
        <w:spacing w:before="0"/>
        <w:ind w:firstLine="709"/>
        <w:jc w:val="both"/>
        <w:rPr>
          <w:sz w:val="26"/>
          <w:szCs w:val="26"/>
        </w:rPr>
      </w:pPr>
      <w:proofErr w:type="gramStart"/>
      <w:r w:rsidRPr="00154F27">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A12D1" w:rsidRPr="00154F27" w:rsidRDefault="00BA12D1" w:rsidP="00E82FA1">
      <w:pPr>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rsidR="00BA12D1" w:rsidRPr="00154F27" w:rsidRDefault="00BA12D1" w:rsidP="00E82FA1">
      <w:pPr>
        <w:autoSpaceDE w:val="0"/>
        <w:autoSpaceDN w:val="0"/>
        <w:adjustRightInd w:val="0"/>
        <w:spacing w:line="240" w:lineRule="auto"/>
        <w:ind w:firstLine="709"/>
        <w:jc w:val="center"/>
        <w:outlineLvl w:val="0"/>
        <w:rPr>
          <w:rFonts w:ascii="Times New Roman" w:hAnsi="Times New Roman" w:cs="Times New Roman"/>
          <w:sz w:val="26"/>
          <w:szCs w:val="26"/>
        </w:rPr>
      </w:pPr>
      <w:r w:rsidRPr="00154F27">
        <w:rPr>
          <w:rFonts w:ascii="Times New Roman" w:hAnsi="Times New Roman" w:cs="Times New Roman"/>
          <w:sz w:val="26"/>
          <w:szCs w:val="26"/>
        </w:rPr>
        <w:t>2</w:t>
      </w:r>
      <w:r w:rsidRPr="00154F27">
        <w:rPr>
          <w:rFonts w:ascii="Times New Roman" w:hAnsi="Times New Roman" w:cs="Times New Roman"/>
          <w:iCs/>
          <w:sz w:val="26"/>
          <w:szCs w:val="26"/>
        </w:rPr>
        <w:t xml:space="preserve">.16. </w:t>
      </w:r>
      <w:r w:rsidRPr="00154F27">
        <w:rPr>
          <w:rFonts w:ascii="Times New Roman" w:hAnsi="Times New Roman" w:cs="Times New Roman"/>
          <w:sz w:val="26"/>
          <w:szCs w:val="26"/>
        </w:rPr>
        <w:t>Перечень классов средств электронной подписи, которые</w:t>
      </w:r>
    </w:p>
    <w:p w:rsidR="00BA12D1" w:rsidRPr="00154F27" w:rsidRDefault="00BA12D1" w:rsidP="00E82FA1">
      <w:pPr>
        <w:autoSpaceDE w:val="0"/>
        <w:autoSpaceDN w:val="0"/>
        <w:adjustRightInd w:val="0"/>
        <w:spacing w:line="240" w:lineRule="auto"/>
        <w:ind w:firstLine="709"/>
        <w:jc w:val="center"/>
        <w:rPr>
          <w:rFonts w:ascii="Times New Roman" w:hAnsi="Times New Roman" w:cs="Times New Roman"/>
          <w:sz w:val="26"/>
          <w:szCs w:val="26"/>
        </w:rPr>
      </w:pPr>
      <w:r w:rsidRPr="00154F27">
        <w:rPr>
          <w:rFonts w:ascii="Times New Roman" w:hAnsi="Times New Roman" w:cs="Times New Roman"/>
          <w:sz w:val="26"/>
          <w:szCs w:val="26"/>
        </w:rPr>
        <w:t>допускаются к использованию при обращении за получением</w:t>
      </w:r>
    </w:p>
    <w:p w:rsidR="00BA12D1" w:rsidRPr="00154F27" w:rsidRDefault="00BA12D1" w:rsidP="00E82FA1">
      <w:pPr>
        <w:autoSpaceDE w:val="0"/>
        <w:autoSpaceDN w:val="0"/>
        <w:adjustRightInd w:val="0"/>
        <w:spacing w:line="240" w:lineRule="auto"/>
        <w:ind w:firstLine="709"/>
        <w:jc w:val="center"/>
        <w:rPr>
          <w:rFonts w:ascii="Times New Roman" w:hAnsi="Times New Roman" w:cs="Times New Roman"/>
          <w:sz w:val="26"/>
          <w:szCs w:val="26"/>
        </w:rPr>
      </w:pPr>
      <w:r w:rsidRPr="00154F27">
        <w:rPr>
          <w:rFonts w:ascii="Times New Roman" w:hAnsi="Times New Roman" w:cs="Times New Roman"/>
          <w:sz w:val="26"/>
          <w:szCs w:val="26"/>
        </w:rPr>
        <w:t>муниципальной услуги, оказываемой с применением</w:t>
      </w:r>
    </w:p>
    <w:p w:rsidR="00BA12D1" w:rsidRPr="00565216" w:rsidRDefault="00BA12D1" w:rsidP="00565216">
      <w:pPr>
        <w:autoSpaceDE w:val="0"/>
        <w:autoSpaceDN w:val="0"/>
        <w:adjustRightInd w:val="0"/>
        <w:spacing w:line="240" w:lineRule="auto"/>
        <w:ind w:firstLine="709"/>
        <w:jc w:val="center"/>
        <w:rPr>
          <w:rFonts w:ascii="Times New Roman" w:hAnsi="Times New Roman" w:cs="Times New Roman"/>
          <w:sz w:val="26"/>
          <w:szCs w:val="26"/>
        </w:rPr>
      </w:pPr>
      <w:r w:rsidRPr="00154F27">
        <w:rPr>
          <w:rFonts w:ascii="Times New Roman" w:hAnsi="Times New Roman" w:cs="Times New Roman"/>
          <w:sz w:val="26"/>
          <w:szCs w:val="26"/>
        </w:rPr>
        <w:t>усиленной квалифицированной электронной подписи</w:t>
      </w:r>
    </w:p>
    <w:p w:rsidR="00BA12D1" w:rsidRPr="00154F27" w:rsidRDefault="00BA12D1" w:rsidP="00E82FA1">
      <w:pPr>
        <w:pStyle w:val="ConsPlusNormal"/>
        <w:ind w:firstLine="709"/>
        <w:jc w:val="both"/>
        <w:rPr>
          <w:rFonts w:ascii="Times New Roman" w:hAnsi="Times New Roman"/>
          <w:bCs/>
          <w:sz w:val="26"/>
          <w:szCs w:val="26"/>
        </w:rPr>
      </w:pPr>
      <w:r w:rsidRPr="00154F27">
        <w:rPr>
          <w:rFonts w:ascii="Times New Roman" w:hAnsi="Times New Roman"/>
          <w:b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54F27">
        <w:rPr>
          <w:rFonts w:ascii="Times New Roman" w:hAnsi="Times New Roman"/>
          <w:bCs/>
          <w:sz w:val="26"/>
          <w:szCs w:val="26"/>
        </w:rPr>
        <w:t>2</w:t>
      </w:r>
      <w:proofErr w:type="gramEnd"/>
      <w:r w:rsidRPr="00154F27">
        <w:rPr>
          <w:rFonts w:ascii="Times New Roman" w:hAnsi="Times New Roman"/>
          <w:bCs/>
          <w:sz w:val="26"/>
          <w:szCs w:val="26"/>
        </w:rPr>
        <w:t>, КС3, КВ1, КВ2 и КА1.</w:t>
      </w:r>
    </w:p>
    <w:p w:rsidR="00BA12D1" w:rsidRPr="00154F27" w:rsidRDefault="00BA12D1" w:rsidP="00E82FA1">
      <w:pPr>
        <w:pStyle w:val="ConsPlusNormal"/>
        <w:ind w:firstLine="540"/>
        <w:jc w:val="both"/>
        <w:rPr>
          <w:rFonts w:ascii="Times New Roman" w:hAnsi="Times New Roman"/>
          <w:sz w:val="26"/>
          <w:szCs w:val="26"/>
        </w:rPr>
      </w:pPr>
    </w:p>
    <w:p w:rsidR="00BA12D1" w:rsidRPr="00154F27" w:rsidRDefault="00BA12D1" w:rsidP="00565216">
      <w:pPr>
        <w:spacing w:line="240" w:lineRule="auto"/>
        <w:jc w:val="center"/>
        <w:rPr>
          <w:rFonts w:ascii="Times New Roman" w:hAnsi="Times New Roman" w:cs="Times New Roman"/>
          <w:sz w:val="26"/>
          <w:szCs w:val="26"/>
        </w:rPr>
      </w:pPr>
      <w:r w:rsidRPr="00154F27">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7D93" w:rsidRPr="0030113A" w:rsidRDefault="003C7D93" w:rsidP="003C7D93">
      <w:pPr>
        <w:spacing w:after="0" w:line="240" w:lineRule="auto"/>
        <w:jc w:val="center"/>
        <w:rPr>
          <w:rFonts w:ascii="Times New Roman" w:hAnsi="Times New Roman" w:cs="Times New Roman"/>
          <w:i/>
          <w:sz w:val="26"/>
          <w:szCs w:val="26"/>
        </w:rPr>
      </w:pPr>
      <w:r w:rsidRPr="0030113A">
        <w:rPr>
          <w:rFonts w:ascii="Times New Roman" w:hAnsi="Times New Roman" w:cs="Times New Roman"/>
          <w:i/>
          <w:sz w:val="26"/>
          <w:szCs w:val="26"/>
        </w:rPr>
        <w:t>3.1. Исчерпывающий перечень административных процедур</w:t>
      </w:r>
    </w:p>
    <w:p w:rsidR="003C7D93" w:rsidRPr="0030113A" w:rsidRDefault="003C7D93" w:rsidP="003C7D9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C7D93" w:rsidRPr="0030113A" w:rsidRDefault="003C7D93" w:rsidP="003C7D9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1) прием и регистрация заявления и прилагаемых документов;</w:t>
      </w:r>
    </w:p>
    <w:p w:rsidR="003C7D93" w:rsidRPr="0030113A" w:rsidRDefault="003C7D93" w:rsidP="003C7D9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2) рассмотрение заявления и прилагаемых документов, принятие решения о предоставлении (отказе в предоставлении) государственной услуги;</w:t>
      </w:r>
    </w:p>
    <w:p w:rsidR="003C7D93" w:rsidRPr="0030113A" w:rsidRDefault="003C7D93" w:rsidP="003C7D9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3) уведомление заявителя о принятом решении.</w:t>
      </w:r>
    </w:p>
    <w:p w:rsidR="003C7D93" w:rsidRPr="0030113A" w:rsidRDefault="003C7D93" w:rsidP="003C7D9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C7D93" w:rsidRPr="0030113A" w:rsidRDefault="003C7D93" w:rsidP="003C7D93">
      <w:pPr>
        <w:widowControl w:val="0"/>
        <w:autoSpaceDE w:val="0"/>
        <w:autoSpaceDN w:val="0"/>
        <w:adjustRightInd w:val="0"/>
        <w:spacing w:after="0" w:line="240" w:lineRule="auto"/>
        <w:ind w:right="-2" w:firstLine="709"/>
        <w:jc w:val="both"/>
        <w:rPr>
          <w:rFonts w:ascii="Times New Roman" w:hAnsi="Times New Roman" w:cs="Times New Roman"/>
          <w:i/>
          <w:sz w:val="26"/>
          <w:szCs w:val="26"/>
        </w:rPr>
      </w:pPr>
      <w:r w:rsidRPr="0030113A">
        <w:rPr>
          <w:rFonts w:ascii="Times New Roman" w:hAnsi="Times New Roman" w:cs="Times New Roman"/>
          <w:i/>
          <w:sz w:val="26"/>
          <w:szCs w:val="26"/>
        </w:rPr>
        <w:t>3.2. Блок-схема предоставления муниципальной услуги приведена в приложении 2 к настоящему административному регламенту.</w:t>
      </w:r>
    </w:p>
    <w:p w:rsidR="003C7D93" w:rsidRPr="0030113A" w:rsidRDefault="003C7D93" w:rsidP="003C7D93">
      <w:pPr>
        <w:widowControl w:val="0"/>
        <w:autoSpaceDE w:val="0"/>
        <w:autoSpaceDN w:val="0"/>
        <w:adjustRightInd w:val="0"/>
        <w:spacing w:after="0" w:line="240" w:lineRule="auto"/>
        <w:ind w:right="-2" w:firstLine="709"/>
        <w:jc w:val="both"/>
        <w:rPr>
          <w:rFonts w:ascii="Times New Roman" w:hAnsi="Times New Roman" w:cs="Times New Roman"/>
          <w:sz w:val="26"/>
          <w:szCs w:val="26"/>
        </w:rPr>
      </w:pPr>
    </w:p>
    <w:p w:rsidR="003C7D93" w:rsidRPr="0030113A" w:rsidRDefault="003C7D93" w:rsidP="003C7D93">
      <w:pPr>
        <w:pStyle w:val="Standard"/>
        <w:tabs>
          <w:tab w:val="left" w:pos="720"/>
          <w:tab w:val="center" w:pos="4947"/>
        </w:tabs>
        <w:ind w:firstLine="540"/>
        <w:jc w:val="center"/>
        <w:rPr>
          <w:rFonts w:ascii="Times New Roman" w:eastAsia="Times New Roman" w:hAnsi="Times New Roman" w:cs="Times New Roman"/>
          <w:i/>
          <w:sz w:val="26"/>
          <w:szCs w:val="26"/>
        </w:rPr>
      </w:pPr>
      <w:r w:rsidRPr="0030113A">
        <w:rPr>
          <w:rFonts w:ascii="Times New Roman" w:eastAsia="Times New Roman" w:hAnsi="Times New Roman" w:cs="Times New Roman"/>
          <w:i/>
          <w:sz w:val="26"/>
          <w:szCs w:val="26"/>
        </w:rPr>
        <w:lastRenderedPageBreak/>
        <w:t xml:space="preserve">3.3. Прием и регистрация заявления </w:t>
      </w:r>
      <w:r w:rsidRPr="0030113A">
        <w:rPr>
          <w:rFonts w:ascii="Times New Roman" w:eastAsia="Calibri" w:hAnsi="Times New Roman" w:cs="Times New Roman"/>
          <w:i/>
          <w:sz w:val="26"/>
          <w:szCs w:val="26"/>
          <w:lang w:eastAsia="ru-RU"/>
        </w:rPr>
        <w:t>и прилагаемых документов</w:t>
      </w:r>
    </w:p>
    <w:p w:rsidR="003C7D93" w:rsidRPr="0030113A" w:rsidRDefault="003C7D93" w:rsidP="003C7D93">
      <w:pPr>
        <w:pStyle w:val="Standard"/>
        <w:tabs>
          <w:tab w:val="left" w:pos="1288"/>
          <w:tab w:val="left" w:pos="1560"/>
        </w:tabs>
        <w:ind w:left="568"/>
        <w:jc w:val="both"/>
        <w:rPr>
          <w:rFonts w:ascii="Times New Roman" w:eastAsia="Times New Roman" w:hAnsi="Times New Roman" w:cs="Times New Roman"/>
          <w:sz w:val="26"/>
          <w:szCs w:val="26"/>
        </w:rPr>
      </w:pPr>
    </w:p>
    <w:p w:rsidR="003C7D93" w:rsidRPr="0030113A" w:rsidRDefault="003C7D93" w:rsidP="003C7D93">
      <w:pPr>
        <w:pStyle w:val="Standard"/>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rsidR="003C7D93" w:rsidRPr="0030113A" w:rsidRDefault="003C7D93" w:rsidP="003C7D93">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rsidR="003C7D93" w:rsidRPr="0030113A" w:rsidRDefault="003C7D93" w:rsidP="003C7D93">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 xml:space="preserve">При поступлении заявления и документов в форме электронного документа с использованием </w:t>
      </w:r>
      <w:r w:rsidRPr="0030113A">
        <w:rPr>
          <w:rFonts w:ascii="Times New Roman" w:hAnsi="Times New Roman" w:cs="Times New Roman"/>
          <w:sz w:val="26"/>
          <w:szCs w:val="26"/>
        </w:rPr>
        <w:t xml:space="preserve">государственной информационной системы «Портал государственных и муниципальных услуг (функций) Вологодской области» (далее также – Региональный портал) </w:t>
      </w:r>
      <w:r w:rsidRPr="0030113A">
        <w:rPr>
          <w:rFonts w:ascii="Times New Roman" w:eastAsia="Times New Roman" w:hAnsi="Times New Roman" w:cs="Times New Roman"/>
          <w:sz w:val="26"/>
          <w:szCs w:val="26"/>
        </w:rPr>
        <w:t>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rsidR="003C7D93" w:rsidRPr="0030113A" w:rsidRDefault="003C7D93" w:rsidP="003C7D93">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rsidR="003C7D93" w:rsidRPr="0030113A" w:rsidRDefault="003C7D93" w:rsidP="003C7D93">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3C7D93" w:rsidRPr="0030113A" w:rsidRDefault="003C7D93" w:rsidP="003C7D93">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3.3.4. Максимальный срок выполнения данной административной процедуры составляет 3 рабочих дня со дня поступления заявления и прилагаемых документов  в Уполномоченный орган.</w:t>
      </w:r>
    </w:p>
    <w:p w:rsidR="003C7D93" w:rsidRPr="0030113A" w:rsidRDefault="003C7D93" w:rsidP="003C7D93">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 3.3.5.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rsidR="003C7D93" w:rsidRPr="0030113A" w:rsidRDefault="003C7D93" w:rsidP="003C7D93">
      <w:pPr>
        <w:pStyle w:val="Standard"/>
        <w:jc w:val="both"/>
        <w:rPr>
          <w:rFonts w:ascii="Times New Roman" w:eastAsia="Times New Roman" w:hAnsi="Times New Roman" w:cs="Times New Roman"/>
          <w:sz w:val="26"/>
          <w:szCs w:val="26"/>
          <w:shd w:val="clear" w:color="auto" w:fill="FFFFFF"/>
        </w:rPr>
      </w:pPr>
    </w:p>
    <w:p w:rsidR="003C7D93" w:rsidRPr="0030113A" w:rsidRDefault="003C7D93" w:rsidP="003C7D93">
      <w:pPr>
        <w:pStyle w:val="Standard"/>
        <w:jc w:val="center"/>
        <w:rPr>
          <w:rFonts w:ascii="Times New Roman" w:hAnsi="Times New Roman" w:cs="Times New Roman"/>
          <w:sz w:val="26"/>
          <w:szCs w:val="26"/>
        </w:rPr>
      </w:pPr>
      <w:r w:rsidRPr="0030113A">
        <w:rPr>
          <w:rFonts w:ascii="Times New Roman" w:eastAsia="Times New Roman" w:hAnsi="Times New Roman" w:cs="Times New Roman"/>
          <w:sz w:val="26"/>
          <w:szCs w:val="26"/>
          <w:shd w:val="clear" w:color="auto" w:fill="FFFFFF"/>
        </w:rPr>
        <w:t xml:space="preserve">3.4. </w:t>
      </w:r>
      <w:r w:rsidRPr="0030113A">
        <w:rPr>
          <w:rFonts w:ascii="Times New Roman" w:eastAsia="Calibri" w:hAnsi="Times New Roman" w:cs="Times New Roman"/>
          <w:sz w:val="26"/>
          <w:szCs w:val="26"/>
          <w:lang w:eastAsia="ru-RU"/>
        </w:rPr>
        <w:t>Рассмотрение заявления и прилагаемых документов, принятие решения о предоставлении (отказе в предоставлении) государственной услуги</w:t>
      </w:r>
      <w:r w:rsidRPr="0030113A">
        <w:rPr>
          <w:rFonts w:ascii="Times New Roman" w:eastAsia="Times New Roman" w:hAnsi="Times New Roman" w:cs="Times New Roman"/>
          <w:sz w:val="26"/>
          <w:szCs w:val="26"/>
          <w:shd w:val="clear" w:color="auto" w:fill="FFFFFF"/>
        </w:rPr>
        <w:t>.</w:t>
      </w:r>
    </w:p>
    <w:p w:rsidR="003C7D93" w:rsidRPr="0030113A" w:rsidRDefault="003C7D93" w:rsidP="003C7D93">
      <w:pPr>
        <w:pStyle w:val="Standard"/>
        <w:ind w:firstLine="540"/>
        <w:jc w:val="both"/>
        <w:rPr>
          <w:rFonts w:ascii="Times New Roman" w:eastAsia="Calibri" w:hAnsi="Times New Roman" w:cs="Times New Roman"/>
          <w:sz w:val="26"/>
          <w:szCs w:val="26"/>
        </w:rPr>
      </w:pPr>
    </w:p>
    <w:p w:rsidR="003C7D93" w:rsidRPr="0030113A" w:rsidRDefault="003C7D93" w:rsidP="003C7D93">
      <w:pPr>
        <w:pStyle w:val="Standard"/>
        <w:ind w:firstLine="709"/>
        <w:jc w:val="both"/>
        <w:rPr>
          <w:rFonts w:ascii="Times New Roman" w:hAnsi="Times New Roman" w:cs="Times New Roman"/>
          <w:sz w:val="26"/>
          <w:szCs w:val="26"/>
        </w:rPr>
      </w:pPr>
      <w:r w:rsidRPr="0030113A">
        <w:rPr>
          <w:rFonts w:ascii="Times New Roman" w:eastAsia="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3C7D93" w:rsidRPr="0030113A" w:rsidRDefault="003C7D93" w:rsidP="003C7D93">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3.4.2.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sidRPr="0030113A">
        <w:rPr>
          <w:rFonts w:ascii="Times New Roman" w:hAnsi="Times New Roman" w:cs="Times New Roman"/>
          <w:sz w:val="26"/>
          <w:szCs w:val="26"/>
        </w:rPr>
        <w:t>в течение 3 рабочих дней со дня поступления к нему заявления</w:t>
      </w:r>
      <w:r w:rsidRPr="0030113A">
        <w:rPr>
          <w:rFonts w:ascii="Times New Roman" w:hAnsi="Times New Roman" w:cs="Times New Roman"/>
          <w:sz w:val="26"/>
          <w:szCs w:val="26"/>
          <w:shd w:val="clear" w:color="auto" w:fill="FFFFFF"/>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3C7D93" w:rsidRPr="0030113A" w:rsidRDefault="003C7D93" w:rsidP="003C7D93">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C7D93" w:rsidRPr="0030113A" w:rsidRDefault="003C7D93" w:rsidP="003C7D93">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3.4.3. Если в случае проверки усиленной квалифицированной электронной подписи установлено несоблюдение условий признания ее действительности, </w:t>
      </w:r>
      <w:r w:rsidRPr="0030113A">
        <w:rPr>
          <w:rFonts w:ascii="Times New Roman" w:hAnsi="Times New Roman" w:cs="Times New Roman"/>
          <w:sz w:val="26"/>
          <w:szCs w:val="26"/>
          <w:shd w:val="clear" w:color="auto" w:fill="FFFFFF"/>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rsidR="003C7D93" w:rsidRPr="0030113A" w:rsidRDefault="003C7D93" w:rsidP="003C7D93">
      <w:pPr>
        <w:pStyle w:val="ConsPlusNormal"/>
        <w:ind w:firstLine="709"/>
        <w:jc w:val="both"/>
        <w:rPr>
          <w:rFonts w:ascii="Times New Roman" w:hAnsi="Times New Roman"/>
          <w:sz w:val="26"/>
          <w:szCs w:val="26"/>
        </w:rPr>
      </w:pPr>
      <w:r w:rsidRPr="0030113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3C7D93" w:rsidRPr="0030113A" w:rsidRDefault="003C7D93" w:rsidP="003C7D93">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передает указанное уведомление должностному лицу, ответственному за направление корреспонденции, для вручения (направления) заявителю.</w:t>
      </w:r>
    </w:p>
    <w:p w:rsidR="003C7D93" w:rsidRPr="0030113A" w:rsidRDefault="003C7D93" w:rsidP="003C7D93">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3 рабочего дня со дня подготовки указанного уведомления.</w:t>
      </w:r>
    </w:p>
    <w:p w:rsidR="003C7D93" w:rsidRPr="0030113A" w:rsidRDefault="003C7D93" w:rsidP="003C7D93">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C7D93" w:rsidRPr="003C7D93" w:rsidRDefault="003C7D93" w:rsidP="003C7D93">
      <w:pPr>
        <w:pStyle w:val="Standard"/>
        <w:ind w:firstLine="567"/>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 xml:space="preserve">3.4.4. </w:t>
      </w:r>
      <w:proofErr w:type="gramStart"/>
      <w:r w:rsidRPr="003C7D93">
        <w:rPr>
          <w:rFonts w:ascii="Times New Roman" w:hAnsi="Times New Roman" w:cs="Times New Roman"/>
          <w:sz w:val="26"/>
          <w:szCs w:val="26"/>
          <w:lang w:bidi="ar-SA"/>
        </w:rPr>
        <w:t xml:space="preserve">Специалист Уполномоченного органа, ответственный за предоставление муниципальной услуги, в случае </w:t>
      </w:r>
      <w:proofErr w:type="spellStart"/>
      <w:r w:rsidRPr="003C7D93">
        <w:rPr>
          <w:rFonts w:ascii="Times New Roman" w:hAnsi="Times New Roman" w:cs="Times New Roman"/>
          <w:sz w:val="26"/>
          <w:szCs w:val="26"/>
          <w:lang w:bidi="ar-SA"/>
        </w:rPr>
        <w:t>непредоставления</w:t>
      </w:r>
      <w:proofErr w:type="spellEnd"/>
      <w:r w:rsidRPr="003C7D93">
        <w:rPr>
          <w:rFonts w:ascii="Times New Roman" w:hAnsi="Times New Roman" w:cs="Times New Roman"/>
          <w:sz w:val="26"/>
          <w:szCs w:val="26"/>
          <w:lang w:bidi="ar-SA"/>
        </w:rPr>
        <w:t xml:space="preserve"> заявителем документов, указанных в пункте 2.7 настоящего административного регламента, не позднее 5 рабочих дней со дня поступления зарегистрированного заявления осуществляет формирование и направление межведомственного запроса о предоставлении документов и информации, которые являются необходимыми и обязательными для предоставления муниципальной услуги, с использованием межведомственного информационного взаимодействия, обеспечивает подготовку и направление в</w:t>
      </w:r>
      <w:proofErr w:type="gramEnd"/>
      <w:r w:rsidRPr="003C7D93">
        <w:rPr>
          <w:rFonts w:ascii="Times New Roman" w:hAnsi="Times New Roman" w:cs="Times New Roman"/>
          <w:sz w:val="26"/>
          <w:szCs w:val="26"/>
          <w:lang w:bidi="ar-SA"/>
        </w:rPr>
        <w:t xml:space="preserve"> Комиссию документов, необходимых для принятия решения о проведения публичных слушаний по заявлению либо об отказе в предоставлении разрешения</w:t>
      </w:r>
      <w:r w:rsidRPr="003C7D93">
        <w:rPr>
          <w:rFonts w:ascii="Times New Roman" w:eastAsia="Times New Roman" w:hAnsi="Times New Roman" w:cs="Times New Roman"/>
          <w:sz w:val="26"/>
          <w:szCs w:val="26"/>
        </w:rPr>
        <w:t>.</w:t>
      </w:r>
    </w:p>
    <w:p w:rsidR="003C7D93" w:rsidRPr="003C7D93" w:rsidRDefault="003C7D93" w:rsidP="003C7D93">
      <w:pPr>
        <w:pStyle w:val="ConsPlusNormal"/>
        <w:ind w:firstLine="540"/>
        <w:jc w:val="both"/>
        <w:rPr>
          <w:rFonts w:ascii="Times New Roman" w:hAnsi="Times New Roman"/>
          <w:sz w:val="26"/>
          <w:szCs w:val="26"/>
        </w:rPr>
      </w:pPr>
      <w:r w:rsidRPr="0030113A">
        <w:rPr>
          <w:rFonts w:ascii="Times New Roman" w:hAnsi="Times New Roman"/>
          <w:sz w:val="26"/>
          <w:szCs w:val="26"/>
          <w:shd w:val="clear" w:color="auto" w:fill="FFFFFF"/>
        </w:rPr>
        <w:t xml:space="preserve">3.4.5. </w:t>
      </w:r>
      <w:r w:rsidRPr="003C7D93">
        <w:rPr>
          <w:rFonts w:ascii="Times New Roman" w:hAnsi="Times New Roman"/>
          <w:sz w:val="26"/>
          <w:szCs w:val="26"/>
        </w:rPr>
        <w:t>На основании решения Комиссии о проведении публичных слушаний специалист Уполномоченного органа, ответственный за предоставление муниципальной услуги, обеспечивает:</w:t>
      </w:r>
    </w:p>
    <w:p w:rsidR="003C7D93" w:rsidRPr="003C7D93" w:rsidRDefault="003C7D93" w:rsidP="003C7D93">
      <w:pPr>
        <w:pStyle w:val="ConsPlusNormal"/>
        <w:ind w:firstLine="540"/>
        <w:jc w:val="both"/>
        <w:rPr>
          <w:rFonts w:ascii="Times New Roman" w:hAnsi="Times New Roman"/>
          <w:sz w:val="26"/>
          <w:szCs w:val="26"/>
        </w:rPr>
      </w:pPr>
      <w:proofErr w:type="gramStart"/>
      <w:r w:rsidRPr="003C7D93">
        <w:rPr>
          <w:rFonts w:ascii="Times New Roman" w:hAnsi="Times New Roman"/>
          <w:sz w:val="26"/>
          <w:szCs w:val="26"/>
        </w:rPr>
        <w:t>1) подготовку и направление посредством почтовой связи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C7D93">
        <w:rPr>
          <w:rFonts w:ascii="Times New Roman" w:hAnsi="Times New Roman"/>
          <w:sz w:val="26"/>
          <w:szCs w:val="26"/>
        </w:rPr>
        <w:t xml:space="preserve"> к </w:t>
      </w:r>
      <w:proofErr w:type="gramStart"/>
      <w:r w:rsidRPr="003C7D93">
        <w:rPr>
          <w:rFonts w:ascii="Times New Roman" w:hAnsi="Times New Roman"/>
          <w:sz w:val="26"/>
          <w:szCs w:val="26"/>
        </w:rPr>
        <w:t>которому</w:t>
      </w:r>
      <w:proofErr w:type="gramEnd"/>
      <w:r w:rsidRPr="003C7D93">
        <w:rPr>
          <w:rFonts w:ascii="Times New Roman" w:hAnsi="Times New Roman"/>
          <w:sz w:val="26"/>
          <w:szCs w:val="26"/>
        </w:rPr>
        <w:t xml:space="preserve"> запрашивается данное разрешение;</w:t>
      </w:r>
    </w:p>
    <w:p w:rsidR="003C7D93" w:rsidRPr="003C7D93" w:rsidRDefault="003C7D93" w:rsidP="003C7D93">
      <w:pPr>
        <w:pStyle w:val="ConsPlusNormal"/>
        <w:ind w:firstLine="540"/>
        <w:jc w:val="both"/>
        <w:rPr>
          <w:rFonts w:ascii="Times New Roman" w:hAnsi="Times New Roman"/>
          <w:sz w:val="26"/>
          <w:szCs w:val="26"/>
        </w:rPr>
      </w:pPr>
      <w:r w:rsidRPr="003C7D93">
        <w:rPr>
          <w:rFonts w:ascii="Times New Roman" w:hAnsi="Times New Roman"/>
          <w:sz w:val="26"/>
          <w:szCs w:val="26"/>
        </w:rPr>
        <w:t xml:space="preserve">2) подготовку проекта постановления Администрации </w:t>
      </w:r>
      <w:r>
        <w:rPr>
          <w:rFonts w:ascii="Times New Roman" w:hAnsi="Times New Roman"/>
          <w:sz w:val="26"/>
          <w:szCs w:val="26"/>
        </w:rPr>
        <w:t>СП</w:t>
      </w:r>
      <w:r w:rsidRPr="003C7D93">
        <w:rPr>
          <w:rFonts w:ascii="Times New Roman" w:hAnsi="Times New Roman"/>
          <w:sz w:val="26"/>
          <w:szCs w:val="26"/>
        </w:rPr>
        <w:t xml:space="preserve"> Перцевское о назначении публичных слушаний по вопросу предоставления разрешения;</w:t>
      </w:r>
    </w:p>
    <w:p w:rsidR="003C7D93" w:rsidRDefault="003C7D93" w:rsidP="003C7D93">
      <w:pPr>
        <w:autoSpaceDE w:val="0"/>
        <w:spacing w:after="0" w:line="240" w:lineRule="auto"/>
        <w:ind w:firstLine="709"/>
        <w:jc w:val="both"/>
        <w:rPr>
          <w:rFonts w:ascii="Times New Roman" w:hAnsi="Times New Roman" w:cs="Times New Roman"/>
          <w:sz w:val="26"/>
          <w:szCs w:val="26"/>
        </w:rPr>
      </w:pPr>
      <w:r w:rsidRPr="003C7D93">
        <w:rPr>
          <w:rFonts w:ascii="Times New Roman" w:hAnsi="Times New Roman" w:cs="Times New Roman"/>
          <w:sz w:val="26"/>
          <w:szCs w:val="26"/>
        </w:rPr>
        <w:t>3) организацию экспозиции демонстрационных материалов, представленных заявителем в обоснование необходимости получения разрешения.</w:t>
      </w:r>
    </w:p>
    <w:p w:rsidR="003C7D93" w:rsidRPr="003C7D93" w:rsidRDefault="003C7D93" w:rsidP="003C7D93">
      <w:pPr>
        <w:pStyle w:val="ConsPlusNormal"/>
        <w:ind w:firstLine="540"/>
        <w:jc w:val="both"/>
        <w:rPr>
          <w:rFonts w:ascii="Times New Roman" w:hAnsi="Times New Roman"/>
          <w:sz w:val="26"/>
          <w:szCs w:val="26"/>
        </w:rPr>
      </w:pPr>
      <w:r>
        <w:rPr>
          <w:rFonts w:ascii="Times New Roman" w:hAnsi="Times New Roman"/>
          <w:sz w:val="26"/>
          <w:szCs w:val="26"/>
        </w:rPr>
        <w:t>3.4.6.</w:t>
      </w:r>
      <w:r w:rsidRPr="003C7D93">
        <w:rPr>
          <w:sz w:val="28"/>
          <w:szCs w:val="24"/>
        </w:rPr>
        <w:t xml:space="preserve"> </w:t>
      </w:r>
      <w:r w:rsidRPr="003C7D93">
        <w:rPr>
          <w:rFonts w:ascii="Times New Roman" w:hAnsi="Times New Roman"/>
          <w:sz w:val="26"/>
          <w:szCs w:val="26"/>
        </w:rPr>
        <w:t xml:space="preserve">На основании решения Комиссии об отказе в предоставлении разрешения специалист Уполномоченного органа, ответственный за предоставление муниципальной услуги, осуществляет подготовку проекта постановления Администрации </w:t>
      </w:r>
      <w:r>
        <w:rPr>
          <w:rFonts w:ascii="Times New Roman" w:hAnsi="Times New Roman"/>
          <w:sz w:val="26"/>
          <w:szCs w:val="26"/>
        </w:rPr>
        <w:t>СП</w:t>
      </w:r>
      <w:r w:rsidRPr="003C7D93">
        <w:rPr>
          <w:rFonts w:ascii="Times New Roman" w:hAnsi="Times New Roman"/>
          <w:sz w:val="26"/>
          <w:szCs w:val="26"/>
        </w:rPr>
        <w:t xml:space="preserve"> Перцевское об отказе в предоставлении разрешения.</w:t>
      </w:r>
    </w:p>
    <w:p w:rsidR="003C7D93" w:rsidRPr="003C7D93" w:rsidRDefault="003C7D93" w:rsidP="003C7D93">
      <w:pPr>
        <w:pStyle w:val="ConsPlusNormal"/>
        <w:ind w:firstLine="540"/>
        <w:jc w:val="both"/>
        <w:rPr>
          <w:rFonts w:ascii="Times New Roman" w:hAnsi="Times New Roman"/>
          <w:sz w:val="26"/>
          <w:szCs w:val="26"/>
        </w:rPr>
      </w:pPr>
      <w:r>
        <w:rPr>
          <w:rFonts w:ascii="Times New Roman" w:hAnsi="Times New Roman"/>
          <w:sz w:val="26"/>
          <w:szCs w:val="26"/>
        </w:rPr>
        <w:t>3.4.7.</w:t>
      </w:r>
      <w:r w:rsidRPr="003C7D93">
        <w:rPr>
          <w:rFonts w:ascii="Times New Roman" w:hAnsi="Times New Roman"/>
          <w:sz w:val="26"/>
          <w:szCs w:val="26"/>
        </w:rPr>
        <w:t>Вопрос о выдаче разрешения подлежит обсуждению на публичных слушаниях согласно статье 40 Градостроительного кодекса РФ</w:t>
      </w:r>
      <w:r>
        <w:rPr>
          <w:rFonts w:ascii="Times New Roman" w:hAnsi="Times New Roman"/>
          <w:sz w:val="26"/>
          <w:szCs w:val="26"/>
        </w:rPr>
        <w:t>.</w:t>
      </w:r>
    </w:p>
    <w:p w:rsidR="003C7D93" w:rsidRPr="003C7D93" w:rsidRDefault="003C7D93" w:rsidP="003C7D93">
      <w:pPr>
        <w:pStyle w:val="ConsPlusNormal"/>
        <w:ind w:firstLine="540"/>
        <w:jc w:val="both"/>
        <w:rPr>
          <w:rFonts w:ascii="Times New Roman" w:hAnsi="Times New Roman"/>
          <w:sz w:val="26"/>
          <w:szCs w:val="26"/>
        </w:rPr>
      </w:pPr>
      <w:r>
        <w:rPr>
          <w:rFonts w:ascii="Times New Roman" w:hAnsi="Times New Roman"/>
          <w:sz w:val="26"/>
          <w:szCs w:val="26"/>
        </w:rPr>
        <w:t>3.4.8</w:t>
      </w:r>
      <w:r w:rsidRPr="003C7D93">
        <w:rPr>
          <w:rFonts w:ascii="Times New Roman" w:hAnsi="Times New Roman"/>
          <w:sz w:val="26"/>
          <w:szCs w:val="26"/>
        </w:rPr>
        <w:t xml:space="preserve">. На основании заключения о результатах публичных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r>
        <w:rPr>
          <w:rFonts w:ascii="Times New Roman" w:hAnsi="Times New Roman"/>
          <w:sz w:val="26"/>
          <w:szCs w:val="26"/>
        </w:rPr>
        <w:t>СП</w:t>
      </w:r>
      <w:r w:rsidRPr="003C7D93">
        <w:rPr>
          <w:rFonts w:ascii="Times New Roman" w:hAnsi="Times New Roman"/>
          <w:sz w:val="26"/>
          <w:szCs w:val="26"/>
        </w:rPr>
        <w:t xml:space="preserve"> Перцевское.</w:t>
      </w:r>
    </w:p>
    <w:p w:rsidR="003C7D93" w:rsidRPr="003C7D93" w:rsidRDefault="003C7D93" w:rsidP="003C7D93">
      <w:pPr>
        <w:pStyle w:val="ConsPlusNormal"/>
        <w:ind w:firstLine="540"/>
        <w:jc w:val="both"/>
        <w:rPr>
          <w:rFonts w:ascii="Times New Roman" w:hAnsi="Times New Roman"/>
          <w:sz w:val="26"/>
          <w:szCs w:val="26"/>
        </w:rPr>
      </w:pPr>
      <w:r>
        <w:rPr>
          <w:rFonts w:ascii="Times New Roman" w:hAnsi="Times New Roman"/>
          <w:sz w:val="26"/>
          <w:szCs w:val="26"/>
        </w:rPr>
        <w:t>3.4.9</w:t>
      </w:r>
      <w:r w:rsidRPr="003C7D93">
        <w:rPr>
          <w:rFonts w:ascii="Times New Roman" w:hAnsi="Times New Roman"/>
          <w:sz w:val="26"/>
          <w:szCs w:val="26"/>
        </w:rPr>
        <w:t xml:space="preserve">. Глава </w:t>
      </w:r>
      <w:r>
        <w:rPr>
          <w:rFonts w:ascii="Times New Roman" w:hAnsi="Times New Roman"/>
          <w:sz w:val="26"/>
          <w:szCs w:val="26"/>
        </w:rPr>
        <w:t>СП</w:t>
      </w:r>
      <w:r w:rsidRPr="003C7D93">
        <w:rPr>
          <w:rFonts w:ascii="Times New Roman" w:hAnsi="Times New Roman"/>
          <w:sz w:val="26"/>
          <w:szCs w:val="26"/>
        </w:rPr>
        <w:t xml:space="preserve"> Перцевское в течение 7 календарных дней со дня поступления </w:t>
      </w:r>
      <w:r w:rsidRPr="003C7D93">
        <w:rPr>
          <w:rFonts w:ascii="Times New Roman" w:hAnsi="Times New Roman"/>
          <w:sz w:val="26"/>
          <w:szCs w:val="26"/>
        </w:rPr>
        <w:lastRenderedPageBreak/>
        <w:t>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3C7D93" w:rsidRPr="003C7D93" w:rsidRDefault="003C7D93" w:rsidP="003C7D93">
      <w:pPr>
        <w:pStyle w:val="ConsPlusNormal"/>
        <w:ind w:firstLine="540"/>
        <w:jc w:val="both"/>
        <w:rPr>
          <w:rFonts w:ascii="Times New Roman" w:hAnsi="Times New Roman"/>
          <w:sz w:val="26"/>
          <w:szCs w:val="26"/>
        </w:rPr>
      </w:pPr>
      <w:r>
        <w:rPr>
          <w:rFonts w:ascii="Times New Roman" w:hAnsi="Times New Roman"/>
          <w:sz w:val="26"/>
          <w:szCs w:val="26"/>
        </w:rPr>
        <w:t>3.4.10</w:t>
      </w:r>
      <w:r w:rsidRPr="003C7D93">
        <w:rPr>
          <w:rFonts w:ascii="Times New Roman" w:hAnsi="Times New Roman"/>
          <w:sz w:val="26"/>
          <w:szCs w:val="26"/>
        </w:rPr>
        <w:t xml:space="preserve">. Результатом выполнения административной процедуры является подписанное и зарегистрированное постановление Администрации </w:t>
      </w:r>
      <w:r>
        <w:rPr>
          <w:rFonts w:ascii="Times New Roman" w:hAnsi="Times New Roman"/>
          <w:sz w:val="26"/>
          <w:szCs w:val="26"/>
        </w:rPr>
        <w:t xml:space="preserve">СП </w:t>
      </w:r>
      <w:r w:rsidRPr="003C7D93">
        <w:rPr>
          <w:rFonts w:ascii="Times New Roman" w:hAnsi="Times New Roman"/>
          <w:sz w:val="26"/>
          <w:szCs w:val="26"/>
        </w:rPr>
        <w:t>Перцевское о предоставлении, об отказе в предоставлении разрешения.</w:t>
      </w:r>
    </w:p>
    <w:p w:rsidR="003C7D93" w:rsidRPr="0030113A" w:rsidRDefault="003C7D93" w:rsidP="003C7D93">
      <w:pPr>
        <w:pStyle w:val="Standard"/>
        <w:ind w:firstLine="567"/>
        <w:jc w:val="both"/>
        <w:rPr>
          <w:rFonts w:ascii="Times New Roman" w:hAnsi="Times New Roman" w:cs="Times New Roman"/>
          <w:sz w:val="26"/>
          <w:szCs w:val="26"/>
          <w:shd w:val="clear" w:color="auto" w:fill="FFFFFF"/>
        </w:rPr>
      </w:pPr>
      <w:r>
        <w:rPr>
          <w:rFonts w:ascii="Times New Roman" w:eastAsia="Times New Roman" w:hAnsi="Times New Roman" w:cs="Times New Roman"/>
          <w:sz w:val="26"/>
          <w:szCs w:val="26"/>
        </w:rPr>
        <w:t>3.4.11</w:t>
      </w:r>
      <w:r w:rsidRPr="0030113A">
        <w:rPr>
          <w:rFonts w:ascii="Times New Roman" w:eastAsia="Times New Roman" w:hAnsi="Times New Roman" w:cs="Times New Roman"/>
          <w:sz w:val="26"/>
          <w:szCs w:val="26"/>
        </w:rPr>
        <w:t xml:space="preserve">. </w:t>
      </w:r>
      <w:r w:rsidRPr="0030113A">
        <w:rPr>
          <w:rFonts w:ascii="Times New Roman" w:hAnsi="Times New Roman" w:cs="Times New Roman"/>
          <w:sz w:val="26"/>
          <w:szCs w:val="26"/>
          <w:shd w:val="clear" w:color="auto" w:fill="FFFFFF"/>
        </w:rPr>
        <w:t>Критерием принятия решения при поверке  документов, предоставленных заявителем, является отсутствие оснований для отказа в предоставлении услуги.</w:t>
      </w:r>
    </w:p>
    <w:p w:rsidR="003C7D93" w:rsidRPr="0030113A" w:rsidRDefault="003C7D93" w:rsidP="003C7D93">
      <w:pPr>
        <w:pStyle w:val="Standard"/>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        Результатом выполнения административной процедуры является:</w:t>
      </w:r>
    </w:p>
    <w:p w:rsidR="003C7D93" w:rsidRPr="0030113A" w:rsidRDefault="003C7D93" w:rsidP="003C7D93">
      <w:pPr>
        <w:pStyle w:val="Standard"/>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принятие решения об отказе в предоставлении муниципальной услуги;</w:t>
      </w:r>
    </w:p>
    <w:p w:rsidR="003C7D93" w:rsidRPr="0030113A" w:rsidRDefault="003C7D93" w:rsidP="003C7D93">
      <w:pPr>
        <w:pStyle w:val="Standard"/>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принятие решения о предоставлении муниципальной услуги.</w:t>
      </w:r>
    </w:p>
    <w:p w:rsidR="003C7D93" w:rsidRPr="0030113A" w:rsidRDefault="00A10E09" w:rsidP="00A10E09">
      <w:pPr>
        <w:pStyle w:val="Standard"/>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3C7D93" w:rsidRPr="0030113A">
        <w:rPr>
          <w:rFonts w:ascii="Times New Roman" w:hAnsi="Times New Roman" w:cs="Times New Roman"/>
          <w:sz w:val="26"/>
          <w:szCs w:val="26"/>
          <w:shd w:val="clear" w:color="auto" w:fill="FFFFFF"/>
        </w:rPr>
        <w:t xml:space="preserve">Срок выполнения процедуры составляет </w:t>
      </w:r>
      <w:r>
        <w:rPr>
          <w:rFonts w:ascii="Times New Roman" w:hAnsi="Times New Roman" w:cs="Times New Roman"/>
          <w:sz w:val="26"/>
          <w:szCs w:val="26"/>
        </w:rPr>
        <w:t>не более 57</w:t>
      </w:r>
      <w:r w:rsidR="003C7D93" w:rsidRPr="0030113A">
        <w:rPr>
          <w:rFonts w:ascii="Times New Roman" w:hAnsi="Times New Roman" w:cs="Times New Roman"/>
          <w:sz w:val="26"/>
          <w:szCs w:val="26"/>
        </w:rPr>
        <w:t xml:space="preserve"> календарных дней со дня поступления з</w:t>
      </w:r>
      <w:r>
        <w:rPr>
          <w:rFonts w:ascii="Times New Roman" w:hAnsi="Times New Roman" w:cs="Times New Roman"/>
          <w:sz w:val="26"/>
          <w:szCs w:val="26"/>
        </w:rPr>
        <w:t>аявления в Уполномоченный орган.</w:t>
      </w:r>
    </w:p>
    <w:p w:rsidR="003C7D93" w:rsidRPr="0030113A" w:rsidRDefault="003C7D93" w:rsidP="003C7D93">
      <w:pPr>
        <w:pStyle w:val="Standard"/>
        <w:ind w:firstLine="708"/>
        <w:jc w:val="both"/>
        <w:rPr>
          <w:rFonts w:ascii="Times New Roman" w:hAnsi="Times New Roman" w:cs="Times New Roman"/>
          <w:sz w:val="26"/>
          <w:szCs w:val="26"/>
          <w:shd w:val="clear" w:color="auto" w:fill="FFFFFF"/>
        </w:rPr>
      </w:pPr>
    </w:p>
    <w:p w:rsidR="003C7D93" w:rsidRPr="00F14A23" w:rsidRDefault="003C7D93" w:rsidP="003C7D93">
      <w:pPr>
        <w:pStyle w:val="Standard"/>
        <w:ind w:firstLine="708"/>
        <w:jc w:val="center"/>
        <w:rPr>
          <w:rFonts w:ascii="Times New Roman" w:eastAsia="Calibri" w:hAnsi="Times New Roman" w:cs="Times New Roman"/>
          <w:sz w:val="26"/>
          <w:szCs w:val="26"/>
          <w:lang w:eastAsia="ru-RU"/>
        </w:rPr>
      </w:pPr>
      <w:r w:rsidRPr="00F14A23">
        <w:rPr>
          <w:rFonts w:ascii="Times New Roman" w:hAnsi="Times New Roman" w:cs="Times New Roman"/>
          <w:sz w:val="26"/>
          <w:szCs w:val="26"/>
          <w:shd w:val="clear" w:color="auto" w:fill="FFFFFF"/>
        </w:rPr>
        <w:t xml:space="preserve">3.5. </w:t>
      </w:r>
      <w:r w:rsidRPr="00F14A23">
        <w:rPr>
          <w:rFonts w:ascii="Times New Roman" w:eastAsia="Calibri" w:hAnsi="Times New Roman" w:cs="Times New Roman"/>
          <w:sz w:val="26"/>
          <w:szCs w:val="26"/>
          <w:lang w:eastAsia="ru-RU"/>
        </w:rPr>
        <w:t>Уведомление заявителя о принятом решении</w:t>
      </w:r>
    </w:p>
    <w:p w:rsidR="003C7D93" w:rsidRPr="00F14A23" w:rsidRDefault="003C7D93" w:rsidP="003C7D93">
      <w:pPr>
        <w:pStyle w:val="Standard"/>
        <w:jc w:val="both"/>
        <w:rPr>
          <w:rFonts w:ascii="Times New Roman" w:eastAsia="Calibri" w:hAnsi="Times New Roman" w:cs="Times New Roman"/>
          <w:sz w:val="26"/>
          <w:szCs w:val="26"/>
          <w:lang w:eastAsia="en-US"/>
        </w:rPr>
      </w:pPr>
    </w:p>
    <w:p w:rsidR="003C7D93" w:rsidRPr="00F14A23" w:rsidRDefault="003C7D93" w:rsidP="003C7D93">
      <w:pPr>
        <w:pStyle w:val="ConsPlusNormal"/>
        <w:ind w:firstLine="709"/>
        <w:jc w:val="both"/>
        <w:rPr>
          <w:rFonts w:ascii="Times New Roman" w:hAnsi="Times New Roman"/>
          <w:sz w:val="26"/>
          <w:szCs w:val="26"/>
        </w:rPr>
      </w:pPr>
      <w:r w:rsidRPr="00F14A23">
        <w:rPr>
          <w:rFonts w:ascii="Times New Roman" w:hAnsi="Times New Roman"/>
          <w:sz w:val="26"/>
          <w:szCs w:val="26"/>
          <w:shd w:val="clear" w:color="auto" w:fill="FFFFFF"/>
        </w:rPr>
        <w:t xml:space="preserve">3.5.1. </w:t>
      </w:r>
      <w:r w:rsidRPr="00F14A23">
        <w:rPr>
          <w:rFonts w:ascii="Times New Roman" w:hAnsi="Times New Roman"/>
          <w:iCs/>
          <w:sz w:val="26"/>
          <w:szCs w:val="26"/>
        </w:rPr>
        <w:t xml:space="preserve">Юридическим фактом, являющимся основанием для начала выполнения данной административной процедуры, </w:t>
      </w:r>
      <w:r w:rsidRPr="00F14A23">
        <w:rPr>
          <w:rFonts w:ascii="Times New Roman" w:hAnsi="Times New Roman"/>
          <w:sz w:val="26"/>
          <w:szCs w:val="26"/>
          <w:lang w:eastAsia="en-US"/>
        </w:rPr>
        <w:t>является принятие решения о предоставлении (отказе в предоставлении) муниципальной услуги.</w:t>
      </w:r>
    </w:p>
    <w:p w:rsidR="003C7D93" w:rsidRPr="00AB0D98" w:rsidRDefault="003C7D93" w:rsidP="003C7D93">
      <w:pPr>
        <w:pStyle w:val="ConsPlusNormal"/>
        <w:ind w:firstLine="540"/>
        <w:jc w:val="both"/>
        <w:rPr>
          <w:rFonts w:ascii="Times New Roman" w:hAnsi="Times New Roman"/>
          <w:sz w:val="26"/>
          <w:szCs w:val="26"/>
        </w:rPr>
      </w:pPr>
      <w:r w:rsidRPr="00F14A23">
        <w:rPr>
          <w:rFonts w:ascii="Times New Roman" w:hAnsi="Times New Roman"/>
          <w:sz w:val="26"/>
          <w:szCs w:val="26"/>
        </w:rPr>
        <w:t xml:space="preserve">3.5.2. </w:t>
      </w:r>
      <w:proofErr w:type="gramStart"/>
      <w:r w:rsidRPr="00F14A23">
        <w:rPr>
          <w:rFonts w:ascii="Times New Roman" w:hAnsi="Times New Roman"/>
          <w:iCs/>
          <w:sz w:val="26"/>
          <w:szCs w:val="26"/>
        </w:rPr>
        <w:t xml:space="preserve">Должностное лицо, ответственное за регистрацию корреспонденции  в течение 7 рабочих дней со дня подготовки соответствующего документа обеспечивает направление (вручение) заявителю принятого решения путем направления заказного почтового отправления с уведомлением о вручении по почтовому адресу либо адресу электронной почты, указанному в </w:t>
      </w:r>
      <w:hyperlink r:id="rId12" w:history="1">
        <w:r w:rsidRPr="00F14A23">
          <w:rPr>
            <w:rStyle w:val="a3"/>
            <w:rFonts w:ascii="Times New Roman" w:hAnsi="Times New Roman"/>
            <w:iCs/>
            <w:sz w:val="26"/>
            <w:szCs w:val="26"/>
          </w:rPr>
          <w:t>заявлении</w:t>
        </w:r>
      </w:hyperlink>
      <w:r w:rsidRPr="00F14A23">
        <w:rPr>
          <w:rFonts w:ascii="Times New Roman" w:hAnsi="Times New Roman"/>
          <w:iCs/>
          <w:sz w:val="26"/>
          <w:szCs w:val="26"/>
        </w:rPr>
        <w:t>, либо путем вручения указанных документов заявителю лично под расписку (по выбору заявителя).</w:t>
      </w:r>
      <w:proofErr w:type="gramEnd"/>
    </w:p>
    <w:p w:rsidR="003C7D93" w:rsidRPr="00F14A23" w:rsidRDefault="003C7D93" w:rsidP="003C7D93">
      <w:pPr>
        <w:spacing w:after="0" w:line="240" w:lineRule="auto"/>
        <w:ind w:firstLine="709"/>
        <w:jc w:val="both"/>
        <w:rPr>
          <w:rFonts w:ascii="Times New Roman" w:hAnsi="Times New Roman"/>
          <w:sz w:val="26"/>
          <w:szCs w:val="26"/>
        </w:rPr>
      </w:pPr>
      <w:r>
        <w:rPr>
          <w:rFonts w:ascii="Times New Roman" w:hAnsi="Times New Roman"/>
          <w:sz w:val="26"/>
          <w:szCs w:val="26"/>
        </w:rPr>
        <w:t>3.5.3</w:t>
      </w:r>
      <w:r w:rsidRPr="00F14A23">
        <w:rPr>
          <w:rFonts w:ascii="Times New Roman" w:hAnsi="Times New Roman"/>
          <w:sz w:val="26"/>
          <w:szCs w:val="26"/>
        </w:rPr>
        <w:t xml:space="preserve">. Максимальный срок выполнения административной процедуры составляет 7 рабочий день со дня принятия решения о предоставлении (отказе в предоставлении) муниципальной услуги. </w:t>
      </w:r>
    </w:p>
    <w:p w:rsidR="003C7D93" w:rsidRPr="00F14A23" w:rsidRDefault="003C7D93" w:rsidP="003C7D9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3.5.4</w:t>
      </w:r>
      <w:r w:rsidRPr="00F14A23">
        <w:rPr>
          <w:rFonts w:ascii="Times New Roman" w:hAnsi="Times New Roman"/>
          <w:sz w:val="26"/>
          <w:szCs w:val="26"/>
        </w:rPr>
        <w:t>. Критерием принятия решения в рамках выполнения административной процедуры является наличие принятого решения.</w:t>
      </w:r>
    </w:p>
    <w:p w:rsidR="003C7D93" w:rsidRPr="00F14A23" w:rsidRDefault="003C7D93" w:rsidP="003C7D93">
      <w:pPr>
        <w:spacing w:after="0" w:line="240" w:lineRule="auto"/>
        <w:ind w:firstLine="709"/>
        <w:jc w:val="both"/>
        <w:rPr>
          <w:rFonts w:ascii="Times New Roman" w:hAnsi="Times New Roman"/>
          <w:sz w:val="26"/>
          <w:szCs w:val="26"/>
        </w:rPr>
      </w:pPr>
      <w:r>
        <w:rPr>
          <w:rFonts w:ascii="Times New Roman" w:hAnsi="Times New Roman"/>
          <w:sz w:val="26"/>
          <w:szCs w:val="26"/>
        </w:rPr>
        <w:t>3.5.5</w:t>
      </w:r>
      <w:r w:rsidRPr="00F14A23">
        <w:rPr>
          <w:rFonts w:ascii="Times New Roman" w:hAnsi="Times New Roman"/>
          <w:sz w:val="26"/>
          <w:szCs w:val="26"/>
        </w:rPr>
        <w:t>. Результатом выполнения административной процедуры является направление (вручение) заявителю уведомления о предоставлении муниципальной услуги, либо об отказе в предоставлении муниципальной услуги.</w:t>
      </w:r>
    </w:p>
    <w:p w:rsidR="00BA12D1" w:rsidRPr="003C7D93" w:rsidRDefault="00BA12D1" w:rsidP="003C7D93">
      <w:pPr>
        <w:spacing w:after="0" w:line="240" w:lineRule="auto"/>
        <w:jc w:val="both"/>
        <w:rPr>
          <w:rFonts w:ascii="Times New Roman" w:eastAsia="Times New Roman" w:hAnsi="Times New Roman" w:cs="Times New Roman"/>
          <w:color w:val="000000"/>
          <w:sz w:val="26"/>
          <w:szCs w:val="26"/>
        </w:rPr>
      </w:pPr>
    </w:p>
    <w:p w:rsidR="00BA12D1" w:rsidRPr="00154F27" w:rsidRDefault="00BA12D1" w:rsidP="00E82FA1">
      <w:pPr>
        <w:pStyle w:val="4"/>
        <w:spacing w:before="0"/>
        <w:rPr>
          <w:sz w:val="26"/>
          <w:szCs w:val="26"/>
        </w:rPr>
      </w:pPr>
      <w:r w:rsidRPr="00154F27">
        <w:rPr>
          <w:sz w:val="26"/>
          <w:szCs w:val="26"/>
          <w:lang w:val="en-US"/>
        </w:rPr>
        <w:t>IV</w:t>
      </w:r>
      <w:r w:rsidRPr="00154F27">
        <w:rPr>
          <w:sz w:val="26"/>
          <w:szCs w:val="26"/>
        </w:rPr>
        <w:t xml:space="preserve">. Формы контроля за исполнением </w:t>
      </w:r>
    </w:p>
    <w:p w:rsidR="00BA12D1" w:rsidRPr="00154F27" w:rsidRDefault="00BA12D1" w:rsidP="00E82FA1">
      <w:pPr>
        <w:pStyle w:val="4"/>
        <w:spacing w:before="0"/>
        <w:rPr>
          <w:sz w:val="26"/>
          <w:szCs w:val="26"/>
        </w:rPr>
      </w:pPr>
      <w:r w:rsidRPr="00154F27">
        <w:rPr>
          <w:sz w:val="26"/>
          <w:szCs w:val="26"/>
        </w:rPr>
        <w:t>административного регламента</w:t>
      </w:r>
    </w:p>
    <w:p w:rsidR="00BA12D1" w:rsidRPr="00154F27" w:rsidRDefault="00BA12D1" w:rsidP="00E82FA1">
      <w:pPr>
        <w:autoSpaceDE w:val="0"/>
        <w:autoSpaceDN w:val="0"/>
        <w:adjustRightInd w:val="0"/>
        <w:spacing w:line="240" w:lineRule="auto"/>
        <w:ind w:firstLine="540"/>
        <w:jc w:val="both"/>
        <w:rPr>
          <w:rFonts w:ascii="Times New Roman" w:hAnsi="Times New Roman" w:cs="Times New Roman"/>
          <w:sz w:val="26"/>
          <w:szCs w:val="26"/>
        </w:rPr>
      </w:pP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4.1.</w:t>
      </w:r>
      <w:r w:rsidRPr="00154F27">
        <w:rPr>
          <w:rFonts w:ascii="Times New Roman" w:hAnsi="Times New Roman" w:cs="Times New Roman"/>
          <w:sz w:val="26"/>
          <w:szCs w:val="26"/>
        </w:rPr>
        <w:tab/>
      </w:r>
      <w:proofErr w:type="gramStart"/>
      <w:r w:rsidRPr="00154F27">
        <w:rPr>
          <w:rFonts w:ascii="Times New Roman" w:hAnsi="Times New Roman" w:cs="Times New Roman"/>
          <w:sz w:val="26"/>
          <w:szCs w:val="26"/>
        </w:rPr>
        <w:t>Контроль за</w:t>
      </w:r>
      <w:proofErr w:type="gramEnd"/>
      <w:r w:rsidRPr="00154F27">
        <w:rPr>
          <w:rFonts w:ascii="Times New Roman" w:hAnsi="Times New Roman" w:cs="Times New Roman"/>
          <w:sz w:val="26"/>
          <w:szCs w:val="26"/>
        </w:rPr>
        <w:t xml:space="preserve"> соблюдением и исполнением должностными лицами Уполномоченного органа</w:t>
      </w:r>
      <w:r w:rsidRPr="00154F27">
        <w:rPr>
          <w:rFonts w:ascii="Times New Roman" w:hAnsi="Times New Roman" w:cs="Times New Roman"/>
          <w:i/>
          <w:iCs/>
          <w:sz w:val="26"/>
          <w:szCs w:val="26"/>
        </w:rPr>
        <w:t xml:space="preserve"> </w:t>
      </w:r>
      <w:r w:rsidRPr="00154F27">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 xml:space="preserve">4.2. Текущий </w:t>
      </w:r>
      <w:proofErr w:type="gramStart"/>
      <w:r w:rsidRPr="00154F27">
        <w:rPr>
          <w:rFonts w:ascii="Times New Roman" w:hAnsi="Times New Roman" w:cs="Times New Roman"/>
          <w:sz w:val="26"/>
          <w:szCs w:val="26"/>
        </w:rPr>
        <w:t>контроль за</w:t>
      </w:r>
      <w:proofErr w:type="gramEnd"/>
      <w:r w:rsidRPr="00154F27">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154F27">
        <w:rPr>
          <w:rFonts w:ascii="Times New Roman" w:hAnsi="Times New Roman" w:cs="Times New Roman"/>
          <w:i/>
          <w:sz w:val="26"/>
          <w:szCs w:val="26"/>
        </w:rPr>
        <w:t>определенные муниципальным правовым актом Уполномоченного органа</w:t>
      </w:r>
      <w:r w:rsidRPr="00154F27">
        <w:rPr>
          <w:rFonts w:ascii="Times New Roman" w:hAnsi="Times New Roman" w:cs="Times New Roman"/>
          <w:sz w:val="26"/>
          <w:szCs w:val="26"/>
        </w:rPr>
        <w:t>.</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sz w:val="26"/>
          <w:szCs w:val="26"/>
        </w:rPr>
      </w:pPr>
      <w:r w:rsidRPr="00154F27">
        <w:rPr>
          <w:rFonts w:ascii="Times New Roman" w:hAnsi="Times New Roman" w:cs="Times New Roman"/>
          <w:sz w:val="26"/>
          <w:szCs w:val="26"/>
        </w:rPr>
        <w:t>Текущий контроль осуществляется на постоянной основе.</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 xml:space="preserve">4.3. Контроль над полнотой и качеством </w:t>
      </w:r>
      <w:r w:rsidRPr="00154F27">
        <w:rPr>
          <w:rFonts w:ascii="Times New Roman" w:hAnsi="Times New Roman"/>
          <w:spacing w:val="-4"/>
          <w:sz w:val="26"/>
          <w:szCs w:val="26"/>
        </w:rPr>
        <w:t>предоставления муниципальной услуги</w:t>
      </w:r>
      <w:r w:rsidRPr="00154F27">
        <w:rPr>
          <w:rFonts w:ascii="Times New Roman" w:hAnsi="Times New Roman"/>
          <w:sz w:val="26"/>
          <w:szCs w:val="26"/>
        </w:rPr>
        <w:t xml:space="preserve"> </w:t>
      </w:r>
      <w:r w:rsidRPr="00154F27">
        <w:rPr>
          <w:rFonts w:ascii="Times New Roman" w:hAnsi="Times New Roman"/>
          <w:sz w:val="26"/>
          <w:szCs w:val="26"/>
        </w:rPr>
        <w:lastRenderedPageBreak/>
        <w:t>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10E09" w:rsidRPr="008051AA" w:rsidRDefault="00A10E09" w:rsidP="00A10E09">
      <w:pPr>
        <w:pStyle w:val="ConsPlusNormal"/>
        <w:ind w:firstLine="709"/>
        <w:jc w:val="both"/>
        <w:rPr>
          <w:rFonts w:ascii="Times New Roman" w:hAnsi="Times New Roman"/>
          <w:sz w:val="26"/>
          <w:szCs w:val="26"/>
        </w:rPr>
      </w:pPr>
      <w:r w:rsidRPr="008051AA">
        <w:rPr>
          <w:rFonts w:ascii="Times New Roman" w:hAnsi="Times New Roman"/>
          <w:sz w:val="26"/>
          <w:szCs w:val="26"/>
        </w:rPr>
        <w:t xml:space="preserve">Контроль над полнотой и качеством </w:t>
      </w:r>
      <w:r w:rsidRPr="008051AA">
        <w:rPr>
          <w:rFonts w:ascii="Times New Roman" w:hAnsi="Times New Roman"/>
          <w:spacing w:val="-4"/>
          <w:sz w:val="26"/>
          <w:szCs w:val="26"/>
        </w:rPr>
        <w:t xml:space="preserve">предоставления муниципальной услуги </w:t>
      </w:r>
      <w:r w:rsidRPr="008051AA">
        <w:rPr>
          <w:rFonts w:ascii="Times New Roman" w:hAnsi="Times New Roman"/>
          <w:sz w:val="26"/>
          <w:szCs w:val="26"/>
        </w:rPr>
        <w:t>осуществляет Глава СП Перцевское.</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A12D1" w:rsidRPr="00154F27" w:rsidRDefault="00BA12D1" w:rsidP="00E82FA1">
      <w:pPr>
        <w:tabs>
          <w:tab w:val="left" w:pos="0"/>
        </w:tabs>
        <w:autoSpaceDE w:val="0"/>
        <w:autoSpaceDN w:val="0"/>
        <w:adjustRightInd w:val="0"/>
        <w:spacing w:line="240" w:lineRule="auto"/>
        <w:ind w:firstLine="709"/>
        <w:jc w:val="both"/>
        <w:outlineLvl w:val="2"/>
        <w:rPr>
          <w:rFonts w:ascii="Times New Roman" w:hAnsi="Times New Roman" w:cs="Times New Roman"/>
          <w:sz w:val="26"/>
          <w:szCs w:val="26"/>
        </w:rPr>
      </w:pPr>
      <w:r w:rsidRPr="00154F27">
        <w:rPr>
          <w:rFonts w:ascii="Times New Roman" w:hAnsi="Times New Roman" w:cs="Times New Roman"/>
          <w:sz w:val="26"/>
          <w:szCs w:val="26"/>
        </w:rPr>
        <w:t xml:space="preserve">Периодичность проверок – </w:t>
      </w:r>
      <w:proofErr w:type="gramStart"/>
      <w:r w:rsidRPr="00154F27">
        <w:rPr>
          <w:rFonts w:ascii="Times New Roman" w:hAnsi="Times New Roman" w:cs="Times New Roman"/>
          <w:sz w:val="26"/>
          <w:szCs w:val="26"/>
        </w:rPr>
        <w:t>плановые</w:t>
      </w:r>
      <w:proofErr w:type="gramEnd"/>
      <w:r w:rsidRPr="00154F27">
        <w:rPr>
          <w:rFonts w:ascii="Times New Roman" w:hAnsi="Times New Roman" w:cs="Times New Roman"/>
          <w:sz w:val="26"/>
          <w:szCs w:val="26"/>
        </w:rPr>
        <w:t xml:space="preserve"> 1 раз в год, внеплановые – по конкретному обращению заявителя.</w:t>
      </w:r>
    </w:p>
    <w:p w:rsidR="00BA12D1" w:rsidRPr="00154F27" w:rsidRDefault="00BA12D1" w:rsidP="00E82FA1">
      <w:pPr>
        <w:tabs>
          <w:tab w:val="left" w:pos="0"/>
        </w:tabs>
        <w:autoSpaceDE w:val="0"/>
        <w:autoSpaceDN w:val="0"/>
        <w:adjustRightInd w:val="0"/>
        <w:spacing w:line="240" w:lineRule="auto"/>
        <w:ind w:firstLine="709"/>
        <w:jc w:val="both"/>
        <w:outlineLvl w:val="2"/>
        <w:rPr>
          <w:rFonts w:ascii="Times New Roman" w:hAnsi="Times New Roman" w:cs="Times New Roman"/>
          <w:bCs/>
          <w:snapToGrid w:val="0"/>
          <w:sz w:val="26"/>
          <w:szCs w:val="26"/>
        </w:rPr>
      </w:pPr>
      <w:r w:rsidRPr="00154F27">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BA12D1" w:rsidRPr="00154F27" w:rsidRDefault="00BA12D1" w:rsidP="00E82FA1">
      <w:pPr>
        <w:pStyle w:val="ConsPlusNormal"/>
        <w:ind w:firstLine="709"/>
        <w:jc w:val="both"/>
        <w:rPr>
          <w:rFonts w:ascii="Times New Roman" w:hAnsi="Times New Roman"/>
          <w:sz w:val="26"/>
          <w:szCs w:val="26"/>
        </w:rPr>
      </w:pPr>
      <w:r w:rsidRPr="00154F27">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54F27">
        <w:rPr>
          <w:rFonts w:ascii="Times New Roman" w:hAnsi="Times New Roman"/>
          <w:sz w:val="26"/>
          <w:szCs w:val="26"/>
        </w:rPr>
        <w:t>который</w:t>
      </w:r>
      <w:proofErr w:type="gramEnd"/>
      <w:r w:rsidRPr="00154F27">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BA12D1" w:rsidRPr="00154F27" w:rsidRDefault="00BA12D1" w:rsidP="00E82FA1">
      <w:pPr>
        <w:pStyle w:val="2"/>
        <w:ind w:firstLine="709"/>
        <w:rPr>
          <w:bCs/>
          <w:snapToGrid w:val="0"/>
          <w:sz w:val="26"/>
          <w:szCs w:val="26"/>
        </w:rPr>
      </w:pPr>
      <w:r w:rsidRPr="00154F27">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12D1" w:rsidRPr="00154F27" w:rsidRDefault="00BA12D1" w:rsidP="00E82FA1">
      <w:pPr>
        <w:pStyle w:val="2"/>
        <w:ind w:firstLine="709"/>
        <w:rPr>
          <w:bCs/>
          <w:snapToGrid w:val="0"/>
          <w:sz w:val="26"/>
          <w:szCs w:val="26"/>
        </w:rPr>
      </w:pPr>
      <w:r w:rsidRPr="00154F27">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A12D1" w:rsidRPr="00154F27" w:rsidRDefault="00BA12D1" w:rsidP="00E82FA1">
      <w:pPr>
        <w:pStyle w:val="ConsPlusNormal"/>
        <w:tabs>
          <w:tab w:val="left" w:pos="900"/>
          <w:tab w:val="left" w:pos="1080"/>
        </w:tabs>
        <w:ind w:firstLine="709"/>
        <w:jc w:val="both"/>
        <w:rPr>
          <w:rFonts w:ascii="Times New Roman" w:hAnsi="Times New Roman"/>
          <w:sz w:val="26"/>
          <w:szCs w:val="26"/>
        </w:rPr>
      </w:pPr>
      <w:r w:rsidRPr="00154F27">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154F27">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54F27">
        <w:rPr>
          <w:rFonts w:ascii="Times New Roman" w:hAnsi="Times New Roman"/>
          <w:sz w:val="26"/>
          <w:szCs w:val="26"/>
        </w:rPr>
        <w:t>Российской Федерации</w:t>
      </w:r>
      <w:r w:rsidRPr="00154F27">
        <w:rPr>
          <w:rFonts w:ascii="Times New Roman" w:hAnsi="Times New Roman"/>
          <w:spacing w:val="-4"/>
          <w:sz w:val="26"/>
          <w:szCs w:val="26"/>
        </w:rPr>
        <w:t xml:space="preserve">, Кодексом Российской Федерации об административных правонарушениях, </w:t>
      </w:r>
      <w:r w:rsidRPr="00154F27">
        <w:rPr>
          <w:rFonts w:ascii="Times New Roman" w:hAnsi="Times New Roman"/>
          <w:sz w:val="26"/>
          <w:szCs w:val="26"/>
        </w:rPr>
        <w:t>возлагается на лиц, замещающих должности в Уполномоченном органе, ответственных за предоставление муниципальной услуги.</w:t>
      </w:r>
    </w:p>
    <w:p w:rsidR="00BA12D1" w:rsidRPr="00154F27" w:rsidRDefault="00BA12D1" w:rsidP="00E82FA1">
      <w:pPr>
        <w:autoSpaceDE w:val="0"/>
        <w:autoSpaceDN w:val="0"/>
        <w:adjustRightInd w:val="0"/>
        <w:spacing w:line="240" w:lineRule="auto"/>
        <w:ind w:firstLine="709"/>
        <w:jc w:val="both"/>
        <w:rPr>
          <w:rFonts w:ascii="Times New Roman" w:hAnsi="Times New Roman" w:cs="Times New Roman"/>
          <w:i/>
          <w:sz w:val="26"/>
          <w:szCs w:val="26"/>
        </w:rPr>
      </w:pPr>
      <w:r w:rsidRPr="00154F27">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A12D1" w:rsidRPr="00154F27" w:rsidRDefault="00BA12D1" w:rsidP="00E82FA1">
      <w:pPr>
        <w:pStyle w:val="ConsPlusNormal"/>
        <w:tabs>
          <w:tab w:val="left" w:pos="900"/>
          <w:tab w:val="left" w:pos="1080"/>
        </w:tabs>
        <w:ind w:firstLine="540"/>
        <w:jc w:val="both"/>
        <w:rPr>
          <w:rFonts w:ascii="Times New Roman" w:hAnsi="Times New Roman"/>
          <w:sz w:val="26"/>
          <w:szCs w:val="26"/>
        </w:rPr>
      </w:pPr>
    </w:p>
    <w:p w:rsidR="00F41CFC" w:rsidRPr="0092491A" w:rsidRDefault="00F41CFC" w:rsidP="00E82FA1">
      <w:pPr>
        <w:spacing w:line="240" w:lineRule="auto"/>
        <w:jc w:val="both"/>
        <w:rPr>
          <w:rFonts w:ascii="Times New Roman" w:hAnsi="Times New Roman"/>
          <w:sz w:val="26"/>
          <w:szCs w:val="26"/>
        </w:rPr>
      </w:pPr>
      <w:r w:rsidRPr="0092491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 </w:t>
      </w:r>
      <w:proofErr w:type="gramStart"/>
      <w:r w:rsidRPr="008877AE">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5.2. </w:t>
      </w:r>
      <w:proofErr w:type="gramStart"/>
      <w:r w:rsidRPr="008877AE">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lastRenderedPageBreak/>
        <w:t>Заявитель может обратиться с жалобой, в том числе в следующих случаях:</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1) нарушение срока регистрации запроса о предоставлении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2) нарушение срока предоставления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8877AE">
        <w:rPr>
          <w:rFonts w:ascii="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877AE">
        <w:rPr>
          <w:rFonts w:ascii="Times New Roman" w:hAnsi="Times New Roman"/>
          <w:sz w:val="26"/>
          <w:szCs w:val="26"/>
        </w:rPr>
        <w:t>, а также приносятся извинения за доставленные неудобства.</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Жалоба подается в письменной форме на бумажном носителе, в электронной форме. </w:t>
      </w:r>
    </w:p>
    <w:p w:rsidR="00F41CFC" w:rsidRPr="008877AE" w:rsidRDefault="00F41CFC" w:rsidP="00A10E09">
      <w:pPr>
        <w:spacing w:after="0" w:line="240" w:lineRule="auto"/>
        <w:ind w:right="-5" w:firstLine="709"/>
        <w:jc w:val="both"/>
        <w:rPr>
          <w:rFonts w:ascii="Times New Roman" w:hAnsi="Times New Roman"/>
          <w:sz w:val="26"/>
          <w:szCs w:val="26"/>
        </w:rPr>
      </w:pPr>
      <w:r w:rsidRPr="008877AE">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F41CFC" w:rsidRPr="008877AE" w:rsidRDefault="00F41CFC" w:rsidP="00E82FA1">
      <w:pPr>
        <w:pStyle w:val="ConsPlusNormal"/>
        <w:ind w:firstLine="709"/>
        <w:jc w:val="both"/>
        <w:rPr>
          <w:rFonts w:ascii="Times New Roman" w:hAnsi="Times New Roman"/>
          <w:sz w:val="26"/>
          <w:szCs w:val="26"/>
        </w:rPr>
      </w:pPr>
      <w:r w:rsidRPr="008877AE">
        <w:rPr>
          <w:rFonts w:ascii="Times New Roman" w:hAnsi="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F41CFC" w:rsidRPr="008877AE" w:rsidRDefault="00F41CFC" w:rsidP="00E82FA1">
      <w:pPr>
        <w:pStyle w:val="ConsPlusNormal"/>
        <w:ind w:firstLine="709"/>
        <w:jc w:val="both"/>
        <w:rPr>
          <w:rFonts w:ascii="Times New Roman" w:hAnsi="Times New Roman"/>
          <w:sz w:val="26"/>
          <w:szCs w:val="26"/>
        </w:rPr>
      </w:pPr>
      <w:r w:rsidRPr="008877AE">
        <w:rPr>
          <w:rFonts w:ascii="Times New Roman" w:hAnsi="Times New Roman"/>
          <w:sz w:val="26"/>
          <w:szCs w:val="26"/>
        </w:rPr>
        <w:t>5.4. В досудебном порядке могут быть обжалованы действия (бездействие) и решения:</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должностных лиц Уполномоченного органа, муниципальных служащих – руководителю Уполномоченного органа;</w:t>
      </w:r>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8877AE">
          <w:rPr>
            <w:rFonts w:ascii="Times New Roman" w:hAnsi="Times New Roman"/>
            <w:sz w:val="26"/>
            <w:szCs w:val="26"/>
          </w:rPr>
          <w:t>частью 2 статьи 6</w:t>
        </w:r>
      </w:hyperlink>
      <w:r w:rsidRPr="008877AE">
        <w:rPr>
          <w:rFonts w:ascii="Times New Roman" w:hAnsi="Times New Roman"/>
          <w:sz w:val="26"/>
          <w:szCs w:val="26"/>
        </w:rPr>
        <w:t xml:space="preserve"> Градостроительного кодекса Российской Федерации, может быть подана</w:t>
      </w:r>
      <w:proofErr w:type="gramEnd"/>
      <w:r w:rsidRPr="008877AE">
        <w:rPr>
          <w:rFonts w:ascii="Times New Roman" w:hAnsi="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5.5. Жалоба должна содержать:</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5.7. </w:t>
      </w:r>
      <w:proofErr w:type="gramStart"/>
      <w:r w:rsidRPr="008877AE">
        <w:rPr>
          <w:rFonts w:ascii="Times New Roman" w:hAnsi="Times New Roman"/>
          <w:sz w:val="26"/>
          <w:szCs w:val="26"/>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w:t>
      </w:r>
      <w:r w:rsidRPr="008877AE">
        <w:rPr>
          <w:rFonts w:ascii="Times New Roman" w:hAnsi="Times New Roman"/>
          <w:sz w:val="26"/>
          <w:szCs w:val="26"/>
        </w:rPr>
        <w:lastRenderedPageBreak/>
        <w:t xml:space="preserve">случае обжалования нарушения установленного срока таких исправлений – в течение 5 рабочих дней со дня ее регистрации. </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5.8. По результатам рассмотрения жалобы принимается одно из следующих решений:</w:t>
      </w:r>
    </w:p>
    <w:p w:rsidR="00F41CFC" w:rsidRPr="008877AE" w:rsidRDefault="00F41CFC" w:rsidP="00A10E09">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в удовлетворении жалобы отказывается.</w:t>
      </w:r>
    </w:p>
    <w:p w:rsidR="00F41CFC" w:rsidRPr="008877AE" w:rsidRDefault="00F41CFC" w:rsidP="00A10E09">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7AE">
        <w:rPr>
          <w:rFonts w:ascii="Times New Roman" w:hAnsi="Times New Roman"/>
          <w:sz w:val="26"/>
          <w:szCs w:val="26"/>
        </w:rPr>
        <w:t>неудобства</w:t>
      </w:r>
      <w:proofErr w:type="gramEnd"/>
      <w:r w:rsidRPr="008877AE">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1CFC" w:rsidRPr="008877AE" w:rsidRDefault="00F41CFC" w:rsidP="00A10E09">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5.11. В случае признания </w:t>
      </w:r>
      <w:proofErr w:type="gramStart"/>
      <w:r w:rsidRPr="008877AE">
        <w:rPr>
          <w:rFonts w:ascii="Times New Roman" w:hAnsi="Times New Roman"/>
          <w:sz w:val="26"/>
          <w:szCs w:val="26"/>
        </w:rPr>
        <w:t>жалобы</w:t>
      </w:r>
      <w:proofErr w:type="gramEnd"/>
      <w:r w:rsidRPr="008877AE">
        <w:rPr>
          <w:rFonts w:ascii="Times New Roman" w:hAnsi="Times New Roman"/>
          <w:sz w:val="26"/>
          <w:szCs w:val="26"/>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2D1" w:rsidRPr="00E82FA1" w:rsidRDefault="00E82FA1" w:rsidP="00A10E09">
      <w:pPr>
        <w:pStyle w:val="ae"/>
        <w:jc w:val="both"/>
        <w:rPr>
          <w:rFonts w:ascii="Times New Roman" w:hAnsi="Times New Roman"/>
        </w:rPr>
      </w:pPr>
      <w:r>
        <w:rPr>
          <w:rFonts w:ascii="Times New Roman" w:hAnsi="Times New Roman"/>
          <w:sz w:val="27"/>
          <w:szCs w:val="27"/>
        </w:rPr>
        <w:t xml:space="preserve">         </w:t>
      </w:r>
      <w:r w:rsidR="00F41CFC" w:rsidRPr="00E82FA1">
        <w:rPr>
          <w:rFonts w:ascii="Times New Roman" w:hAnsi="Times New Roman"/>
          <w:sz w:val="27"/>
          <w:szCs w:val="27"/>
        </w:rPr>
        <w:t xml:space="preserve">5.12. В случае установления в ходе или по результатам </w:t>
      </w:r>
      <w:proofErr w:type="gramStart"/>
      <w:r w:rsidR="00F41CFC" w:rsidRPr="00E82FA1">
        <w:rPr>
          <w:rFonts w:ascii="Times New Roman" w:hAnsi="Times New Roman"/>
          <w:sz w:val="27"/>
          <w:szCs w:val="27"/>
        </w:rPr>
        <w:t>рассмотрения жалобы признаков состава административного правонарушения</w:t>
      </w:r>
      <w:proofErr w:type="gramEnd"/>
      <w:r w:rsidR="00F41CFC" w:rsidRPr="00E82FA1">
        <w:rPr>
          <w:rFonts w:ascii="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BA12D1" w:rsidRPr="00154F27">
        <w:rPr>
          <w:b/>
          <w:bCs/>
        </w:rPr>
        <w:br w:type="page"/>
      </w:r>
      <w:r w:rsidR="00BA12D1" w:rsidRPr="00154F27">
        <w:lastRenderedPageBreak/>
        <w:t>Приложение 1</w:t>
      </w:r>
    </w:p>
    <w:p w:rsidR="00BA12D1" w:rsidRPr="00E82FA1" w:rsidRDefault="00BA12D1" w:rsidP="00E82FA1">
      <w:pPr>
        <w:pStyle w:val="ae"/>
        <w:jc w:val="right"/>
        <w:rPr>
          <w:rFonts w:ascii="Times New Roman" w:hAnsi="Times New Roman"/>
        </w:rPr>
      </w:pPr>
      <w:r w:rsidRPr="00E82FA1">
        <w:rPr>
          <w:rFonts w:ascii="Times New Roman" w:hAnsi="Times New Roman"/>
        </w:rPr>
        <w:t>к Административному регламенту</w:t>
      </w:r>
    </w:p>
    <w:p w:rsidR="00BA12D1" w:rsidRPr="00E82FA1" w:rsidRDefault="00BA12D1" w:rsidP="00E82FA1">
      <w:pPr>
        <w:pStyle w:val="ae"/>
        <w:jc w:val="right"/>
        <w:rPr>
          <w:rFonts w:ascii="Times New Roman" w:hAnsi="Times New Roman"/>
        </w:rPr>
      </w:pPr>
    </w:p>
    <w:p w:rsidR="00BA12D1" w:rsidRPr="00E82FA1" w:rsidRDefault="00BA12D1" w:rsidP="00E82FA1">
      <w:pPr>
        <w:pStyle w:val="ae"/>
        <w:jc w:val="right"/>
        <w:rPr>
          <w:rFonts w:ascii="Times New Roman" w:hAnsi="Times New Roman"/>
        </w:rPr>
      </w:pPr>
    </w:p>
    <w:p w:rsidR="00BA12D1" w:rsidRPr="00E82FA1" w:rsidRDefault="00BA12D1" w:rsidP="00E82FA1">
      <w:pPr>
        <w:pStyle w:val="ae"/>
        <w:jc w:val="right"/>
        <w:rPr>
          <w:rFonts w:ascii="Times New Roman" w:hAnsi="Times New Roman"/>
        </w:rPr>
      </w:pP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В _____________________________________________</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(наименование органа местного самоуправления)</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От_____________________________________________</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ФИО (при наличии), почтовый адрес, адрес места         </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______________________________________________</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жительства, контактный телефон, адрес </w:t>
      </w:r>
      <w:proofErr w:type="spellStart"/>
      <w:r w:rsidRPr="00E82FA1">
        <w:rPr>
          <w:rFonts w:ascii="Times New Roman" w:hAnsi="Times New Roman"/>
        </w:rPr>
        <w:t>эл</w:t>
      </w:r>
      <w:proofErr w:type="gramStart"/>
      <w:r w:rsidRPr="00E82FA1">
        <w:rPr>
          <w:rFonts w:ascii="Times New Roman" w:hAnsi="Times New Roman"/>
        </w:rPr>
        <w:t>.п</w:t>
      </w:r>
      <w:proofErr w:type="gramEnd"/>
      <w:r w:rsidRPr="00E82FA1">
        <w:rPr>
          <w:rFonts w:ascii="Times New Roman" w:hAnsi="Times New Roman"/>
        </w:rPr>
        <w:t>очты</w:t>
      </w:r>
      <w:proofErr w:type="spellEnd"/>
      <w:r w:rsidRPr="00E82FA1">
        <w:rPr>
          <w:rFonts w:ascii="Times New Roman" w:hAnsi="Times New Roman"/>
        </w:rPr>
        <w:t xml:space="preserve"> </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(при наличии), </w:t>
      </w:r>
      <w:proofErr w:type="gramStart"/>
      <w:r w:rsidRPr="00E82FA1">
        <w:rPr>
          <w:rFonts w:ascii="Times New Roman" w:hAnsi="Times New Roman"/>
        </w:rPr>
        <w:t>полное</w:t>
      </w:r>
      <w:proofErr w:type="gramEnd"/>
      <w:r w:rsidRPr="00E82FA1">
        <w:rPr>
          <w:rFonts w:ascii="Times New Roman" w:hAnsi="Times New Roman"/>
        </w:rPr>
        <w:t xml:space="preserve"> наименовании </w:t>
      </w:r>
      <w:proofErr w:type="spellStart"/>
      <w:r w:rsidRPr="00E82FA1">
        <w:rPr>
          <w:rFonts w:ascii="Times New Roman" w:hAnsi="Times New Roman"/>
        </w:rPr>
        <w:t>организации-для</w:t>
      </w:r>
      <w:proofErr w:type="spellEnd"/>
      <w:r w:rsidRPr="00E82FA1">
        <w:rPr>
          <w:rFonts w:ascii="Times New Roman" w:hAnsi="Times New Roman"/>
        </w:rPr>
        <w:t xml:space="preserve"> </w:t>
      </w:r>
    </w:p>
    <w:p w:rsidR="00BA12D1" w:rsidRPr="00E82FA1" w:rsidRDefault="00BA12D1" w:rsidP="00E82FA1">
      <w:pPr>
        <w:pStyle w:val="ae"/>
        <w:jc w:val="right"/>
        <w:rPr>
          <w:rFonts w:ascii="Times New Roman" w:hAnsi="Times New Roman"/>
        </w:rPr>
      </w:pPr>
      <w:r w:rsidRPr="00E82FA1">
        <w:rPr>
          <w:rFonts w:ascii="Times New Roman" w:hAnsi="Times New Roman"/>
        </w:rPr>
        <w:t xml:space="preserve">                                                                                  юридического лица</w:t>
      </w:r>
    </w:p>
    <w:p w:rsidR="00BA12D1" w:rsidRPr="00E82FA1" w:rsidRDefault="00BA12D1" w:rsidP="00E82FA1">
      <w:pPr>
        <w:pStyle w:val="ae"/>
        <w:jc w:val="right"/>
        <w:rPr>
          <w:rFonts w:ascii="Times New Roman" w:hAnsi="Times New Roman"/>
        </w:rPr>
      </w:pP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center"/>
        <w:rPr>
          <w:rFonts w:ascii="Times New Roman" w:hAnsi="Times New Roman" w:cs="Times New Roman"/>
          <w:sz w:val="26"/>
          <w:szCs w:val="26"/>
        </w:rPr>
      </w:pPr>
      <w:bookmarkStart w:id="4" w:name="Par575"/>
      <w:bookmarkEnd w:id="4"/>
      <w:r w:rsidRPr="00154F27">
        <w:rPr>
          <w:rFonts w:ascii="Times New Roman" w:hAnsi="Times New Roman" w:cs="Times New Roman"/>
          <w:sz w:val="26"/>
          <w:szCs w:val="26"/>
        </w:rPr>
        <w:t>ЗАЯВЛЕНИЕ</w:t>
      </w: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 xml:space="preserve">    Прошу  предоставить  разрешение  на отклонение от предельных параметров</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разрешенного    строительства,    реконструкции    объектов    капитального</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строительства</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__________________________________________________________________________,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 xml:space="preserve">         (указать параметры, по которым запрашивается разрешение)</w:t>
      </w:r>
    </w:p>
    <w:p w:rsidR="00BA12D1" w:rsidRPr="00154F27" w:rsidRDefault="00BA12D1" w:rsidP="00E82FA1">
      <w:pPr>
        <w:pStyle w:val="ConsPlusNonformat"/>
        <w:jc w:val="both"/>
        <w:rPr>
          <w:rFonts w:ascii="Times New Roman" w:hAnsi="Times New Roman" w:cs="Times New Roman"/>
          <w:sz w:val="26"/>
          <w:szCs w:val="26"/>
        </w:rPr>
      </w:pPr>
      <w:proofErr w:type="gramStart"/>
      <w:r w:rsidRPr="00154F27">
        <w:rPr>
          <w:rFonts w:ascii="Times New Roman" w:hAnsi="Times New Roman" w:cs="Times New Roman"/>
          <w:sz w:val="26"/>
          <w:szCs w:val="26"/>
        </w:rPr>
        <w:t>расположенного</w:t>
      </w:r>
      <w:proofErr w:type="gramEnd"/>
      <w:r w:rsidRPr="00154F27">
        <w:rPr>
          <w:rFonts w:ascii="Times New Roman" w:hAnsi="Times New Roman" w:cs="Times New Roman"/>
          <w:sz w:val="26"/>
          <w:szCs w:val="26"/>
        </w:rPr>
        <w:t xml:space="preserve"> по адресу: 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__________________________________________________________________________,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кадастровый номер земельного участка: 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площадь земельного участка: 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В  случае  принятия  решения  о  проведении  публичных  слушаний  предлагаю</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провести их по адресу: 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p>
    <w:p w:rsidR="00594FB1" w:rsidRPr="00154F27" w:rsidRDefault="00594FB1" w:rsidP="00E82FA1">
      <w:pPr>
        <w:pStyle w:val="ConsPlusNonformat"/>
        <w:jc w:val="both"/>
        <w:rPr>
          <w:rFonts w:ascii="Times New Roman" w:hAnsi="Times New Roman" w:cs="Times New Roman"/>
          <w:sz w:val="26"/>
          <w:szCs w:val="26"/>
        </w:rPr>
      </w:pPr>
      <w:proofErr w:type="gramStart"/>
      <w:r w:rsidRPr="00154F27">
        <w:rPr>
          <w:rFonts w:ascii="Times New Roman" w:hAnsi="Times New Roman" w:cs="Times New Roman"/>
          <w:sz w:val="26"/>
          <w:szCs w:val="26"/>
        </w:rPr>
        <w:t>Согласен</w:t>
      </w:r>
      <w:proofErr w:type="gramEnd"/>
      <w:r w:rsidRPr="00154F27">
        <w:rPr>
          <w:rFonts w:ascii="Times New Roman" w:hAnsi="Times New Roman" w:cs="Times New Roman"/>
          <w:sz w:val="26"/>
          <w:szCs w:val="26"/>
        </w:rPr>
        <w:t xml:space="preserve">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4FB1" w:rsidRPr="00154F27" w:rsidRDefault="00594FB1" w:rsidP="00E82FA1">
      <w:pPr>
        <w:pStyle w:val="ConsPlusNormal"/>
        <w:jc w:val="both"/>
        <w:rPr>
          <w:rFonts w:ascii="Times New Roman" w:hAnsi="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Документы, прилагаемые к заявлению:</w:t>
      </w: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1. ________________________________________________________________________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2. ________________________________________________________________________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3. ________________________________________________________________________</w:t>
      </w:r>
    </w:p>
    <w:p w:rsidR="00BA12D1" w:rsidRPr="00154F27" w:rsidRDefault="00BA12D1" w:rsidP="00E82FA1">
      <w:pPr>
        <w:pStyle w:val="ConsPlusNonformat"/>
        <w:jc w:val="both"/>
        <w:rPr>
          <w:rFonts w:ascii="Times New Roman" w:hAnsi="Times New Roman" w:cs="Times New Roman"/>
          <w:sz w:val="26"/>
          <w:szCs w:val="26"/>
        </w:rPr>
      </w:pP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__________        ________________    _________________________</w:t>
      </w:r>
    </w:p>
    <w:p w:rsidR="00BA12D1" w:rsidRPr="00154F27" w:rsidRDefault="00BA12D1" w:rsidP="00E82FA1">
      <w:pPr>
        <w:pStyle w:val="ConsPlusNonformat"/>
        <w:jc w:val="both"/>
        <w:rPr>
          <w:rFonts w:ascii="Times New Roman" w:hAnsi="Times New Roman" w:cs="Times New Roman"/>
          <w:sz w:val="26"/>
          <w:szCs w:val="26"/>
        </w:rPr>
      </w:pPr>
      <w:r w:rsidRPr="00154F27">
        <w:rPr>
          <w:rFonts w:ascii="Times New Roman" w:hAnsi="Times New Roman" w:cs="Times New Roman"/>
          <w:sz w:val="26"/>
          <w:szCs w:val="26"/>
        </w:rPr>
        <w:t xml:space="preserve">  (дата)             (подпись)          (расшифровка подписи)</w:t>
      </w:r>
    </w:p>
    <w:p w:rsidR="00BA12D1" w:rsidRPr="00154F27" w:rsidRDefault="00BA12D1" w:rsidP="00E82FA1">
      <w:pPr>
        <w:pStyle w:val="ConsPlusNormal"/>
        <w:jc w:val="both"/>
        <w:rPr>
          <w:rFonts w:ascii="Times New Roman" w:hAnsi="Times New Roman"/>
          <w:sz w:val="26"/>
          <w:szCs w:val="26"/>
        </w:rPr>
      </w:pPr>
    </w:p>
    <w:p w:rsidR="00BA12D1" w:rsidRPr="00154F27" w:rsidRDefault="00BA12D1" w:rsidP="00E82FA1">
      <w:pPr>
        <w:pStyle w:val="ConsPlusNormal"/>
        <w:widowControl/>
        <w:ind w:left="3545" w:firstLine="0"/>
        <w:jc w:val="center"/>
        <w:rPr>
          <w:rFonts w:ascii="Times New Roman" w:hAnsi="Times New Roman"/>
          <w:sz w:val="26"/>
          <w:szCs w:val="26"/>
        </w:rPr>
      </w:pPr>
    </w:p>
    <w:p w:rsidR="00BA12D1" w:rsidRPr="00154F27" w:rsidRDefault="00BA12D1" w:rsidP="00E82FA1">
      <w:pPr>
        <w:pStyle w:val="ConsPlusNormal"/>
        <w:widowControl/>
        <w:ind w:left="3545" w:firstLine="0"/>
        <w:jc w:val="center"/>
        <w:rPr>
          <w:rFonts w:ascii="Times New Roman" w:hAnsi="Times New Roman"/>
          <w:sz w:val="26"/>
          <w:szCs w:val="26"/>
        </w:rPr>
      </w:pPr>
    </w:p>
    <w:p w:rsidR="00BA12D1" w:rsidRDefault="00BA12D1" w:rsidP="00E82FA1">
      <w:pPr>
        <w:pStyle w:val="ConsPlusNormal"/>
        <w:widowControl/>
        <w:ind w:left="3545" w:firstLine="0"/>
        <w:jc w:val="center"/>
        <w:rPr>
          <w:rFonts w:ascii="Times New Roman" w:hAnsi="Times New Roman"/>
          <w:sz w:val="26"/>
          <w:szCs w:val="26"/>
        </w:rPr>
      </w:pPr>
    </w:p>
    <w:p w:rsidR="00E82FA1" w:rsidRPr="00154F27" w:rsidRDefault="00E82FA1" w:rsidP="00E82FA1">
      <w:pPr>
        <w:pStyle w:val="ConsPlusNormal"/>
        <w:widowControl/>
        <w:ind w:left="3545" w:firstLine="0"/>
        <w:jc w:val="center"/>
        <w:rPr>
          <w:rFonts w:ascii="Times New Roman" w:hAnsi="Times New Roman"/>
          <w:sz w:val="26"/>
          <w:szCs w:val="26"/>
        </w:rPr>
      </w:pPr>
    </w:p>
    <w:p w:rsidR="00BA12D1" w:rsidRPr="00154F27" w:rsidRDefault="00BA12D1" w:rsidP="00E82FA1">
      <w:pPr>
        <w:pStyle w:val="ConsPlusNormal"/>
        <w:widowControl/>
        <w:ind w:left="3545" w:firstLine="0"/>
        <w:jc w:val="center"/>
        <w:rPr>
          <w:rFonts w:ascii="Times New Roman" w:hAnsi="Times New Roman"/>
          <w:sz w:val="26"/>
          <w:szCs w:val="26"/>
        </w:rPr>
      </w:pPr>
    </w:p>
    <w:p w:rsidR="00BA12D1" w:rsidRPr="00154F27" w:rsidRDefault="00BA12D1" w:rsidP="00E82FA1">
      <w:pPr>
        <w:pStyle w:val="ConsPlusNormal"/>
        <w:widowControl/>
        <w:ind w:left="5812" w:firstLine="0"/>
        <w:rPr>
          <w:rFonts w:ascii="Times New Roman" w:hAnsi="Times New Roman"/>
          <w:sz w:val="26"/>
          <w:szCs w:val="26"/>
        </w:rPr>
      </w:pPr>
      <w:r w:rsidRPr="00154F27">
        <w:rPr>
          <w:rFonts w:ascii="Times New Roman" w:hAnsi="Times New Roman"/>
          <w:sz w:val="26"/>
          <w:szCs w:val="26"/>
        </w:rPr>
        <w:lastRenderedPageBreak/>
        <w:t>Приложение 2</w:t>
      </w:r>
    </w:p>
    <w:p w:rsidR="00BA12D1" w:rsidRPr="00154F27" w:rsidRDefault="00BA12D1" w:rsidP="00E82FA1">
      <w:pPr>
        <w:spacing w:line="240" w:lineRule="auto"/>
        <w:ind w:left="5812"/>
        <w:rPr>
          <w:rFonts w:ascii="Times New Roman" w:hAnsi="Times New Roman" w:cs="Times New Roman"/>
          <w:sz w:val="26"/>
          <w:szCs w:val="26"/>
        </w:rPr>
      </w:pPr>
      <w:r w:rsidRPr="00154F27">
        <w:rPr>
          <w:rFonts w:ascii="Times New Roman" w:hAnsi="Times New Roman" w:cs="Times New Roman"/>
          <w:sz w:val="26"/>
          <w:szCs w:val="26"/>
        </w:rPr>
        <w:t>к административному регламенту</w:t>
      </w:r>
    </w:p>
    <w:p w:rsidR="00BA12D1" w:rsidRPr="00154F27" w:rsidRDefault="00BA12D1" w:rsidP="00E82FA1">
      <w:pPr>
        <w:spacing w:line="240" w:lineRule="auto"/>
        <w:ind w:left="5103"/>
        <w:rPr>
          <w:rFonts w:ascii="Times New Roman" w:hAnsi="Times New Roman" w:cs="Times New Roman"/>
          <w:sz w:val="26"/>
          <w:szCs w:val="26"/>
        </w:rPr>
      </w:pPr>
    </w:p>
    <w:p w:rsidR="00AB7B58" w:rsidRPr="00F14A23" w:rsidRDefault="00AB7B58" w:rsidP="00E82FA1">
      <w:pPr>
        <w:spacing w:line="240" w:lineRule="auto"/>
        <w:rPr>
          <w:rFonts w:ascii="Times New Roman" w:hAnsi="Times New Roman"/>
          <w:sz w:val="26"/>
          <w:szCs w:val="26"/>
        </w:rPr>
      </w:pPr>
    </w:p>
    <w:p w:rsidR="00AB7B58" w:rsidRPr="00F14A23" w:rsidRDefault="00AB7B58" w:rsidP="00E82FA1">
      <w:pPr>
        <w:pStyle w:val="ae"/>
        <w:jc w:val="center"/>
        <w:rPr>
          <w:rFonts w:ascii="Times New Roman" w:hAnsi="Times New Roman"/>
          <w:b/>
          <w:sz w:val="26"/>
          <w:szCs w:val="26"/>
        </w:rPr>
      </w:pPr>
      <w:r w:rsidRPr="00F14A23">
        <w:rPr>
          <w:rFonts w:ascii="Times New Roman" w:hAnsi="Times New Roman"/>
          <w:b/>
          <w:sz w:val="26"/>
          <w:szCs w:val="26"/>
        </w:rPr>
        <w:t>БЛОК-СХЕМА</w:t>
      </w:r>
    </w:p>
    <w:p w:rsidR="00AB7B58" w:rsidRPr="00F14A23" w:rsidRDefault="00AB7B58" w:rsidP="00E82FA1">
      <w:pPr>
        <w:pStyle w:val="ae"/>
        <w:jc w:val="center"/>
        <w:rPr>
          <w:rFonts w:ascii="Times New Roman" w:hAnsi="Times New Roman"/>
          <w:b/>
          <w:sz w:val="26"/>
          <w:szCs w:val="26"/>
        </w:rPr>
      </w:pPr>
      <w:r w:rsidRPr="00F14A23">
        <w:rPr>
          <w:rFonts w:ascii="Times New Roman" w:hAnsi="Times New Roman"/>
          <w:b/>
          <w:sz w:val="26"/>
          <w:szCs w:val="26"/>
        </w:rPr>
        <w:t xml:space="preserve">последовательности административных процедур </w:t>
      </w:r>
    </w:p>
    <w:p w:rsidR="00AB7B58" w:rsidRPr="00F14A23" w:rsidRDefault="00AB7B58" w:rsidP="00E82FA1">
      <w:pPr>
        <w:pStyle w:val="ae"/>
        <w:jc w:val="center"/>
        <w:rPr>
          <w:rFonts w:ascii="Times New Roman" w:hAnsi="Times New Roman"/>
          <w:b/>
          <w:sz w:val="26"/>
          <w:szCs w:val="26"/>
        </w:rPr>
      </w:pPr>
      <w:r w:rsidRPr="00F14A23">
        <w:rPr>
          <w:rFonts w:ascii="Times New Roman" w:hAnsi="Times New Roman"/>
          <w:b/>
          <w:sz w:val="26"/>
          <w:szCs w:val="26"/>
        </w:rPr>
        <w:t>при предоставлении муниципальной услуги</w:t>
      </w:r>
    </w:p>
    <w:p w:rsidR="00AB7B58" w:rsidRPr="00F14A23" w:rsidRDefault="00AB7B58" w:rsidP="00E82FA1">
      <w:pPr>
        <w:pStyle w:val="ae"/>
        <w:jc w:val="both"/>
        <w:rPr>
          <w:rFonts w:ascii="Times New Roman" w:hAnsi="Times New Roman"/>
          <w:sz w:val="26"/>
          <w:szCs w:val="26"/>
        </w:rPr>
      </w:pPr>
    </w:p>
    <w:p w:rsidR="00AB7B58" w:rsidRPr="00F14A23" w:rsidRDefault="00A975EA" w:rsidP="00E82FA1">
      <w:pPr>
        <w:pStyle w:val="ae"/>
        <w:jc w:val="both"/>
        <w:rPr>
          <w:rFonts w:ascii="Times New Roman" w:hAnsi="Times New Roman"/>
          <w:sz w:val="26"/>
          <w:szCs w:val="26"/>
        </w:rPr>
      </w:pPr>
      <w:r>
        <w:rPr>
          <w:rFonts w:ascii="Times New Roman" w:hAnsi="Times New Roman"/>
          <w:noProof/>
          <w:sz w:val="26"/>
          <w:szCs w:val="26"/>
        </w:rPr>
        <w:pict>
          <v:shapetype id="_x0000_t109" coordsize="21600,21600" o:spt="109" path="m,l,21600r21600,l21600,xe">
            <v:stroke joinstyle="miter"/>
            <v:path gradientshapeok="t" o:connecttype="rect"/>
          </v:shapetype>
          <v:shape id="_x0000_s1033" type="#_x0000_t109" style="position:absolute;left:0;text-align:left;margin-left:33.4pt;margin-top:-.15pt;width:422.2pt;height:54.3pt;z-index:251660288">
            <v:textbox style="mso-next-textbox:#_x0000_s1033">
              <w:txbxContent>
                <w:p w:rsidR="00AB7B58" w:rsidRPr="000E1382" w:rsidRDefault="00AB7B58" w:rsidP="00AB7B58">
                  <w:pPr>
                    <w:jc w:val="center"/>
                    <w:rPr>
                      <w:rFonts w:ascii="Times New Roman" w:hAnsi="Times New Roman"/>
                      <w:sz w:val="26"/>
                      <w:szCs w:val="26"/>
                    </w:rPr>
                  </w:pPr>
                  <w:r w:rsidRPr="000E5F79">
                    <w:rPr>
                      <w:rFonts w:ascii="Times New Roman" w:hAnsi="Times New Roman"/>
                      <w:sz w:val="26"/>
                      <w:szCs w:val="26"/>
                    </w:rPr>
                    <w:t xml:space="preserve">Прием и регистрация заявления </w:t>
                  </w:r>
                  <w:r w:rsidRPr="000E5F79">
                    <w:rPr>
                      <w:rFonts w:ascii="Times New Roman" w:eastAsia="Calibri" w:hAnsi="Times New Roman"/>
                      <w:sz w:val="26"/>
                      <w:szCs w:val="26"/>
                    </w:rPr>
                    <w:t>и прилагаемых документо</w:t>
                  </w:r>
                  <w:proofErr w:type="gramStart"/>
                  <w:r w:rsidRPr="000E5F79">
                    <w:rPr>
                      <w:rFonts w:ascii="Times New Roman" w:eastAsia="Calibri" w:hAnsi="Times New Roman"/>
                      <w:sz w:val="26"/>
                      <w:szCs w:val="26"/>
                    </w:rPr>
                    <w:t>в</w:t>
                  </w:r>
                  <w:r w:rsidRPr="000E1382">
                    <w:rPr>
                      <w:rFonts w:ascii="Times New Roman" w:hAnsi="Times New Roman"/>
                      <w:sz w:val="26"/>
                      <w:szCs w:val="26"/>
                    </w:rPr>
                    <w:t>(</w:t>
                  </w:r>
                  <w:proofErr w:type="gramEnd"/>
                  <w:r w:rsidRPr="000E1382">
                    <w:rPr>
                      <w:rFonts w:ascii="Times New Roman" w:hAnsi="Times New Roman"/>
                      <w:sz w:val="26"/>
                      <w:szCs w:val="26"/>
                    </w:rPr>
                    <w:t>п.3.3. не бо</w:t>
                  </w:r>
                  <w:r>
                    <w:rPr>
                      <w:rFonts w:ascii="Times New Roman" w:hAnsi="Times New Roman"/>
                      <w:sz w:val="26"/>
                      <w:szCs w:val="26"/>
                    </w:rPr>
                    <w:t>лее 3</w:t>
                  </w:r>
                  <w:r w:rsidRPr="000E1382">
                    <w:rPr>
                      <w:rFonts w:ascii="Times New Roman" w:hAnsi="Times New Roman"/>
                      <w:sz w:val="26"/>
                      <w:szCs w:val="26"/>
                    </w:rPr>
                    <w:t xml:space="preserve"> </w:t>
                  </w:r>
                  <w:r>
                    <w:rPr>
                      <w:rFonts w:ascii="Times New Roman" w:hAnsi="Times New Roman"/>
                      <w:sz w:val="26"/>
                      <w:szCs w:val="26"/>
                    </w:rPr>
                    <w:t>рабочих дней</w:t>
                  </w:r>
                  <w:r w:rsidRPr="000E1382">
                    <w:rPr>
                      <w:rFonts w:ascii="Times New Roman" w:hAnsi="Times New Roman"/>
                      <w:sz w:val="26"/>
                      <w:szCs w:val="26"/>
                    </w:rPr>
                    <w:t>)</w:t>
                  </w:r>
                </w:p>
                <w:p w:rsidR="00AB7B58" w:rsidRPr="00D819C6" w:rsidRDefault="00AB7B58" w:rsidP="00AB7B58">
                  <w:pPr>
                    <w:jc w:val="center"/>
                  </w:pPr>
                </w:p>
                <w:p w:rsidR="00AB7B58" w:rsidRDefault="00AB7B58" w:rsidP="00AB7B58"/>
              </w:txbxContent>
            </v:textbox>
          </v:shape>
        </w:pict>
      </w:r>
    </w:p>
    <w:p w:rsidR="00AB7B58" w:rsidRPr="00F14A23" w:rsidRDefault="00AB7B58" w:rsidP="00E82FA1">
      <w:pPr>
        <w:pStyle w:val="ae"/>
        <w:jc w:val="both"/>
        <w:rPr>
          <w:rFonts w:ascii="Times New Roman" w:hAnsi="Times New Roman"/>
          <w:sz w:val="26"/>
          <w:szCs w:val="26"/>
        </w:rPr>
      </w:pPr>
    </w:p>
    <w:p w:rsidR="00AB7B58" w:rsidRPr="00F14A23" w:rsidRDefault="00AB7B58" w:rsidP="00E82FA1">
      <w:pPr>
        <w:pStyle w:val="ae"/>
        <w:jc w:val="both"/>
        <w:rPr>
          <w:rFonts w:ascii="Times New Roman" w:hAnsi="Times New Roman"/>
          <w:sz w:val="26"/>
          <w:szCs w:val="26"/>
        </w:rPr>
      </w:pPr>
    </w:p>
    <w:p w:rsidR="00AB7B58" w:rsidRPr="00F14A23" w:rsidRDefault="00A975EA" w:rsidP="00E82FA1">
      <w:pPr>
        <w:pStyle w:val="ae"/>
        <w:jc w:val="both"/>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249.3pt;margin-top:5.85pt;width:.05pt;height:23.05pt;z-index:251663360" o:connectortype="straight">
            <v:stroke endarrow="block"/>
          </v:shape>
        </w:pict>
      </w:r>
    </w:p>
    <w:p w:rsidR="00AB7B58" w:rsidRPr="00F14A23" w:rsidRDefault="00AB7B58" w:rsidP="00E82FA1">
      <w:pPr>
        <w:pStyle w:val="ae"/>
        <w:jc w:val="both"/>
        <w:rPr>
          <w:rFonts w:ascii="Times New Roman" w:hAnsi="Times New Roman"/>
          <w:sz w:val="26"/>
          <w:szCs w:val="26"/>
        </w:rPr>
      </w:pPr>
    </w:p>
    <w:p w:rsidR="00AB7B58" w:rsidRPr="00F14A23" w:rsidRDefault="00A975EA" w:rsidP="00E82FA1">
      <w:pPr>
        <w:pStyle w:val="ae"/>
        <w:jc w:val="both"/>
        <w:rPr>
          <w:rFonts w:ascii="Times New Roman" w:hAnsi="Times New Roman"/>
          <w:sz w:val="26"/>
          <w:szCs w:val="26"/>
        </w:rPr>
      </w:pPr>
      <w:r>
        <w:rPr>
          <w:rFonts w:ascii="Times New Roman" w:hAnsi="Times New Roman"/>
          <w:noProof/>
          <w:sz w:val="26"/>
          <w:szCs w:val="26"/>
        </w:rPr>
        <w:pict>
          <v:shape id="_x0000_s1034" type="#_x0000_t109" style="position:absolute;left:0;text-align:left;margin-left:33.4pt;margin-top:1.3pt;width:422.2pt;height:86.65pt;z-index:251661312">
            <v:textbox style="mso-next-textbox:#_x0000_s1034">
              <w:txbxContent>
                <w:p w:rsidR="00AB7B58" w:rsidRPr="000E1382" w:rsidRDefault="00AB7B58" w:rsidP="00AB7B58">
                  <w:pPr>
                    <w:rPr>
                      <w:szCs w:val="24"/>
                    </w:rPr>
                  </w:pPr>
                  <w:r w:rsidRPr="000E5F79">
                    <w:rPr>
                      <w:rFonts w:ascii="Times New Roman" w:eastAsia="Calibri" w:hAnsi="Times New Roman"/>
                      <w:sz w:val="26"/>
                      <w:szCs w:val="26"/>
                    </w:rPr>
                    <w:t>Рассмотрение заявления и прилагаемых документов, принятие решения о предоставлении (отказе в предоставлении) государственной услуги</w:t>
                  </w:r>
                  <w:r>
                    <w:rPr>
                      <w:rFonts w:ascii="Times New Roman" w:eastAsia="Calibri" w:hAnsi="Times New Roman"/>
                      <w:sz w:val="26"/>
                      <w:szCs w:val="26"/>
                    </w:rPr>
                    <w:t xml:space="preserve"> </w:t>
                  </w:r>
                  <w:r w:rsidR="00A10E09">
                    <w:rPr>
                      <w:rFonts w:ascii="Times New Roman" w:hAnsi="Times New Roman"/>
                      <w:color w:val="000000"/>
                      <w:sz w:val="26"/>
                      <w:szCs w:val="26"/>
                      <w:shd w:val="clear" w:color="auto" w:fill="FFFFFF"/>
                    </w:rPr>
                    <w:t>(п.3.4. не более 57</w:t>
                  </w:r>
                  <w:r w:rsidRPr="00F25679">
                    <w:rPr>
                      <w:rFonts w:ascii="Times New Roman" w:hAnsi="Times New Roman"/>
                      <w:color w:val="000000"/>
                      <w:sz w:val="26"/>
                      <w:szCs w:val="26"/>
                      <w:shd w:val="clear" w:color="auto" w:fill="FFFFFF"/>
                    </w:rPr>
                    <w:t xml:space="preserve"> </w:t>
                  </w:r>
                  <w:r w:rsidR="00A10E09">
                    <w:rPr>
                      <w:rFonts w:ascii="Times New Roman" w:hAnsi="Times New Roman"/>
                      <w:color w:val="000000"/>
                      <w:sz w:val="26"/>
                      <w:szCs w:val="26"/>
                      <w:shd w:val="clear" w:color="auto" w:fill="FFFFFF"/>
                    </w:rPr>
                    <w:t>календарных</w:t>
                  </w:r>
                  <w:r>
                    <w:rPr>
                      <w:rFonts w:ascii="Times New Roman" w:hAnsi="Times New Roman"/>
                      <w:color w:val="000000"/>
                      <w:sz w:val="26"/>
                      <w:szCs w:val="26"/>
                      <w:shd w:val="clear" w:color="auto" w:fill="FFFFFF"/>
                    </w:rPr>
                    <w:t xml:space="preserve"> </w:t>
                  </w:r>
                  <w:r w:rsidRPr="00F25679">
                    <w:rPr>
                      <w:rFonts w:ascii="Times New Roman" w:hAnsi="Times New Roman"/>
                      <w:color w:val="000000"/>
                      <w:sz w:val="26"/>
                      <w:szCs w:val="26"/>
                      <w:shd w:val="clear" w:color="auto" w:fill="FFFFFF"/>
                    </w:rPr>
                    <w:t>дней с момента регистрации заявления и приложенных документов</w:t>
                  </w:r>
                  <w:r>
                    <w:rPr>
                      <w:rFonts w:ascii="Times New Roman" w:hAnsi="Times New Roman"/>
                      <w:color w:val="000000"/>
                      <w:sz w:val="26"/>
                      <w:szCs w:val="26"/>
                      <w:shd w:val="clear" w:color="auto" w:fill="FFFFFF"/>
                    </w:rPr>
                    <w:t>)</w:t>
                  </w:r>
                </w:p>
                <w:p w:rsidR="00AB7B58" w:rsidRPr="002957B9" w:rsidRDefault="00AB7B58" w:rsidP="00AB7B58"/>
              </w:txbxContent>
            </v:textbox>
          </v:shape>
        </w:pict>
      </w:r>
    </w:p>
    <w:p w:rsidR="00AB7B58" w:rsidRPr="00F14A23" w:rsidRDefault="00AB7B58" w:rsidP="00E82FA1">
      <w:pPr>
        <w:pStyle w:val="ae"/>
        <w:jc w:val="both"/>
        <w:rPr>
          <w:rFonts w:ascii="Times New Roman" w:hAnsi="Times New Roman"/>
          <w:sz w:val="26"/>
          <w:szCs w:val="26"/>
        </w:rPr>
      </w:pPr>
    </w:p>
    <w:p w:rsidR="00AB7B58" w:rsidRPr="00F14A23" w:rsidRDefault="00AB7B58" w:rsidP="00E82FA1">
      <w:pPr>
        <w:pStyle w:val="ae"/>
        <w:jc w:val="both"/>
        <w:rPr>
          <w:rFonts w:ascii="Times New Roman" w:hAnsi="Times New Roman"/>
          <w:sz w:val="26"/>
          <w:szCs w:val="26"/>
        </w:rPr>
      </w:pPr>
    </w:p>
    <w:p w:rsidR="00AB7B58" w:rsidRPr="00F14A23" w:rsidRDefault="00AB7B58" w:rsidP="00E82FA1">
      <w:pPr>
        <w:pStyle w:val="ae"/>
        <w:jc w:val="both"/>
        <w:rPr>
          <w:rFonts w:ascii="Times New Roman" w:hAnsi="Times New Roman"/>
          <w:sz w:val="26"/>
          <w:szCs w:val="26"/>
        </w:rPr>
      </w:pPr>
    </w:p>
    <w:p w:rsidR="00AB7B58" w:rsidRPr="00F14A23" w:rsidRDefault="00AB7B58" w:rsidP="00E82FA1">
      <w:pPr>
        <w:pStyle w:val="ae"/>
        <w:jc w:val="both"/>
        <w:rPr>
          <w:rFonts w:ascii="Times New Roman" w:hAnsi="Times New Roman"/>
          <w:sz w:val="26"/>
          <w:szCs w:val="26"/>
        </w:rPr>
      </w:pPr>
    </w:p>
    <w:p w:rsidR="00AB7B58" w:rsidRPr="00F14A23" w:rsidRDefault="00AB7B58" w:rsidP="00E82FA1">
      <w:pPr>
        <w:pStyle w:val="ae"/>
        <w:jc w:val="both"/>
        <w:rPr>
          <w:rFonts w:ascii="Times New Roman" w:hAnsi="Times New Roman"/>
          <w:sz w:val="26"/>
          <w:szCs w:val="26"/>
        </w:rPr>
      </w:pPr>
    </w:p>
    <w:p w:rsidR="00AB7B58" w:rsidRPr="00F14A23" w:rsidRDefault="00A975EA" w:rsidP="00E82FA1">
      <w:pPr>
        <w:pStyle w:val="ae"/>
        <w:jc w:val="both"/>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49.25pt;margin-top:5.15pt;width:0;height:19.55pt;z-index:251664384" o:connectortype="straight">
            <v:stroke endarrow="block"/>
          </v:shape>
        </w:pict>
      </w:r>
    </w:p>
    <w:p w:rsidR="00AB7B58" w:rsidRPr="00F14A23" w:rsidRDefault="00A975EA" w:rsidP="00E82FA1">
      <w:pPr>
        <w:pStyle w:val="ae"/>
        <w:jc w:val="both"/>
        <w:rPr>
          <w:rFonts w:ascii="Times New Roman" w:hAnsi="Times New Roman"/>
          <w:sz w:val="26"/>
          <w:szCs w:val="26"/>
        </w:rPr>
        <w:sectPr w:rsidR="00AB7B58" w:rsidRPr="00F14A23" w:rsidSect="00E817B5">
          <w:headerReference w:type="default" r:id="rId14"/>
          <w:pgSz w:w="11906" w:h="16838"/>
          <w:pgMar w:top="851" w:right="567" w:bottom="567" w:left="1418" w:header="426" w:footer="284" w:gutter="0"/>
          <w:cols w:space="708"/>
          <w:titlePg/>
          <w:docGrid w:linePitch="360"/>
        </w:sectPr>
      </w:pPr>
      <w:r>
        <w:rPr>
          <w:rFonts w:ascii="Times New Roman" w:hAnsi="Times New Roman"/>
          <w:noProof/>
          <w:sz w:val="26"/>
          <w:szCs w:val="26"/>
        </w:rPr>
        <w:pict>
          <v:shape id="_x0000_s1035" type="#_x0000_t109" style="position:absolute;left:0;text-align:left;margin-left:39.4pt;margin-top:5.45pt;width:422.2pt;height:49.05pt;z-index:251662336">
            <v:textbox style="mso-next-textbox:#_x0000_s1035">
              <w:txbxContent>
                <w:p w:rsidR="00AB7B58" w:rsidRPr="002957B9" w:rsidRDefault="00AB7B58" w:rsidP="00AB7B58">
                  <w:pPr>
                    <w:jc w:val="center"/>
                    <w:rPr>
                      <w:rFonts w:ascii="Times New Roman" w:hAnsi="Times New Roman"/>
                      <w:sz w:val="26"/>
                      <w:szCs w:val="26"/>
                    </w:rPr>
                  </w:pPr>
                  <w:r w:rsidRPr="002957B9">
                    <w:rPr>
                      <w:rFonts w:ascii="Times New Roman" w:hAnsi="Times New Roman"/>
                      <w:sz w:val="26"/>
                      <w:szCs w:val="26"/>
                    </w:rPr>
                    <w:t>Уведомление заявителя о принятом решении (п. 3.5.</w:t>
                  </w:r>
                  <w:r>
                    <w:rPr>
                      <w:rFonts w:ascii="Times New Roman" w:hAnsi="Times New Roman"/>
                      <w:sz w:val="26"/>
                      <w:szCs w:val="26"/>
                    </w:rPr>
                    <w:t>адм. регламента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 течение 7  рабочих дней</w:t>
                  </w:r>
                  <w:r w:rsidRPr="002957B9">
                    <w:rPr>
                      <w:rFonts w:ascii="Times New Roman" w:hAnsi="Times New Roman"/>
                      <w:sz w:val="26"/>
                      <w:szCs w:val="26"/>
                    </w:rPr>
                    <w:t xml:space="preserve"> </w:t>
                  </w:r>
                  <w:r>
                    <w:rPr>
                      <w:rFonts w:ascii="Times New Roman" w:hAnsi="Times New Roman"/>
                      <w:sz w:val="26"/>
                      <w:szCs w:val="26"/>
                    </w:rPr>
                    <w:t xml:space="preserve"> со дня подготовки документов</w:t>
                  </w:r>
                </w:p>
              </w:txbxContent>
            </v:textbox>
          </v:shape>
        </w:pict>
      </w:r>
    </w:p>
    <w:p w:rsidR="00617763" w:rsidRPr="00154F27" w:rsidRDefault="00617763" w:rsidP="00E82FA1">
      <w:pPr>
        <w:spacing w:line="240" w:lineRule="auto"/>
        <w:rPr>
          <w:rFonts w:ascii="Times New Roman" w:hAnsi="Times New Roman" w:cs="Times New Roman"/>
          <w:sz w:val="26"/>
          <w:szCs w:val="26"/>
        </w:rPr>
      </w:pPr>
    </w:p>
    <w:sectPr w:rsidR="00617763" w:rsidRPr="00154F27" w:rsidSect="000172AF">
      <w:headerReference w:type="default" r:id="rId15"/>
      <w:pgSz w:w="11906" w:h="16838" w:code="9"/>
      <w:pgMar w:top="340" w:right="567" w:bottom="340" w:left="567"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A1" w:rsidRDefault="004B2EA1" w:rsidP="00BA12D1">
      <w:pPr>
        <w:spacing w:after="0" w:line="240" w:lineRule="auto"/>
      </w:pPr>
      <w:r>
        <w:separator/>
      </w:r>
    </w:p>
  </w:endnote>
  <w:endnote w:type="continuationSeparator" w:id="0">
    <w:p w:rsidR="004B2EA1" w:rsidRDefault="004B2EA1" w:rsidP="00BA1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serif"/>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A1" w:rsidRDefault="004B2EA1" w:rsidP="00BA12D1">
      <w:pPr>
        <w:spacing w:after="0" w:line="240" w:lineRule="auto"/>
      </w:pPr>
      <w:r>
        <w:separator/>
      </w:r>
    </w:p>
  </w:footnote>
  <w:footnote w:type="continuationSeparator" w:id="0">
    <w:p w:rsidR="004B2EA1" w:rsidRDefault="004B2EA1" w:rsidP="00BA1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58" w:rsidRPr="00CF4FEF" w:rsidRDefault="00AB7B58" w:rsidP="00E817B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AF" w:rsidRDefault="00A975EA">
    <w:pPr>
      <w:pStyle w:val="ab"/>
      <w:jc w:val="center"/>
    </w:pPr>
    <w:fldSimple w:instr=" PAGE   \* MERGEFORMAT ">
      <w:r w:rsidR="00AB7B58">
        <w:rPr>
          <w:noProof/>
        </w:rPr>
        <w:t>22</w:t>
      </w:r>
    </w:fldSimple>
  </w:p>
  <w:p w:rsidR="000172AF" w:rsidRDefault="000172A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2D1"/>
    <w:rsid w:val="000172AF"/>
    <w:rsid w:val="000A1A78"/>
    <w:rsid w:val="000E5E7B"/>
    <w:rsid w:val="000F3C6C"/>
    <w:rsid w:val="00154F27"/>
    <w:rsid w:val="001D5CB9"/>
    <w:rsid w:val="00202C34"/>
    <w:rsid w:val="002B70C1"/>
    <w:rsid w:val="002C52B0"/>
    <w:rsid w:val="00302D5E"/>
    <w:rsid w:val="003C7D93"/>
    <w:rsid w:val="003F19CE"/>
    <w:rsid w:val="004B2EA1"/>
    <w:rsid w:val="004B7F54"/>
    <w:rsid w:val="00560947"/>
    <w:rsid w:val="00565216"/>
    <w:rsid w:val="0057010B"/>
    <w:rsid w:val="00594FB1"/>
    <w:rsid w:val="00617763"/>
    <w:rsid w:val="00680622"/>
    <w:rsid w:val="007C2AC3"/>
    <w:rsid w:val="007D03A7"/>
    <w:rsid w:val="00832221"/>
    <w:rsid w:val="008B556A"/>
    <w:rsid w:val="008B7E21"/>
    <w:rsid w:val="00987267"/>
    <w:rsid w:val="00A10E09"/>
    <w:rsid w:val="00A23483"/>
    <w:rsid w:val="00A23846"/>
    <w:rsid w:val="00A975EA"/>
    <w:rsid w:val="00AB7B58"/>
    <w:rsid w:val="00B4583A"/>
    <w:rsid w:val="00B849AC"/>
    <w:rsid w:val="00B929A5"/>
    <w:rsid w:val="00BA12D1"/>
    <w:rsid w:val="00BA4406"/>
    <w:rsid w:val="00BC24B3"/>
    <w:rsid w:val="00BE4913"/>
    <w:rsid w:val="00C10A68"/>
    <w:rsid w:val="00C81CB0"/>
    <w:rsid w:val="00CA3C15"/>
    <w:rsid w:val="00CE676D"/>
    <w:rsid w:val="00CF1791"/>
    <w:rsid w:val="00D855DF"/>
    <w:rsid w:val="00D978D2"/>
    <w:rsid w:val="00DA5E4B"/>
    <w:rsid w:val="00DE3C7F"/>
    <w:rsid w:val="00DE6E1C"/>
    <w:rsid w:val="00DF1F37"/>
    <w:rsid w:val="00E4249F"/>
    <w:rsid w:val="00E82FA1"/>
    <w:rsid w:val="00EA31A6"/>
    <w:rsid w:val="00EA7650"/>
    <w:rsid w:val="00EC6563"/>
    <w:rsid w:val="00F11450"/>
    <w:rsid w:val="00F41CFC"/>
    <w:rsid w:val="00F611EF"/>
    <w:rsid w:val="00F7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D1"/>
    <w:rPr>
      <w:rFonts w:eastAsiaTheme="minorEastAsia"/>
      <w:lang w:eastAsia="ru-RU"/>
    </w:rPr>
  </w:style>
  <w:style w:type="paragraph" w:styleId="3">
    <w:name w:val="heading 3"/>
    <w:basedOn w:val="a"/>
    <w:next w:val="a"/>
    <w:link w:val="31"/>
    <w:uiPriority w:val="9"/>
    <w:semiHidden/>
    <w:unhideWhenUsed/>
    <w:qFormat/>
    <w:rsid w:val="00F41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BA12D1"/>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A12D1"/>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locked/>
    <w:rsid w:val="00BA12D1"/>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BA12D1"/>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Nonformat">
    <w:name w:val="ConsPlusNonformat"/>
    <w:uiPriority w:val="99"/>
    <w:rsid w:val="00BA1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rsid w:val="00BA12D1"/>
    <w:rPr>
      <w:rFonts w:ascii="Arial" w:hAnsi="Arial" w:cs="Arial"/>
      <w:b/>
      <w:bCs/>
      <w:sz w:val="26"/>
      <w:szCs w:val="26"/>
      <w:lang w:val="ru-RU" w:eastAsia="ru-RU"/>
    </w:rPr>
  </w:style>
  <w:style w:type="character" w:styleId="a3">
    <w:name w:val="Hyperlink"/>
    <w:basedOn w:val="a0"/>
    <w:uiPriority w:val="99"/>
    <w:rsid w:val="00BA12D1"/>
    <w:rPr>
      <w:rFonts w:cs="Times New Roman"/>
      <w:color w:val="0000FF"/>
      <w:u w:val="single"/>
    </w:rPr>
  </w:style>
  <w:style w:type="paragraph" w:styleId="2">
    <w:name w:val="Body Text Indent 2"/>
    <w:basedOn w:val="a"/>
    <w:link w:val="20"/>
    <w:uiPriority w:val="99"/>
    <w:rsid w:val="00BA12D1"/>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A12D1"/>
    <w:rPr>
      <w:rFonts w:ascii="Times New Roman" w:eastAsia="Times New Roman" w:hAnsi="Times New Roman" w:cs="Times New Roman"/>
      <w:sz w:val="24"/>
      <w:szCs w:val="24"/>
      <w:lang w:eastAsia="ru-RU"/>
    </w:rPr>
  </w:style>
  <w:style w:type="paragraph" w:styleId="21">
    <w:name w:val="Body Text 2"/>
    <w:basedOn w:val="a"/>
    <w:link w:val="22"/>
    <w:uiPriority w:val="99"/>
    <w:rsid w:val="00BA12D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A12D1"/>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BA12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A12D1"/>
    <w:rPr>
      <w:rFonts w:ascii="Times New Roman" w:eastAsia="Times New Roman" w:hAnsi="Times New Roman" w:cs="Times New Roman"/>
      <w:sz w:val="24"/>
      <w:szCs w:val="24"/>
      <w:lang w:eastAsia="ru-RU"/>
    </w:rPr>
  </w:style>
  <w:style w:type="character" w:customStyle="1" w:styleId="a6">
    <w:name w:val="Знак"/>
    <w:basedOn w:val="a0"/>
    <w:uiPriority w:val="99"/>
    <w:rsid w:val="00BA12D1"/>
    <w:rPr>
      <w:rFonts w:cs="Times New Roman"/>
      <w:sz w:val="16"/>
      <w:szCs w:val="16"/>
      <w:lang w:val="ru-RU" w:eastAsia="ru-RU"/>
    </w:rPr>
  </w:style>
  <w:style w:type="paragraph" w:styleId="a7">
    <w:name w:val="Normal (Web)"/>
    <w:basedOn w:val="a"/>
    <w:link w:val="a8"/>
    <w:rsid w:val="00BA12D1"/>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locked/>
    <w:rsid w:val="00BA12D1"/>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BA12D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BA12D1"/>
    <w:rPr>
      <w:rFonts w:ascii="Times New Roman" w:eastAsia="Times New Roman" w:hAnsi="Times New Roman" w:cs="Times New Roman"/>
      <w:sz w:val="20"/>
      <w:szCs w:val="20"/>
      <w:lang w:eastAsia="ru-RU"/>
    </w:rPr>
  </w:style>
  <w:style w:type="paragraph" w:styleId="ab">
    <w:name w:val="header"/>
    <w:basedOn w:val="a"/>
    <w:link w:val="ac"/>
    <w:uiPriority w:val="99"/>
    <w:rsid w:val="00BA12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A12D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2D1"/>
    <w:rPr>
      <w:rFonts w:ascii="Arial" w:eastAsia="Times New Roman" w:hAnsi="Arial" w:cs="Times New Roman"/>
      <w:lang w:eastAsia="ru-RU"/>
    </w:rPr>
  </w:style>
  <w:style w:type="character" w:styleId="ad">
    <w:name w:val="footnote reference"/>
    <w:basedOn w:val="a0"/>
    <w:uiPriority w:val="99"/>
    <w:semiHidden/>
    <w:rsid w:val="00BA12D1"/>
    <w:rPr>
      <w:rFonts w:cs="Times New Roman"/>
      <w:vertAlign w:val="superscript"/>
    </w:rPr>
  </w:style>
  <w:style w:type="paragraph" w:styleId="32">
    <w:name w:val="Body Text Indent 3"/>
    <w:basedOn w:val="a"/>
    <w:link w:val="33"/>
    <w:uiPriority w:val="99"/>
    <w:semiHidden/>
    <w:rsid w:val="00BA12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BA12D1"/>
    <w:rPr>
      <w:rFonts w:ascii="Times New Roman" w:eastAsia="Times New Roman" w:hAnsi="Times New Roman" w:cs="Times New Roman"/>
      <w:sz w:val="16"/>
      <w:szCs w:val="16"/>
      <w:lang w:eastAsia="ru-RU"/>
    </w:rPr>
  </w:style>
  <w:style w:type="paragraph" w:customStyle="1" w:styleId="1">
    <w:name w:val="Без интервала1"/>
    <w:uiPriority w:val="99"/>
    <w:rsid w:val="00BA12D1"/>
    <w:pPr>
      <w:spacing w:after="0" w:line="240" w:lineRule="auto"/>
    </w:pPr>
    <w:rPr>
      <w:rFonts w:ascii="Calibri" w:eastAsia="Times New Roman" w:hAnsi="Calibri" w:cs="Times New Roman"/>
    </w:rPr>
  </w:style>
  <w:style w:type="character" w:customStyle="1" w:styleId="apple-converted-space">
    <w:name w:val="apple-converted-space"/>
    <w:basedOn w:val="a0"/>
    <w:rsid w:val="00BA12D1"/>
  </w:style>
  <w:style w:type="paragraph" w:customStyle="1" w:styleId="ConsPlusTitle">
    <w:name w:val="ConsPlusTitle"/>
    <w:rsid w:val="002C52B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e">
    <w:name w:val="No Spacing"/>
    <w:uiPriority w:val="1"/>
    <w:qFormat/>
    <w:rsid w:val="002C52B0"/>
    <w:pPr>
      <w:spacing w:after="0" w:line="240" w:lineRule="auto"/>
    </w:pPr>
    <w:rPr>
      <w:rFonts w:ascii="Calibri" w:eastAsia="Calibri" w:hAnsi="Calibri" w:cs="Times New Roman"/>
    </w:rPr>
  </w:style>
  <w:style w:type="character" w:customStyle="1" w:styleId="31">
    <w:name w:val="Заголовок 3 Знак1"/>
    <w:basedOn w:val="a0"/>
    <w:link w:val="3"/>
    <w:uiPriority w:val="9"/>
    <w:semiHidden/>
    <w:rsid w:val="00F41CFC"/>
    <w:rPr>
      <w:rFonts w:asciiTheme="majorHAnsi" w:eastAsiaTheme="majorEastAsia" w:hAnsiTheme="majorHAnsi" w:cstheme="majorBidi"/>
      <w:b/>
      <w:bCs/>
      <w:color w:val="4F81BD" w:themeColor="accent1"/>
      <w:lang w:eastAsia="ru-RU"/>
    </w:rPr>
  </w:style>
  <w:style w:type="paragraph" w:customStyle="1" w:styleId="Standard">
    <w:name w:val="Standard"/>
    <w:rsid w:val="003C7D9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consultantplus://offline/ref=076C15B46DC357EEFA5267F9702BBB92EC4EEB0C6156D7EE4C4C95EE9D7AEC86E4161FE02818130C2C37L"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90214759A93AB8425148D835DA819AF2D8108C530D9505861191C1CF6A2C36DF07FDFDBD7E8245B431D8447CO9y0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ob.ru/" TargetMode="Externa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footnotes" Target="footnote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23</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1</cp:lastModifiedBy>
  <cp:revision>11</cp:revision>
  <cp:lastPrinted>2021-04-27T14:08:00Z</cp:lastPrinted>
  <dcterms:created xsi:type="dcterms:W3CDTF">2021-02-26T12:43:00Z</dcterms:created>
  <dcterms:modified xsi:type="dcterms:W3CDTF">2021-04-27T14:41:00Z</dcterms:modified>
</cp:coreProperties>
</file>