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ECA" w:rsidRPr="005F7ECA" w:rsidRDefault="005F7ECA" w:rsidP="005F7EC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7ECA">
        <w:rPr>
          <w:rFonts w:ascii="Times New Roman" w:hAnsi="Times New Roman"/>
          <w:b/>
          <w:sz w:val="24"/>
          <w:szCs w:val="24"/>
        </w:rPr>
        <w:t>АДМИНИСТРАЦИЯ</w:t>
      </w:r>
    </w:p>
    <w:p w:rsidR="005F7ECA" w:rsidRPr="005F7ECA" w:rsidRDefault="005F7ECA" w:rsidP="005F7ECA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F7ECA">
        <w:rPr>
          <w:rFonts w:ascii="Times New Roman" w:hAnsi="Times New Roman"/>
          <w:b/>
          <w:sz w:val="24"/>
          <w:szCs w:val="24"/>
        </w:rPr>
        <w:t xml:space="preserve">                             ПИСАРЕВСКОГО   СЕЛЬСКОГО  ПОСЕЛЕНИЯ</w:t>
      </w:r>
    </w:p>
    <w:p w:rsidR="005F7ECA" w:rsidRPr="005F7ECA" w:rsidRDefault="005F7ECA" w:rsidP="005F7EC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7ECA">
        <w:rPr>
          <w:rFonts w:ascii="Times New Roman" w:hAnsi="Times New Roman"/>
          <w:b/>
          <w:sz w:val="24"/>
          <w:szCs w:val="24"/>
        </w:rPr>
        <w:t>КАНТЕМИРОВСКОГО  МУНИЦИПАЛЬНОГО РАЙОНА</w:t>
      </w:r>
    </w:p>
    <w:p w:rsidR="005F7ECA" w:rsidRPr="005F7ECA" w:rsidRDefault="005F7ECA" w:rsidP="005F7EC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7ECA">
        <w:rPr>
          <w:rFonts w:ascii="Times New Roman" w:hAnsi="Times New Roman"/>
          <w:b/>
          <w:sz w:val="24"/>
          <w:szCs w:val="24"/>
        </w:rPr>
        <w:t>ВОРОНЕЖСКОЙ ОБЛАСТИ</w:t>
      </w:r>
    </w:p>
    <w:p w:rsidR="005F7ECA" w:rsidRPr="005F7ECA" w:rsidRDefault="005F7ECA" w:rsidP="005F7EC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7ECA" w:rsidRPr="005F7ECA" w:rsidRDefault="005F7ECA" w:rsidP="005F7EC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5F7ECA">
        <w:rPr>
          <w:rFonts w:ascii="Times New Roman" w:hAnsi="Times New Roman"/>
          <w:b/>
          <w:spacing w:val="20"/>
          <w:sz w:val="24"/>
          <w:szCs w:val="24"/>
        </w:rPr>
        <w:t>РАСПОРЯЖЕНИЕ</w:t>
      </w:r>
    </w:p>
    <w:p w:rsidR="005F7ECA" w:rsidRPr="005F7ECA" w:rsidRDefault="005F7ECA" w:rsidP="005F7ECA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5F7ECA" w:rsidRPr="005F7ECA" w:rsidRDefault="005F7ECA" w:rsidP="005F7ECA">
      <w:pPr>
        <w:spacing w:after="0"/>
        <w:rPr>
          <w:rFonts w:ascii="Times New Roman" w:hAnsi="Times New Roman"/>
          <w:sz w:val="24"/>
          <w:szCs w:val="24"/>
        </w:rPr>
      </w:pPr>
    </w:p>
    <w:p w:rsidR="005F7ECA" w:rsidRPr="005F7ECA" w:rsidRDefault="005F7ECA" w:rsidP="005F7E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7ECA">
        <w:rPr>
          <w:rFonts w:ascii="Times New Roman" w:hAnsi="Times New Roman"/>
          <w:sz w:val="24"/>
          <w:szCs w:val="24"/>
        </w:rPr>
        <w:t xml:space="preserve">от 04.09.2017 №  </w:t>
      </w:r>
      <w:r>
        <w:rPr>
          <w:rFonts w:ascii="Times New Roman" w:hAnsi="Times New Roman"/>
          <w:sz w:val="24"/>
          <w:szCs w:val="24"/>
        </w:rPr>
        <w:t>20</w:t>
      </w:r>
    </w:p>
    <w:p w:rsidR="005F7ECA" w:rsidRPr="005F7ECA" w:rsidRDefault="005F7ECA" w:rsidP="005F7E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7ECA"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 w:rsidRPr="005F7ECA">
        <w:rPr>
          <w:rFonts w:ascii="Times New Roman" w:hAnsi="Times New Roman"/>
          <w:sz w:val="24"/>
          <w:szCs w:val="24"/>
        </w:rPr>
        <w:t>с</w:t>
      </w:r>
      <w:proofErr w:type="gramEnd"/>
      <w:r w:rsidRPr="005F7EC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Писаревка</w:t>
      </w:r>
    </w:p>
    <w:p w:rsidR="005F7ECA" w:rsidRPr="005F7ECA" w:rsidRDefault="005F7ECA" w:rsidP="005F7ECA">
      <w:pPr>
        <w:spacing w:after="0" w:line="240" w:lineRule="auto"/>
        <w:ind w:right="4392"/>
        <w:jc w:val="both"/>
        <w:rPr>
          <w:rFonts w:ascii="Times New Roman" w:hAnsi="Times New Roman"/>
          <w:b/>
          <w:sz w:val="24"/>
          <w:szCs w:val="24"/>
        </w:rPr>
      </w:pPr>
      <w:r w:rsidRPr="005F7ECA">
        <w:rPr>
          <w:rFonts w:ascii="Times New Roman" w:hAnsi="Times New Roman"/>
          <w:b/>
          <w:sz w:val="24"/>
          <w:szCs w:val="24"/>
        </w:rPr>
        <w:t>Об утверждении технологической схемы предоставления муниципальной услуги « Выдача разрешений  на право организации розничного рынка»</w:t>
      </w:r>
    </w:p>
    <w:p w:rsidR="005F7ECA" w:rsidRPr="005F7ECA" w:rsidRDefault="005F7ECA" w:rsidP="005F7ECA">
      <w:pPr>
        <w:spacing w:after="0" w:line="240" w:lineRule="auto"/>
        <w:ind w:right="4392"/>
        <w:jc w:val="both"/>
        <w:rPr>
          <w:rFonts w:ascii="Times New Roman" w:hAnsi="Times New Roman"/>
          <w:b/>
          <w:sz w:val="24"/>
          <w:szCs w:val="24"/>
        </w:rPr>
      </w:pPr>
    </w:p>
    <w:p w:rsidR="005F7ECA" w:rsidRPr="005F7ECA" w:rsidRDefault="005F7ECA" w:rsidP="005F7EC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F7ECA" w:rsidRPr="005F7ECA" w:rsidRDefault="005F7ECA" w:rsidP="005F7ECA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F7ECA">
        <w:rPr>
          <w:rFonts w:ascii="Times New Roman" w:hAnsi="Times New Roman"/>
          <w:sz w:val="24"/>
          <w:szCs w:val="24"/>
        </w:rPr>
        <w:t>В соответствии с Федеральными законами от 06.10.2003 № 131 - 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Уставом    Писаревского   сельского поселения   Кантемировского  муниципального района Воронежской области, а также в целях обеспечения межведомственного взаимодействия</w:t>
      </w:r>
      <w:r w:rsidRPr="005F7ECA">
        <w:rPr>
          <w:rFonts w:ascii="Times New Roman" w:hAnsi="Times New Roman"/>
          <w:b/>
          <w:sz w:val="24"/>
          <w:szCs w:val="24"/>
        </w:rPr>
        <w:t xml:space="preserve"> </w:t>
      </w:r>
      <w:r w:rsidRPr="005F7ECA">
        <w:rPr>
          <w:rFonts w:ascii="Times New Roman" w:hAnsi="Times New Roman"/>
          <w:sz w:val="24"/>
          <w:szCs w:val="24"/>
        </w:rPr>
        <w:t xml:space="preserve">с АУ «МФЦ»: </w:t>
      </w:r>
    </w:p>
    <w:p w:rsidR="005F7ECA" w:rsidRPr="005F7ECA" w:rsidRDefault="005F7ECA" w:rsidP="005F7EC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7ECA">
        <w:rPr>
          <w:rFonts w:ascii="Times New Roman" w:hAnsi="Times New Roman"/>
          <w:sz w:val="24"/>
          <w:szCs w:val="24"/>
        </w:rPr>
        <w:t>1.</w:t>
      </w:r>
      <w:r w:rsidRPr="005F7ECA">
        <w:rPr>
          <w:rFonts w:ascii="Times New Roman" w:hAnsi="Times New Roman"/>
          <w:b/>
          <w:sz w:val="24"/>
          <w:szCs w:val="24"/>
        </w:rPr>
        <w:t xml:space="preserve"> </w:t>
      </w:r>
      <w:r w:rsidRPr="005F7ECA">
        <w:rPr>
          <w:rFonts w:ascii="Times New Roman" w:hAnsi="Times New Roman"/>
          <w:sz w:val="24"/>
          <w:szCs w:val="24"/>
        </w:rPr>
        <w:t xml:space="preserve">Утвердить технологическую схему предоставления муниципальной услуги </w:t>
      </w:r>
    </w:p>
    <w:p w:rsidR="005F7ECA" w:rsidRPr="005F7ECA" w:rsidRDefault="005F7ECA" w:rsidP="005F7EC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7ECA">
        <w:rPr>
          <w:rFonts w:ascii="Times New Roman" w:hAnsi="Times New Roman"/>
          <w:sz w:val="24"/>
          <w:szCs w:val="24"/>
        </w:rPr>
        <w:t>« Выдача разрешений на право организации розничного рынка» согласно приложению.</w:t>
      </w:r>
    </w:p>
    <w:p w:rsidR="005F7ECA" w:rsidRPr="005F7ECA" w:rsidRDefault="005F7ECA" w:rsidP="005F7ECA">
      <w:pPr>
        <w:tabs>
          <w:tab w:val="left" w:pos="10005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7ECA">
        <w:rPr>
          <w:rFonts w:ascii="Times New Roman" w:hAnsi="Times New Roman"/>
          <w:sz w:val="24"/>
          <w:szCs w:val="24"/>
        </w:rPr>
        <w:t>2. Опубликовать технологическую схему предоставления муниципальной услуги</w:t>
      </w:r>
    </w:p>
    <w:p w:rsidR="005F7ECA" w:rsidRPr="005F7ECA" w:rsidRDefault="005F7ECA" w:rsidP="005F7ECA">
      <w:pPr>
        <w:tabs>
          <w:tab w:val="left" w:pos="10005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7ECA">
        <w:rPr>
          <w:rFonts w:ascii="Times New Roman" w:hAnsi="Times New Roman"/>
          <w:sz w:val="24"/>
          <w:szCs w:val="24"/>
        </w:rPr>
        <w:t xml:space="preserve"> « Выдача разрешений на право организации розничного рынка » на официальном сайте администрации Писаревского сельского поселения в сети Интернет в разделе </w:t>
      </w:r>
    </w:p>
    <w:p w:rsidR="005F7ECA" w:rsidRPr="005F7ECA" w:rsidRDefault="005F7ECA" w:rsidP="005F7ECA">
      <w:pPr>
        <w:tabs>
          <w:tab w:val="left" w:pos="10005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7ECA">
        <w:rPr>
          <w:rFonts w:ascii="Times New Roman" w:hAnsi="Times New Roman"/>
          <w:sz w:val="24"/>
          <w:szCs w:val="24"/>
        </w:rPr>
        <w:t>« Муниципальные услуги».</w:t>
      </w:r>
    </w:p>
    <w:p w:rsidR="005F7ECA" w:rsidRPr="005F7ECA" w:rsidRDefault="005F7ECA" w:rsidP="005F7ECA">
      <w:pPr>
        <w:pStyle w:val="a4"/>
        <w:tabs>
          <w:tab w:val="left" w:pos="900"/>
        </w:tabs>
        <w:spacing w:after="0" w:line="36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5F7ECA">
        <w:rPr>
          <w:rFonts w:ascii="Times New Roman" w:hAnsi="Times New Roman"/>
          <w:sz w:val="24"/>
          <w:szCs w:val="24"/>
        </w:rPr>
        <w:t xml:space="preserve">3. Контроль исполнения настоящего распоряжения </w:t>
      </w:r>
      <w:r w:rsidRPr="005F7ECA">
        <w:rPr>
          <w:rFonts w:ascii="Times New Roman" w:hAnsi="Times New Roman"/>
          <w:bCs/>
          <w:sz w:val="24"/>
          <w:szCs w:val="24"/>
        </w:rPr>
        <w:t>оставляю за собой.</w:t>
      </w:r>
    </w:p>
    <w:p w:rsidR="005F7ECA" w:rsidRPr="005F7ECA" w:rsidRDefault="005F7ECA" w:rsidP="005F7ECA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F7ECA" w:rsidRPr="005F7ECA" w:rsidRDefault="005F7ECA" w:rsidP="005F7ECA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F7ECA" w:rsidRPr="005F7ECA" w:rsidRDefault="005F7ECA" w:rsidP="005F7ECA">
      <w:pPr>
        <w:spacing w:after="0" w:line="240" w:lineRule="auto"/>
        <w:ind w:firstLine="567"/>
        <w:rPr>
          <w:rFonts w:ascii="Times New Roman" w:hAnsi="Times New Roman"/>
          <w:bCs/>
          <w:sz w:val="24"/>
          <w:szCs w:val="24"/>
        </w:rPr>
      </w:pPr>
      <w:r w:rsidRPr="005F7ECA">
        <w:rPr>
          <w:rFonts w:ascii="Times New Roman" w:hAnsi="Times New Roman"/>
          <w:bCs/>
          <w:sz w:val="24"/>
          <w:szCs w:val="24"/>
        </w:rPr>
        <w:t xml:space="preserve"> Глава </w:t>
      </w:r>
      <w:r>
        <w:rPr>
          <w:rFonts w:ascii="Times New Roman" w:hAnsi="Times New Roman"/>
          <w:bCs/>
          <w:sz w:val="24"/>
          <w:szCs w:val="24"/>
        </w:rPr>
        <w:t>Писаревского</w:t>
      </w:r>
      <w:r w:rsidRPr="005F7ECA">
        <w:rPr>
          <w:rFonts w:ascii="Times New Roman" w:hAnsi="Times New Roman"/>
          <w:bCs/>
          <w:sz w:val="24"/>
          <w:szCs w:val="24"/>
        </w:rPr>
        <w:t xml:space="preserve"> сельского  поселения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Е.М. </w:t>
      </w:r>
      <w:proofErr w:type="gramStart"/>
      <w:r>
        <w:rPr>
          <w:rFonts w:ascii="Times New Roman" w:hAnsi="Times New Roman"/>
          <w:bCs/>
          <w:sz w:val="24"/>
          <w:szCs w:val="24"/>
        </w:rPr>
        <w:t>Украинский</w:t>
      </w:r>
      <w:proofErr w:type="gramEnd"/>
    </w:p>
    <w:p w:rsidR="005F7ECA" w:rsidRPr="005F7ECA" w:rsidRDefault="005F7ECA" w:rsidP="005F7E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7ECA">
        <w:rPr>
          <w:rFonts w:ascii="Times New Roman" w:hAnsi="Times New Roman"/>
          <w:bCs/>
          <w:sz w:val="24"/>
          <w:szCs w:val="24"/>
        </w:rPr>
        <w:tab/>
        <w:t xml:space="preserve">   </w:t>
      </w:r>
    </w:p>
    <w:p w:rsidR="005F7ECA" w:rsidRPr="005F7ECA" w:rsidRDefault="005F7ECA" w:rsidP="005F7EC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  <w:sectPr w:rsidR="005F7ECA" w:rsidRPr="005F7ECA" w:rsidSect="00B42ECA">
          <w:pgSz w:w="11906" w:h="16838"/>
          <w:pgMar w:top="680" w:right="397" w:bottom="567" w:left="397" w:header="0" w:footer="0" w:gutter="0"/>
          <w:cols w:space="708"/>
          <w:noEndnote/>
          <w:docGrid w:linePitch="299"/>
        </w:sectPr>
      </w:pPr>
    </w:p>
    <w:p w:rsidR="005F7ECA" w:rsidRPr="005F7ECA" w:rsidRDefault="005F7ECA" w:rsidP="005F7EC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5F7ECA" w:rsidRPr="005F7ECA" w:rsidRDefault="005F7ECA" w:rsidP="005F7EC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F7ECA">
        <w:rPr>
          <w:rFonts w:ascii="Times New Roman" w:hAnsi="Times New Roman"/>
          <w:b/>
          <w:sz w:val="24"/>
          <w:szCs w:val="24"/>
        </w:rPr>
        <w:t>Утверждена</w:t>
      </w:r>
    </w:p>
    <w:p w:rsidR="005F7ECA" w:rsidRPr="005F7ECA" w:rsidRDefault="005F7ECA" w:rsidP="005F7E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F7ECA">
        <w:rPr>
          <w:rFonts w:ascii="Times New Roman" w:hAnsi="Times New Roman"/>
          <w:sz w:val="24"/>
          <w:szCs w:val="24"/>
        </w:rPr>
        <w:t>распоряжением администрации</w:t>
      </w:r>
    </w:p>
    <w:p w:rsidR="005F7ECA" w:rsidRPr="005F7ECA" w:rsidRDefault="005F7ECA" w:rsidP="005F7E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F7ECA">
        <w:rPr>
          <w:rFonts w:ascii="Times New Roman" w:hAnsi="Times New Roman"/>
          <w:sz w:val="24"/>
          <w:szCs w:val="24"/>
        </w:rPr>
        <w:t xml:space="preserve">Писаревского сельского поселения </w:t>
      </w:r>
    </w:p>
    <w:p w:rsidR="005F7ECA" w:rsidRPr="005F7ECA" w:rsidRDefault="005F7ECA" w:rsidP="005F7E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F7ECA">
        <w:rPr>
          <w:rFonts w:ascii="Times New Roman" w:hAnsi="Times New Roman"/>
          <w:sz w:val="24"/>
          <w:szCs w:val="24"/>
        </w:rPr>
        <w:t>Кантемировского  муниципального района</w:t>
      </w:r>
    </w:p>
    <w:p w:rsidR="005F7ECA" w:rsidRPr="005F7ECA" w:rsidRDefault="005F7ECA" w:rsidP="005F7E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F7ECA">
        <w:rPr>
          <w:rFonts w:ascii="Times New Roman" w:hAnsi="Times New Roman"/>
          <w:sz w:val="24"/>
          <w:szCs w:val="24"/>
        </w:rPr>
        <w:t xml:space="preserve">Воронежской области от 04.09.2017 № </w:t>
      </w:r>
      <w:r>
        <w:rPr>
          <w:rFonts w:ascii="Times New Roman" w:hAnsi="Times New Roman"/>
          <w:sz w:val="24"/>
          <w:szCs w:val="24"/>
        </w:rPr>
        <w:t>20</w:t>
      </w:r>
    </w:p>
    <w:p w:rsidR="005F7ECA" w:rsidRPr="005F7ECA" w:rsidRDefault="005F7ECA" w:rsidP="005F7E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7ECA" w:rsidRPr="005F7ECA" w:rsidRDefault="005F7ECA" w:rsidP="005F7E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7ECA" w:rsidRPr="005F7ECA" w:rsidRDefault="005F7ECA" w:rsidP="005F7E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7ECA">
        <w:rPr>
          <w:rFonts w:ascii="Times New Roman" w:hAnsi="Times New Roman"/>
          <w:b/>
          <w:sz w:val="24"/>
          <w:szCs w:val="24"/>
        </w:rPr>
        <w:t>ТЕХНОЛОГИЧЕСКАЯ СХЕМА</w:t>
      </w:r>
    </w:p>
    <w:p w:rsidR="005F7ECA" w:rsidRPr="005F7ECA" w:rsidRDefault="005F7ECA" w:rsidP="005F7E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7ECA">
        <w:rPr>
          <w:rFonts w:ascii="Times New Roman" w:hAnsi="Times New Roman"/>
          <w:b/>
          <w:sz w:val="24"/>
          <w:szCs w:val="24"/>
        </w:rPr>
        <w:t>ПРЕДОСТАВЛЕНИЯ МУНИЦИПАЛЬНОЙ УСЛУГИ</w:t>
      </w:r>
    </w:p>
    <w:p w:rsidR="005F7ECA" w:rsidRPr="005F7ECA" w:rsidRDefault="005F7ECA" w:rsidP="005F7E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7ECA" w:rsidRPr="005F7ECA" w:rsidRDefault="005F7ECA" w:rsidP="005F7E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F7ECA">
        <w:rPr>
          <w:rFonts w:ascii="Times New Roman" w:hAnsi="Times New Roman"/>
          <w:b/>
          <w:sz w:val="24"/>
          <w:szCs w:val="24"/>
        </w:rPr>
        <w:t>Раздел 1. «Общие сведения о муниципальной услуге»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6095"/>
        <w:gridCol w:w="7732"/>
      </w:tblGrid>
      <w:tr w:rsidR="005F7ECA" w:rsidRPr="005F7ECA" w:rsidTr="007941B7">
        <w:tc>
          <w:tcPr>
            <w:tcW w:w="959" w:type="dxa"/>
            <w:shd w:val="clear" w:color="auto" w:fill="auto"/>
            <w:vAlign w:val="center"/>
          </w:tcPr>
          <w:p w:rsidR="005F7ECA" w:rsidRPr="005F7ECA" w:rsidRDefault="005F7ECA" w:rsidP="00794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7ECA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5F7ECA" w:rsidRPr="005F7ECA" w:rsidRDefault="005F7ECA" w:rsidP="00794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7ECA">
              <w:rPr>
                <w:rFonts w:ascii="Times New Roman" w:hAnsi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7732" w:type="dxa"/>
            <w:shd w:val="clear" w:color="auto" w:fill="auto"/>
            <w:vAlign w:val="center"/>
          </w:tcPr>
          <w:p w:rsidR="005F7ECA" w:rsidRPr="005F7ECA" w:rsidRDefault="005F7ECA" w:rsidP="00794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7ECA">
              <w:rPr>
                <w:rFonts w:ascii="Times New Roman" w:hAnsi="Times New Roman"/>
                <w:b/>
                <w:sz w:val="24"/>
                <w:szCs w:val="24"/>
              </w:rPr>
              <w:t>Значение параметра/состояние</w:t>
            </w:r>
          </w:p>
        </w:tc>
      </w:tr>
      <w:tr w:rsidR="005F7ECA" w:rsidRPr="005F7ECA" w:rsidTr="007941B7">
        <w:tc>
          <w:tcPr>
            <w:tcW w:w="959" w:type="dxa"/>
            <w:shd w:val="clear" w:color="auto" w:fill="auto"/>
            <w:vAlign w:val="center"/>
          </w:tcPr>
          <w:p w:rsidR="005F7ECA" w:rsidRPr="005F7ECA" w:rsidRDefault="005F7ECA" w:rsidP="00794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7EC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5F7ECA" w:rsidRPr="005F7ECA" w:rsidRDefault="005F7ECA" w:rsidP="00794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7EC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732" w:type="dxa"/>
            <w:shd w:val="clear" w:color="auto" w:fill="auto"/>
            <w:vAlign w:val="center"/>
          </w:tcPr>
          <w:p w:rsidR="005F7ECA" w:rsidRPr="005F7ECA" w:rsidRDefault="005F7ECA" w:rsidP="00794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7EC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5F7ECA" w:rsidRPr="005F7ECA" w:rsidTr="007941B7">
        <w:tc>
          <w:tcPr>
            <w:tcW w:w="959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7732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>Администрация Писаревского сельского поселения  Кантемировского  муниципального района Воронежской области</w:t>
            </w:r>
          </w:p>
        </w:tc>
      </w:tr>
      <w:tr w:rsidR="005F7ECA" w:rsidRPr="005F7ECA" w:rsidTr="007941B7">
        <w:tc>
          <w:tcPr>
            <w:tcW w:w="959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7732" w:type="dxa"/>
            <w:shd w:val="clear" w:color="auto" w:fill="auto"/>
          </w:tcPr>
          <w:p w:rsidR="005F7ECA" w:rsidRPr="005F7ECA" w:rsidRDefault="005F7ECA" w:rsidP="005F7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>3640100010001</w:t>
            </w:r>
            <w:r>
              <w:rPr>
                <w:rFonts w:ascii="Times New Roman" w:hAnsi="Times New Roman"/>
                <w:sz w:val="24"/>
                <w:szCs w:val="24"/>
              </w:rPr>
              <w:t>136779</w:t>
            </w:r>
          </w:p>
        </w:tc>
      </w:tr>
      <w:tr w:rsidR="005F7ECA" w:rsidRPr="005F7ECA" w:rsidTr="007941B7">
        <w:tc>
          <w:tcPr>
            <w:tcW w:w="959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095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7732" w:type="dxa"/>
            <w:shd w:val="clear" w:color="auto" w:fill="auto"/>
          </w:tcPr>
          <w:p w:rsidR="005F7ECA" w:rsidRPr="005F7ECA" w:rsidRDefault="005F7ECA" w:rsidP="007941B7">
            <w:pPr>
              <w:pStyle w:val="ConsPlusNormal"/>
              <w:jc w:val="both"/>
              <w:rPr>
                <w:sz w:val="24"/>
                <w:szCs w:val="24"/>
              </w:rPr>
            </w:pPr>
            <w:r w:rsidRPr="005F7ECA">
              <w:rPr>
                <w:sz w:val="24"/>
                <w:szCs w:val="24"/>
              </w:rPr>
              <w:t>Выдача разрешения на право организации розничного рынка</w:t>
            </w:r>
          </w:p>
        </w:tc>
      </w:tr>
      <w:tr w:rsidR="005F7ECA" w:rsidRPr="005F7ECA" w:rsidTr="007941B7">
        <w:tc>
          <w:tcPr>
            <w:tcW w:w="959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095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7732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F7ECA" w:rsidRPr="005F7ECA" w:rsidTr="007941B7">
        <w:tc>
          <w:tcPr>
            <w:tcW w:w="959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095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7732" w:type="dxa"/>
            <w:shd w:val="clear" w:color="auto" w:fill="auto"/>
          </w:tcPr>
          <w:p w:rsidR="005F7ECA" w:rsidRPr="005F7ECA" w:rsidRDefault="005F7ECA" w:rsidP="005F7ECA">
            <w:pPr>
              <w:pStyle w:val="ConsPlusNormal"/>
              <w:rPr>
                <w:sz w:val="24"/>
                <w:szCs w:val="24"/>
              </w:rPr>
            </w:pPr>
            <w:r w:rsidRPr="005F7ECA">
              <w:rPr>
                <w:sz w:val="24"/>
                <w:szCs w:val="24"/>
              </w:rPr>
              <w:t xml:space="preserve">Постановление администрации Писаревского сельского поселения  Кантемировского муниципального района Воронежской области от  </w:t>
            </w:r>
            <w:r>
              <w:rPr>
                <w:sz w:val="24"/>
                <w:szCs w:val="24"/>
              </w:rPr>
              <w:t>02.12</w:t>
            </w:r>
            <w:r w:rsidRPr="005F7ECA">
              <w:rPr>
                <w:sz w:val="24"/>
                <w:szCs w:val="24"/>
              </w:rPr>
              <w:t>.2015 №</w:t>
            </w:r>
            <w:r>
              <w:rPr>
                <w:sz w:val="24"/>
                <w:szCs w:val="24"/>
              </w:rPr>
              <w:t>60</w:t>
            </w:r>
          </w:p>
        </w:tc>
      </w:tr>
      <w:tr w:rsidR="005F7ECA" w:rsidRPr="005F7ECA" w:rsidTr="007941B7">
        <w:tc>
          <w:tcPr>
            <w:tcW w:w="959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095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>Перечень «</w:t>
            </w:r>
            <w:proofErr w:type="spellStart"/>
            <w:r w:rsidRPr="005F7ECA">
              <w:rPr>
                <w:rFonts w:ascii="Times New Roman" w:hAnsi="Times New Roman"/>
                <w:sz w:val="24"/>
                <w:szCs w:val="24"/>
              </w:rPr>
              <w:t>подуслуг</w:t>
            </w:r>
            <w:proofErr w:type="spellEnd"/>
            <w:r w:rsidRPr="005F7EC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732" w:type="dxa"/>
            <w:shd w:val="clear" w:color="auto" w:fill="auto"/>
          </w:tcPr>
          <w:p w:rsidR="005F7ECA" w:rsidRPr="005F7ECA" w:rsidRDefault="005F7ECA" w:rsidP="007941B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>Выдача разрешения на право организации розничного рынка</w:t>
            </w:r>
          </w:p>
          <w:p w:rsidR="005F7ECA" w:rsidRPr="005F7ECA" w:rsidRDefault="005F7ECA" w:rsidP="007941B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>Выдача разрешения на продление, переоформление разрешения на право организации розничного рынка</w:t>
            </w:r>
          </w:p>
        </w:tc>
      </w:tr>
      <w:tr w:rsidR="005F7ECA" w:rsidRPr="005F7ECA" w:rsidTr="007941B7">
        <w:tc>
          <w:tcPr>
            <w:tcW w:w="959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095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>Способы оценки качества предоставления муниципальной услуги</w:t>
            </w:r>
          </w:p>
        </w:tc>
        <w:tc>
          <w:tcPr>
            <w:tcW w:w="7732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 xml:space="preserve">- терминальные устройства МФЦ; </w:t>
            </w:r>
          </w:p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>- Единый портал государственных услуг</w:t>
            </w:r>
          </w:p>
        </w:tc>
      </w:tr>
    </w:tbl>
    <w:p w:rsidR="005F7ECA" w:rsidRPr="005F7ECA" w:rsidRDefault="005F7ECA" w:rsidP="005F7E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7ECA"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5F7ECA" w:rsidRPr="005F7ECA" w:rsidRDefault="005F7ECA" w:rsidP="005F7E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F7ECA" w:rsidRPr="005F7ECA" w:rsidRDefault="005F7ECA" w:rsidP="005F7E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F7ECA">
        <w:rPr>
          <w:rFonts w:ascii="Times New Roman" w:hAnsi="Times New Roman"/>
          <w:b/>
          <w:sz w:val="24"/>
          <w:szCs w:val="24"/>
        </w:rPr>
        <w:t>Раздел 2. «Общие сведения о «</w:t>
      </w:r>
      <w:proofErr w:type="spellStart"/>
      <w:r w:rsidRPr="005F7ECA">
        <w:rPr>
          <w:rFonts w:ascii="Times New Roman" w:hAnsi="Times New Roman"/>
          <w:b/>
          <w:sz w:val="24"/>
          <w:szCs w:val="24"/>
        </w:rPr>
        <w:t>подуслугах</w:t>
      </w:r>
      <w:proofErr w:type="spellEnd"/>
      <w:r w:rsidRPr="005F7ECA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5"/>
        <w:gridCol w:w="1851"/>
        <w:gridCol w:w="993"/>
        <w:gridCol w:w="850"/>
        <w:gridCol w:w="1843"/>
        <w:gridCol w:w="2126"/>
        <w:gridCol w:w="851"/>
        <w:gridCol w:w="992"/>
        <w:gridCol w:w="810"/>
        <w:gridCol w:w="1134"/>
        <w:gridCol w:w="768"/>
        <w:gridCol w:w="1541"/>
        <w:gridCol w:w="1275"/>
      </w:tblGrid>
      <w:tr w:rsidR="005F7ECA" w:rsidRPr="005F7ECA" w:rsidTr="007941B7">
        <w:tc>
          <w:tcPr>
            <w:tcW w:w="525" w:type="dxa"/>
            <w:vMerge w:val="restart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7ECA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51" w:type="dxa"/>
            <w:vMerge w:val="restart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7ECA">
              <w:rPr>
                <w:rFonts w:ascii="Times New Roman" w:hAnsi="Times New Roman"/>
                <w:b/>
                <w:sz w:val="24"/>
                <w:szCs w:val="24"/>
              </w:rPr>
              <w:t>Наименование «</w:t>
            </w:r>
            <w:proofErr w:type="spellStart"/>
            <w:r w:rsidRPr="005F7ECA">
              <w:rPr>
                <w:rFonts w:ascii="Times New Roman" w:hAnsi="Times New Roman"/>
                <w:b/>
                <w:sz w:val="24"/>
                <w:szCs w:val="24"/>
              </w:rPr>
              <w:t>подуслуги</w:t>
            </w:r>
            <w:proofErr w:type="spellEnd"/>
            <w:r w:rsidRPr="005F7EC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7ECA">
              <w:rPr>
                <w:rFonts w:ascii="Times New Roman" w:hAnsi="Times New Roman"/>
                <w:b/>
                <w:sz w:val="24"/>
                <w:szCs w:val="24"/>
              </w:rPr>
              <w:t>Срок предоставления в зависимости от условий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7ECA">
              <w:rPr>
                <w:rFonts w:ascii="Times New Roman" w:hAnsi="Times New Roman"/>
                <w:b/>
                <w:sz w:val="24"/>
                <w:szCs w:val="24"/>
              </w:rPr>
              <w:t>Основания отказа в приеме документов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7ECA">
              <w:rPr>
                <w:rFonts w:ascii="Times New Roman" w:hAnsi="Times New Roman"/>
                <w:b/>
                <w:sz w:val="24"/>
                <w:szCs w:val="24"/>
              </w:rPr>
              <w:t>Основания отказа в предоставлении «</w:t>
            </w:r>
            <w:proofErr w:type="spellStart"/>
            <w:r w:rsidRPr="005F7ECA">
              <w:rPr>
                <w:rFonts w:ascii="Times New Roman" w:hAnsi="Times New Roman"/>
                <w:b/>
                <w:sz w:val="24"/>
                <w:szCs w:val="24"/>
              </w:rPr>
              <w:t>подуслуги</w:t>
            </w:r>
            <w:proofErr w:type="spellEnd"/>
            <w:r w:rsidRPr="005F7EC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7ECA">
              <w:rPr>
                <w:rFonts w:ascii="Times New Roman" w:hAnsi="Times New Roman"/>
                <w:b/>
                <w:sz w:val="24"/>
                <w:szCs w:val="24"/>
              </w:rPr>
              <w:t>Основания приостановления предоставления «</w:t>
            </w:r>
            <w:proofErr w:type="spellStart"/>
            <w:r w:rsidRPr="005F7ECA">
              <w:rPr>
                <w:rFonts w:ascii="Times New Roman" w:hAnsi="Times New Roman"/>
                <w:b/>
                <w:sz w:val="24"/>
                <w:szCs w:val="24"/>
              </w:rPr>
              <w:t>подуслуги</w:t>
            </w:r>
            <w:proofErr w:type="spellEnd"/>
            <w:r w:rsidRPr="005F7EC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7ECA">
              <w:rPr>
                <w:rFonts w:ascii="Times New Roman" w:hAnsi="Times New Roman"/>
                <w:b/>
                <w:sz w:val="24"/>
                <w:szCs w:val="24"/>
              </w:rPr>
              <w:t>Срок приостановления предоставления «</w:t>
            </w:r>
            <w:proofErr w:type="spellStart"/>
            <w:r w:rsidRPr="005F7ECA">
              <w:rPr>
                <w:rFonts w:ascii="Times New Roman" w:hAnsi="Times New Roman"/>
                <w:b/>
                <w:sz w:val="24"/>
                <w:szCs w:val="24"/>
              </w:rPr>
              <w:t>подуслуги</w:t>
            </w:r>
            <w:proofErr w:type="spellEnd"/>
            <w:r w:rsidRPr="005F7EC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712" w:type="dxa"/>
            <w:gridSpan w:val="3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7ECA">
              <w:rPr>
                <w:rFonts w:ascii="Times New Roman" w:hAnsi="Times New Roman"/>
                <w:b/>
                <w:sz w:val="24"/>
                <w:szCs w:val="24"/>
              </w:rPr>
              <w:t>Плата за предоставление «</w:t>
            </w:r>
            <w:proofErr w:type="spellStart"/>
            <w:r w:rsidRPr="005F7ECA">
              <w:rPr>
                <w:rFonts w:ascii="Times New Roman" w:hAnsi="Times New Roman"/>
                <w:b/>
                <w:sz w:val="24"/>
                <w:szCs w:val="24"/>
              </w:rPr>
              <w:t>подуслуги</w:t>
            </w:r>
            <w:proofErr w:type="spellEnd"/>
            <w:r w:rsidRPr="005F7EC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541" w:type="dxa"/>
            <w:vMerge w:val="restart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7ECA">
              <w:rPr>
                <w:rFonts w:ascii="Times New Roman" w:hAnsi="Times New Roman"/>
                <w:b/>
                <w:sz w:val="24"/>
                <w:szCs w:val="24"/>
              </w:rPr>
              <w:t>Способ обращения за получением «</w:t>
            </w:r>
            <w:proofErr w:type="spellStart"/>
            <w:r w:rsidRPr="005F7ECA">
              <w:rPr>
                <w:rFonts w:ascii="Times New Roman" w:hAnsi="Times New Roman"/>
                <w:b/>
                <w:sz w:val="24"/>
                <w:szCs w:val="24"/>
              </w:rPr>
              <w:t>подуслуги</w:t>
            </w:r>
            <w:proofErr w:type="spellEnd"/>
            <w:r w:rsidRPr="005F7EC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7ECA">
              <w:rPr>
                <w:rFonts w:ascii="Times New Roman" w:hAnsi="Times New Roman"/>
                <w:b/>
                <w:sz w:val="24"/>
                <w:szCs w:val="24"/>
              </w:rPr>
              <w:t>Способ получения результата «</w:t>
            </w:r>
            <w:proofErr w:type="spellStart"/>
            <w:r w:rsidRPr="005F7ECA">
              <w:rPr>
                <w:rFonts w:ascii="Times New Roman" w:hAnsi="Times New Roman"/>
                <w:b/>
                <w:sz w:val="24"/>
                <w:szCs w:val="24"/>
              </w:rPr>
              <w:t>подуслуги</w:t>
            </w:r>
            <w:proofErr w:type="spellEnd"/>
            <w:r w:rsidRPr="005F7EC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5F7ECA" w:rsidRPr="005F7ECA" w:rsidTr="007941B7">
        <w:tc>
          <w:tcPr>
            <w:tcW w:w="525" w:type="dxa"/>
            <w:vMerge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1" w:type="dxa"/>
            <w:vMerge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7ECA">
              <w:rPr>
                <w:rFonts w:ascii="Times New Roman" w:hAnsi="Times New Roman"/>
                <w:b/>
                <w:sz w:val="24"/>
                <w:szCs w:val="24"/>
              </w:rPr>
              <w:t>При подаче заявления по месту жительства (месту нахождения юр</w:t>
            </w:r>
            <w:proofErr w:type="gramStart"/>
            <w:r w:rsidRPr="005F7ECA">
              <w:rPr>
                <w:rFonts w:ascii="Times New Roman" w:hAnsi="Times New Roman"/>
                <w:b/>
                <w:sz w:val="24"/>
                <w:szCs w:val="24"/>
              </w:rPr>
              <w:t>.л</w:t>
            </w:r>
            <w:proofErr w:type="gramEnd"/>
            <w:r w:rsidRPr="005F7ECA">
              <w:rPr>
                <w:rFonts w:ascii="Times New Roman" w:hAnsi="Times New Roman"/>
                <w:b/>
                <w:sz w:val="24"/>
                <w:szCs w:val="24"/>
              </w:rPr>
              <w:t>ица)</w:t>
            </w:r>
          </w:p>
        </w:tc>
        <w:tc>
          <w:tcPr>
            <w:tcW w:w="850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7ECA">
              <w:rPr>
                <w:rFonts w:ascii="Times New Roman" w:hAnsi="Times New Roman"/>
                <w:b/>
                <w:sz w:val="24"/>
                <w:szCs w:val="24"/>
              </w:rPr>
              <w:t>При подаче заявления не по месту жительства (месту обращения)</w:t>
            </w:r>
          </w:p>
        </w:tc>
        <w:tc>
          <w:tcPr>
            <w:tcW w:w="1843" w:type="dxa"/>
            <w:vMerge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7ECA">
              <w:rPr>
                <w:rFonts w:ascii="Times New Roman" w:hAnsi="Times New Roman"/>
                <w:b/>
                <w:sz w:val="24"/>
                <w:szCs w:val="24"/>
              </w:rPr>
              <w:t>Наличие платы (</w:t>
            </w:r>
            <w:proofErr w:type="spellStart"/>
            <w:proofErr w:type="gramStart"/>
            <w:r w:rsidRPr="005F7ECA">
              <w:rPr>
                <w:rFonts w:ascii="Times New Roman" w:hAnsi="Times New Roman"/>
                <w:b/>
                <w:sz w:val="24"/>
                <w:szCs w:val="24"/>
              </w:rPr>
              <w:t>гос</w:t>
            </w:r>
            <w:proofErr w:type="spellEnd"/>
            <w:r w:rsidRPr="005F7ECA">
              <w:rPr>
                <w:rFonts w:ascii="Times New Roman" w:hAnsi="Times New Roman"/>
                <w:b/>
                <w:sz w:val="24"/>
                <w:szCs w:val="24"/>
              </w:rPr>
              <w:t>. пошлины</w:t>
            </w:r>
            <w:proofErr w:type="gramEnd"/>
            <w:r w:rsidRPr="005F7EC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7ECA">
              <w:rPr>
                <w:rFonts w:ascii="Times New Roman" w:hAnsi="Times New Roman"/>
                <w:b/>
                <w:sz w:val="24"/>
                <w:szCs w:val="24"/>
              </w:rPr>
              <w:t>Реквизиты нормативного правового акта, являющегося основанием для взимания платы (</w:t>
            </w:r>
            <w:proofErr w:type="spellStart"/>
            <w:proofErr w:type="gramStart"/>
            <w:r w:rsidRPr="005F7ECA">
              <w:rPr>
                <w:rFonts w:ascii="Times New Roman" w:hAnsi="Times New Roman"/>
                <w:b/>
                <w:sz w:val="24"/>
                <w:szCs w:val="24"/>
              </w:rPr>
              <w:t>гос</w:t>
            </w:r>
            <w:proofErr w:type="spellEnd"/>
            <w:r w:rsidRPr="005F7ECA">
              <w:rPr>
                <w:rFonts w:ascii="Times New Roman" w:hAnsi="Times New Roman"/>
                <w:b/>
                <w:sz w:val="24"/>
                <w:szCs w:val="24"/>
              </w:rPr>
              <w:t>. пошлины</w:t>
            </w:r>
            <w:proofErr w:type="gramEnd"/>
            <w:r w:rsidRPr="005F7EC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68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7ECA">
              <w:rPr>
                <w:rFonts w:ascii="Times New Roman" w:hAnsi="Times New Roman"/>
                <w:b/>
                <w:sz w:val="24"/>
                <w:szCs w:val="24"/>
              </w:rPr>
              <w:t>КБК для взимания платы (</w:t>
            </w:r>
            <w:proofErr w:type="spellStart"/>
            <w:proofErr w:type="gramStart"/>
            <w:r w:rsidRPr="005F7ECA">
              <w:rPr>
                <w:rFonts w:ascii="Times New Roman" w:hAnsi="Times New Roman"/>
                <w:b/>
                <w:sz w:val="24"/>
                <w:szCs w:val="24"/>
              </w:rPr>
              <w:t>гос</w:t>
            </w:r>
            <w:proofErr w:type="spellEnd"/>
            <w:r w:rsidRPr="005F7ECA">
              <w:rPr>
                <w:rFonts w:ascii="Times New Roman" w:hAnsi="Times New Roman"/>
                <w:b/>
                <w:sz w:val="24"/>
                <w:szCs w:val="24"/>
              </w:rPr>
              <w:t>. пошлины</w:t>
            </w:r>
            <w:proofErr w:type="gramEnd"/>
            <w:r w:rsidRPr="005F7ECA">
              <w:rPr>
                <w:rFonts w:ascii="Times New Roman" w:hAnsi="Times New Roman"/>
                <w:b/>
                <w:sz w:val="24"/>
                <w:szCs w:val="24"/>
              </w:rPr>
              <w:t>), в том числе для МФЦ</w:t>
            </w:r>
          </w:p>
        </w:tc>
        <w:tc>
          <w:tcPr>
            <w:tcW w:w="1541" w:type="dxa"/>
            <w:vMerge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7ECA" w:rsidRPr="005F7ECA" w:rsidTr="007941B7">
        <w:tc>
          <w:tcPr>
            <w:tcW w:w="525" w:type="dxa"/>
            <w:shd w:val="clear" w:color="auto" w:fill="auto"/>
            <w:vAlign w:val="center"/>
          </w:tcPr>
          <w:p w:rsidR="005F7ECA" w:rsidRPr="005F7ECA" w:rsidRDefault="005F7ECA" w:rsidP="00794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7EC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5F7ECA" w:rsidRPr="005F7ECA" w:rsidRDefault="005F7ECA" w:rsidP="00794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7EC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F7ECA" w:rsidRPr="005F7ECA" w:rsidRDefault="005F7ECA" w:rsidP="00794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7EC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F7ECA" w:rsidRPr="005F7ECA" w:rsidRDefault="005F7ECA" w:rsidP="00794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7EC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F7ECA" w:rsidRPr="005F7ECA" w:rsidRDefault="005F7ECA" w:rsidP="00794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7EC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F7ECA" w:rsidRPr="005F7ECA" w:rsidRDefault="005F7ECA" w:rsidP="00794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7EC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F7ECA" w:rsidRPr="005F7ECA" w:rsidRDefault="005F7ECA" w:rsidP="00794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7EC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7ECA" w:rsidRPr="005F7ECA" w:rsidRDefault="005F7ECA" w:rsidP="00794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7EC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F7ECA" w:rsidRPr="005F7ECA" w:rsidRDefault="005F7ECA" w:rsidP="00794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7ECA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7ECA" w:rsidRPr="005F7ECA" w:rsidRDefault="005F7ECA" w:rsidP="00794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7ECA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5F7ECA" w:rsidRPr="005F7ECA" w:rsidRDefault="005F7ECA" w:rsidP="00794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7ECA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5F7ECA" w:rsidRPr="005F7ECA" w:rsidRDefault="005F7ECA" w:rsidP="00794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7ECA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F7ECA" w:rsidRPr="005F7ECA" w:rsidRDefault="005F7ECA" w:rsidP="00794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7ECA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</w:tr>
      <w:tr w:rsidR="005F7ECA" w:rsidRPr="005F7ECA" w:rsidTr="007941B7">
        <w:tc>
          <w:tcPr>
            <w:tcW w:w="525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51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 xml:space="preserve">Выдача разрешения на </w:t>
            </w:r>
            <w:r w:rsidRPr="005F7ECA">
              <w:rPr>
                <w:rFonts w:ascii="Times New Roman" w:hAnsi="Times New Roman"/>
                <w:sz w:val="24"/>
                <w:szCs w:val="24"/>
              </w:rPr>
              <w:lastRenderedPageBreak/>
              <w:t>право организации розничного рынка</w:t>
            </w:r>
          </w:p>
        </w:tc>
        <w:tc>
          <w:tcPr>
            <w:tcW w:w="993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lastRenderedPageBreak/>
              <w:t>31 календ</w:t>
            </w:r>
            <w:r w:rsidRPr="005F7ECA">
              <w:rPr>
                <w:rFonts w:ascii="Times New Roman" w:hAnsi="Times New Roman"/>
                <w:sz w:val="24"/>
                <w:szCs w:val="24"/>
              </w:rPr>
              <w:lastRenderedPageBreak/>
              <w:t>арный день</w:t>
            </w:r>
          </w:p>
        </w:tc>
        <w:tc>
          <w:tcPr>
            <w:tcW w:w="850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843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 xml:space="preserve">- заявление подано лицом, </w:t>
            </w:r>
            <w:r w:rsidRPr="005F7ECA">
              <w:rPr>
                <w:rFonts w:ascii="Times New Roman" w:hAnsi="Times New Roman"/>
                <w:sz w:val="24"/>
                <w:szCs w:val="24"/>
              </w:rPr>
              <w:lastRenderedPageBreak/>
              <w:t>не уполномоченным совершать такого рода действия;</w:t>
            </w:r>
          </w:p>
          <w:p w:rsidR="005F7ECA" w:rsidRPr="005F7ECA" w:rsidRDefault="005F7ECA" w:rsidP="007941B7">
            <w:pPr>
              <w:pStyle w:val="ConsPlusNormal"/>
              <w:rPr>
                <w:sz w:val="24"/>
                <w:szCs w:val="24"/>
              </w:rPr>
            </w:pPr>
            <w:r w:rsidRPr="005F7ECA">
              <w:rPr>
                <w:sz w:val="24"/>
                <w:szCs w:val="24"/>
              </w:rPr>
              <w:t>- предоставление заявителем документов (их копий), имеющих подчистки либо приписки, зачеркнутые слова или иные исправления, исполненные карандашом, с серьезными повреждениями, не позволяющими однозначно понять содержание документов;</w:t>
            </w:r>
          </w:p>
          <w:p w:rsidR="005F7ECA" w:rsidRPr="005F7ECA" w:rsidRDefault="005F7ECA" w:rsidP="007941B7">
            <w:pPr>
              <w:pStyle w:val="ConsPlusNormal"/>
              <w:jc w:val="both"/>
              <w:rPr>
                <w:sz w:val="24"/>
                <w:szCs w:val="24"/>
              </w:rPr>
            </w:pPr>
            <w:r w:rsidRPr="005F7ECA">
              <w:rPr>
                <w:sz w:val="24"/>
                <w:szCs w:val="24"/>
              </w:rPr>
              <w:t xml:space="preserve">- </w:t>
            </w:r>
            <w:r w:rsidRPr="005F7ECA">
              <w:rPr>
                <w:sz w:val="24"/>
                <w:szCs w:val="24"/>
              </w:rPr>
              <w:lastRenderedPageBreak/>
              <w:t>несоответствие заявления требованиям, установленным Административным регламентом;</w:t>
            </w:r>
          </w:p>
          <w:p w:rsidR="005F7ECA" w:rsidRPr="005F7ECA" w:rsidRDefault="005F7ECA" w:rsidP="007941B7">
            <w:pPr>
              <w:pStyle w:val="ConsPlusNormal"/>
              <w:jc w:val="both"/>
              <w:rPr>
                <w:sz w:val="24"/>
                <w:szCs w:val="24"/>
              </w:rPr>
            </w:pPr>
            <w:r w:rsidRPr="005F7ECA">
              <w:rPr>
                <w:sz w:val="24"/>
                <w:szCs w:val="24"/>
              </w:rPr>
              <w:t>- непредставление в полном объеме документов, указанных в Административном регламенте.</w:t>
            </w:r>
          </w:p>
          <w:p w:rsidR="005F7ECA" w:rsidRPr="005F7ECA" w:rsidRDefault="005F7ECA" w:rsidP="007941B7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F7ECA" w:rsidRPr="005F7ECA" w:rsidRDefault="005F7ECA" w:rsidP="007941B7">
            <w:pPr>
              <w:pStyle w:val="ConsPlusNormal"/>
              <w:rPr>
                <w:sz w:val="24"/>
                <w:szCs w:val="24"/>
              </w:rPr>
            </w:pPr>
            <w:r w:rsidRPr="005F7ECA">
              <w:rPr>
                <w:sz w:val="24"/>
                <w:szCs w:val="24"/>
              </w:rPr>
              <w:lastRenderedPageBreak/>
              <w:t xml:space="preserve">- отсутствие права на объект или </w:t>
            </w:r>
            <w:r w:rsidRPr="005F7ECA">
              <w:rPr>
                <w:sz w:val="24"/>
                <w:szCs w:val="24"/>
              </w:rPr>
              <w:lastRenderedPageBreak/>
              <w:t>объекты недвижимости в пределах территории, на которой предполагается организовать рынок, в соответствии с планом организации розничных рынков на территории Воронежской области;</w:t>
            </w:r>
          </w:p>
          <w:p w:rsidR="005F7ECA" w:rsidRPr="005F7ECA" w:rsidRDefault="005F7ECA" w:rsidP="007941B7">
            <w:pPr>
              <w:pStyle w:val="ConsPlusNormal"/>
              <w:rPr>
                <w:sz w:val="24"/>
                <w:szCs w:val="24"/>
              </w:rPr>
            </w:pPr>
            <w:r w:rsidRPr="005F7ECA">
              <w:rPr>
                <w:sz w:val="24"/>
                <w:szCs w:val="24"/>
              </w:rPr>
              <w:t xml:space="preserve">- несоответствие места расположения объекта или объектов недвижимости, принадлежащих заявителю, а также типа рынка, который предполагается </w:t>
            </w:r>
            <w:r w:rsidRPr="005F7ECA">
              <w:rPr>
                <w:sz w:val="24"/>
                <w:szCs w:val="24"/>
              </w:rPr>
              <w:lastRenderedPageBreak/>
              <w:t>организовать, плану организации розничных рынков на территории Воронежской области;</w:t>
            </w:r>
          </w:p>
          <w:p w:rsidR="005F7ECA" w:rsidRPr="005F7ECA" w:rsidRDefault="005F7ECA" w:rsidP="00794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>- подача заявления с нарушением установленных требований и (или) предоставление прилагаемых к заявлению документов, содержащих недостоверные сведения</w:t>
            </w:r>
          </w:p>
        </w:tc>
        <w:tc>
          <w:tcPr>
            <w:tcW w:w="851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992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8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1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>в орган:</w:t>
            </w:r>
          </w:p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F7ECA">
              <w:rPr>
                <w:rFonts w:ascii="Times New Roman" w:hAnsi="Times New Roman"/>
                <w:sz w:val="24"/>
                <w:szCs w:val="24"/>
              </w:rPr>
              <w:lastRenderedPageBreak/>
              <w:t>посредством почтовой связи;</w:t>
            </w:r>
          </w:p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>- при личном обращении заявителя либо его законного представителя</w:t>
            </w:r>
          </w:p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 xml:space="preserve">в МФЦ: </w:t>
            </w:r>
          </w:p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>- через Портал государственных и муниципальных услуг Воронежской области</w:t>
            </w:r>
          </w:p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lastRenderedPageBreak/>
              <w:t>в органе:</w:t>
            </w:r>
          </w:p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 xml:space="preserve">-  на </w:t>
            </w:r>
            <w:r w:rsidRPr="005F7ECA">
              <w:rPr>
                <w:rFonts w:ascii="Times New Roman" w:hAnsi="Times New Roman"/>
                <w:sz w:val="24"/>
                <w:szCs w:val="24"/>
              </w:rPr>
              <w:lastRenderedPageBreak/>
              <w:t>бумажном носителе;</w:t>
            </w:r>
          </w:p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>- почтовой связью;</w:t>
            </w:r>
          </w:p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>- в МФЦ на бумажном носителе, полученном из органа;</w:t>
            </w:r>
          </w:p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 xml:space="preserve">- через личный кабинет Портала государственных и муниципальных услуг Воронежской области в виде </w:t>
            </w:r>
            <w:r w:rsidRPr="005F7ECA">
              <w:rPr>
                <w:rFonts w:ascii="Times New Roman" w:hAnsi="Times New Roman"/>
                <w:sz w:val="24"/>
                <w:szCs w:val="24"/>
              </w:rPr>
              <w:lastRenderedPageBreak/>
              <w:t>электронного документа</w:t>
            </w:r>
          </w:p>
        </w:tc>
      </w:tr>
      <w:tr w:rsidR="005F7ECA" w:rsidRPr="005F7ECA" w:rsidTr="007941B7">
        <w:tc>
          <w:tcPr>
            <w:tcW w:w="525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851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 xml:space="preserve">Выдача разрешения на продление, переоформление разрешения на право </w:t>
            </w:r>
            <w:r w:rsidRPr="005F7ECA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организации розничного рынка</w:t>
            </w:r>
          </w:p>
        </w:tc>
        <w:tc>
          <w:tcPr>
            <w:tcW w:w="993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lastRenderedPageBreak/>
              <w:t>16 календарных дней</w:t>
            </w:r>
          </w:p>
        </w:tc>
        <w:tc>
          <w:tcPr>
            <w:tcW w:w="850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 xml:space="preserve">- заявление подано лицом, не уполномоченным совершать такого рода </w:t>
            </w:r>
            <w:r w:rsidRPr="005F7ECA">
              <w:rPr>
                <w:rFonts w:ascii="Times New Roman" w:hAnsi="Times New Roman"/>
                <w:sz w:val="24"/>
                <w:szCs w:val="24"/>
              </w:rPr>
              <w:lastRenderedPageBreak/>
              <w:t>действия;</w:t>
            </w:r>
          </w:p>
          <w:p w:rsidR="005F7ECA" w:rsidRPr="005F7ECA" w:rsidRDefault="005F7ECA" w:rsidP="007941B7">
            <w:pPr>
              <w:pStyle w:val="ConsPlusNormal"/>
              <w:rPr>
                <w:sz w:val="24"/>
                <w:szCs w:val="24"/>
              </w:rPr>
            </w:pPr>
            <w:r w:rsidRPr="005F7ECA">
              <w:rPr>
                <w:sz w:val="24"/>
                <w:szCs w:val="24"/>
              </w:rPr>
              <w:t>- предоставление заявителем документов (их копий), имеющих подчистки либо приписки, зачеркнутые слова или иные исправления, исполненные карандашом, с серьезными повреждениями, не позволяющими однозначно понять содержание документов;</w:t>
            </w:r>
          </w:p>
          <w:p w:rsidR="005F7ECA" w:rsidRPr="005F7ECA" w:rsidRDefault="005F7ECA" w:rsidP="007941B7">
            <w:pPr>
              <w:pStyle w:val="ConsPlusNormal"/>
              <w:jc w:val="both"/>
              <w:rPr>
                <w:sz w:val="24"/>
                <w:szCs w:val="24"/>
              </w:rPr>
            </w:pPr>
            <w:r w:rsidRPr="005F7ECA">
              <w:rPr>
                <w:sz w:val="24"/>
                <w:szCs w:val="24"/>
              </w:rPr>
              <w:t xml:space="preserve">- несоответствие заявления требованиям, установленным </w:t>
            </w:r>
            <w:r w:rsidRPr="005F7ECA">
              <w:rPr>
                <w:sz w:val="24"/>
                <w:szCs w:val="24"/>
              </w:rPr>
              <w:lastRenderedPageBreak/>
              <w:t>Административным регламентом;</w:t>
            </w:r>
          </w:p>
          <w:p w:rsidR="005F7ECA" w:rsidRPr="005F7ECA" w:rsidRDefault="005F7ECA" w:rsidP="007941B7">
            <w:pPr>
              <w:pStyle w:val="ConsPlusNormal"/>
              <w:jc w:val="both"/>
              <w:rPr>
                <w:sz w:val="24"/>
                <w:szCs w:val="24"/>
              </w:rPr>
            </w:pPr>
            <w:r w:rsidRPr="005F7ECA">
              <w:rPr>
                <w:sz w:val="24"/>
                <w:szCs w:val="24"/>
              </w:rPr>
              <w:t>- непредставление в полном объеме документов, указанных в Административном регламенте.</w:t>
            </w:r>
          </w:p>
          <w:p w:rsidR="005F7ECA" w:rsidRPr="005F7ECA" w:rsidRDefault="005F7ECA" w:rsidP="007941B7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F7ECA" w:rsidRPr="005F7ECA" w:rsidRDefault="005F7ECA" w:rsidP="007941B7">
            <w:pPr>
              <w:pStyle w:val="ConsPlusNormal"/>
              <w:rPr>
                <w:sz w:val="24"/>
                <w:szCs w:val="24"/>
              </w:rPr>
            </w:pPr>
            <w:r w:rsidRPr="005F7ECA">
              <w:rPr>
                <w:sz w:val="24"/>
                <w:szCs w:val="24"/>
              </w:rPr>
              <w:lastRenderedPageBreak/>
              <w:t xml:space="preserve">- отсутствие права на объект или объекты недвижимости в пределах территории, на </w:t>
            </w:r>
            <w:r w:rsidRPr="005F7ECA">
              <w:rPr>
                <w:sz w:val="24"/>
                <w:szCs w:val="24"/>
              </w:rPr>
              <w:lastRenderedPageBreak/>
              <w:t>которой предполагается организовать рынок, в соответствии с планом организации розничных рынков на территории Воронежской области;</w:t>
            </w:r>
          </w:p>
          <w:p w:rsidR="005F7ECA" w:rsidRPr="005F7ECA" w:rsidRDefault="005F7ECA" w:rsidP="007941B7">
            <w:pPr>
              <w:pStyle w:val="ConsPlusNormal"/>
              <w:rPr>
                <w:sz w:val="24"/>
                <w:szCs w:val="24"/>
              </w:rPr>
            </w:pPr>
            <w:r w:rsidRPr="005F7ECA">
              <w:rPr>
                <w:sz w:val="24"/>
                <w:szCs w:val="24"/>
              </w:rPr>
              <w:t xml:space="preserve">- 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плану организации розничных </w:t>
            </w:r>
            <w:r w:rsidRPr="005F7ECA">
              <w:rPr>
                <w:sz w:val="24"/>
                <w:szCs w:val="24"/>
              </w:rPr>
              <w:lastRenderedPageBreak/>
              <w:t>рынков на территории Воронежской области;</w:t>
            </w:r>
          </w:p>
          <w:p w:rsidR="005F7ECA" w:rsidRPr="005F7ECA" w:rsidRDefault="005F7ECA" w:rsidP="00794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>- подача заявления с нарушением установленных требований и (или) предоставление прилагаемых к заявлению документов, содержащих недостоверные сведения</w:t>
            </w:r>
          </w:p>
        </w:tc>
        <w:tc>
          <w:tcPr>
            <w:tcW w:w="851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992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8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1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>в орган:</w:t>
            </w:r>
          </w:p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>- посредством почтовой связи;</w:t>
            </w:r>
          </w:p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 xml:space="preserve">- при </w:t>
            </w:r>
            <w:r w:rsidRPr="005F7ECA">
              <w:rPr>
                <w:rFonts w:ascii="Times New Roman" w:hAnsi="Times New Roman"/>
                <w:sz w:val="24"/>
                <w:szCs w:val="24"/>
              </w:rPr>
              <w:lastRenderedPageBreak/>
              <w:t>личном обращении заявителя либо его законного представителя</w:t>
            </w:r>
          </w:p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>в МФЦ;</w:t>
            </w:r>
          </w:p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 xml:space="preserve"> через Портал государственных и муниципальных услуг Воронежской области</w:t>
            </w:r>
          </w:p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lastRenderedPageBreak/>
              <w:t>в органе:</w:t>
            </w:r>
          </w:p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>-  на бумажном носителе;</w:t>
            </w:r>
          </w:p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F7ECA">
              <w:rPr>
                <w:rFonts w:ascii="Times New Roman" w:hAnsi="Times New Roman"/>
                <w:sz w:val="24"/>
                <w:szCs w:val="24"/>
              </w:rPr>
              <w:lastRenderedPageBreak/>
              <w:t>почтовой связью;</w:t>
            </w:r>
          </w:p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>- в МФЦ на бумажном носителе, полученном из органа;</w:t>
            </w:r>
          </w:p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>- через личный кабинет Портала государственных и муниципальных услуг Воронежской области в виде электронного документа</w:t>
            </w:r>
          </w:p>
        </w:tc>
      </w:tr>
    </w:tbl>
    <w:p w:rsidR="005F7ECA" w:rsidRPr="005F7ECA" w:rsidRDefault="005F7ECA" w:rsidP="005F7E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7ECA" w:rsidRPr="005F7ECA" w:rsidRDefault="005F7ECA" w:rsidP="005F7E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7ECA" w:rsidRPr="005F7ECA" w:rsidRDefault="005F7ECA" w:rsidP="005F7E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F7ECA">
        <w:rPr>
          <w:rFonts w:ascii="Times New Roman" w:hAnsi="Times New Roman"/>
          <w:b/>
          <w:sz w:val="24"/>
          <w:szCs w:val="24"/>
        </w:rPr>
        <w:t>Раздел 3. «Сведения о заявителях «</w:t>
      </w:r>
      <w:proofErr w:type="spellStart"/>
      <w:r w:rsidRPr="005F7ECA">
        <w:rPr>
          <w:rFonts w:ascii="Times New Roman" w:hAnsi="Times New Roman"/>
          <w:b/>
          <w:sz w:val="24"/>
          <w:szCs w:val="24"/>
        </w:rPr>
        <w:t>подуслуги</w:t>
      </w:r>
      <w:proofErr w:type="spellEnd"/>
      <w:r w:rsidRPr="005F7ECA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5"/>
        <w:gridCol w:w="18"/>
        <w:gridCol w:w="2126"/>
        <w:gridCol w:w="26"/>
        <w:gridCol w:w="2524"/>
        <w:gridCol w:w="2271"/>
        <w:gridCol w:w="1701"/>
        <w:gridCol w:w="1843"/>
        <w:gridCol w:w="2693"/>
        <w:gridCol w:w="1560"/>
      </w:tblGrid>
      <w:tr w:rsidR="005F7ECA" w:rsidRPr="005F7ECA" w:rsidTr="007941B7">
        <w:tc>
          <w:tcPr>
            <w:tcW w:w="655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7ECA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70" w:type="dxa"/>
            <w:gridSpan w:val="3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7ECA">
              <w:rPr>
                <w:rFonts w:ascii="Times New Roman" w:hAnsi="Times New Roman"/>
                <w:b/>
                <w:sz w:val="24"/>
                <w:szCs w:val="24"/>
              </w:rPr>
              <w:t>Категории лиц, имеющих право на получение «</w:t>
            </w:r>
            <w:proofErr w:type="spellStart"/>
            <w:r w:rsidRPr="005F7ECA">
              <w:rPr>
                <w:rFonts w:ascii="Times New Roman" w:hAnsi="Times New Roman"/>
                <w:b/>
                <w:sz w:val="24"/>
                <w:szCs w:val="24"/>
              </w:rPr>
              <w:t>подуслуги</w:t>
            </w:r>
            <w:proofErr w:type="spellEnd"/>
            <w:r w:rsidRPr="005F7EC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524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7ECA">
              <w:rPr>
                <w:rFonts w:ascii="Times New Roman" w:hAnsi="Times New Roman"/>
                <w:b/>
                <w:sz w:val="24"/>
                <w:szCs w:val="24"/>
              </w:rPr>
              <w:t xml:space="preserve">Документ, подтверждающий правомочие заявителя соответствующей категории на получение </w:t>
            </w:r>
            <w:r w:rsidRPr="005F7EC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</w:t>
            </w:r>
            <w:proofErr w:type="spellStart"/>
            <w:r w:rsidRPr="005F7ECA">
              <w:rPr>
                <w:rFonts w:ascii="Times New Roman" w:hAnsi="Times New Roman"/>
                <w:b/>
                <w:sz w:val="24"/>
                <w:szCs w:val="24"/>
              </w:rPr>
              <w:t>подуслуги</w:t>
            </w:r>
            <w:proofErr w:type="spellEnd"/>
            <w:r w:rsidRPr="005F7EC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271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7EC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Установленные требования к документу, подтверждающему правомочие заявителя соответствующей </w:t>
            </w:r>
            <w:r w:rsidRPr="005F7EC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категории на получение «</w:t>
            </w:r>
            <w:proofErr w:type="spellStart"/>
            <w:r w:rsidRPr="005F7ECA">
              <w:rPr>
                <w:rFonts w:ascii="Times New Roman" w:hAnsi="Times New Roman"/>
                <w:b/>
                <w:sz w:val="24"/>
                <w:szCs w:val="24"/>
              </w:rPr>
              <w:t>подуслуги</w:t>
            </w:r>
            <w:proofErr w:type="spellEnd"/>
            <w:r w:rsidRPr="005F7EC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7EC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Наличие возможности подачи заявления на предоставление «</w:t>
            </w:r>
            <w:proofErr w:type="spellStart"/>
            <w:r w:rsidRPr="005F7ECA">
              <w:rPr>
                <w:rFonts w:ascii="Times New Roman" w:hAnsi="Times New Roman"/>
                <w:b/>
                <w:sz w:val="24"/>
                <w:szCs w:val="24"/>
              </w:rPr>
              <w:t>подуслуги</w:t>
            </w:r>
            <w:proofErr w:type="spellEnd"/>
            <w:r w:rsidRPr="005F7ECA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r w:rsidRPr="005F7EC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представителями заявителя</w:t>
            </w:r>
          </w:p>
        </w:tc>
        <w:tc>
          <w:tcPr>
            <w:tcW w:w="1843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7EC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Исчерпывающий перечень лиц, имеющих право на подачу заявления от имени </w:t>
            </w:r>
            <w:r w:rsidRPr="005F7EC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заявителя</w:t>
            </w:r>
          </w:p>
        </w:tc>
        <w:tc>
          <w:tcPr>
            <w:tcW w:w="2693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7EC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560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7ECA">
              <w:rPr>
                <w:rFonts w:ascii="Times New Roman" w:hAnsi="Times New Roman"/>
                <w:b/>
                <w:sz w:val="24"/>
                <w:szCs w:val="24"/>
              </w:rPr>
              <w:t xml:space="preserve">Установленные требования к документу, подтверждающему </w:t>
            </w:r>
            <w:r w:rsidRPr="005F7EC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право подачи заявления от имени заявителя</w:t>
            </w:r>
          </w:p>
        </w:tc>
      </w:tr>
      <w:tr w:rsidR="005F7ECA" w:rsidRPr="005F7ECA" w:rsidTr="007941B7">
        <w:tc>
          <w:tcPr>
            <w:tcW w:w="655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7EC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170" w:type="dxa"/>
            <w:gridSpan w:val="3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7EC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524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7EC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271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7EC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7EC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7EC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7EC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7EC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5F7ECA" w:rsidRPr="005F7ECA" w:rsidTr="007941B7">
        <w:tc>
          <w:tcPr>
            <w:tcW w:w="15417" w:type="dxa"/>
            <w:gridSpan w:val="10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7ECA">
              <w:rPr>
                <w:rFonts w:ascii="Times New Roman" w:hAnsi="Times New Roman"/>
                <w:b/>
                <w:sz w:val="24"/>
                <w:szCs w:val="24"/>
              </w:rPr>
              <w:t>Наименование «</w:t>
            </w:r>
            <w:proofErr w:type="spellStart"/>
            <w:r w:rsidRPr="005F7ECA">
              <w:rPr>
                <w:rFonts w:ascii="Times New Roman" w:hAnsi="Times New Roman"/>
                <w:b/>
                <w:sz w:val="24"/>
                <w:szCs w:val="24"/>
              </w:rPr>
              <w:t>подуслуги</w:t>
            </w:r>
            <w:proofErr w:type="spellEnd"/>
            <w:r w:rsidRPr="005F7ECA">
              <w:rPr>
                <w:rFonts w:ascii="Times New Roman" w:hAnsi="Times New Roman"/>
                <w:b/>
                <w:sz w:val="24"/>
                <w:szCs w:val="24"/>
              </w:rPr>
              <w:t>» 1:  Выдача разрешения на право организации розничного рынка</w:t>
            </w:r>
          </w:p>
        </w:tc>
      </w:tr>
      <w:tr w:rsidR="005F7ECA" w:rsidRPr="005F7ECA" w:rsidTr="007941B7">
        <w:tc>
          <w:tcPr>
            <w:tcW w:w="655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70" w:type="dxa"/>
            <w:gridSpan w:val="3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 xml:space="preserve">Юридическое лицо, зарегистрированное в установленном законодательством Российской Федерации порядке, которому принадлежит объект или объекты недвижимости, расположенные на территории, в пределах которой предполагается организация розничного рынка, или уполномоченные </w:t>
            </w:r>
            <w:r w:rsidRPr="005F7ECA">
              <w:rPr>
                <w:rFonts w:ascii="Times New Roman" w:hAnsi="Times New Roman"/>
                <w:sz w:val="24"/>
                <w:szCs w:val="24"/>
              </w:rPr>
              <w:lastRenderedPageBreak/>
              <w:t>ими лица</w:t>
            </w:r>
          </w:p>
        </w:tc>
        <w:tc>
          <w:tcPr>
            <w:tcW w:w="2524" w:type="dxa"/>
            <w:shd w:val="clear" w:color="auto" w:fill="auto"/>
          </w:tcPr>
          <w:p w:rsidR="005F7ECA" w:rsidRPr="005F7ECA" w:rsidRDefault="005F7ECA" w:rsidP="00794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lastRenderedPageBreak/>
              <w:t>- документ, удостоверяющий личность</w:t>
            </w:r>
          </w:p>
        </w:tc>
        <w:tc>
          <w:tcPr>
            <w:tcW w:w="2271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>наличие права</w:t>
            </w:r>
          </w:p>
        </w:tc>
        <w:tc>
          <w:tcPr>
            <w:tcW w:w="1843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693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>- документ, удостоверяющий личность;</w:t>
            </w:r>
          </w:p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>- документ, подтверждающий полномочия на представление интересов заявителя (доверенность, договор)</w:t>
            </w:r>
          </w:p>
        </w:tc>
        <w:tc>
          <w:tcPr>
            <w:tcW w:w="1560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F7ECA" w:rsidRPr="005F7ECA" w:rsidTr="007941B7">
        <w:tc>
          <w:tcPr>
            <w:tcW w:w="15417" w:type="dxa"/>
            <w:gridSpan w:val="10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7EC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Наименование «</w:t>
            </w:r>
            <w:proofErr w:type="spellStart"/>
            <w:r w:rsidRPr="005F7ECA">
              <w:rPr>
                <w:rFonts w:ascii="Times New Roman" w:hAnsi="Times New Roman"/>
                <w:b/>
                <w:sz w:val="24"/>
                <w:szCs w:val="24"/>
              </w:rPr>
              <w:t>подуслуги</w:t>
            </w:r>
            <w:proofErr w:type="spellEnd"/>
            <w:r w:rsidRPr="005F7ECA">
              <w:rPr>
                <w:rFonts w:ascii="Times New Roman" w:hAnsi="Times New Roman"/>
                <w:b/>
                <w:sz w:val="24"/>
                <w:szCs w:val="24"/>
              </w:rPr>
              <w:t>» 2: Выдача разрешения на продление, переоформление разрешения на право организации розничного рынка</w:t>
            </w:r>
          </w:p>
        </w:tc>
      </w:tr>
      <w:tr w:rsidR="005F7ECA" w:rsidRPr="005F7ECA" w:rsidTr="007941B7">
        <w:tc>
          <w:tcPr>
            <w:tcW w:w="673" w:type="dxa"/>
            <w:gridSpan w:val="2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>Юридическое лицо, зарегистрированное в установленном законодательством Российской Федерации порядке, которому принадлежит объект или объекты недвижимости, расположенные на территории, в пределах которой предполагается организация розничного рынка, или уполномоченные ими лица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5F7ECA" w:rsidRPr="005F7ECA" w:rsidRDefault="005F7ECA" w:rsidP="00794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>- документ, удостоверяющий личность</w:t>
            </w:r>
          </w:p>
        </w:tc>
        <w:tc>
          <w:tcPr>
            <w:tcW w:w="2271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>наличие права</w:t>
            </w:r>
          </w:p>
        </w:tc>
        <w:tc>
          <w:tcPr>
            <w:tcW w:w="1843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693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>- документ, удостоверяющий личность;</w:t>
            </w:r>
          </w:p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>- документ, подтверждающий полномочия на представление интересов заявителя (доверенность, договор)</w:t>
            </w:r>
          </w:p>
        </w:tc>
        <w:tc>
          <w:tcPr>
            <w:tcW w:w="1560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5F7ECA" w:rsidRPr="005F7ECA" w:rsidRDefault="005F7ECA" w:rsidP="005F7E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7ECA" w:rsidRPr="005F7ECA" w:rsidRDefault="005F7ECA" w:rsidP="005F7E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F7ECA">
        <w:rPr>
          <w:rFonts w:ascii="Times New Roman" w:hAnsi="Times New Roman"/>
          <w:b/>
          <w:sz w:val="24"/>
          <w:szCs w:val="24"/>
        </w:rPr>
        <w:t>Раздел 4. «Документы, предоставляемые заявителем для получения «</w:t>
      </w:r>
      <w:proofErr w:type="spellStart"/>
      <w:r w:rsidRPr="005F7ECA">
        <w:rPr>
          <w:rFonts w:ascii="Times New Roman" w:hAnsi="Times New Roman"/>
          <w:b/>
          <w:sz w:val="24"/>
          <w:szCs w:val="24"/>
        </w:rPr>
        <w:t>подуслуги</w:t>
      </w:r>
      <w:proofErr w:type="spellEnd"/>
      <w:r w:rsidRPr="005F7ECA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1"/>
        <w:gridCol w:w="2009"/>
        <w:gridCol w:w="1984"/>
        <w:gridCol w:w="1842"/>
        <w:gridCol w:w="2268"/>
        <w:gridCol w:w="2693"/>
        <w:gridCol w:w="1843"/>
        <w:gridCol w:w="1701"/>
      </w:tblGrid>
      <w:tr w:rsidR="005F7ECA" w:rsidRPr="005F7ECA" w:rsidTr="007941B7">
        <w:tc>
          <w:tcPr>
            <w:tcW w:w="651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7EC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009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7ECA">
              <w:rPr>
                <w:rFonts w:ascii="Times New Roman" w:hAnsi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1984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7ECA">
              <w:rPr>
                <w:rFonts w:ascii="Times New Roman" w:hAnsi="Times New Roman"/>
                <w:b/>
                <w:sz w:val="24"/>
                <w:szCs w:val="24"/>
              </w:rPr>
              <w:t>Наименование документов, которые представляет заявитель для получения «</w:t>
            </w:r>
            <w:proofErr w:type="spellStart"/>
            <w:r w:rsidRPr="005F7ECA">
              <w:rPr>
                <w:rFonts w:ascii="Times New Roman" w:hAnsi="Times New Roman"/>
                <w:b/>
                <w:sz w:val="24"/>
                <w:szCs w:val="24"/>
              </w:rPr>
              <w:t>подуслуги</w:t>
            </w:r>
            <w:proofErr w:type="spellEnd"/>
            <w:r w:rsidRPr="005F7EC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2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7ECA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необходимых экземпляров документа с указанием </w:t>
            </w:r>
            <w:r w:rsidRPr="005F7ECA">
              <w:rPr>
                <w:rFonts w:ascii="Times New Roman" w:hAnsi="Times New Roman"/>
                <w:b/>
                <w:i/>
                <w:sz w:val="24"/>
                <w:szCs w:val="24"/>
              </w:rPr>
              <w:t>подлинник/копия</w:t>
            </w:r>
          </w:p>
        </w:tc>
        <w:tc>
          <w:tcPr>
            <w:tcW w:w="2268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7ECA">
              <w:rPr>
                <w:rFonts w:ascii="Times New Roman" w:hAnsi="Times New Roman"/>
                <w:b/>
                <w:sz w:val="24"/>
                <w:szCs w:val="24"/>
              </w:rPr>
              <w:t>Документ, предоставляемый по условию</w:t>
            </w:r>
          </w:p>
        </w:tc>
        <w:tc>
          <w:tcPr>
            <w:tcW w:w="2693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7ECA">
              <w:rPr>
                <w:rFonts w:ascii="Times New Roman" w:hAnsi="Times New Roman"/>
                <w:b/>
                <w:sz w:val="24"/>
                <w:szCs w:val="24"/>
              </w:rPr>
              <w:t xml:space="preserve">Установленные требования </w:t>
            </w:r>
          </w:p>
          <w:p w:rsidR="005F7ECA" w:rsidRPr="005F7ECA" w:rsidRDefault="005F7ECA" w:rsidP="00794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7ECA">
              <w:rPr>
                <w:rFonts w:ascii="Times New Roman" w:hAnsi="Times New Roman"/>
                <w:b/>
                <w:sz w:val="24"/>
                <w:szCs w:val="24"/>
              </w:rPr>
              <w:t>к документу</w:t>
            </w:r>
          </w:p>
        </w:tc>
        <w:tc>
          <w:tcPr>
            <w:tcW w:w="1843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7ECA">
              <w:rPr>
                <w:rFonts w:ascii="Times New Roman" w:hAnsi="Times New Roman"/>
                <w:b/>
                <w:sz w:val="24"/>
                <w:szCs w:val="24"/>
              </w:rPr>
              <w:t>Форма (шаблон) документа</w:t>
            </w:r>
          </w:p>
        </w:tc>
        <w:tc>
          <w:tcPr>
            <w:tcW w:w="1701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7ECA">
              <w:rPr>
                <w:rFonts w:ascii="Times New Roman" w:hAnsi="Times New Roman"/>
                <w:b/>
                <w:sz w:val="24"/>
                <w:szCs w:val="24"/>
              </w:rPr>
              <w:t>Образец документа/заполнения документа</w:t>
            </w:r>
          </w:p>
        </w:tc>
      </w:tr>
      <w:tr w:rsidR="005F7ECA" w:rsidRPr="005F7ECA" w:rsidTr="007941B7">
        <w:tc>
          <w:tcPr>
            <w:tcW w:w="651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7EC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009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7EC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7EC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7EC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7EC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7EC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7EC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7EC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5F7ECA" w:rsidRPr="005F7ECA" w:rsidTr="007941B7">
        <w:tc>
          <w:tcPr>
            <w:tcW w:w="14991" w:type="dxa"/>
            <w:gridSpan w:val="8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7ECA">
              <w:rPr>
                <w:rFonts w:ascii="Times New Roman" w:hAnsi="Times New Roman"/>
                <w:b/>
                <w:sz w:val="24"/>
                <w:szCs w:val="24"/>
              </w:rPr>
              <w:t>Наименование «</w:t>
            </w:r>
            <w:proofErr w:type="spellStart"/>
            <w:r w:rsidRPr="005F7ECA">
              <w:rPr>
                <w:rFonts w:ascii="Times New Roman" w:hAnsi="Times New Roman"/>
                <w:b/>
                <w:sz w:val="24"/>
                <w:szCs w:val="24"/>
              </w:rPr>
              <w:t>подуслуги</w:t>
            </w:r>
            <w:proofErr w:type="spellEnd"/>
            <w:r w:rsidRPr="005F7ECA">
              <w:rPr>
                <w:rFonts w:ascii="Times New Roman" w:hAnsi="Times New Roman"/>
                <w:b/>
                <w:sz w:val="24"/>
                <w:szCs w:val="24"/>
              </w:rPr>
              <w:t>» 1: Выдача разрешения на право организации розничного рынка</w:t>
            </w:r>
          </w:p>
        </w:tc>
      </w:tr>
      <w:tr w:rsidR="005F7ECA" w:rsidRPr="005F7ECA" w:rsidTr="007941B7">
        <w:tc>
          <w:tcPr>
            <w:tcW w:w="651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09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>заявление</w:t>
            </w:r>
          </w:p>
        </w:tc>
        <w:tc>
          <w:tcPr>
            <w:tcW w:w="1984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 xml:space="preserve">заявление о выдаче разрешения на право организации розничного рынка </w:t>
            </w:r>
          </w:p>
        </w:tc>
        <w:tc>
          <w:tcPr>
            <w:tcW w:w="1842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>1 экз., подлинник</w:t>
            </w:r>
          </w:p>
        </w:tc>
        <w:tc>
          <w:tcPr>
            <w:tcW w:w="2268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693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>по утвержденной административным регламентом форме</w:t>
            </w:r>
          </w:p>
        </w:tc>
        <w:tc>
          <w:tcPr>
            <w:tcW w:w="1843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>Приложение 3</w:t>
            </w:r>
          </w:p>
        </w:tc>
        <w:tc>
          <w:tcPr>
            <w:tcW w:w="1701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F7ECA" w:rsidRPr="005F7ECA" w:rsidTr="007941B7">
        <w:trPr>
          <w:trHeight w:val="1815"/>
        </w:trPr>
        <w:tc>
          <w:tcPr>
            <w:tcW w:w="651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009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>учредительные документы</w:t>
            </w:r>
          </w:p>
        </w:tc>
        <w:tc>
          <w:tcPr>
            <w:tcW w:w="1984" w:type="dxa"/>
            <w:shd w:val="clear" w:color="auto" w:fill="auto"/>
          </w:tcPr>
          <w:p w:rsidR="005F7ECA" w:rsidRPr="005F7ECA" w:rsidRDefault="005F7ECA" w:rsidP="00794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 xml:space="preserve">учредительные документы (устав юридического лица, свидетельство о государственной регистрации юридического лица, свидетельство о </w:t>
            </w:r>
            <w:r w:rsidRPr="005F7E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постановке на учет российской организации в налоговом органе по месту нахождения) </w:t>
            </w:r>
          </w:p>
        </w:tc>
        <w:tc>
          <w:tcPr>
            <w:tcW w:w="1842" w:type="dxa"/>
            <w:shd w:val="clear" w:color="auto" w:fill="auto"/>
          </w:tcPr>
          <w:p w:rsidR="005F7ECA" w:rsidRPr="005F7ECA" w:rsidRDefault="005F7ECA" w:rsidP="00794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lastRenderedPageBreak/>
              <w:t>1 экз., копия (оригиналы учредительных документов в случае, если верность копий не удостоверена нотариально)</w:t>
            </w:r>
          </w:p>
        </w:tc>
        <w:tc>
          <w:tcPr>
            <w:tcW w:w="2268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F7ECA" w:rsidRPr="005F7ECA" w:rsidTr="007941B7">
        <w:tc>
          <w:tcPr>
            <w:tcW w:w="651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009" w:type="dxa"/>
            <w:shd w:val="clear" w:color="auto" w:fill="auto"/>
          </w:tcPr>
          <w:p w:rsidR="005F7ECA" w:rsidRPr="005F7ECA" w:rsidRDefault="005F7ECA" w:rsidP="007941B7">
            <w:pPr>
              <w:pStyle w:val="ConsPlusNormal"/>
              <w:rPr>
                <w:sz w:val="24"/>
                <w:szCs w:val="24"/>
              </w:rPr>
            </w:pPr>
            <w:r w:rsidRPr="005F7ECA">
              <w:rPr>
                <w:sz w:val="24"/>
                <w:szCs w:val="24"/>
              </w:rPr>
              <w:t>документы, подтверждающие полномочия представителя  в соответствии с учредительными документами этого юридического лица</w:t>
            </w:r>
          </w:p>
        </w:tc>
        <w:tc>
          <w:tcPr>
            <w:tcW w:w="1984" w:type="dxa"/>
            <w:shd w:val="clear" w:color="auto" w:fill="auto"/>
          </w:tcPr>
          <w:p w:rsidR="005F7ECA" w:rsidRPr="005F7ECA" w:rsidRDefault="005F7ECA" w:rsidP="00794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>- приказ о назначении руководителя организации;</w:t>
            </w:r>
          </w:p>
          <w:p w:rsidR="005F7ECA" w:rsidRPr="005F7ECA" w:rsidRDefault="005F7ECA" w:rsidP="00794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>- доверенность, оформленная в установленном порядке</w:t>
            </w:r>
          </w:p>
        </w:tc>
        <w:tc>
          <w:tcPr>
            <w:tcW w:w="1842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>1 экз., копия, заверенная организацией</w:t>
            </w:r>
          </w:p>
        </w:tc>
        <w:tc>
          <w:tcPr>
            <w:tcW w:w="2268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F7ECA">
              <w:rPr>
                <w:rFonts w:ascii="Times New Roman" w:hAnsi="Times New Roman"/>
                <w:sz w:val="24"/>
                <w:szCs w:val="24"/>
              </w:rPr>
              <w:t>Оформленный</w:t>
            </w:r>
            <w:proofErr w:type="gramEnd"/>
            <w:r w:rsidRPr="005F7ECA">
              <w:rPr>
                <w:rFonts w:ascii="Times New Roman" w:hAnsi="Times New Roman"/>
                <w:sz w:val="24"/>
                <w:szCs w:val="24"/>
              </w:rPr>
              <w:t xml:space="preserve">  в установленном порядке </w:t>
            </w:r>
          </w:p>
        </w:tc>
        <w:tc>
          <w:tcPr>
            <w:tcW w:w="1843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F7ECA" w:rsidRPr="005F7ECA" w:rsidTr="007941B7">
        <w:tc>
          <w:tcPr>
            <w:tcW w:w="14991" w:type="dxa"/>
            <w:gridSpan w:val="8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7ECA">
              <w:rPr>
                <w:rFonts w:ascii="Times New Roman" w:hAnsi="Times New Roman"/>
                <w:b/>
                <w:sz w:val="24"/>
                <w:szCs w:val="24"/>
              </w:rPr>
              <w:t>Наименование «</w:t>
            </w:r>
            <w:proofErr w:type="spellStart"/>
            <w:r w:rsidRPr="005F7ECA">
              <w:rPr>
                <w:rFonts w:ascii="Times New Roman" w:hAnsi="Times New Roman"/>
                <w:b/>
                <w:sz w:val="24"/>
                <w:szCs w:val="24"/>
              </w:rPr>
              <w:t>подуслуги</w:t>
            </w:r>
            <w:proofErr w:type="spellEnd"/>
            <w:r w:rsidRPr="005F7ECA">
              <w:rPr>
                <w:rFonts w:ascii="Times New Roman" w:hAnsi="Times New Roman"/>
                <w:b/>
                <w:sz w:val="24"/>
                <w:szCs w:val="24"/>
              </w:rPr>
              <w:t>» 2: Выдача разрешения на продление, переоформление разрешения на право организации розничного рынка</w:t>
            </w:r>
          </w:p>
        </w:tc>
      </w:tr>
      <w:tr w:rsidR="005F7ECA" w:rsidRPr="005F7ECA" w:rsidTr="007941B7">
        <w:tc>
          <w:tcPr>
            <w:tcW w:w="651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09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>заявление</w:t>
            </w:r>
          </w:p>
        </w:tc>
        <w:tc>
          <w:tcPr>
            <w:tcW w:w="1984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 xml:space="preserve">заявление о выдаче разрешения на право организации розничного рынка </w:t>
            </w:r>
          </w:p>
        </w:tc>
        <w:tc>
          <w:tcPr>
            <w:tcW w:w="1842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>1 экз., подлинник</w:t>
            </w:r>
          </w:p>
        </w:tc>
        <w:tc>
          <w:tcPr>
            <w:tcW w:w="2268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693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>по утвержденной административным регламентом форме</w:t>
            </w:r>
          </w:p>
        </w:tc>
        <w:tc>
          <w:tcPr>
            <w:tcW w:w="1843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>Приложение 3</w:t>
            </w:r>
          </w:p>
        </w:tc>
        <w:tc>
          <w:tcPr>
            <w:tcW w:w="1701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F7ECA" w:rsidRPr="005F7ECA" w:rsidTr="007941B7">
        <w:tc>
          <w:tcPr>
            <w:tcW w:w="651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009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 xml:space="preserve">учредительные </w:t>
            </w:r>
            <w:r w:rsidRPr="005F7ECA">
              <w:rPr>
                <w:rFonts w:ascii="Times New Roman" w:hAnsi="Times New Roman"/>
                <w:sz w:val="24"/>
                <w:szCs w:val="24"/>
              </w:rPr>
              <w:lastRenderedPageBreak/>
              <w:t>документы</w:t>
            </w:r>
          </w:p>
        </w:tc>
        <w:tc>
          <w:tcPr>
            <w:tcW w:w="1984" w:type="dxa"/>
            <w:shd w:val="clear" w:color="auto" w:fill="auto"/>
          </w:tcPr>
          <w:p w:rsidR="005F7ECA" w:rsidRPr="005F7ECA" w:rsidRDefault="005F7ECA" w:rsidP="00794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учредительные </w:t>
            </w:r>
            <w:r w:rsidRPr="005F7E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документы (устав юридического лица, свидетельство о государственной регистрации юридического лица, свидетельство о постановке на учет российской организации в налоговом органе по месту нахождения) </w:t>
            </w:r>
          </w:p>
        </w:tc>
        <w:tc>
          <w:tcPr>
            <w:tcW w:w="1842" w:type="dxa"/>
            <w:shd w:val="clear" w:color="auto" w:fill="auto"/>
          </w:tcPr>
          <w:p w:rsidR="005F7ECA" w:rsidRPr="005F7ECA" w:rsidRDefault="005F7ECA" w:rsidP="00794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экз., копия </w:t>
            </w:r>
            <w:r w:rsidRPr="005F7ECA">
              <w:rPr>
                <w:rFonts w:ascii="Times New Roman" w:hAnsi="Times New Roman"/>
                <w:sz w:val="24"/>
                <w:szCs w:val="24"/>
              </w:rPr>
              <w:lastRenderedPageBreak/>
              <w:t>(оригиналы учредительных документов в случае, если верность копий не удостоверена нотариально)</w:t>
            </w:r>
          </w:p>
        </w:tc>
        <w:tc>
          <w:tcPr>
            <w:tcW w:w="2268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693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F7ECA" w:rsidRPr="005F7ECA" w:rsidTr="007941B7">
        <w:tc>
          <w:tcPr>
            <w:tcW w:w="651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009" w:type="dxa"/>
            <w:shd w:val="clear" w:color="auto" w:fill="auto"/>
          </w:tcPr>
          <w:p w:rsidR="005F7ECA" w:rsidRPr="005F7ECA" w:rsidRDefault="005F7ECA" w:rsidP="007941B7">
            <w:pPr>
              <w:pStyle w:val="ConsPlusNormal"/>
              <w:rPr>
                <w:sz w:val="24"/>
                <w:szCs w:val="24"/>
              </w:rPr>
            </w:pPr>
            <w:r w:rsidRPr="005F7ECA">
              <w:rPr>
                <w:sz w:val="24"/>
                <w:szCs w:val="24"/>
              </w:rPr>
              <w:t>документы, подтверждающие полномочия представителя  в соответствии с учредительными документами этого юридического лица</w:t>
            </w:r>
          </w:p>
        </w:tc>
        <w:tc>
          <w:tcPr>
            <w:tcW w:w="1984" w:type="dxa"/>
            <w:shd w:val="clear" w:color="auto" w:fill="auto"/>
          </w:tcPr>
          <w:p w:rsidR="005F7ECA" w:rsidRPr="005F7ECA" w:rsidRDefault="005F7ECA" w:rsidP="00794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>- приказ о назначении руководителя организации;</w:t>
            </w:r>
          </w:p>
          <w:p w:rsidR="005F7ECA" w:rsidRPr="005F7ECA" w:rsidRDefault="005F7ECA" w:rsidP="00794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>- доверенность, оформленная в установленном порядке</w:t>
            </w:r>
          </w:p>
        </w:tc>
        <w:tc>
          <w:tcPr>
            <w:tcW w:w="1842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>1 экз., копия, заверенная организацией</w:t>
            </w:r>
          </w:p>
        </w:tc>
        <w:tc>
          <w:tcPr>
            <w:tcW w:w="2268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F7ECA">
              <w:rPr>
                <w:rFonts w:ascii="Times New Roman" w:hAnsi="Times New Roman"/>
                <w:sz w:val="24"/>
                <w:szCs w:val="24"/>
              </w:rPr>
              <w:t>Оформленный</w:t>
            </w:r>
            <w:proofErr w:type="gramEnd"/>
            <w:r w:rsidRPr="005F7ECA">
              <w:rPr>
                <w:rFonts w:ascii="Times New Roman" w:hAnsi="Times New Roman"/>
                <w:sz w:val="24"/>
                <w:szCs w:val="24"/>
              </w:rPr>
              <w:t xml:space="preserve">  в установленном порядке </w:t>
            </w:r>
          </w:p>
        </w:tc>
        <w:tc>
          <w:tcPr>
            <w:tcW w:w="1843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5F7ECA" w:rsidRPr="005F7ECA" w:rsidRDefault="005F7ECA" w:rsidP="005F7E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F7ECA" w:rsidRPr="005F7ECA" w:rsidRDefault="005F7ECA" w:rsidP="005F7E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F7ECA" w:rsidRPr="005F7ECA" w:rsidRDefault="005F7ECA" w:rsidP="005F7E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F7ECA">
        <w:rPr>
          <w:rFonts w:ascii="Times New Roman" w:hAnsi="Times New Roman"/>
          <w:b/>
          <w:sz w:val="24"/>
          <w:szCs w:val="24"/>
        </w:rPr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W w:w="15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2268"/>
        <w:gridCol w:w="2126"/>
        <w:gridCol w:w="1843"/>
        <w:gridCol w:w="1701"/>
        <w:gridCol w:w="1417"/>
        <w:gridCol w:w="1418"/>
        <w:gridCol w:w="1559"/>
        <w:gridCol w:w="1538"/>
      </w:tblGrid>
      <w:tr w:rsidR="005F7ECA" w:rsidRPr="005F7ECA" w:rsidTr="007941B7">
        <w:tc>
          <w:tcPr>
            <w:tcW w:w="1668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7ECA">
              <w:rPr>
                <w:rFonts w:ascii="Times New Roman" w:hAnsi="Times New Roman"/>
                <w:b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268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7ECA">
              <w:rPr>
                <w:rFonts w:ascii="Times New Roman" w:hAnsi="Times New Roman"/>
                <w:b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2126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7ECA">
              <w:rPr>
                <w:rFonts w:ascii="Times New Roman" w:hAnsi="Times New Roman"/>
                <w:b/>
                <w:sz w:val="24"/>
                <w:szCs w:val="24"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843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7ECA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органа, </w:t>
            </w:r>
            <w:proofErr w:type="gramStart"/>
            <w:r w:rsidRPr="005F7ECA">
              <w:rPr>
                <w:rFonts w:ascii="Times New Roman" w:hAnsi="Times New Roman"/>
                <w:b/>
                <w:sz w:val="24"/>
                <w:szCs w:val="24"/>
              </w:rPr>
              <w:t xml:space="preserve">направляю </w:t>
            </w:r>
            <w:proofErr w:type="spellStart"/>
            <w:r w:rsidRPr="005F7ECA">
              <w:rPr>
                <w:rFonts w:ascii="Times New Roman" w:hAnsi="Times New Roman"/>
                <w:b/>
                <w:sz w:val="24"/>
                <w:szCs w:val="24"/>
              </w:rPr>
              <w:t>щего</w:t>
            </w:r>
            <w:proofErr w:type="spellEnd"/>
            <w:proofErr w:type="gramEnd"/>
            <w:r w:rsidRPr="005F7EC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F7ECA">
              <w:rPr>
                <w:rFonts w:ascii="Times New Roman" w:hAnsi="Times New Roman"/>
                <w:b/>
                <w:sz w:val="24"/>
                <w:szCs w:val="24"/>
              </w:rPr>
              <w:t>межведо</w:t>
            </w:r>
            <w:proofErr w:type="spellEnd"/>
            <w:r w:rsidRPr="005F7EC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F7ECA">
              <w:rPr>
                <w:rFonts w:ascii="Times New Roman" w:hAnsi="Times New Roman"/>
                <w:b/>
                <w:sz w:val="24"/>
                <w:szCs w:val="24"/>
              </w:rPr>
              <w:t>мственный</w:t>
            </w:r>
            <w:proofErr w:type="spellEnd"/>
            <w:r w:rsidRPr="005F7ECA">
              <w:rPr>
                <w:rFonts w:ascii="Times New Roman" w:hAnsi="Times New Roman"/>
                <w:b/>
                <w:sz w:val="24"/>
                <w:szCs w:val="24"/>
              </w:rPr>
              <w:t xml:space="preserve"> запрос</w:t>
            </w:r>
          </w:p>
        </w:tc>
        <w:tc>
          <w:tcPr>
            <w:tcW w:w="1701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7ECA">
              <w:rPr>
                <w:rFonts w:ascii="Times New Roman" w:hAnsi="Times New Roman"/>
                <w:b/>
                <w:sz w:val="24"/>
                <w:szCs w:val="24"/>
              </w:rPr>
              <w:t>Наименование органа, в адрес которого направляется межведомственный запрос</w:t>
            </w:r>
          </w:p>
        </w:tc>
        <w:tc>
          <w:tcPr>
            <w:tcW w:w="1417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7EC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SID</w:t>
            </w:r>
            <w:r w:rsidRPr="005F7ECA"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электронного сервиса</w:t>
            </w:r>
          </w:p>
        </w:tc>
        <w:tc>
          <w:tcPr>
            <w:tcW w:w="1418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7ECA">
              <w:rPr>
                <w:rFonts w:ascii="Times New Roman" w:hAnsi="Times New Roman"/>
                <w:b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559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7ECA">
              <w:rPr>
                <w:rFonts w:ascii="Times New Roman" w:hAnsi="Times New Roman"/>
                <w:b/>
                <w:sz w:val="24"/>
                <w:szCs w:val="24"/>
              </w:rPr>
              <w:t>Форма (шаблон) межведомственного запроса</w:t>
            </w:r>
          </w:p>
        </w:tc>
        <w:tc>
          <w:tcPr>
            <w:tcW w:w="1538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7ECA">
              <w:rPr>
                <w:rFonts w:ascii="Times New Roman" w:hAnsi="Times New Roman"/>
                <w:b/>
                <w:sz w:val="24"/>
                <w:szCs w:val="24"/>
              </w:rPr>
              <w:t>Образец заполнения формы межведомственного запроса</w:t>
            </w:r>
          </w:p>
        </w:tc>
      </w:tr>
      <w:tr w:rsidR="005F7ECA" w:rsidRPr="005F7ECA" w:rsidTr="007941B7">
        <w:tc>
          <w:tcPr>
            <w:tcW w:w="1668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7EC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7EC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7EC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7EC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7EC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7EC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7EC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7EC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538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7ECA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5F7ECA" w:rsidRPr="005F7ECA" w:rsidTr="007941B7">
        <w:tc>
          <w:tcPr>
            <w:tcW w:w="15538" w:type="dxa"/>
            <w:gridSpan w:val="9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7ECA">
              <w:rPr>
                <w:rFonts w:ascii="Times New Roman" w:hAnsi="Times New Roman"/>
                <w:b/>
                <w:sz w:val="24"/>
                <w:szCs w:val="24"/>
              </w:rPr>
              <w:t>Наименование «</w:t>
            </w:r>
            <w:proofErr w:type="spellStart"/>
            <w:r w:rsidRPr="005F7ECA">
              <w:rPr>
                <w:rFonts w:ascii="Times New Roman" w:hAnsi="Times New Roman"/>
                <w:b/>
                <w:sz w:val="24"/>
                <w:szCs w:val="24"/>
              </w:rPr>
              <w:t>подуслуги</w:t>
            </w:r>
            <w:proofErr w:type="spellEnd"/>
            <w:r w:rsidRPr="005F7ECA">
              <w:rPr>
                <w:rFonts w:ascii="Times New Roman" w:hAnsi="Times New Roman"/>
                <w:b/>
                <w:sz w:val="24"/>
                <w:szCs w:val="24"/>
              </w:rPr>
              <w:t>»:  Выдача разрешения на право организации розничного рынка</w:t>
            </w:r>
          </w:p>
        </w:tc>
      </w:tr>
      <w:tr w:rsidR="005F7ECA" w:rsidRPr="005F7ECA" w:rsidTr="007941B7">
        <w:tc>
          <w:tcPr>
            <w:tcW w:w="1668" w:type="dxa"/>
            <w:vMerge w:val="restart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>выписка из Единого государственного реестра прав на недвижимое имущество и сделок с ним о зарегистрированных правах на объект недвижимости</w:t>
            </w:r>
          </w:p>
        </w:tc>
        <w:tc>
          <w:tcPr>
            <w:tcW w:w="2126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>- кадастровый номер объекта недвижимости;</w:t>
            </w:r>
          </w:p>
          <w:p w:rsidR="005F7ECA" w:rsidRPr="005F7ECA" w:rsidRDefault="005F7ECA" w:rsidP="007941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>- ОКАТО;</w:t>
            </w:r>
          </w:p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>- район, город, населенный пункт, улица, дом, корпус, строение;</w:t>
            </w:r>
          </w:p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>- наименование объекта;</w:t>
            </w:r>
          </w:p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>- площадь объекта</w:t>
            </w:r>
          </w:p>
        </w:tc>
        <w:tc>
          <w:tcPr>
            <w:tcW w:w="1843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 xml:space="preserve">Администрация Писаревского сельского поселения  Кантемировского муниципального района Воронежской области </w:t>
            </w:r>
          </w:p>
        </w:tc>
        <w:tc>
          <w:tcPr>
            <w:tcW w:w="1701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7ECA">
              <w:rPr>
                <w:rFonts w:ascii="Times New Roman" w:hAnsi="Times New Roman"/>
                <w:sz w:val="24"/>
                <w:szCs w:val="24"/>
              </w:rPr>
              <w:t>Росреестр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>8 рабочих дней (направление запроса – 3 рабочих дня, получение ответа на запрос – 5 рабочих дней)</w:t>
            </w:r>
          </w:p>
        </w:tc>
        <w:tc>
          <w:tcPr>
            <w:tcW w:w="1559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38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F7ECA" w:rsidRPr="005F7ECA" w:rsidTr="007941B7">
        <w:tc>
          <w:tcPr>
            <w:tcW w:w="1668" w:type="dxa"/>
            <w:vMerge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 xml:space="preserve">выписка из Единого государственного </w:t>
            </w:r>
            <w:r w:rsidRPr="005F7E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реестра юридических лиц, включающая сведения о постановке юридического лица на учет в налоговом органе по месту нахождения юридического лица </w:t>
            </w:r>
          </w:p>
        </w:tc>
        <w:tc>
          <w:tcPr>
            <w:tcW w:w="2126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lastRenderedPageBreak/>
              <w:t>- ИНН или ОГРН юридического лица</w:t>
            </w:r>
          </w:p>
        </w:tc>
        <w:tc>
          <w:tcPr>
            <w:tcW w:w="1843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 xml:space="preserve">Администрация Писаревского сельского </w:t>
            </w:r>
            <w:r w:rsidRPr="005F7ECA">
              <w:rPr>
                <w:rFonts w:ascii="Times New Roman" w:hAnsi="Times New Roman"/>
                <w:sz w:val="24"/>
                <w:szCs w:val="24"/>
              </w:rPr>
              <w:lastRenderedPageBreak/>
              <w:t>поселения  Кантемировского муниципального района Воронежской области</w:t>
            </w:r>
          </w:p>
        </w:tc>
        <w:tc>
          <w:tcPr>
            <w:tcW w:w="1701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lastRenderedPageBreak/>
              <w:t>ФНС  России</w:t>
            </w:r>
          </w:p>
        </w:tc>
        <w:tc>
          <w:tcPr>
            <w:tcW w:w="1417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>4 рабочих дня (направлен</w:t>
            </w:r>
            <w:r w:rsidRPr="005F7ECA">
              <w:rPr>
                <w:rFonts w:ascii="Times New Roman" w:hAnsi="Times New Roman"/>
                <w:sz w:val="24"/>
                <w:szCs w:val="24"/>
              </w:rPr>
              <w:lastRenderedPageBreak/>
              <w:t>ие запроса – 3 рабочих дня, получение ответа на запрос – 1 рабочий день)</w:t>
            </w:r>
          </w:p>
        </w:tc>
        <w:tc>
          <w:tcPr>
            <w:tcW w:w="1559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538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F7ECA" w:rsidRPr="005F7ECA" w:rsidTr="007941B7">
        <w:tc>
          <w:tcPr>
            <w:tcW w:w="15538" w:type="dxa"/>
            <w:gridSpan w:val="9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7EC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Наименование «</w:t>
            </w:r>
            <w:proofErr w:type="spellStart"/>
            <w:r w:rsidRPr="005F7ECA">
              <w:rPr>
                <w:rFonts w:ascii="Times New Roman" w:hAnsi="Times New Roman"/>
                <w:b/>
                <w:sz w:val="24"/>
                <w:szCs w:val="24"/>
              </w:rPr>
              <w:t>подуслуги</w:t>
            </w:r>
            <w:proofErr w:type="spellEnd"/>
            <w:r w:rsidRPr="005F7ECA">
              <w:rPr>
                <w:rFonts w:ascii="Times New Roman" w:hAnsi="Times New Roman"/>
                <w:b/>
                <w:sz w:val="24"/>
                <w:szCs w:val="24"/>
              </w:rPr>
              <w:t>» 2: Выдача разрешения на продление, переоформление разрешения на право организации розничного рынка</w:t>
            </w:r>
          </w:p>
        </w:tc>
      </w:tr>
      <w:tr w:rsidR="005F7ECA" w:rsidRPr="005F7ECA" w:rsidTr="007941B7">
        <w:tc>
          <w:tcPr>
            <w:tcW w:w="1668" w:type="dxa"/>
            <w:vMerge w:val="restart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>выписка из Единого государственного реестра прав на недвижимое имущество и сделок с ним о зарегистрированных правах на объект недвижимости</w:t>
            </w:r>
          </w:p>
        </w:tc>
        <w:tc>
          <w:tcPr>
            <w:tcW w:w="2126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>- кадастровый номер объекта недвижимости;</w:t>
            </w:r>
          </w:p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>- ОКАТО;</w:t>
            </w:r>
          </w:p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>- район, город, населенный пункт, улица, дом, корпус, строение;</w:t>
            </w:r>
          </w:p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>- наименование объекта;</w:t>
            </w:r>
          </w:p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>- площадь объекта</w:t>
            </w:r>
          </w:p>
        </w:tc>
        <w:tc>
          <w:tcPr>
            <w:tcW w:w="1843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>Администрация Писаревского сельского поселения  Кантемировского муниципального района Воронежской области</w:t>
            </w:r>
          </w:p>
        </w:tc>
        <w:tc>
          <w:tcPr>
            <w:tcW w:w="1701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7ECA">
              <w:rPr>
                <w:rFonts w:ascii="Times New Roman" w:hAnsi="Times New Roman"/>
                <w:sz w:val="24"/>
                <w:szCs w:val="24"/>
              </w:rPr>
              <w:t>Росреестр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>8 рабочих дней (направление запроса – 3 рабочих дня, получение ответа на запрос – 5 рабочих дней)</w:t>
            </w:r>
          </w:p>
        </w:tc>
        <w:tc>
          <w:tcPr>
            <w:tcW w:w="1559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38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F7ECA" w:rsidRPr="005F7ECA" w:rsidTr="007941B7">
        <w:tc>
          <w:tcPr>
            <w:tcW w:w="1668" w:type="dxa"/>
            <w:vMerge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 xml:space="preserve">выписка из Единого государственного реестра </w:t>
            </w:r>
            <w:r w:rsidRPr="005F7E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юридических лиц, включающая сведения о постановке юридического лица на учет в налоговом органе по месту нахождения юридического лица </w:t>
            </w:r>
          </w:p>
        </w:tc>
        <w:tc>
          <w:tcPr>
            <w:tcW w:w="2126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lastRenderedPageBreak/>
              <w:t>- ИНН;</w:t>
            </w:r>
          </w:p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>- ОГРН юридического лица</w:t>
            </w:r>
          </w:p>
        </w:tc>
        <w:tc>
          <w:tcPr>
            <w:tcW w:w="1843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 xml:space="preserve">Администрация Писаревского сельского поселения  </w:t>
            </w:r>
            <w:r w:rsidRPr="005F7ECA">
              <w:rPr>
                <w:rFonts w:ascii="Times New Roman" w:hAnsi="Times New Roman"/>
                <w:sz w:val="24"/>
                <w:szCs w:val="24"/>
              </w:rPr>
              <w:lastRenderedPageBreak/>
              <w:t>Кантемировского муниципального района Воронежской области</w:t>
            </w:r>
          </w:p>
        </w:tc>
        <w:tc>
          <w:tcPr>
            <w:tcW w:w="1701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lastRenderedPageBreak/>
              <w:t>ФНС  России</w:t>
            </w:r>
          </w:p>
        </w:tc>
        <w:tc>
          <w:tcPr>
            <w:tcW w:w="1417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 xml:space="preserve">4 рабочих дня (направление запроса </w:t>
            </w:r>
            <w:r w:rsidRPr="005F7ECA">
              <w:rPr>
                <w:rFonts w:ascii="Times New Roman" w:hAnsi="Times New Roman"/>
                <w:sz w:val="24"/>
                <w:szCs w:val="24"/>
              </w:rPr>
              <w:lastRenderedPageBreak/>
              <w:t>– 3 рабочих дня, получение ответа на запрос – 1 рабочий день)</w:t>
            </w:r>
          </w:p>
        </w:tc>
        <w:tc>
          <w:tcPr>
            <w:tcW w:w="1559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538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5F7ECA" w:rsidRPr="005F7ECA" w:rsidRDefault="00944433" w:rsidP="005F7E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</w:p>
    <w:p w:rsidR="005F7ECA" w:rsidRPr="005F7ECA" w:rsidRDefault="005F7ECA" w:rsidP="005F7E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F7ECA" w:rsidRPr="005F7ECA" w:rsidRDefault="005F7ECA" w:rsidP="005F7E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F7ECA">
        <w:rPr>
          <w:rFonts w:ascii="Times New Roman" w:hAnsi="Times New Roman"/>
          <w:b/>
          <w:sz w:val="24"/>
          <w:szCs w:val="24"/>
        </w:rPr>
        <w:t>Раздел 6. «Результат «</w:t>
      </w:r>
      <w:proofErr w:type="spellStart"/>
      <w:r w:rsidRPr="005F7ECA">
        <w:rPr>
          <w:rFonts w:ascii="Times New Roman" w:hAnsi="Times New Roman"/>
          <w:b/>
          <w:sz w:val="24"/>
          <w:szCs w:val="24"/>
        </w:rPr>
        <w:t>подуслуги</w:t>
      </w:r>
      <w:proofErr w:type="spellEnd"/>
      <w:r w:rsidRPr="005F7ECA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551"/>
        <w:gridCol w:w="2698"/>
        <w:gridCol w:w="1838"/>
        <w:gridCol w:w="1701"/>
        <w:gridCol w:w="1559"/>
        <w:gridCol w:w="2268"/>
        <w:gridCol w:w="993"/>
        <w:gridCol w:w="1396"/>
      </w:tblGrid>
      <w:tr w:rsidR="005F7ECA" w:rsidRPr="005F7ECA" w:rsidTr="007941B7">
        <w:tc>
          <w:tcPr>
            <w:tcW w:w="534" w:type="dxa"/>
            <w:vMerge w:val="restart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7ECA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7ECA">
              <w:rPr>
                <w:rFonts w:ascii="Times New Roman" w:hAnsi="Times New Roman"/>
                <w:b/>
                <w:sz w:val="24"/>
                <w:szCs w:val="24"/>
              </w:rPr>
              <w:t>Документ/документы, являющиеся результатом «</w:t>
            </w:r>
            <w:proofErr w:type="spellStart"/>
            <w:r w:rsidRPr="005F7ECA">
              <w:rPr>
                <w:rFonts w:ascii="Times New Roman" w:hAnsi="Times New Roman"/>
                <w:b/>
                <w:sz w:val="24"/>
                <w:szCs w:val="24"/>
              </w:rPr>
              <w:t>подуслуги</w:t>
            </w:r>
            <w:proofErr w:type="spellEnd"/>
            <w:r w:rsidRPr="005F7EC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698" w:type="dxa"/>
            <w:vMerge w:val="restart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7ECA">
              <w:rPr>
                <w:rFonts w:ascii="Times New Roman" w:hAnsi="Times New Roman"/>
                <w:b/>
                <w:sz w:val="24"/>
                <w:szCs w:val="24"/>
              </w:rPr>
              <w:t>Требования к документу/документам, являющимся результатом «</w:t>
            </w:r>
            <w:proofErr w:type="spellStart"/>
            <w:r w:rsidRPr="005F7ECA">
              <w:rPr>
                <w:rFonts w:ascii="Times New Roman" w:hAnsi="Times New Roman"/>
                <w:b/>
                <w:sz w:val="24"/>
                <w:szCs w:val="24"/>
              </w:rPr>
              <w:t>подуслуги</w:t>
            </w:r>
            <w:proofErr w:type="spellEnd"/>
            <w:r w:rsidRPr="005F7EC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838" w:type="dxa"/>
            <w:vMerge w:val="restart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F7ECA">
              <w:rPr>
                <w:rFonts w:ascii="Times New Roman" w:hAnsi="Times New Roman"/>
                <w:b/>
                <w:sz w:val="24"/>
                <w:szCs w:val="24"/>
              </w:rPr>
              <w:t>Характеристика результата (положительный/</w:t>
            </w:r>
            <w:proofErr w:type="gramEnd"/>
          </w:p>
          <w:p w:rsidR="005F7ECA" w:rsidRPr="005F7ECA" w:rsidRDefault="005F7ECA" w:rsidP="00794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7ECA">
              <w:rPr>
                <w:rFonts w:ascii="Times New Roman" w:hAnsi="Times New Roman"/>
                <w:b/>
                <w:sz w:val="24"/>
                <w:szCs w:val="24"/>
              </w:rPr>
              <w:t>отрицательный)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7ECA">
              <w:rPr>
                <w:rFonts w:ascii="Times New Roman" w:hAnsi="Times New Roman"/>
                <w:b/>
                <w:sz w:val="24"/>
                <w:szCs w:val="24"/>
              </w:rPr>
              <w:t>Форма документа/ документов, являющимся результатом «</w:t>
            </w:r>
            <w:proofErr w:type="spellStart"/>
            <w:r w:rsidRPr="005F7ECA">
              <w:rPr>
                <w:rFonts w:ascii="Times New Roman" w:hAnsi="Times New Roman"/>
                <w:b/>
                <w:sz w:val="24"/>
                <w:szCs w:val="24"/>
              </w:rPr>
              <w:t>подуслуги</w:t>
            </w:r>
            <w:proofErr w:type="spellEnd"/>
            <w:r w:rsidRPr="005F7EC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7ECA">
              <w:rPr>
                <w:rFonts w:ascii="Times New Roman" w:hAnsi="Times New Roman"/>
                <w:b/>
                <w:sz w:val="24"/>
                <w:szCs w:val="24"/>
              </w:rPr>
              <w:t>Образец документа/ документов, являющихся результатом «</w:t>
            </w:r>
            <w:proofErr w:type="spellStart"/>
            <w:r w:rsidRPr="005F7ECA">
              <w:rPr>
                <w:rFonts w:ascii="Times New Roman" w:hAnsi="Times New Roman"/>
                <w:b/>
                <w:sz w:val="24"/>
                <w:szCs w:val="24"/>
              </w:rPr>
              <w:t>подуслуги</w:t>
            </w:r>
            <w:proofErr w:type="spellEnd"/>
            <w:r w:rsidRPr="005F7EC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7ECA">
              <w:rPr>
                <w:rFonts w:ascii="Times New Roman" w:hAnsi="Times New Roman"/>
                <w:b/>
                <w:sz w:val="24"/>
                <w:szCs w:val="24"/>
              </w:rPr>
              <w:t>Способ получения результата</w:t>
            </w:r>
          </w:p>
        </w:tc>
        <w:tc>
          <w:tcPr>
            <w:tcW w:w="2389" w:type="dxa"/>
            <w:gridSpan w:val="2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7ECA">
              <w:rPr>
                <w:rFonts w:ascii="Times New Roman" w:hAnsi="Times New Roman"/>
                <w:b/>
                <w:sz w:val="24"/>
                <w:szCs w:val="24"/>
              </w:rPr>
              <w:t>Срок хранения невостребованных заявителем результатов</w:t>
            </w:r>
          </w:p>
        </w:tc>
      </w:tr>
      <w:tr w:rsidR="005F7ECA" w:rsidRPr="005F7ECA" w:rsidTr="007941B7">
        <w:tc>
          <w:tcPr>
            <w:tcW w:w="534" w:type="dxa"/>
            <w:vMerge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8" w:type="dxa"/>
            <w:vMerge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  <w:vMerge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7ECA">
              <w:rPr>
                <w:rFonts w:ascii="Times New Roman" w:hAnsi="Times New Roman"/>
                <w:b/>
                <w:sz w:val="24"/>
                <w:szCs w:val="24"/>
              </w:rPr>
              <w:t>в органе</w:t>
            </w:r>
          </w:p>
        </w:tc>
        <w:tc>
          <w:tcPr>
            <w:tcW w:w="1396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7ECA">
              <w:rPr>
                <w:rFonts w:ascii="Times New Roman" w:hAnsi="Times New Roman"/>
                <w:b/>
                <w:sz w:val="24"/>
                <w:szCs w:val="24"/>
              </w:rPr>
              <w:t>в МФЦ</w:t>
            </w:r>
          </w:p>
        </w:tc>
      </w:tr>
      <w:tr w:rsidR="005F7ECA" w:rsidRPr="005F7ECA" w:rsidTr="007941B7">
        <w:tc>
          <w:tcPr>
            <w:tcW w:w="534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7EC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7EC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698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7EC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38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7EC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7EC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7EC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7EC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7EC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396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7ECA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5F7ECA" w:rsidRPr="005F7ECA" w:rsidTr="007941B7">
        <w:tc>
          <w:tcPr>
            <w:tcW w:w="15538" w:type="dxa"/>
            <w:gridSpan w:val="9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7ECA">
              <w:rPr>
                <w:rFonts w:ascii="Times New Roman" w:hAnsi="Times New Roman"/>
                <w:b/>
                <w:sz w:val="24"/>
                <w:szCs w:val="24"/>
              </w:rPr>
              <w:t>Наименование «</w:t>
            </w:r>
            <w:proofErr w:type="spellStart"/>
            <w:r w:rsidRPr="005F7ECA">
              <w:rPr>
                <w:rFonts w:ascii="Times New Roman" w:hAnsi="Times New Roman"/>
                <w:b/>
                <w:sz w:val="24"/>
                <w:szCs w:val="24"/>
              </w:rPr>
              <w:t>подуслуги</w:t>
            </w:r>
            <w:proofErr w:type="spellEnd"/>
            <w:r w:rsidRPr="005F7ECA">
              <w:rPr>
                <w:rFonts w:ascii="Times New Roman" w:hAnsi="Times New Roman"/>
                <w:b/>
                <w:sz w:val="24"/>
                <w:szCs w:val="24"/>
              </w:rPr>
              <w:t>»:  Выдача разрешения на право организации розничного рынка</w:t>
            </w:r>
          </w:p>
        </w:tc>
      </w:tr>
      <w:tr w:rsidR="005F7ECA" w:rsidRPr="005F7ECA" w:rsidTr="007941B7">
        <w:tc>
          <w:tcPr>
            <w:tcW w:w="534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 xml:space="preserve">уведомление о выдаче  разрешения на право организации </w:t>
            </w:r>
            <w:r w:rsidRPr="005F7ECA">
              <w:rPr>
                <w:rFonts w:ascii="Times New Roman" w:hAnsi="Times New Roman"/>
                <w:sz w:val="24"/>
                <w:szCs w:val="24"/>
              </w:rPr>
              <w:lastRenderedPageBreak/>
              <w:t>розничного рынка</w:t>
            </w:r>
          </w:p>
        </w:tc>
        <w:tc>
          <w:tcPr>
            <w:tcW w:w="2698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форме, утвержденной административным </w:t>
            </w:r>
            <w:r w:rsidRPr="005F7ECA">
              <w:rPr>
                <w:rFonts w:ascii="Times New Roman" w:hAnsi="Times New Roman"/>
                <w:sz w:val="24"/>
                <w:szCs w:val="24"/>
              </w:rPr>
              <w:lastRenderedPageBreak/>
              <w:t>регламентом</w:t>
            </w:r>
          </w:p>
        </w:tc>
        <w:tc>
          <w:tcPr>
            <w:tcW w:w="1838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lastRenderedPageBreak/>
              <w:t>положительный</w:t>
            </w:r>
          </w:p>
        </w:tc>
        <w:tc>
          <w:tcPr>
            <w:tcW w:w="1701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>Приложение</w:t>
            </w:r>
          </w:p>
        </w:tc>
        <w:tc>
          <w:tcPr>
            <w:tcW w:w="1559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>- в органе на бумажном носителе;</w:t>
            </w:r>
          </w:p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lastRenderedPageBreak/>
              <w:t>- почтовая связь;</w:t>
            </w:r>
          </w:p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>- в МФЦ на бумажном носителе, полученном из органа;</w:t>
            </w:r>
          </w:p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>- через личный кабинет Портала государственных и муниципальных услуг Воронежской области в виде электронного документа</w:t>
            </w:r>
          </w:p>
        </w:tc>
        <w:tc>
          <w:tcPr>
            <w:tcW w:w="993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396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 xml:space="preserve">30 календарных дней </w:t>
            </w:r>
            <w:r w:rsidRPr="005F7ECA">
              <w:rPr>
                <w:rFonts w:ascii="Times New Roman" w:hAnsi="Times New Roman"/>
                <w:sz w:val="24"/>
                <w:szCs w:val="24"/>
              </w:rPr>
              <w:lastRenderedPageBreak/>
              <w:t>(после чего возвращаются в орган)</w:t>
            </w:r>
          </w:p>
        </w:tc>
      </w:tr>
      <w:tr w:rsidR="005F7ECA" w:rsidRPr="005F7ECA" w:rsidTr="007941B7">
        <w:tc>
          <w:tcPr>
            <w:tcW w:w="534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551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>постановление о предоставлении разрешения на право организации розничного рынка</w:t>
            </w:r>
          </w:p>
        </w:tc>
        <w:tc>
          <w:tcPr>
            <w:tcW w:w="2698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38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>положительный</w:t>
            </w:r>
          </w:p>
        </w:tc>
        <w:tc>
          <w:tcPr>
            <w:tcW w:w="1701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>- в органе на бумажном носителе;</w:t>
            </w:r>
          </w:p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>- почтовая связь;</w:t>
            </w:r>
          </w:p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>- в МФЦ на бумажном носителе, полученном из органа;</w:t>
            </w:r>
          </w:p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 xml:space="preserve">- через личный кабинет Портала государственных и муниципальных </w:t>
            </w:r>
            <w:r w:rsidRPr="005F7ECA">
              <w:rPr>
                <w:rFonts w:ascii="Times New Roman" w:hAnsi="Times New Roman"/>
                <w:sz w:val="24"/>
                <w:szCs w:val="24"/>
              </w:rPr>
              <w:lastRenderedPageBreak/>
              <w:t>услуг Воронежской области в виде электронного документа</w:t>
            </w:r>
          </w:p>
        </w:tc>
        <w:tc>
          <w:tcPr>
            <w:tcW w:w="993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396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>30 календарных дней (после чего возвращаются в орган)</w:t>
            </w:r>
          </w:p>
        </w:tc>
      </w:tr>
      <w:tr w:rsidR="005F7ECA" w:rsidRPr="005F7ECA" w:rsidTr="007941B7">
        <w:tc>
          <w:tcPr>
            <w:tcW w:w="534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551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>разрешение на право организации розничного рынка</w:t>
            </w:r>
          </w:p>
        </w:tc>
        <w:tc>
          <w:tcPr>
            <w:tcW w:w="2698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>по форме, утвержденной административным регламентом</w:t>
            </w:r>
          </w:p>
        </w:tc>
        <w:tc>
          <w:tcPr>
            <w:tcW w:w="1838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>положительный</w:t>
            </w:r>
          </w:p>
        </w:tc>
        <w:tc>
          <w:tcPr>
            <w:tcW w:w="1701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>приложение 1</w:t>
            </w:r>
          </w:p>
        </w:tc>
        <w:tc>
          <w:tcPr>
            <w:tcW w:w="1559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>- в органе на бумажном носителе;</w:t>
            </w:r>
          </w:p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>- почтовая связь;</w:t>
            </w:r>
          </w:p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>- в МФЦ на бумажном носителе, полученном из органа;</w:t>
            </w:r>
          </w:p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>- через личный кабинет Портала государственных и муниципальных услуг Воронежской области в виде электронного документа</w:t>
            </w:r>
          </w:p>
        </w:tc>
        <w:tc>
          <w:tcPr>
            <w:tcW w:w="993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6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>30 календарных дней (после чего возвращаются в орган)</w:t>
            </w:r>
          </w:p>
        </w:tc>
      </w:tr>
      <w:tr w:rsidR="005F7ECA" w:rsidRPr="005F7ECA" w:rsidTr="007941B7">
        <w:tc>
          <w:tcPr>
            <w:tcW w:w="534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51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w:anchor="P596" w:history="1">
              <w:r w:rsidRPr="005F7ECA">
                <w:rPr>
                  <w:rFonts w:ascii="Times New Roman" w:hAnsi="Times New Roman"/>
                  <w:sz w:val="24"/>
                  <w:szCs w:val="24"/>
                </w:rPr>
                <w:t>уведомление</w:t>
              </w:r>
            </w:hyperlink>
            <w:r w:rsidRPr="005F7ECA">
              <w:rPr>
                <w:rFonts w:ascii="Times New Roman" w:hAnsi="Times New Roman"/>
                <w:sz w:val="24"/>
                <w:szCs w:val="24"/>
              </w:rPr>
              <w:t xml:space="preserve"> об отказе в выдаче разрешения на право организации розничного рынка</w:t>
            </w:r>
          </w:p>
        </w:tc>
        <w:tc>
          <w:tcPr>
            <w:tcW w:w="2698" w:type="dxa"/>
            <w:shd w:val="clear" w:color="auto" w:fill="auto"/>
          </w:tcPr>
          <w:p w:rsidR="005F7ECA" w:rsidRPr="005F7ECA" w:rsidRDefault="005F7ECA" w:rsidP="007941B7">
            <w:pPr>
              <w:pStyle w:val="ConsPlusNormal"/>
              <w:rPr>
                <w:sz w:val="24"/>
                <w:szCs w:val="24"/>
              </w:rPr>
            </w:pPr>
            <w:r w:rsidRPr="005F7ECA">
              <w:rPr>
                <w:sz w:val="24"/>
                <w:szCs w:val="24"/>
              </w:rPr>
              <w:t>обязательна ссылка на нарушения, предусмотренные статьей 2.8 административного регламента</w:t>
            </w:r>
          </w:p>
        </w:tc>
        <w:tc>
          <w:tcPr>
            <w:tcW w:w="1838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>отрицательный</w:t>
            </w:r>
          </w:p>
        </w:tc>
        <w:tc>
          <w:tcPr>
            <w:tcW w:w="1701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</w:tc>
        <w:tc>
          <w:tcPr>
            <w:tcW w:w="1559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>- в органе на бумажном носителе;</w:t>
            </w:r>
          </w:p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>- почтовая связь;</w:t>
            </w:r>
          </w:p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 xml:space="preserve">- в МФЦ на бумажном </w:t>
            </w:r>
            <w:r w:rsidRPr="005F7ECA">
              <w:rPr>
                <w:rFonts w:ascii="Times New Roman" w:hAnsi="Times New Roman"/>
                <w:sz w:val="24"/>
                <w:szCs w:val="24"/>
              </w:rPr>
              <w:lastRenderedPageBreak/>
              <w:t>носителе, полученном из органа;</w:t>
            </w:r>
          </w:p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>- через личный кабинет Портала государственных и муниципальных услуг Воронежской области в виде электронного документа</w:t>
            </w:r>
          </w:p>
        </w:tc>
        <w:tc>
          <w:tcPr>
            <w:tcW w:w="993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396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 xml:space="preserve">30 календарных дней (после чего возвращаются в </w:t>
            </w:r>
            <w:r w:rsidRPr="005F7ECA">
              <w:rPr>
                <w:rFonts w:ascii="Times New Roman" w:hAnsi="Times New Roman"/>
                <w:sz w:val="24"/>
                <w:szCs w:val="24"/>
              </w:rPr>
              <w:lastRenderedPageBreak/>
              <w:t>орган)</w:t>
            </w:r>
          </w:p>
        </w:tc>
      </w:tr>
      <w:tr w:rsidR="005F7ECA" w:rsidRPr="005F7ECA" w:rsidTr="007941B7">
        <w:tc>
          <w:tcPr>
            <w:tcW w:w="534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551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>постановление об отказе в предоставлении разрешения на право организации розничного рынка</w:t>
            </w:r>
          </w:p>
        </w:tc>
        <w:tc>
          <w:tcPr>
            <w:tcW w:w="2698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38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>отрицательный</w:t>
            </w:r>
          </w:p>
        </w:tc>
        <w:tc>
          <w:tcPr>
            <w:tcW w:w="1701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>- в органе на бумажном носителе;</w:t>
            </w:r>
          </w:p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>- почтовая связь;</w:t>
            </w:r>
          </w:p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>- в МФЦ на бумажном носителе, полученном из органа;</w:t>
            </w:r>
          </w:p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 xml:space="preserve">- через личный кабинет Портала государственных и муниципальных услуг Воронежской области в виде электронного </w:t>
            </w:r>
            <w:r w:rsidRPr="005F7ECA">
              <w:rPr>
                <w:rFonts w:ascii="Times New Roman" w:hAnsi="Times New Roman"/>
                <w:sz w:val="24"/>
                <w:szCs w:val="24"/>
              </w:rPr>
              <w:lastRenderedPageBreak/>
              <w:t>документа</w:t>
            </w:r>
          </w:p>
        </w:tc>
        <w:tc>
          <w:tcPr>
            <w:tcW w:w="993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396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>30 календарных дней (после чего возвращаются в орган)</w:t>
            </w:r>
          </w:p>
        </w:tc>
      </w:tr>
      <w:tr w:rsidR="005F7ECA" w:rsidRPr="005F7ECA" w:rsidTr="007941B7">
        <w:tc>
          <w:tcPr>
            <w:tcW w:w="15538" w:type="dxa"/>
            <w:gridSpan w:val="9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7EC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Наименование «</w:t>
            </w:r>
            <w:proofErr w:type="spellStart"/>
            <w:r w:rsidRPr="005F7ECA">
              <w:rPr>
                <w:rFonts w:ascii="Times New Roman" w:hAnsi="Times New Roman"/>
                <w:b/>
                <w:sz w:val="24"/>
                <w:szCs w:val="24"/>
              </w:rPr>
              <w:t>подуслуги</w:t>
            </w:r>
            <w:proofErr w:type="spellEnd"/>
            <w:r w:rsidRPr="005F7ECA">
              <w:rPr>
                <w:rFonts w:ascii="Times New Roman" w:hAnsi="Times New Roman"/>
                <w:b/>
                <w:sz w:val="24"/>
                <w:szCs w:val="24"/>
              </w:rPr>
              <w:t>» 2: Выдача разрешения на продление, переоформление разрешения на право организации розничного рынка</w:t>
            </w:r>
          </w:p>
        </w:tc>
      </w:tr>
      <w:tr w:rsidR="005F7ECA" w:rsidRPr="005F7ECA" w:rsidTr="007941B7">
        <w:tc>
          <w:tcPr>
            <w:tcW w:w="534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>уведомление о выдаче  разрешения на продление, переоформление разрешения на право организации розничного рынка</w:t>
            </w:r>
          </w:p>
        </w:tc>
        <w:tc>
          <w:tcPr>
            <w:tcW w:w="2698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>по форме, утвержденной административным регламентом</w:t>
            </w:r>
          </w:p>
        </w:tc>
        <w:tc>
          <w:tcPr>
            <w:tcW w:w="1838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>положительный</w:t>
            </w:r>
          </w:p>
        </w:tc>
        <w:tc>
          <w:tcPr>
            <w:tcW w:w="1701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</w:tc>
        <w:tc>
          <w:tcPr>
            <w:tcW w:w="1559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>- в органе на бумажном носителе;</w:t>
            </w:r>
          </w:p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>- почтовая связь;</w:t>
            </w:r>
          </w:p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>- в МФЦ на бумажном носителе, полученном из органа;</w:t>
            </w:r>
          </w:p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>- через личный кабинет Портала государственных и муниципальных услуг Воронежской области в виде электронного документа</w:t>
            </w:r>
          </w:p>
        </w:tc>
        <w:tc>
          <w:tcPr>
            <w:tcW w:w="993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6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>30 календарных дней (после чего возвращаются в орган)</w:t>
            </w:r>
          </w:p>
        </w:tc>
      </w:tr>
      <w:tr w:rsidR="005F7ECA" w:rsidRPr="005F7ECA" w:rsidTr="007941B7">
        <w:tc>
          <w:tcPr>
            <w:tcW w:w="534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>постановление о предоставлении разрешения на продление, переоформление разрешения на право организации розничного рынка</w:t>
            </w:r>
          </w:p>
        </w:tc>
        <w:tc>
          <w:tcPr>
            <w:tcW w:w="2698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38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>положительный</w:t>
            </w:r>
          </w:p>
        </w:tc>
        <w:tc>
          <w:tcPr>
            <w:tcW w:w="1701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>- в органе на бумажном носителе;</w:t>
            </w:r>
          </w:p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>- почтовая связь;</w:t>
            </w:r>
          </w:p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 xml:space="preserve">- в МФЦ на бумажном носителе, полученном из </w:t>
            </w:r>
            <w:r w:rsidRPr="005F7ECA">
              <w:rPr>
                <w:rFonts w:ascii="Times New Roman" w:hAnsi="Times New Roman"/>
                <w:sz w:val="24"/>
                <w:szCs w:val="24"/>
              </w:rPr>
              <w:lastRenderedPageBreak/>
              <w:t>органа;</w:t>
            </w:r>
          </w:p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>- через личный кабинет Портала государственных и муниципальных услуг Воронежской области в виде электронного документа</w:t>
            </w:r>
          </w:p>
        </w:tc>
        <w:tc>
          <w:tcPr>
            <w:tcW w:w="993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396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>30 календарных дней (после чего возвращаются в орган)</w:t>
            </w:r>
          </w:p>
        </w:tc>
      </w:tr>
      <w:tr w:rsidR="005F7ECA" w:rsidRPr="005F7ECA" w:rsidTr="007941B7">
        <w:tc>
          <w:tcPr>
            <w:tcW w:w="534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551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w:anchor="P596" w:history="1">
              <w:r w:rsidRPr="005F7ECA">
                <w:rPr>
                  <w:rFonts w:ascii="Times New Roman" w:hAnsi="Times New Roman"/>
                  <w:sz w:val="24"/>
                  <w:szCs w:val="24"/>
                </w:rPr>
                <w:t>уведомление</w:t>
              </w:r>
            </w:hyperlink>
            <w:r w:rsidRPr="005F7ECA">
              <w:rPr>
                <w:rFonts w:ascii="Times New Roman" w:hAnsi="Times New Roman"/>
                <w:sz w:val="24"/>
                <w:szCs w:val="24"/>
              </w:rPr>
              <w:t xml:space="preserve"> об отказе в выдаче разрешения на продление, переоформление на право организации розничного рынка</w:t>
            </w:r>
          </w:p>
        </w:tc>
        <w:tc>
          <w:tcPr>
            <w:tcW w:w="2698" w:type="dxa"/>
            <w:shd w:val="clear" w:color="auto" w:fill="auto"/>
          </w:tcPr>
          <w:p w:rsidR="005F7ECA" w:rsidRPr="005F7ECA" w:rsidRDefault="005F7ECA" w:rsidP="007941B7">
            <w:pPr>
              <w:pStyle w:val="ConsPlusNormal"/>
              <w:rPr>
                <w:sz w:val="24"/>
                <w:szCs w:val="24"/>
              </w:rPr>
            </w:pPr>
            <w:r w:rsidRPr="005F7ECA">
              <w:rPr>
                <w:sz w:val="24"/>
                <w:szCs w:val="24"/>
              </w:rPr>
              <w:t>обязательна ссылка на нарушения, предусмотренные статьей 2.8 административного регламента</w:t>
            </w:r>
          </w:p>
        </w:tc>
        <w:tc>
          <w:tcPr>
            <w:tcW w:w="1838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>отрицательный</w:t>
            </w:r>
          </w:p>
        </w:tc>
        <w:tc>
          <w:tcPr>
            <w:tcW w:w="1701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</w:tc>
        <w:tc>
          <w:tcPr>
            <w:tcW w:w="1559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>- в органе на бумажном носителе;</w:t>
            </w:r>
          </w:p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>- почтовая связь;</w:t>
            </w:r>
          </w:p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>- в МФЦ на бумажном носителе, полученном из органа;</w:t>
            </w:r>
          </w:p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>- через личный кабинет Портала государственных и муниципальных услуг Воронежской области в виде электронного документа</w:t>
            </w:r>
          </w:p>
        </w:tc>
        <w:tc>
          <w:tcPr>
            <w:tcW w:w="993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6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>30 календарных дней (после чего возвращаются в орган)</w:t>
            </w:r>
          </w:p>
        </w:tc>
      </w:tr>
      <w:tr w:rsidR="005F7ECA" w:rsidRPr="005F7ECA" w:rsidTr="007941B7">
        <w:tc>
          <w:tcPr>
            <w:tcW w:w="534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51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 xml:space="preserve">постановление об </w:t>
            </w:r>
            <w:r w:rsidRPr="005F7ECA">
              <w:rPr>
                <w:rFonts w:ascii="Times New Roman" w:hAnsi="Times New Roman"/>
                <w:sz w:val="24"/>
                <w:szCs w:val="24"/>
              </w:rPr>
              <w:lastRenderedPageBreak/>
              <w:t>отказе в предоставлении разрешения на продление, переоформление на право организации розничного рынка</w:t>
            </w:r>
          </w:p>
        </w:tc>
        <w:tc>
          <w:tcPr>
            <w:tcW w:w="2698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838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>отрицательный</w:t>
            </w:r>
          </w:p>
        </w:tc>
        <w:tc>
          <w:tcPr>
            <w:tcW w:w="1701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 xml:space="preserve">- в органе на </w:t>
            </w:r>
            <w:r w:rsidRPr="005F7ECA">
              <w:rPr>
                <w:rFonts w:ascii="Times New Roman" w:hAnsi="Times New Roman"/>
                <w:sz w:val="24"/>
                <w:szCs w:val="24"/>
              </w:rPr>
              <w:lastRenderedPageBreak/>
              <w:t>бумажном носителе;</w:t>
            </w:r>
          </w:p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>- почтовая связь;</w:t>
            </w:r>
          </w:p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>- в МФЦ на бумажном носителе, полученном из органа;</w:t>
            </w:r>
          </w:p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>- через личный кабинет Портала государственных и муниципальных услуг Воронежской области в виде электронного документа</w:t>
            </w:r>
          </w:p>
        </w:tc>
        <w:tc>
          <w:tcPr>
            <w:tcW w:w="993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396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 xml:space="preserve">30 </w:t>
            </w:r>
            <w:r w:rsidRPr="005F7ECA">
              <w:rPr>
                <w:rFonts w:ascii="Times New Roman" w:hAnsi="Times New Roman"/>
                <w:sz w:val="24"/>
                <w:szCs w:val="24"/>
              </w:rPr>
              <w:lastRenderedPageBreak/>
              <w:t>календарных дней (после чего возвращаются в орган)</w:t>
            </w:r>
          </w:p>
        </w:tc>
      </w:tr>
    </w:tbl>
    <w:p w:rsidR="005F7ECA" w:rsidRPr="005F7ECA" w:rsidRDefault="005F7ECA" w:rsidP="005F7E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F7ECA" w:rsidRPr="005F7ECA" w:rsidRDefault="005F7ECA" w:rsidP="005F7E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F7ECA" w:rsidRPr="005F7ECA" w:rsidRDefault="005F7ECA" w:rsidP="005F7E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F7ECA">
        <w:rPr>
          <w:rFonts w:ascii="Times New Roman" w:hAnsi="Times New Roman"/>
          <w:b/>
          <w:sz w:val="24"/>
          <w:szCs w:val="24"/>
        </w:rPr>
        <w:t>Раздел 7. «Технологические процессы предоставления «</w:t>
      </w:r>
      <w:proofErr w:type="spellStart"/>
      <w:r w:rsidRPr="005F7ECA">
        <w:rPr>
          <w:rFonts w:ascii="Times New Roman" w:hAnsi="Times New Roman"/>
          <w:b/>
          <w:sz w:val="24"/>
          <w:szCs w:val="24"/>
        </w:rPr>
        <w:t>подуслуги</w:t>
      </w:r>
      <w:proofErr w:type="spellEnd"/>
      <w:r w:rsidRPr="005F7ECA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1"/>
        <w:gridCol w:w="2161"/>
        <w:gridCol w:w="3402"/>
        <w:gridCol w:w="1701"/>
        <w:gridCol w:w="1984"/>
        <w:gridCol w:w="2410"/>
        <w:gridCol w:w="2551"/>
      </w:tblGrid>
      <w:tr w:rsidR="005F7ECA" w:rsidRPr="005F7ECA" w:rsidTr="007941B7">
        <w:tc>
          <w:tcPr>
            <w:tcW w:w="641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7ECA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61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7ECA">
              <w:rPr>
                <w:rFonts w:ascii="Times New Roman" w:hAnsi="Times New Roman"/>
                <w:b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3402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7ECA">
              <w:rPr>
                <w:rFonts w:ascii="Times New Roman" w:hAnsi="Times New Roman"/>
                <w:b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1701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7ECA">
              <w:rPr>
                <w:rFonts w:ascii="Times New Roman" w:hAnsi="Times New Roman"/>
                <w:b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1984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7ECA">
              <w:rPr>
                <w:rFonts w:ascii="Times New Roman" w:hAnsi="Times New Roman"/>
                <w:b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2410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7ECA">
              <w:rPr>
                <w:rFonts w:ascii="Times New Roman" w:hAnsi="Times New Roman"/>
                <w:b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2551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7ECA">
              <w:rPr>
                <w:rFonts w:ascii="Times New Roman" w:hAnsi="Times New Roman"/>
                <w:b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</w:tr>
      <w:tr w:rsidR="005F7ECA" w:rsidRPr="005F7ECA" w:rsidTr="007941B7">
        <w:tc>
          <w:tcPr>
            <w:tcW w:w="641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7EC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61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7EC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7EC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7EC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7EC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7EC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7EC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5F7ECA" w:rsidRPr="005F7ECA" w:rsidTr="007941B7">
        <w:tc>
          <w:tcPr>
            <w:tcW w:w="14850" w:type="dxa"/>
            <w:gridSpan w:val="7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7ECA">
              <w:rPr>
                <w:rFonts w:ascii="Times New Roman" w:hAnsi="Times New Roman"/>
                <w:b/>
                <w:sz w:val="24"/>
                <w:szCs w:val="24"/>
              </w:rPr>
              <w:t>Наименование «</w:t>
            </w:r>
            <w:proofErr w:type="spellStart"/>
            <w:r w:rsidRPr="005F7ECA">
              <w:rPr>
                <w:rFonts w:ascii="Times New Roman" w:hAnsi="Times New Roman"/>
                <w:b/>
                <w:sz w:val="24"/>
                <w:szCs w:val="24"/>
              </w:rPr>
              <w:t>подуслуги</w:t>
            </w:r>
            <w:proofErr w:type="spellEnd"/>
            <w:r w:rsidRPr="005F7ECA">
              <w:rPr>
                <w:rFonts w:ascii="Times New Roman" w:hAnsi="Times New Roman"/>
                <w:b/>
                <w:sz w:val="24"/>
                <w:szCs w:val="24"/>
              </w:rPr>
              <w:t>» 1:  Выдача разрешения на право организации розничного рынка</w:t>
            </w:r>
          </w:p>
        </w:tc>
      </w:tr>
      <w:tr w:rsidR="005F7ECA" w:rsidRPr="005F7ECA" w:rsidTr="007941B7">
        <w:tc>
          <w:tcPr>
            <w:tcW w:w="14850" w:type="dxa"/>
            <w:gridSpan w:val="7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7ECA">
              <w:rPr>
                <w:rFonts w:ascii="Times New Roman" w:hAnsi="Times New Roman"/>
                <w:b/>
                <w:sz w:val="24"/>
                <w:szCs w:val="24"/>
              </w:rPr>
              <w:t>Наименование административной процедуры  1: Прием и регистрация заявления и прилагаемых к нему документов</w:t>
            </w:r>
          </w:p>
        </w:tc>
      </w:tr>
      <w:tr w:rsidR="005F7ECA" w:rsidRPr="005F7ECA" w:rsidTr="007941B7">
        <w:tc>
          <w:tcPr>
            <w:tcW w:w="641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161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 xml:space="preserve">Прием и регистрация заявления и </w:t>
            </w:r>
            <w:proofErr w:type="gramStart"/>
            <w:r w:rsidRPr="005F7ECA">
              <w:rPr>
                <w:rFonts w:ascii="Times New Roman" w:hAnsi="Times New Roman"/>
                <w:sz w:val="24"/>
                <w:szCs w:val="24"/>
              </w:rPr>
              <w:t>прилагаемых</w:t>
            </w:r>
            <w:proofErr w:type="gramEnd"/>
          </w:p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>к нему документов</w:t>
            </w:r>
          </w:p>
        </w:tc>
        <w:tc>
          <w:tcPr>
            <w:tcW w:w="3402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 xml:space="preserve">  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документов, удостоверенные в установленном законом порядке; подлинники документов не направляются.</w:t>
            </w:r>
          </w:p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 xml:space="preserve">   При поступлении заявления и комплекта документов в электронном виде документы распечатываются на бумажном носителе, и в дальнейшем работа с ними ведется в установленном порядке.</w:t>
            </w:r>
          </w:p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 xml:space="preserve">   При поступлении в управление заявления и комплекта документов посредством почтового отправления или в электронном виде должностное лицо, ответственное за прием </w:t>
            </w:r>
            <w:r w:rsidRPr="005F7ECA">
              <w:rPr>
                <w:rFonts w:ascii="Times New Roman" w:hAnsi="Times New Roman"/>
                <w:sz w:val="24"/>
                <w:szCs w:val="24"/>
              </w:rPr>
              <w:lastRenderedPageBreak/>
              <w:t>документов:</w:t>
            </w:r>
          </w:p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 xml:space="preserve">   - проверяет полномочия заявителя, представителя юридического лица действовать от имени юридического лица;</w:t>
            </w:r>
          </w:p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 xml:space="preserve">   - проверяет соответствие заявления установленным требованиям;</w:t>
            </w:r>
          </w:p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 xml:space="preserve">   - проверяет соответствие представленных документов следующим требованиям: документы в установленных законодательством случаях нотариально удостоверены, скреплены печатями, имеют надлежащие подписи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</w:t>
            </w:r>
            <w:r w:rsidRPr="005F7ECA">
              <w:rPr>
                <w:rFonts w:ascii="Times New Roman" w:hAnsi="Times New Roman"/>
                <w:sz w:val="24"/>
                <w:szCs w:val="24"/>
              </w:rPr>
              <w:lastRenderedPageBreak/>
              <w:t>однозначно истолковать их содержание;</w:t>
            </w:r>
          </w:p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 xml:space="preserve">   - направляет заявителю уведомление о необходимости устранения нарушений в оформлении заявления и (или) представления отсутствующих документов по установленной форме с указанием причины возврата документов;</w:t>
            </w:r>
          </w:p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 xml:space="preserve">   - регистрирует заявление с прилагаемым комплектом документов.</w:t>
            </w:r>
          </w:p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 xml:space="preserve">   При личном обращении заявителя или уполномоченного представителя в управление либо в МФЦ должностное лицо, ответственное за прием документов:</w:t>
            </w:r>
          </w:p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 xml:space="preserve">   - устанавливает предмет обращения, личность заявителя, проверяет документ, удостоверяющий личность заявителя;</w:t>
            </w:r>
          </w:p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 xml:space="preserve">   - проверяет полномочия заявителя, представителя </w:t>
            </w:r>
            <w:r w:rsidRPr="005F7ECA">
              <w:rPr>
                <w:rFonts w:ascii="Times New Roman" w:hAnsi="Times New Roman"/>
                <w:sz w:val="24"/>
                <w:szCs w:val="24"/>
              </w:rPr>
              <w:lastRenderedPageBreak/>
              <w:t>юридического лица действовать от имени юридического лица;</w:t>
            </w:r>
          </w:p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 xml:space="preserve">   - проверяет соответствие заявления установленным требованиям;</w:t>
            </w:r>
          </w:p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 xml:space="preserve">   - проверяет соответствие представленных документов следующим требованиям: документы в установленных законодательством случаях нотариально удостоверены, скреплены печатями, имеют надлежащие подписи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      </w:r>
          </w:p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 xml:space="preserve">   - выдает уведомление о </w:t>
            </w:r>
            <w:r w:rsidRPr="005F7ECA">
              <w:rPr>
                <w:rFonts w:ascii="Times New Roman" w:hAnsi="Times New Roman"/>
                <w:sz w:val="24"/>
                <w:szCs w:val="24"/>
              </w:rPr>
              <w:lastRenderedPageBreak/>
              <w:t>необходимости устранения нарушений в оформлении заявления и (или) представления отсутствующих документов по установленной форме с указанием причины возврата документов;</w:t>
            </w:r>
          </w:p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 xml:space="preserve">   - регистрирует заявление с прилагаемым комплектом документов;</w:t>
            </w:r>
          </w:p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 xml:space="preserve">   - выдает уведомление в получении документов по установленной форме с указанием перечня документов и даты их получения, а также с указанием перечня документов, которые будут получены по межведомственным запросам.</w:t>
            </w:r>
          </w:p>
        </w:tc>
        <w:tc>
          <w:tcPr>
            <w:tcW w:w="1701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lastRenderedPageBreak/>
              <w:t>1 календарный день</w:t>
            </w:r>
          </w:p>
        </w:tc>
        <w:tc>
          <w:tcPr>
            <w:tcW w:w="1984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>Специалист, ответственный за прием документов</w:t>
            </w:r>
          </w:p>
        </w:tc>
        <w:tc>
          <w:tcPr>
            <w:tcW w:w="2410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>- формы заявлений;</w:t>
            </w:r>
          </w:p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>- формы уведомлений о получении документов;</w:t>
            </w:r>
          </w:p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>- формы уведомлений о возврате документов;</w:t>
            </w:r>
          </w:p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>- МФУ (для копирования и сканирования документов);</w:t>
            </w:r>
          </w:p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>- подключение к Системе обработки электронных форм (</w:t>
            </w:r>
            <w:proofErr w:type="gramStart"/>
            <w:r w:rsidRPr="005F7ECA">
              <w:rPr>
                <w:rFonts w:ascii="Times New Roman" w:hAnsi="Times New Roman"/>
                <w:sz w:val="24"/>
                <w:szCs w:val="24"/>
              </w:rPr>
              <w:t>интегрированная</w:t>
            </w:r>
            <w:proofErr w:type="gramEnd"/>
            <w:r w:rsidRPr="005F7ECA">
              <w:rPr>
                <w:rFonts w:ascii="Times New Roman" w:hAnsi="Times New Roman"/>
                <w:sz w:val="24"/>
                <w:szCs w:val="24"/>
              </w:rPr>
              <w:t xml:space="preserve"> с Порталом государственных и муниципальных услуг Воронежской области)</w:t>
            </w:r>
          </w:p>
        </w:tc>
        <w:tc>
          <w:tcPr>
            <w:tcW w:w="2551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>- форма заявления (приложение 3);</w:t>
            </w:r>
          </w:p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>- форма уведомления о получении документов (приложение 5);</w:t>
            </w:r>
          </w:p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>- форма уведомления о возврате документов (приложение 4);</w:t>
            </w:r>
          </w:p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ECA" w:rsidRPr="005F7ECA" w:rsidTr="007941B7">
        <w:tc>
          <w:tcPr>
            <w:tcW w:w="14850" w:type="dxa"/>
            <w:gridSpan w:val="7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7EC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Наименование административной процедуры 2: Рассмотрение представленных документов и осуществление межведомственного взаимодействия</w:t>
            </w:r>
          </w:p>
        </w:tc>
      </w:tr>
      <w:tr w:rsidR="005F7ECA" w:rsidRPr="005F7ECA" w:rsidTr="007941B7">
        <w:tc>
          <w:tcPr>
            <w:tcW w:w="641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61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>Рассмотрение представленных документов</w:t>
            </w:r>
          </w:p>
        </w:tc>
        <w:tc>
          <w:tcPr>
            <w:tcW w:w="3402" w:type="dxa"/>
            <w:shd w:val="clear" w:color="auto" w:fill="auto"/>
          </w:tcPr>
          <w:p w:rsidR="005F7ECA" w:rsidRPr="005F7ECA" w:rsidRDefault="005F7ECA" w:rsidP="00794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 xml:space="preserve"> Специалист проводит проверку заявления и прилагаемых документов на соответствие требованиям, установленным </w:t>
            </w:r>
            <w:hyperlink r:id="rId5" w:history="1">
              <w:r w:rsidRPr="005F7ECA">
                <w:rPr>
                  <w:rFonts w:ascii="Times New Roman" w:hAnsi="Times New Roman"/>
                  <w:sz w:val="24"/>
                  <w:szCs w:val="24"/>
                </w:rPr>
                <w:t>пунктом 2.6</w:t>
              </w:r>
            </w:hyperlink>
            <w:r w:rsidRPr="005F7ECA">
              <w:rPr>
                <w:rFonts w:ascii="Times New Roman" w:hAnsi="Times New Roman"/>
                <w:sz w:val="24"/>
                <w:szCs w:val="24"/>
              </w:rPr>
              <w:t xml:space="preserve">.2 </w:t>
            </w:r>
            <w:r w:rsidRPr="005F7ECA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административного регламента</w:t>
            </w:r>
          </w:p>
        </w:tc>
        <w:tc>
          <w:tcPr>
            <w:tcW w:w="1701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lastRenderedPageBreak/>
              <w:t>13 календарных дней</w:t>
            </w:r>
          </w:p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 xml:space="preserve">Специалист, ответственный за предоставление муниципальной </w:t>
            </w:r>
            <w:r w:rsidRPr="005F7ECA">
              <w:rPr>
                <w:rFonts w:ascii="Times New Roman" w:hAnsi="Times New Roman"/>
                <w:sz w:val="24"/>
                <w:szCs w:val="24"/>
              </w:rPr>
              <w:lastRenderedPageBreak/>
              <w:t>услуги</w:t>
            </w:r>
          </w:p>
        </w:tc>
        <w:tc>
          <w:tcPr>
            <w:tcW w:w="2410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551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F7ECA" w:rsidRPr="005F7ECA" w:rsidTr="007941B7">
        <w:tc>
          <w:tcPr>
            <w:tcW w:w="641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61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>Осуществление межведомственного информационного взаимодействия</w:t>
            </w:r>
          </w:p>
        </w:tc>
        <w:tc>
          <w:tcPr>
            <w:tcW w:w="3402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 xml:space="preserve">   Направление межведомственных запросов в органы, указанные в пункте 2.6.2 административного регламента</w:t>
            </w:r>
          </w:p>
        </w:tc>
        <w:tc>
          <w:tcPr>
            <w:tcW w:w="1701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>Специалист, ответственный за предоставление муниципальной услуги</w:t>
            </w:r>
          </w:p>
        </w:tc>
        <w:tc>
          <w:tcPr>
            <w:tcW w:w="2410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>- доступ к системе межведомственного электронного взаимодействия (СГИО);</w:t>
            </w:r>
          </w:p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>- техническое оборудование к СГИО;</w:t>
            </w:r>
          </w:p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>- ключ и сертификат ключа электронной подписи</w:t>
            </w:r>
          </w:p>
        </w:tc>
        <w:tc>
          <w:tcPr>
            <w:tcW w:w="2551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7EC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5F7ECA" w:rsidRPr="005F7ECA" w:rsidTr="007941B7">
        <w:tc>
          <w:tcPr>
            <w:tcW w:w="641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61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>Проверка полученных сведений в рамках межведомственного взаимодействия</w:t>
            </w:r>
          </w:p>
        </w:tc>
        <w:tc>
          <w:tcPr>
            <w:tcW w:w="3402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 xml:space="preserve">  По результатам полученных сведений (документов) специалист осуществляет проверку документов.</w:t>
            </w:r>
          </w:p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>Специалист, ответственный за предоставление муниципальной услуги</w:t>
            </w:r>
          </w:p>
        </w:tc>
        <w:tc>
          <w:tcPr>
            <w:tcW w:w="2410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>- доступ к системе межведомственного электронного взаимодействия (СГИО);</w:t>
            </w:r>
          </w:p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>- техническое оборудование к СГИО;</w:t>
            </w:r>
          </w:p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>- ключ и сертификат ключа электронной подписи;</w:t>
            </w:r>
          </w:p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>- наличие электронной подписи</w:t>
            </w:r>
          </w:p>
        </w:tc>
        <w:tc>
          <w:tcPr>
            <w:tcW w:w="2551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7EC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5F7ECA" w:rsidRPr="005F7ECA" w:rsidTr="007941B7">
        <w:tc>
          <w:tcPr>
            <w:tcW w:w="14850" w:type="dxa"/>
            <w:gridSpan w:val="7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7EC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Наименование административной процедуры 3: Принятие решения о выдаче разрешения либо решения о мотивированном отказе в предоставлении услуги</w:t>
            </w:r>
          </w:p>
        </w:tc>
      </w:tr>
      <w:tr w:rsidR="005F7ECA" w:rsidRPr="005F7ECA" w:rsidTr="007941B7">
        <w:tc>
          <w:tcPr>
            <w:tcW w:w="641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61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>Принятие решения о выдаче  разрешения на право организации розничного рынка  либо решения                                                                                         о мотивированном отказе в предоставлении услуги</w:t>
            </w:r>
          </w:p>
        </w:tc>
        <w:tc>
          <w:tcPr>
            <w:tcW w:w="3402" w:type="dxa"/>
            <w:shd w:val="clear" w:color="auto" w:fill="auto"/>
          </w:tcPr>
          <w:p w:rsidR="005F7ECA" w:rsidRPr="005F7ECA" w:rsidRDefault="005F7ECA" w:rsidP="00794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 xml:space="preserve">   В случае отсутствия оснований, указанных в пункте 2.8 административного регламента, принимается решение о выдаче разрешения на право организации розничного рынка.</w:t>
            </w:r>
          </w:p>
          <w:p w:rsidR="005F7ECA" w:rsidRPr="005F7ECA" w:rsidRDefault="005F7ECA" w:rsidP="00794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 xml:space="preserve">   В случае наличия оснований, указанных в пункте 2.8 административного регламента, принимается решение об отказе в предоставлении муниципальной услуги.</w:t>
            </w:r>
          </w:p>
          <w:p w:rsidR="005F7ECA" w:rsidRPr="005F7ECA" w:rsidRDefault="005F7ECA" w:rsidP="00794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 xml:space="preserve">   По результатам принятого решения специалист:</w:t>
            </w:r>
          </w:p>
          <w:p w:rsidR="005F7ECA" w:rsidRPr="005F7ECA" w:rsidRDefault="005F7ECA" w:rsidP="00794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 xml:space="preserve">   - подготавливает  в соответствии с установленной формой проект постановления о предоставлении  разрешения на право организации розничного рынка  либо готовит проект постановления об отказе в предоставлении  разрешения на право </w:t>
            </w:r>
            <w:r w:rsidRPr="005F7ECA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организации розничного рынка;</w:t>
            </w:r>
          </w:p>
          <w:p w:rsidR="005F7ECA" w:rsidRPr="005F7ECA" w:rsidRDefault="005F7ECA" w:rsidP="00794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 xml:space="preserve">   В случае отказа в предоставлении разрешения указываются причины, послужившие основанием для отказа, с обязательной ссылкой на нарушения, предусмотренные частью 1 статьи 7 Федерального закона от 30.12.2006 № 271-ФЗ «О розничных рынках и о внесении изменений в Трудовой кодекс Российской Федерации».</w:t>
            </w:r>
          </w:p>
          <w:p w:rsidR="005F7ECA" w:rsidRPr="005F7ECA" w:rsidRDefault="005F7ECA" w:rsidP="00794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 xml:space="preserve"> Уведомление с приложением разрешения (в случае принятия положительного решения) и постановление регистрируются в журнале регистрации выдачи разрешений на право организации розничного рынка администрации.</w:t>
            </w:r>
          </w:p>
          <w:p w:rsidR="005F7ECA" w:rsidRPr="005F7ECA" w:rsidRDefault="005F7ECA" w:rsidP="00794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 xml:space="preserve"> При поступлении в администрацию заявления о выдаче (продлении, </w:t>
            </w:r>
            <w:r w:rsidRPr="005F7ECA">
              <w:rPr>
                <w:rFonts w:ascii="Times New Roman" w:hAnsi="Times New Roman"/>
                <w:sz w:val="24"/>
                <w:szCs w:val="24"/>
              </w:rPr>
              <w:lastRenderedPageBreak/>
              <w:t>переоформлении) разрешения через МФЦ</w:t>
            </w:r>
            <w:proofErr w:type="gramStart"/>
            <w:r w:rsidRPr="005F7ECA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5F7ECA">
              <w:rPr>
                <w:rFonts w:ascii="Times New Roman" w:hAnsi="Times New Roman"/>
                <w:sz w:val="24"/>
                <w:szCs w:val="24"/>
              </w:rPr>
              <w:t xml:space="preserve"> зарегистрированные уведомления о выдаче (продлении, переоформлении) либо об отказе в выдаче (продлении, переоформлении) разрешения на право организации розничного рынка, постановление и разрешение направляются с сопроводительным письмом в адрес МФЦ в день регистрации, но не позднее дня, следующего за днем принятия постановления.</w:t>
            </w:r>
          </w:p>
          <w:p w:rsidR="005F7ECA" w:rsidRPr="005F7ECA" w:rsidRDefault="005F7ECA" w:rsidP="00794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 xml:space="preserve"> Результатом административной процедуры является:</w:t>
            </w:r>
          </w:p>
          <w:p w:rsidR="005F7ECA" w:rsidRPr="005F7ECA" w:rsidRDefault="005F7ECA" w:rsidP="00794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 xml:space="preserve">- в случае выдачи разрешения (отказе в выдаче) на право организации розничного рынка - принятие решения о предоставлении (отказе в предоставлении) разрешения на право организации розничного рынка и </w:t>
            </w:r>
            <w:r w:rsidRPr="005F7ECA">
              <w:rPr>
                <w:rFonts w:ascii="Times New Roman" w:hAnsi="Times New Roman"/>
                <w:sz w:val="24"/>
                <w:szCs w:val="24"/>
              </w:rPr>
              <w:lastRenderedPageBreak/>
              <w:t>подготовка разрешения и уведомления о выдаче (отказе в выдаче) разрешения на право организации розничного рынка;</w:t>
            </w:r>
          </w:p>
          <w:p w:rsidR="005F7ECA" w:rsidRPr="005F7ECA" w:rsidRDefault="005F7ECA" w:rsidP="00794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>- в случае продления или переоформления (отказе в продлении, переоформлении) разрешения на право организации розничного рынка - принятие решения о продлении или переоформлении (отказе в продлении или переоформлении) разрешения на право организации розничного рынка и подготовка соответствующего уведомления.</w:t>
            </w:r>
          </w:p>
        </w:tc>
        <w:tc>
          <w:tcPr>
            <w:tcW w:w="1701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lastRenderedPageBreak/>
              <w:t>16 календарных дней</w:t>
            </w:r>
          </w:p>
        </w:tc>
        <w:tc>
          <w:tcPr>
            <w:tcW w:w="1984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>Специалист, ответственный за предоставление муниципальной услуги</w:t>
            </w:r>
          </w:p>
        </w:tc>
        <w:tc>
          <w:tcPr>
            <w:tcW w:w="2410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 xml:space="preserve">- формы </w:t>
            </w:r>
            <w:hyperlink w:anchor="P545" w:history="1">
              <w:proofErr w:type="gramStart"/>
              <w:r w:rsidRPr="005F7ECA">
                <w:rPr>
                  <w:rFonts w:ascii="Times New Roman" w:hAnsi="Times New Roman"/>
                  <w:sz w:val="24"/>
                  <w:szCs w:val="24"/>
                </w:rPr>
                <w:t>разрешени</w:t>
              </w:r>
            </w:hyperlink>
            <w:r w:rsidRPr="005F7ECA">
              <w:rPr>
                <w:rFonts w:ascii="Times New Roman" w:hAnsi="Times New Roman"/>
                <w:sz w:val="24"/>
                <w:szCs w:val="24"/>
              </w:rPr>
              <w:t>й</w:t>
            </w:r>
            <w:proofErr w:type="gramEnd"/>
            <w:r w:rsidRPr="005F7ECA">
              <w:rPr>
                <w:rFonts w:ascii="Times New Roman" w:hAnsi="Times New Roman"/>
                <w:sz w:val="24"/>
                <w:szCs w:val="24"/>
              </w:rPr>
              <w:t xml:space="preserve"> на право организации розничного рынка;</w:t>
            </w:r>
          </w:p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>- формы уведомлений о принятом решении</w:t>
            </w:r>
          </w:p>
        </w:tc>
        <w:tc>
          <w:tcPr>
            <w:tcW w:w="2551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>- форма уведомления о принятом решении (приложение 2);</w:t>
            </w:r>
          </w:p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 xml:space="preserve">- форма </w:t>
            </w:r>
            <w:hyperlink w:anchor="P545" w:history="1">
              <w:proofErr w:type="gramStart"/>
              <w:r w:rsidRPr="005F7ECA">
                <w:rPr>
                  <w:rFonts w:ascii="Times New Roman" w:hAnsi="Times New Roman"/>
                  <w:sz w:val="24"/>
                  <w:szCs w:val="24"/>
                </w:rPr>
                <w:t>разрешени</w:t>
              </w:r>
            </w:hyperlink>
            <w:r w:rsidRPr="005F7ECA">
              <w:rPr>
                <w:rFonts w:ascii="Times New Roman" w:hAnsi="Times New Roman"/>
                <w:sz w:val="24"/>
                <w:szCs w:val="24"/>
              </w:rPr>
              <w:t>я</w:t>
            </w:r>
            <w:proofErr w:type="gramEnd"/>
            <w:r w:rsidRPr="005F7ECA">
              <w:rPr>
                <w:rFonts w:ascii="Times New Roman" w:hAnsi="Times New Roman"/>
                <w:sz w:val="24"/>
                <w:szCs w:val="24"/>
              </w:rPr>
              <w:t xml:space="preserve">  на право организации розничного рынка (приложение 1);</w:t>
            </w:r>
          </w:p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ECA" w:rsidRPr="005F7ECA" w:rsidTr="007941B7">
        <w:tc>
          <w:tcPr>
            <w:tcW w:w="14850" w:type="dxa"/>
            <w:gridSpan w:val="7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7EC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Наименование административной процедуры 4: Выдача результатов предоставления муниципальной услуги</w:t>
            </w:r>
          </w:p>
        </w:tc>
      </w:tr>
      <w:tr w:rsidR="005F7ECA" w:rsidRPr="005F7ECA" w:rsidTr="007941B7">
        <w:tc>
          <w:tcPr>
            <w:tcW w:w="641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61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 xml:space="preserve">Выдача </w:t>
            </w:r>
            <w:hyperlink w:anchor="P545" w:history="1">
              <w:proofErr w:type="gramStart"/>
              <w:r w:rsidRPr="005F7ECA">
                <w:rPr>
                  <w:rFonts w:ascii="Times New Roman" w:hAnsi="Times New Roman"/>
                  <w:sz w:val="24"/>
                  <w:szCs w:val="24"/>
                </w:rPr>
                <w:t>разрешени</w:t>
              </w:r>
            </w:hyperlink>
            <w:r w:rsidRPr="005F7ECA">
              <w:rPr>
                <w:rFonts w:ascii="Times New Roman" w:hAnsi="Times New Roman"/>
                <w:sz w:val="24"/>
                <w:szCs w:val="24"/>
              </w:rPr>
              <w:t>я</w:t>
            </w:r>
            <w:proofErr w:type="gramEnd"/>
            <w:r w:rsidRPr="005F7ECA">
              <w:rPr>
                <w:rFonts w:ascii="Times New Roman" w:hAnsi="Times New Roman"/>
                <w:sz w:val="24"/>
                <w:szCs w:val="24"/>
              </w:rPr>
              <w:t xml:space="preserve">  на право организации розничного рынка  либо </w:t>
            </w:r>
            <w:hyperlink w:anchor="P596" w:history="1">
              <w:r w:rsidRPr="005F7ECA">
                <w:rPr>
                  <w:rFonts w:ascii="Times New Roman" w:hAnsi="Times New Roman"/>
                  <w:sz w:val="24"/>
                  <w:szCs w:val="24"/>
                </w:rPr>
                <w:t>уведомление</w:t>
              </w:r>
            </w:hyperlink>
            <w:r w:rsidRPr="005F7ECA">
              <w:rPr>
                <w:rFonts w:ascii="Times New Roman" w:hAnsi="Times New Roman"/>
                <w:sz w:val="24"/>
                <w:szCs w:val="24"/>
              </w:rPr>
              <w:t xml:space="preserve">  о мотивированном отказе в </w:t>
            </w:r>
            <w:r w:rsidRPr="005F7ECA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предоставлении муниципальной услуги</w:t>
            </w:r>
          </w:p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F7ECA" w:rsidRPr="005F7ECA" w:rsidRDefault="005F7ECA" w:rsidP="00794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</w:t>
            </w:r>
            <w:proofErr w:type="gramStart"/>
            <w:r w:rsidRPr="005F7ECA">
              <w:rPr>
                <w:rFonts w:ascii="Times New Roman" w:hAnsi="Times New Roman"/>
                <w:sz w:val="24"/>
                <w:szCs w:val="24"/>
              </w:rPr>
              <w:t xml:space="preserve">Уведомление о выдаче либо об отказе в выдаче разрешения на право организации розничного рынка с приложением постановления о предоставлении либо об отказе в предоставлении </w:t>
            </w:r>
            <w:r w:rsidRPr="005F7ECA">
              <w:rPr>
                <w:rFonts w:ascii="Times New Roman" w:hAnsi="Times New Roman"/>
                <w:sz w:val="24"/>
                <w:szCs w:val="24"/>
              </w:rPr>
              <w:lastRenderedPageBreak/>
              <w:t>разрешения, а в случае положительного решения и разрешения на право организации розничного рынка в срок не позднее дня, следующего за днем принятия решения, направляется по адресу, указанному в заявлении, или в МФЦ либо вручается заявителю лично</w:t>
            </w:r>
            <w:proofErr w:type="gramEnd"/>
            <w:r w:rsidRPr="005F7ECA">
              <w:rPr>
                <w:rFonts w:ascii="Times New Roman" w:hAnsi="Times New Roman"/>
                <w:sz w:val="24"/>
                <w:szCs w:val="24"/>
              </w:rPr>
              <w:t xml:space="preserve"> в управлении или в МФЦ.</w:t>
            </w:r>
          </w:p>
        </w:tc>
        <w:tc>
          <w:tcPr>
            <w:tcW w:w="1701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lastRenderedPageBreak/>
              <w:t>1 календарный день</w:t>
            </w:r>
          </w:p>
        </w:tc>
        <w:tc>
          <w:tcPr>
            <w:tcW w:w="1984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>Специалист, ответственный за предоставление муниципальной услуги</w:t>
            </w:r>
          </w:p>
        </w:tc>
        <w:tc>
          <w:tcPr>
            <w:tcW w:w="2410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>- форма уведомления о принятом решении (приложение 2);</w:t>
            </w:r>
          </w:p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>- форма разрешения  на право организации розничного рынка (приложение 1);</w:t>
            </w:r>
          </w:p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ECA" w:rsidRPr="005F7ECA" w:rsidTr="007941B7">
        <w:tc>
          <w:tcPr>
            <w:tcW w:w="14850" w:type="dxa"/>
            <w:gridSpan w:val="7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7EC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Наименование «</w:t>
            </w:r>
            <w:proofErr w:type="spellStart"/>
            <w:r w:rsidRPr="005F7ECA">
              <w:rPr>
                <w:rFonts w:ascii="Times New Roman" w:hAnsi="Times New Roman"/>
                <w:b/>
                <w:sz w:val="24"/>
                <w:szCs w:val="24"/>
              </w:rPr>
              <w:t>подуслуги</w:t>
            </w:r>
            <w:proofErr w:type="spellEnd"/>
            <w:r w:rsidRPr="005F7ECA">
              <w:rPr>
                <w:rFonts w:ascii="Times New Roman" w:hAnsi="Times New Roman"/>
                <w:b/>
                <w:sz w:val="24"/>
                <w:szCs w:val="24"/>
              </w:rPr>
              <w:t>» 2:  Выдача разрешения о продлении, переоформлении разрешения на право организации розничного рынка</w:t>
            </w:r>
          </w:p>
        </w:tc>
      </w:tr>
      <w:tr w:rsidR="005F7ECA" w:rsidRPr="005F7ECA" w:rsidTr="007941B7">
        <w:tc>
          <w:tcPr>
            <w:tcW w:w="14850" w:type="dxa"/>
            <w:gridSpan w:val="7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7ECA">
              <w:rPr>
                <w:rFonts w:ascii="Times New Roman" w:hAnsi="Times New Roman"/>
                <w:b/>
                <w:sz w:val="24"/>
                <w:szCs w:val="24"/>
              </w:rPr>
              <w:t>Наименование административной процедуры  1: Прием и регистрация заявления и прилагаемых к нему документов</w:t>
            </w:r>
          </w:p>
        </w:tc>
      </w:tr>
      <w:tr w:rsidR="005F7ECA" w:rsidRPr="005F7ECA" w:rsidTr="007941B7">
        <w:tc>
          <w:tcPr>
            <w:tcW w:w="641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61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 xml:space="preserve">Прием и регистрация заявления и </w:t>
            </w:r>
            <w:proofErr w:type="gramStart"/>
            <w:r w:rsidRPr="005F7ECA">
              <w:rPr>
                <w:rFonts w:ascii="Times New Roman" w:hAnsi="Times New Roman"/>
                <w:sz w:val="24"/>
                <w:szCs w:val="24"/>
              </w:rPr>
              <w:t>прилагаемых</w:t>
            </w:r>
            <w:proofErr w:type="gramEnd"/>
          </w:p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>к нему документов</w:t>
            </w:r>
          </w:p>
        </w:tc>
        <w:tc>
          <w:tcPr>
            <w:tcW w:w="3402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 xml:space="preserve">   Разрешение может быть переоформлено только в случае реорганизации юридического лица в форме преобразования, изменения его наименования или изменения типа рынка. Продление срока действия разрешения, его переоформление осуществляются в соответствии с требованиями статьи 6 Федерального закона </w:t>
            </w:r>
            <w:r w:rsidRPr="005F7ECA">
              <w:rPr>
                <w:rFonts w:ascii="Times New Roman" w:hAnsi="Times New Roman"/>
                <w:sz w:val="24"/>
                <w:szCs w:val="24"/>
              </w:rPr>
              <w:lastRenderedPageBreak/>
              <w:t>от 30.12.2006 № 271-ФЗ.</w:t>
            </w:r>
          </w:p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 xml:space="preserve">  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документов, удостоверенные в установленном законом порядке; подлинники документов не направляются.</w:t>
            </w:r>
          </w:p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 xml:space="preserve">   При поступлении заявления и комплекта документов в электронном виде документы распечатываются на бумажном носителе, и в дальнейшем работа с ними ведется в установленном порядке.</w:t>
            </w:r>
          </w:p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 xml:space="preserve">   При поступлении в администрацию заявления и комплекта документов посредством почтового отправления или в электронном виде должностное лицо, </w:t>
            </w:r>
            <w:r w:rsidRPr="005F7ECA">
              <w:rPr>
                <w:rFonts w:ascii="Times New Roman" w:hAnsi="Times New Roman"/>
                <w:sz w:val="24"/>
                <w:szCs w:val="24"/>
              </w:rPr>
              <w:lastRenderedPageBreak/>
              <w:t>ответственное за прием документов:</w:t>
            </w:r>
          </w:p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 xml:space="preserve">   - проверяет полномочия заявителя, представителя юридического лица действовать от имени юридического лица;</w:t>
            </w:r>
          </w:p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 xml:space="preserve">   - проверяет соответствие заявления установленным требованиям;</w:t>
            </w:r>
          </w:p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 xml:space="preserve">   - проверяет соответствие представленных документов следующим требованиям: документы в установленных законодательством случаях нотариально удостоверены, скреплены печатями, имеют надлежащие подписи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</w:t>
            </w:r>
            <w:r w:rsidRPr="005F7ECA">
              <w:rPr>
                <w:rFonts w:ascii="Times New Roman" w:hAnsi="Times New Roman"/>
                <w:sz w:val="24"/>
                <w:szCs w:val="24"/>
              </w:rPr>
              <w:lastRenderedPageBreak/>
              <w:t>которых не позволяет однозначно истолковать их содержание;</w:t>
            </w:r>
          </w:p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 xml:space="preserve">   - направляет заявителю уведомление о необходимости устранения нарушений в оформлении заявления и (или) представления отсутствующих документов по установленной форме с указанием причины возврата документов;</w:t>
            </w:r>
          </w:p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 xml:space="preserve">   - регистрирует заявление с прилагаемым комплектом документов.</w:t>
            </w:r>
          </w:p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 xml:space="preserve">   При личном обращении заявителя или уполномоченного представителя в управление либо в МФЦ должностное лицо, ответственное за прием документов:</w:t>
            </w:r>
          </w:p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 xml:space="preserve">   - устанавливает предмет обращения, личность заявителя, проверяет документ, удостоверяющий личность заявителя;</w:t>
            </w:r>
          </w:p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 xml:space="preserve">   - проверяет полномочия </w:t>
            </w:r>
            <w:r w:rsidRPr="005F7ECA">
              <w:rPr>
                <w:rFonts w:ascii="Times New Roman" w:hAnsi="Times New Roman"/>
                <w:sz w:val="24"/>
                <w:szCs w:val="24"/>
              </w:rPr>
              <w:lastRenderedPageBreak/>
              <w:t>заявителя, представителя юридического лица действовать от имени юридического лица;</w:t>
            </w:r>
          </w:p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 xml:space="preserve">   - проверяет соответствие заявления установленным требованиям;</w:t>
            </w:r>
          </w:p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 xml:space="preserve">   - проверяет соответствие представленных документов следующим требованиям: документы в установленных законодательством случаях нотариально удостоверены, скреплены печатями, имеют надлежащие подписи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      </w:r>
          </w:p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- выдает уведомление о необходимости устранения нарушений в оформлении заявления и (или) представления отсутствующих документов по установленной форме с указанием причины возврата документов;</w:t>
            </w:r>
          </w:p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 xml:space="preserve">   - регистрирует заявление с прилагаемым комплектом документов;</w:t>
            </w:r>
          </w:p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 xml:space="preserve">   - выдает уведомление в получении документов по установленной форме с указанием перечня документов и даты их получения, а также с указанием перечня документов, которые будут получены по межведомственным запросам.</w:t>
            </w:r>
          </w:p>
        </w:tc>
        <w:tc>
          <w:tcPr>
            <w:tcW w:w="1701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lastRenderedPageBreak/>
              <w:t>1 календарный день</w:t>
            </w:r>
          </w:p>
        </w:tc>
        <w:tc>
          <w:tcPr>
            <w:tcW w:w="1984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>Специалист, ответственный за прием документов</w:t>
            </w:r>
          </w:p>
        </w:tc>
        <w:tc>
          <w:tcPr>
            <w:tcW w:w="2410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>- формы заявлений;</w:t>
            </w:r>
          </w:p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>- формы уведомлений о получении документов;</w:t>
            </w:r>
          </w:p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>- формы уведомлений о возврате документов;</w:t>
            </w:r>
          </w:p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>- МФУ (для копирования и сканирования документов);</w:t>
            </w:r>
          </w:p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lastRenderedPageBreak/>
              <w:t>- подключение к Системе обработки электронных форм (</w:t>
            </w:r>
            <w:proofErr w:type="gramStart"/>
            <w:r w:rsidRPr="005F7ECA">
              <w:rPr>
                <w:rFonts w:ascii="Times New Roman" w:hAnsi="Times New Roman"/>
                <w:sz w:val="24"/>
                <w:szCs w:val="24"/>
              </w:rPr>
              <w:t>интегрированная</w:t>
            </w:r>
            <w:proofErr w:type="gramEnd"/>
            <w:r w:rsidRPr="005F7ECA">
              <w:rPr>
                <w:rFonts w:ascii="Times New Roman" w:hAnsi="Times New Roman"/>
                <w:sz w:val="24"/>
                <w:szCs w:val="24"/>
              </w:rPr>
              <w:t xml:space="preserve"> с Порталом государственных и муниципальных услуг Воронежской области)</w:t>
            </w:r>
          </w:p>
        </w:tc>
        <w:tc>
          <w:tcPr>
            <w:tcW w:w="2551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lastRenderedPageBreak/>
              <w:t>- форма заявления (приложение 1);</w:t>
            </w:r>
          </w:p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>- форма уведомления о получении документов (приложение 5);</w:t>
            </w:r>
          </w:p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>- форма уведомления о возврате документов (приложение 4);</w:t>
            </w:r>
          </w:p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ECA" w:rsidRPr="005F7ECA" w:rsidTr="007941B7">
        <w:tc>
          <w:tcPr>
            <w:tcW w:w="14850" w:type="dxa"/>
            <w:gridSpan w:val="7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7EC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Наименование административной процедуры 2: Рассмотрение представленных документов и осуществление межведомственного взаимодействия</w:t>
            </w:r>
          </w:p>
        </w:tc>
      </w:tr>
      <w:tr w:rsidR="005F7ECA" w:rsidRPr="005F7ECA" w:rsidTr="007941B7">
        <w:tc>
          <w:tcPr>
            <w:tcW w:w="641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61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>Рассмотрение представленных документов</w:t>
            </w:r>
          </w:p>
        </w:tc>
        <w:tc>
          <w:tcPr>
            <w:tcW w:w="3402" w:type="dxa"/>
            <w:shd w:val="clear" w:color="auto" w:fill="auto"/>
          </w:tcPr>
          <w:p w:rsidR="005F7ECA" w:rsidRPr="005F7ECA" w:rsidRDefault="005F7ECA" w:rsidP="00794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 xml:space="preserve"> Специалист проводит проверку заявления и прилагаемых документов на соответствие требованиям, </w:t>
            </w:r>
            <w:r w:rsidRPr="005F7E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установленным </w:t>
            </w:r>
            <w:hyperlink r:id="rId6" w:history="1">
              <w:r w:rsidRPr="005F7ECA">
                <w:rPr>
                  <w:rFonts w:ascii="Times New Roman" w:hAnsi="Times New Roman"/>
                  <w:sz w:val="24"/>
                  <w:szCs w:val="24"/>
                </w:rPr>
                <w:t>пунктом 2.6</w:t>
              </w:r>
            </w:hyperlink>
            <w:r w:rsidRPr="005F7ECA">
              <w:rPr>
                <w:rFonts w:ascii="Times New Roman" w:hAnsi="Times New Roman"/>
                <w:sz w:val="24"/>
                <w:szCs w:val="24"/>
              </w:rPr>
              <w:t>.2 административного регламента</w:t>
            </w:r>
          </w:p>
        </w:tc>
        <w:tc>
          <w:tcPr>
            <w:tcW w:w="1701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lastRenderedPageBreak/>
              <w:t>7 календарных дней</w:t>
            </w:r>
          </w:p>
        </w:tc>
        <w:tc>
          <w:tcPr>
            <w:tcW w:w="1984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 xml:space="preserve">Специалист, ответственный за предоставление </w:t>
            </w:r>
            <w:r w:rsidRPr="005F7ECA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муниципальной услуги</w:t>
            </w:r>
          </w:p>
        </w:tc>
        <w:tc>
          <w:tcPr>
            <w:tcW w:w="2410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551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F7ECA" w:rsidRPr="005F7ECA" w:rsidTr="007941B7">
        <w:tc>
          <w:tcPr>
            <w:tcW w:w="641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61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>Осуществление межведомственного информационного взаимодействия</w:t>
            </w:r>
          </w:p>
        </w:tc>
        <w:tc>
          <w:tcPr>
            <w:tcW w:w="3402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 xml:space="preserve">   Направление межведомственных запросов в органы, указанные в пункте 2.6.2 административного регламента</w:t>
            </w:r>
          </w:p>
        </w:tc>
        <w:tc>
          <w:tcPr>
            <w:tcW w:w="1701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>Специалист, ответственный за предоставление муниципальной услуги</w:t>
            </w:r>
          </w:p>
        </w:tc>
        <w:tc>
          <w:tcPr>
            <w:tcW w:w="2410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>- доступ к системе межведомственного электронного взаимодействия (СГИО);</w:t>
            </w:r>
          </w:p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>- техническое оборудование к СГИО;</w:t>
            </w:r>
          </w:p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>- ключ и сертификат ключа электронной подписи</w:t>
            </w:r>
          </w:p>
        </w:tc>
        <w:tc>
          <w:tcPr>
            <w:tcW w:w="2551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F7ECA" w:rsidRPr="005F7ECA" w:rsidTr="007941B7">
        <w:tc>
          <w:tcPr>
            <w:tcW w:w="641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61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>Проверка полученных сведений в рамках межведомственного взаимодействия</w:t>
            </w:r>
          </w:p>
        </w:tc>
        <w:tc>
          <w:tcPr>
            <w:tcW w:w="3402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 xml:space="preserve">  По результатам полученных сведений (документов) специалист осуществляет проверку документов.</w:t>
            </w:r>
          </w:p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>Специалист, ответственный за предоставление муниципальной услуги</w:t>
            </w:r>
          </w:p>
        </w:tc>
        <w:tc>
          <w:tcPr>
            <w:tcW w:w="2410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>- доступ к системе межведомственного электронного взаимодействия (СГИО);</w:t>
            </w:r>
          </w:p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>- техническое оборудование к СГИО;</w:t>
            </w:r>
          </w:p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>- ключ и сертификат ключа электронной подписи;</w:t>
            </w:r>
          </w:p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 xml:space="preserve">- наличие электронной </w:t>
            </w:r>
            <w:r w:rsidRPr="005F7ECA">
              <w:rPr>
                <w:rFonts w:ascii="Times New Roman" w:hAnsi="Times New Roman"/>
                <w:sz w:val="24"/>
                <w:szCs w:val="24"/>
              </w:rPr>
              <w:lastRenderedPageBreak/>
              <w:t>подписи</w:t>
            </w:r>
          </w:p>
        </w:tc>
        <w:tc>
          <w:tcPr>
            <w:tcW w:w="2551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5F7ECA" w:rsidRPr="005F7ECA" w:rsidTr="007941B7">
        <w:tc>
          <w:tcPr>
            <w:tcW w:w="14850" w:type="dxa"/>
            <w:gridSpan w:val="7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7EC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Наименование административной процедуры 3: Принятие решения о выдаче разрешения либо решения о мотивированном отказе в предоставлении услуги</w:t>
            </w:r>
          </w:p>
        </w:tc>
      </w:tr>
      <w:tr w:rsidR="005F7ECA" w:rsidRPr="005F7ECA" w:rsidTr="007941B7">
        <w:tc>
          <w:tcPr>
            <w:tcW w:w="641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61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>Принятие решения о продлении, переоформлении  разрешения на право организации розничного рынка либо решения                                                                                         о мотивированном отказе в предоставлении услуги</w:t>
            </w:r>
          </w:p>
        </w:tc>
        <w:tc>
          <w:tcPr>
            <w:tcW w:w="3402" w:type="dxa"/>
            <w:shd w:val="clear" w:color="auto" w:fill="auto"/>
          </w:tcPr>
          <w:p w:rsidR="005F7ECA" w:rsidRPr="005F7ECA" w:rsidRDefault="005F7ECA" w:rsidP="00794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 xml:space="preserve">   В случае отсутствия оснований, указанных в пункте 2.8 административного регламента, принимается решение о продлении, переоформлении разрешения на право организации розничного рынка.</w:t>
            </w:r>
          </w:p>
          <w:p w:rsidR="005F7ECA" w:rsidRPr="005F7ECA" w:rsidRDefault="005F7ECA" w:rsidP="00794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 xml:space="preserve">   В случае наличия оснований, указанных в пункте 2.8 административного регламента, принимается решение об отказе в предоставлении муниципальной услуги.</w:t>
            </w:r>
          </w:p>
          <w:p w:rsidR="005F7ECA" w:rsidRPr="005F7ECA" w:rsidRDefault="005F7ECA" w:rsidP="00794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 xml:space="preserve">   По результатам принятого решения специалист:</w:t>
            </w:r>
          </w:p>
          <w:p w:rsidR="005F7ECA" w:rsidRPr="005F7ECA" w:rsidRDefault="005F7ECA" w:rsidP="00794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 xml:space="preserve">   - подготавливает  в соответствии с установленной формой проект постановления о продлении, переоформлении  разрешения на право организации розничного рынка  либо готовит проект </w:t>
            </w:r>
            <w:r w:rsidRPr="005F7ECA">
              <w:rPr>
                <w:rFonts w:ascii="Times New Roman" w:hAnsi="Times New Roman"/>
                <w:sz w:val="24"/>
                <w:szCs w:val="24"/>
              </w:rPr>
              <w:lastRenderedPageBreak/>
              <w:t>постановления об отказе в предоставлении  разрешения на право организации розничного рынка; В случае наличия оснований, указанных в пункте 2.8 настоящего Административного регламента, специалист:</w:t>
            </w:r>
          </w:p>
          <w:p w:rsidR="005F7ECA" w:rsidRPr="005F7ECA" w:rsidRDefault="005F7ECA" w:rsidP="00794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>- передает подготовленный проект постановления об отказе и прилагаемый к нему комплект документов для подписания главе поселения;</w:t>
            </w:r>
          </w:p>
          <w:p w:rsidR="005F7ECA" w:rsidRPr="005F7ECA" w:rsidRDefault="005F7ECA" w:rsidP="00794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>- не позднее дня, следующего за днем принятия постановления об отказе в предоставлении разрешения, готовит уведомление об отказе в выдаче (продлении, переоформлении) разрешения на право организации розничного рынка по форме, приведенной в приложении № 3 к  Административному регламенту.</w:t>
            </w:r>
          </w:p>
          <w:p w:rsidR="005F7ECA" w:rsidRPr="005F7ECA" w:rsidRDefault="005F7ECA" w:rsidP="00794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 xml:space="preserve">В случае отказа в предоставлении разрешения </w:t>
            </w:r>
            <w:r w:rsidRPr="005F7ECA">
              <w:rPr>
                <w:rFonts w:ascii="Times New Roman" w:hAnsi="Times New Roman"/>
                <w:sz w:val="24"/>
                <w:szCs w:val="24"/>
              </w:rPr>
              <w:lastRenderedPageBreak/>
              <w:t>указываются причины, послужившие основанием для отказа, с обязательной ссылкой на нарушения, предусмотренные частью 1 статьи 7 Федерального закона от 30.12.2006 № 271-ФЗ «О розничных рынках и о внесении изменений в Трудовой кодекс Российской Федерации».</w:t>
            </w:r>
          </w:p>
          <w:p w:rsidR="005F7ECA" w:rsidRPr="005F7ECA" w:rsidRDefault="005F7ECA" w:rsidP="00794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 xml:space="preserve"> Уведомление с приложением разрешения (в случае принятия положительного решения) и постановление регистрируются в журнале регистрации выдачи разрешений на право организации розничного рынка администрации.</w:t>
            </w:r>
          </w:p>
          <w:p w:rsidR="005F7ECA" w:rsidRPr="005F7ECA" w:rsidRDefault="005F7ECA" w:rsidP="00794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 xml:space="preserve">  При поступлении в администрацию заявления о выдаче (продлении, переоформлении) разрешения через МФЦ</w:t>
            </w:r>
            <w:proofErr w:type="gramStart"/>
            <w:r w:rsidRPr="005F7ECA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5F7ECA">
              <w:rPr>
                <w:rFonts w:ascii="Times New Roman" w:hAnsi="Times New Roman"/>
                <w:sz w:val="24"/>
                <w:szCs w:val="24"/>
              </w:rPr>
              <w:t xml:space="preserve"> зарегистрированные уведомления о выдаче </w:t>
            </w:r>
            <w:r w:rsidRPr="005F7ECA">
              <w:rPr>
                <w:rFonts w:ascii="Times New Roman" w:hAnsi="Times New Roman"/>
                <w:sz w:val="24"/>
                <w:szCs w:val="24"/>
              </w:rPr>
              <w:lastRenderedPageBreak/>
              <w:t>(продлении, переоформлении) либо об отказе в выдаче (продлении, переоформлении) разрешения на право организации розничного рынка, постановление и разрешение направляются с сопроводительным письмом в адрес МФЦ в день регистрации, но не позднее дня, следующего за днем принятия постановления.</w:t>
            </w:r>
          </w:p>
          <w:p w:rsidR="005F7ECA" w:rsidRPr="005F7ECA" w:rsidRDefault="005F7ECA" w:rsidP="00794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 xml:space="preserve"> Результатом административной процедуры является:</w:t>
            </w:r>
          </w:p>
          <w:p w:rsidR="005F7ECA" w:rsidRPr="005F7ECA" w:rsidRDefault="005F7ECA" w:rsidP="00794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 xml:space="preserve">- в случае выдачи разрешения (отказе в выдаче) на право организации розничного рынка - принятие решения о предоставлении (отказе в предоставлении) разрешения на право организации розничного рынка и подготовка разрешения и уведомления о выдаче (отказе в выдаче) разрешения на право организации розничного </w:t>
            </w:r>
            <w:r w:rsidRPr="005F7ECA">
              <w:rPr>
                <w:rFonts w:ascii="Times New Roman" w:hAnsi="Times New Roman"/>
                <w:sz w:val="24"/>
                <w:szCs w:val="24"/>
              </w:rPr>
              <w:lastRenderedPageBreak/>
              <w:t>рынка;</w:t>
            </w:r>
          </w:p>
          <w:p w:rsidR="005F7ECA" w:rsidRPr="005F7ECA" w:rsidRDefault="005F7ECA" w:rsidP="00794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>- в случае продления или переоформления (отказе в продлении, переоформлении) разрешения на право организации розничного рынка - принятие решения о продлении или переоформлении (отказе в продлении или переоформлении) разрешения на право организации розничного рынка и подготовка соответствующего уведомления.</w:t>
            </w:r>
          </w:p>
          <w:p w:rsidR="005F7ECA" w:rsidRPr="005F7ECA" w:rsidRDefault="005F7ECA" w:rsidP="00794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5F7ECA" w:rsidRPr="005F7ECA" w:rsidRDefault="005F7ECA" w:rsidP="00794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lastRenderedPageBreak/>
              <w:t>6 календарных дней</w:t>
            </w:r>
          </w:p>
        </w:tc>
        <w:tc>
          <w:tcPr>
            <w:tcW w:w="1984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>Специалист, ответственный за предоставление муниципальной услуги</w:t>
            </w:r>
          </w:p>
        </w:tc>
        <w:tc>
          <w:tcPr>
            <w:tcW w:w="2410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>- формы уведомлений о принятом решении</w:t>
            </w:r>
          </w:p>
        </w:tc>
        <w:tc>
          <w:tcPr>
            <w:tcW w:w="2551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>- форма уведомления о принятом решении (приложение 2);</w:t>
            </w:r>
          </w:p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ECA" w:rsidRPr="005F7ECA" w:rsidTr="007941B7">
        <w:tc>
          <w:tcPr>
            <w:tcW w:w="14850" w:type="dxa"/>
            <w:gridSpan w:val="7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7EC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Наименование административной процедуры 4: Выдача результатов предоставления муниципальной услуги</w:t>
            </w:r>
          </w:p>
        </w:tc>
      </w:tr>
      <w:tr w:rsidR="005F7ECA" w:rsidRPr="005F7ECA" w:rsidTr="007941B7">
        <w:tc>
          <w:tcPr>
            <w:tcW w:w="641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61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 xml:space="preserve">Выдача </w:t>
            </w:r>
            <w:hyperlink w:anchor="P545" w:history="1">
              <w:proofErr w:type="gramStart"/>
              <w:r w:rsidRPr="005F7ECA">
                <w:rPr>
                  <w:rFonts w:ascii="Times New Roman" w:hAnsi="Times New Roman"/>
                  <w:sz w:val="24"/>
                  <w:szCs w:val="24"/>
                </w:rPr>
                <w:t>уведомлени</w:t>
              </w:r>
            </w:hyperlink>
            <w:r w:rsidRPr="005F7ECA">
              <w:rPr>
                <w:rFonts w:ascii="Times New Roman" w:hAnsi="Times New Roman"/>
                <w:sz w:val="24"/>
                <w:szCs w:val="24"/>
              </w:rPr>
              <w:t>я</w:t>
            </w:r>
            <w:proofErr w:type="gramEnd"/>
            <w:r w:rsidRPr="005F7ECA">
              <w:rPr>
                <w:rFonts w:ascii="Times New Roman" w:hAnsi="Times New Roman"/>
                <w:sz w:val="24"/>
                <w:szCs w:val="24"/>
              </w:rPr>
              <w:t xml:space="preserve">  о продлении, переоформлении разрешения на право организации розничного рынка либо </w:t>
            </w:r>
            <w:hyperlink w:anchor="P596" w:history="1">
              <w:r w:rsidRPr="005F7ECA">
                <w:rPr>
                  <w:rFonts w:ascii="Times New Roman" w:hAnsi="Times New Roman"/>
                  <w:sz w:val="24"/>
                  <w:szCs w:val="24"/>
                </w:rPr>
                <w:t>уведомлени</w:t>
              </w:r>
            </w:hyperlink>
            <w:r w:rsidRPr="005F7ECA">
              <w:rPr>
                <w:rFonts w:ascii="Times New Roman" w:hAnsi="Times New Roman"/>
                <w:sz w:val="24"/>
                <w:szCs w:val="24"/>
              </w:rPr>
              <w:t xml:space="preserve">я  о мотивированном </w:t>
            </w:r>
            <w:r w:rsidRPr="005F7ECA">
              <w:rPr>
                <w:rFonts w:ascii="Times New Roman" w:hAnsi="Times New Roman"/>
                <w:sz w:val="24"/>
                <w:szCs w:val="24"/>
              </w:rPr>
              <w:lastRenderedPageBreak/>
              <w:t>отказе в предоставлении муниципальной услуги</w:t>
            </w:r>
          </w:p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F7ECA" w:rsidRPr="005F7ECA" w:rsidRDefault="005F7ECA" w:rsidP="00794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Уведомление о выдаче либо об отказе в продлении, переоформлении разрешения на право организации розничного рынка с приложением постановления о предоставлении либо об отказе в предоставлении разрешения, направляется по </w:t>
            </w:r>
            <w:r w:rsidRPr="005F7ECA">
              <w:rPr>
                <w:rFonts w:ascii="Times New Roman" w:hAnsi="Times New Roman"/>
                <w:sz w:val="24"/>
                <w:szCs w:val="24"/>
              </w:rPr>
              <w:lastRenderedPageBreak/>
              <w:t>адресу, указанному в заявлении, или в МФЦ либо вручается заявителю лично в управлении или в МФЦ.</w:t>
            </w:r>
          </w:p>
        </w:tc>
        <w:tc>
          <w:tcPr>
            <w:tcW w:w="1701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lastRenderedPageBreak/>
              <w:t>1 календарный день</w:t>
            </w:r>
          </w:p>
        </w:tc>
        <w:tc>
          <w:tcPr>
            <w:tcW w:w="1984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>Специалист, ответственный за предоставление муниципальной услуги</w:t>
            </w:r>
          </w:p>
        </w:tc>
        <w:tc>
          <w:tcPr>
            <w:tcW w:w="2410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>- форма уведомления о принятом решении (приложение 2);</w:t>
            </w:r>
          </w:p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7ECA" w:rsidRPr="005F7ECA" w:rsidRDefault="005F7ECA" w:rsidP="005F7E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F7ECA">
        <w:rPr>
          <w:rFonts w:ascii="Times New Roman" w:hAnsi="Times New Roman"/>
          <w:b/>
          <w:sz w:val="24"/>
          <w:szCs w:val="24"/>
        </w:rPr>
        <w:lastRenderedPageBreak/>
        <w:t>Раздел 8. «Особенности предоставления «</w:t>
      </w:r>
      <w:proofErr w:type="spellStart"/>
      <w:r w:rsidRPr="005F7ECA">
        <w:rPr>
          <w:rFonts w:ascii="Times New Roman" w:hAnsi="Times New Roman"/>
          <w:b/>
          <w:sz w:val="24"/>
          <w:szCs w:val="24"/>
        </w:rPr>
        <w:t>подуслуги</w:t>
      </w:r>
      <w:proofErr w:type="spellEnd"/>
      <w:r w:rsidRPr="005F7ECA">
        <w:rPr>
          <w:rFonts w:ascii="Times New Roman" w:hAnsi="Times New Roman"/>
          <w:b/>
          <w:sz w:val="24"/>
          <w:szCs w:val="24"/>
        </w:rPr>
        <w:t>» в электронной форме»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1627"/>
        <w:gridCol w:w="2342"/>
        <w:gridCol w:w="1843"/>
        <w:gridCol w:w="2835"/>
        <w:gridCol w:w="3119"/>
      </w:tblGrid>
      <w:tr w:rsidR="005F7ECA" w:rsidRPr="005F7ECA" w:rsidTr="007941B7">
        <w:tc>
          <w:tcPr>
            <w:tcW w:w="3510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7ECA">
              <w:rPr>
                <w:rFonts w:ascii="Times New Roman" w:hAnsi="Times New Roman"/>
                <w:b/>
                <w:sz w:val="24"/>
                <w:szCs w:val="24"/>
              </w:rPr>
              <w:t>Способ получения заявителем информации о сроках и порядке предоставления «</w:t>
            </w:r>
            <w:proofErr w:type="spellStart"/>
            <w:r w:rsidRPr="005F7ECA">
              <w:rPr>
                <w:rFonts w:ascii="Times New Roman" w:hAnsi="Times New Roman"/>
                <w:b/>
                <w:sz w:val="24"/>
                <w:szCs w:val="24"/>
              </w:rPr>
              <w:t>подуслуги</w:t>
            </w:r>
            <w:proofErr w:type="spellEnd"/>
            <w:r w:rsidRPr="005F7EC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627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7ECA">
              <w:rPr>
                <w:rFonts w:ascii="Times New Roman" w:hAnsi="Times New Roman"/>
                <w:b/>
                <w:sz w:val="24"/>
                <w:szCs w:val="24"/>
              </w:rPr>
              <w:t>Способ записи на прием в орган</w:t>
            </w:r>
          </w:p>
        </w:tc>
        <w:tc>
          <w:tcPr>
            <w:tcW w:w="2342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7ECA">
              <w:rPr>
                <w:rFonts w:ascii="Times New Roman" w:hAnsi="Times New Roman"/>
                <w:b/>
                <w:sz w:val="24"/>
                <w:szCs w:val="24"/>
              </w:rPr>
              <w:t>Способ приема и регистрации органом, предоставляющим услугу, запроса и иных документов, необходимых для предоставления «</w:t>
            </w:r>
            <w:proofErr w:type="spellStart"/>
            <w:r w:rsidRPr="005F7ECA">
              <w:rPr>
                <w:rFonts w:ascii="Times New Roman" w:hAnsi="Times New Roman"/>
                <w:b/>
                <w:sz w:val="24"/>
                <w:szCs w:val="24"/>
              </w:rPr>
              <w:t>подуслуги</w:t>
            </w:r>
            <w:proofErr w:type="spellEnd"/>
            <w:r w:rsidRPr="005F7EC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7ECA">
              <w:rPr>
                <w:rFonts w:ascii="Times New Roman" w:hAnsi="Times New Roman"/>
                <w:b/>
                <w:sz w:val="24"/>
                <w:szCs w:val="24"/>
              </w:rPr>
              <w:t>Способ оплаты заявителем государственной пошлины или иной платы, взимаемой за предоставление «</w:t>
            </w:r>
            <w:proofErr w:type="spellStart"/>
            <w:r w:rsidRPr="005F7ECA">
              <w:rPr>
                <w:rFonts w:ascii="Times New Roman" w:hAnsi="Times New Roman"/>
                <w:b/>
                <w:sz w:val="24"/>
                <w:szCs w:val="24"/>
              </w:rPr>
              <w:t>подуслуги</w:t>
            </w:r>
            <w:proofErr w:type="spellEnd"/>
            <w:r w:rsidRPr="005F7EC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7ECA">
              <w:rPr>
                <w:rFonts w:ascii="Times New Roman" w:hAnsi="Times New Roman"/>
                <w:b/>
                <w:sz w:val="24"/>
                <w:szCs w:val="24"/>
              </w:rPr>
              <w:t>Способ получения сведений о ходе выполнения запроса о предоставлении «</w:t>
            </w:r>
            <w:proofErr w:type="spellStart"/>
            <w:r w:rsidRPr="005F7ECA">
              <w:rPr>
                <w:rFonts w:ascii="Times New Roman" w:hAnsi="Times New Roman"/>
                <w:b/>
                <w:sz w:val="24"/>
                <w:szCs w:val="24"/>
              </w:rPr>
              <w:t>подуслуги</w:t>
            </w:r>
            <w:proofErr w:type="spellEnd"/>
            <w:r w:rsidRPr="005F7EC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3119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7ECA">
              <w:rPr>
                <w:rFonts w:ascii="Times New Roman" w:hAnsi="Times New Roman"/>
                <w:b/>
                <w:sz w:val="24"/>
                <w:szCs w:val="24"/>
              </w:rPr>
              <w:t>Способ подачи жалобы на нарушение порядка предоставления «</w:t>
            </w:r>
            <w:proofErr w:type="spellStart"/>
            <w:r w:rsidRPr="005F7ECA">
              <w:rPr>
                <w:rFonts w:ascii="Times New Roman" w:hAnsi="Times New Roman"/>
                <w:b/>
                <w:sz w:val="24"/>
                <w:szCs w:val="24"/>
              </w:rPr>
              <w:t>подуслуги</w:t>
            </w:r>
            <w:proofErr w:type="spellEnd"/>
            <w:r w:rsidRPr="005F7ECA">
              <w:rPr>
                <w:rFonts w:ascii="Times New Roman" w:hAnsi="Times New Roman"/>
                <w:b/>
                <w:sz w:val="24"/>
                <w:szCs w:val="24"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Pr="005F7ECA">
              <w:rPr>
                <w:rFonts w:ascii="Times New Roman" w:hAnsi="Times New Roman"/>
                <w:b/>
                <w:sz w:val="24"/>
                <w:szCs w:val="24"/>
              </w:rPr>
              <w:t>подуслуги</w:t>
            </w:r>
            <w:proofErr w:type="spellEnd"/>
            <w:r w:rsidRPr="005F7EC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5F7ECA" w:rsidRPr="005F7ECA" w:rsidTr="007941B7">
        <w:tc>
          <w:tcPr>
            <w:tcW w:w="3510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7EC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627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7EC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342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7EC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7EC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7EC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7EC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5F7ECA" w:rsidRPr="005F7ECA" w:rsidTr="007941B7">
        <w:tc>
          <w:tcPr>
            <w:tcW w:w="15276" w:type="dxa"/>
            <w:gridSpan w:val="6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b/>
                <w:sz w:val="24"/>
                <w:szCs w:val="24"/>
              </w:rPr>
              <w:t>Наименование «</w:t>
            </w:r>
            <w:proofErr w:type="spellStart"/>
            <w:r w:rsidRPr="005F7ECA">
              <w:rPr>
                <w:rFonts w:ascii="Times New Roman" w:hAnsi="Times New Roman"/>
                <w:b/>
                <w:sz w:val="24"/>
                <w:szCs w:val="24"/>
              </w:rPr>
              <w:t>подуслуги</w:t>
            </w:r>
            <w:proofErr w:type="spellEnd"/>
            <w:r w:rsidRPr="005F7ECA">
              <w:rPr>
                <w:rFonts w:ascii="Times New Roman" w:hAnsi="Times New Roman"/>
                <w:b/>
                <w:sz w:val="24"/>
                <w:szCs w:val="24"/>
              </w:rPr>
              <w:t>» 1:  Выдача разрешения на право организации розничного рынка</w:t>
            </w:r>
          </w:p>
        </w:tc>
      </w:tr>
      <w:tr w:rsidR="005F7ECA" w:rsidRPr="005F7ECA" w:rsidTr="007941B7">
        <w:tc>
          <w:tcPr>
            <w:tcW w:w="3510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>-официальные сайты органа и МФЦ;</w:t>
            </w:r>
          </w:p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>- Единый портал государственных услуг;</w:t>
            </w:r>
          </w:p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>- Портал государственных и муниципальных услуг Воронежской области</w:t>
            </w:r>
          </w:p>
        </w:tc>
        <w:tc>
          <w:tcPr>
            <w:tcW w:w="1627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342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1843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>Личный кабинет заявителя на Портале государственных и муниципальных услуг Воронежской области</w:t>
            </w:r>
          </w:p>
        </w:tc>
        <w:tc>
          <w:tcPr>
            <w:tcW w:w="3119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>- официальный сайт органа;</w:t>
            </w:r>
          </w:p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>- Единый портал государственных услуг</w:t>
            </w:r>
          </w:p>
        </w:tc>
      </w:tr>
      <w:tr w:rsidR="005F7ECA" w:rsidRPr="005F7ECA" w:rsidTr="007941B7">
        <w:tc>
          <w:tcPr>
            <w:tcW w:w="15276" w:type="dxa"/>
            <w:gridSpan w:val="6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7ECA">
              <w:rPr>
                <w:rFonts w:ascii="Times New Roman" w:hAnsi="Times New Roman"/>
                <w:b/>
                <w:sz w:val="24"/>
                <w:szCs w:val="24"/>
              </w:rPr>
              <w:t>Наименование «</w:t>
            </w:r>
            <w:proofErr w:type="spellStart"/>
            <w:r w:rsidRPr="005F7ECA">
              <w:rPr>
                <w:rFonts w:ascii="Times New Roman" w:hAnsi="Times New Roman"/>
                <w:b/>
                <w:sz w:val="24"/>
                <w:szCs w:val="24"/>
              </w:rPr>
              <w:t>подуслуги</w:t>
            </w:r>
            <w:proofErr w:type="spellEnd"/>
            <w:r w:rsidRPr="005F7ECA">
              <w:rPr>
                <w:rFonts w:ascii="Times New Roman" w:hAnsi="Times New Roman"/>
                <w:b/>
                <w:sz w:val="24"/>
                <w:szCs w:val="24"/>
              </w:rPr>
              <w:t>» 2:  Выдача разрешения о продлении, переоформлении разрешения на право организации розничного рынка</w:t>
            </w:r>
          </w:p>
        </w:tc>
      </w:tr>
      <w:tr w:rsidR="005F7ECA" w:rsidRPr="005F7ECA" w:rsidTr="007941B7">
        <w:tc>
          <w:tcPr>
            <w:tcW w:w="3510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 xml:space="preserve">-официальные сайты органа и </w:t>
            </w:r>
            <w:r w:rsidRPr="005F7ECA">
              <w:rPr>
                <w:rFonts w:ascii="Times New Roman" w:hAnsi="Times New Roman"/>
                <w:sz w:val="24"/>
                <w:szCs w:val="24"/>
              </w:rPr>
              <w:lastRenderedPageBreak/>
              <w:t>МФЦ;</w:t>
            </w:r>
          </w:p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>- Единый портал государственных услуг;</w:t>
            </w:r>
          </w:p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>- Портал государственных и муниципальных услуг Воронежской области</w:t>
            </w:r>
          </w:p>
        </w:tc>
        <w:tc>
          <w:tcPr>
            <w:tcW w:w="1627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2342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 xml:space="preserve">не требуется </w:t>
            </w:r>
            <w:r w:rsidRPr="005F7ECA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заявителем документов на бумажном носителе</w:t>
            </w:r>
          </w:p>
        </w:tc>
        <w:tc>
          <w:tcPr>
            <w:tcW w:w="1843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835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t xml:space="preserve">Личный кабинет </w:t>
            </w:r>
            <w:r w:rsidRPr="005F7ECA">
              <w:rPr>
                <w:rFonts w:ascii="Times New Roman" w:hAnsi="Times New Roman"/>
                <w:sz w:val="24"/>
                <w:szCs w:val="24"/>
              </w:rPr>
              <w:lastRenderedPageBreak/>
              <w:t>заявителя на Портале государственных и муниципальных услуг Воронежской области</w:t>
            </w:r>
          </w:p>
        </w:tc>
        <w:tc>
          <w:tcPr>
            <w:tcW w:w="3119" w:type="dxa"/>
            <w:shd w:val="clear" w:color="auto" w:fill="auto"/>
          </w:tcPr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lastRenderedPageBreak/>
              <w:t>- официальный сайт органа;</w:t>
            </w:r>
          </w:p>
          <w:p w:rsidR="005F7ECA" w:rsidRPr="005F7ECA" w:rsidRDefault="005F7ECA" w:rsidP="0079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A">
              <w:rPr>
                <w:rFonts w:ascii="Times New Roman" w:hAnsi="Times New Roman"/>
                <w:sz w:val="24"/>
                <w:szCs w:val="24"/>
              </w:rPr>
              <w:lastRenderedPageBreak/>
              <w:t>- Единый портал государственных услуг</w:t>
            </w:r>
          </w:p>
        </w:tc>
      </w:tr>
    </w:tbl>
    <w:p w:rsidR="005F7ECA" w:rsidRPr="005F7ECA" w:rsidRDefault="005F7ECA" w:rsidP="005F7E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F7ECA" w:rsidRPr="005F7ECA" w:rsidRDefault="005F7ECA" w:rsidP="005F7E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F7ECA">
        <w:rPr>
          <w:rFonts w:ascii="Times New Roman" w:hAnsi="Times New Roman"/>
          <w:b/>
          <w:sz w:val="24"/>
          <w:szCs w:val="24"/>
        </w:rPr>
        <w:t>Перечень приложений:</w:t>
      </w:r>
    </w:p>
    <w:p w:rsidR="005F7ECA" w:rsidRPr="005F7ECA" w:rsidRDefault="005F7ECA" w:rsidP="005F7E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7ECA" w:rsidRPr="005F7ECA" w:rsidRDefault="005F7ECA" w:rsidP="005F7E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7ECA">
        <w:rPr>
          <w:rFonts w:ascii="Times New Roman" w:hAnsi="Times New Roman"/>
          <w:sz w:val="24"/>
          <w:szCs w:val="24"/>
        </w:rPr>
        <w:t>Приложение 1 (форма разрешения на право организации розничного рынка)</w:t>
      </w:r>
    </w:p>
    <w:p w:rsidR="005F7ECA" w:rsidRPr="005F7ECA" w:rsidRDefault="005F7ECA" w:rsidP="005F7E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7ECA">
        <w:rPr>
          <w:rFonts w:ascii="Times New Roman" w:hAnsi="Times New Roman"/>
          <w:sz w:val="24"/>
          <w:szCs w:val="24"/>
        </w:rPr>
        <w:t>Приложение 2 (форма уведомления о принятом решении)</w:t>
      </w:r>
    </w:p>
    <w:p w:rsidR="005F7ECA" w:rsidRPr="005F7ECA" w:rsidRDefault="005F7ECA" w:rsidP="005F7E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7ECA">
        <w:rPr>
          <w:rFonts w:ascii="Times New Roman" w:hAnsi="Times New Roman"/>
          <w:sz w:val="24"/>
          <w:szCs w:val="24"/>
        </w:rPr>
        <w:t>Приложение 3 (форма заявления)</w:t>
      </w:r>
    </w:p>
    <w:p w:rsidR="005F7ECA" w:rsidRPr="005F7ECA" w:rsidRDefault="005F7ECA" w:rsidP="005F7E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7ECA">
        <w:rPr>
          <w:rFonts w:ascii="Times New Roman" w:hAnsi="Times New Roman"/>
          <w:sz w:val="24"/>
          <w:szCs w:val="24"/>
        </w:rPr>
        <w:t>Приложение 4 (форма уведомления о возврате документов)</w:t>
      </w:r>
    </w:p>
    <w:p w:rsidR="005F7ECA" w:rsidRPr="005F7ECA" w:rsidRDefault="005F7ECA" w:rsidP="005F7E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7ECA">
        <w:rPr>
          <w:rFonts w:ascii="Times New Roman" w:hAnsi="Times New Roman"/>
          <w:sz w:val="24"/>
          <w:szCs w:val="24"/>
        </w:rPr>
        <w:t>Приложение 5 (форма уведомления в приеме документов)</w:t>
      </w:r>
    </w:p>
    <w:p w:rsidR="005F7ECA" w:rsidRPr="005F7ECA" w:rsidRDefault="005F7ECA" w:rsidP="005F7E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7ECA" w:rsidRPr="005F7ECA" w:rsidRDefault="005F7ECA" w:rsidP="005F7E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7ECA" w:rsidRPr="005F7ECA" w:rsidRDefault="005F7ECA" w:rsidP="005F7E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7ECA" w:rsidRPr="005F7ECA" w:rsidRDefault="005F7ECA" w:rsidP="005F7E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7ECA" w:rsidRPr="005F7ECA" w:rsidRDefault="005F7ECA" w:rsidP="005F7E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5F7ECA" w:rsidRPr="005F7ECA" w:rsidSect="001C5F7B">
          <w:footerReference w:type="default" r:id="rId7"/>
          <w:pgSz w:w="16838" w:h="11906" w:orient="landscape" w:code="9"/>
          <w:pgMar w:top="1701" w:right="536" w:bottom="851" w:left="1134" w:header="709" w:footer="709" w:gutter="0"/>
          <w:cols w:space="708"/>
          <w:docGrid w:linePitch="360"/>
        </w:sectPr>
      </w:pPr>
    </w:p>
    <w:p w:rsidR="005F7ECA" w:rsidRPr="005F7ECA" w:rsidRDefault="005F7ECA" w:rsidP="005F7E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F7ECA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5F7ECA" w:rsidRPr="005F7ECA" w:rsidRDefault="005F7ECA" w:rsidP="005F7E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F7ECA" w:rsidRPr="005F7ECA" w:rsidRDefault="005F7ECA" w:rsidP="005F7E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F7ECA" w:rsidRPr="005F7ECA" w:rsidRDefault="005F7ECA" w:rsidP="005F7E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F7ECA" w:rsidRPr="005F7ECA" w:rsidRDefault="005F7ECA" w:rsidP="005F7E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5F7ECA">
        <w:rPr>
          <w:rFonts w:ascii="Times New Roman" w:hAnsi="Times New Roman"/>
          <w:sz w:val="24"/>
          <w:szCs w:val="24"/>
        </w:rPr>
        <w:t>(Форма утверждена постановлением</w:t>
      </w:r>
      <w:proofErr w:type="gramEnd"/>
    </w:p>
    <w:p w:rsidR="005F7ECA" w:rsidRPr="005F7ECA" w:rsidRDefault="005F7ECA" w:rsidP="005F7E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F7ECA">
        <w:rPr>
          <w:rFonts w:ascii="Times New Roman" w:hAnsi="Times New Roman"/>
          <w:sz w:val="24"/>
          <w:szCs w:val="24"/>
        </w:rPr>
        <w:t>администрации Воронежской области</w:t>
      </w:r>
    </w:p>
    <w:p w:rsidR="005F7ECA" w:rsidRPr="005F7ECA" w:rsidRDefault="005F7ECA" w:rsidP="005F7E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F7ECA">
        <w:rPr>
          <w:rFonts w:ascii="Times New Roman" w:hAnsi="Times New Roman"/>
          <w:sz w:val="24"/>
          <w:szCs w:val="24"/>
        </w:rPr>
        <w:t>от 10.04.2007 № 307)</w:t>
      </w:r>
    </w:p>
    <w:p w:rsidR="005F7ECA" w:rsidRPr="005F7ECA" w:rsidRDefault="005F7ECA" w:rsidP="005F7E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F7ECA" w:rsidRPr="005F7ECA" w:rsidRDefault="005F7ECA" w:rsidP="005F7E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F7ECA">
        <w:rPr>
          <w:rFonts w:ascii="Times New Roman" w:hAnsi="Times New Roman"/>
          <w:sz w:val="24"/>
          <w:szCs w:val="24"/>
        </w:rPr>
        <w:t>Форма разрешения</w:t>
      </w:r>
    </w:p>
    <w:p w:rsidR="005F7ECA" w:rsidRPr="005F7ECA" w:rsidRDefault="005F7ECA" w:rsidP="005F7E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F7ECA" w:rsidRPr="005F7ECA" w:rsidRDefault="005F7ECA" w:rsidP="005F7E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7ECA">
        <w:rPr>
          <w:rFonts w:ascii="Times New Roman" w:hAnsi="Times New Roman"/>
          <w:sz w:val="24"/>
          <w:szCs w:val="24"/>
        </w:rPr>
        <w:t>РАЗРЕШЕНИЕ</w:t>
      </w:r>
    </w:p>
    <w:p w:rsidR="005F7ECA" w:rsidRPr="005F7ECA" w:rsidRDefault="005F7ECA" w:rsidP="005F7E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7ECA">
        <w:rPr>
          <w:rFonts w:ascii="Times New Roman" w:hAnsi="Times New Roman"/>
          <w:sz w:val="24"/>
          <w:szCs w:val="24"/>
        </w:rPr>
        <w:t>НА ПРАВО ОРГАНИЗАЦИИ РОЗНИЧНОГО РЫНКА</w:t>
      </w:r>
    </w:p>
    <w:p w:rsidR="005F7ECA" w:rsidRPr="005F7ECA" w:rsidRDefault="005F7ECA" w:rsidP="005F7E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F7ECA" w:rsidRPr="005F7ECA" w:rsidRDefault="005F7ECA" w:rsidP="005F7E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F7ECA" w:rsidRPr="005F7ECA" w:rsidRDefault="005F7ECA" w:rsidP="005F7E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F7ECA">
        <w:rPr>
          <w:rFonts w:ascii="Times New Roman" w:hAnsi="Times New Roman"/>
          <w:sz w:val="24"/>
          <w:szCs w:val="24"/>
        </w:rPr>
        <w:t>__________________</w:t>
      </w:r>
      <w:r w:rsidRPr="005F7ECA">
        <w:rPr>
          <w:rFonts w:ascii="Times New Roman" w:hAnsi="Times New Roman"/>
          <w:sz w:val="24"/>
          <w:szCs w:val="24"/>
        </w:rPr>
        <w:tab/>
      </w:r>
      <w:r w:rsidRPr="005F7ECA">
        <w:rPr>
          <w:rFonts w:ascii="Times New Roman" w:hAnsi="Times New Roman"/>
          <w:sz w:val="24"/>
          <w:szCs w:val="24"/>
        </w:rPr>
        <w:tab/>
      </w:r>
      <w:r w:rsidRPr="005F7ECA">
        <w:rPr>
          <w:rFonts w:ascii="Times New Roman" w:hAnsi="Times New Roman"/>
          <w:sz w:val="24"/>
          <w:szCs w:val="24"/>
        </w:rPr>
        <w:tab/>
      </w:r>
      <w:r w:rsidRPr="005F7ECA">
        <w:rPr>
          <w:rFonts w:ascii="Times New Roman" w:hAnsi="Times New Roman"/>
          <w:sz w:val="24"/>
          <w:szCs w:val="24"/>
        </w:rPr>
        <w:tab/>
      </w:r>
      <w:r w:rsidRPr="005F7ECA">
        <w:rPr>
          <w:rFonts w:ascii="Times New Roman" w:hAnsi="Times New Roman"/>
          <w:sz w:val="24"/>
          <w:szCs w:val="24"/>
        </w:rPr>
        <w:tab/>
        <w:t xml:space="preserve"> от «____» ___________ 20__ года</w:t>
      </w:r>
    </w:p>
    <w:p w:rsidR="005F7ECA" w:rsidRPr="005F7ECA" w:rsidRDefault="005F7ECA" w:rsidP="005F7E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7ECA">
        <w:rPr>
          <w:rFonts w:ascii="Times New Roman" w:hAnsi="Times New Roman"/>
          <w:sz w:val="24"/>
          <w:szCs w:val="24"/>
        </w:rPr>
        <w:t>(номер разрешения)</w:t>
      </w:r>
    </w:p>
    <w:p w:rsidR="005F7ECA" w:rsidRPr="005F7ECA" w:rsidRDefault="005F7ECA" w:rsidP="005F7E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F7ECA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5F7ECA" w:rsidRPr="005F7ECA" w:rsidRDefault="005F7ECA" w:rsidP="005F7E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F7ECA">
        <w:rPr>
          <w:rFonts w:ascii="Times New Roman" w:hAnsi="Times New Roman"/>
          <w:sz w:val="24"/>
          <w:szCs w:val="24"/>
        </w:rPr>
        <w:t>(наименование органа местного самоуправления, выдавшего разрешение)</w:t>
      </w:r>
    </w:p>
    <w:p w:rsidR="005F7ECA" w:rsidRPr="005F7ECA" w:rsidRDefault="005F7ECA" w:rsidP="005F7E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F7ECA" w:rsidRPr="005F7ECA" w:rsidRDefault="005F7ECA" w:rsidP="005F7E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F7ECA">
        <w:rPr>
          <w:rFonts w:ascii="Times New Roman" w:hAnsi="Times New Roman"/>
          <w:sz w:val="24"/>
          <w:szCs w:val="24"/>
        </w:rPr>
        <w:t>Разрешение выдано _____________________________________________________________</w:t>
      </w:r>
    </w:p>
    <w:p w:rsidR="005F7ECA" w:rsidRPr="005F7ECA" w:rsidRDefault="005F7ECA" w:rsidP="005F7E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5F7ECA">
        <w:rPr>
          <w:rFonts w:ascii="Times New Roman" w:hAnsi="Times New Roman"/>
          <w:sz w:val="24"/>
          <w:szCs w:val="24"/>
        </w:rPr>
        <w:t>(полное и (если имеется) сокращенное наименование, в том числе</w:t>
      </w:r>
      <w:proofErr w:type="gramEnd"/>
    </w:p>
    <w:p w:rsidR="005F7ECA" w:rsidRPr="005F7ECA" w:rsidRDefault="005F7ECA" w:rsidP="005F7E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F7ECA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5F7ECA" w:rsidRPr="005F7ECA" w:rsidRDefault="005F7ECA" w:rsidP="005F7E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F7ECA">
        <w:rPr>
          <w:rFonts w:ascii="Times New Roman" w:hAnsi="Times New Roman"/>
          <w:sz w:val="24"/>
          <w:szCs w:val="24"/>
        </w:rPr>
        <w:t>фирменное наименование юридического лица)</w:t>
      </w:r>
    </w:p>
    <w:p w:rsidR="005F7ECA" w:rsidRPr="005F7ECA" w:rsidRDefault="005F7ECA" w:rsidP="005F7E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F7ECA" w:rsidRPr="005F7ECA" w:rsidRDefault="005F7ECA" w:rsidP="005F7E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7ECA">
        <w:rPr>
          <w:rFonts w:ascii="Times New Roman" w:hAnsi="Times New Roman"/>
          <w:sz w:val="24"/>
          <w:szCs w:val="24"/>
        </w:rPr>
        <w:t>Организационно-правовая форма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7ECA">
        <w:rPr>
          <w:rFonts w:ascii="Times New Roman" w:hAnsi="Times New Roman"/>
          <w:sz w:val="24"/>
          <w:szCs w:val="24"/>
        </w:rPr>
        <w:t>юридического лица _____________________________________________________________</w:t>
      </w:r>
      <w:r w:rsidR="004E7516">
        <w:rPr>
          <w:rFonts w:ascii="Times New Roman" w:hAnsi="Times New Roman"/>
          <w:sz w:val="24"/>
          <w:szCs w:val="24"/>
        </w:rPr>
        <w:t>__________________</w:t>
      </w:r>
    </w:p>
    <w:p w:rsidR="005F7ECA" w:rsidRPr="005F7ECA" w:rsidRDefault="005F7ECA" w:rsidP="005F7E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F7ECA" w:rsidRPr="005F7ECA" w:rsidRDefault="005F7ECA" w:rsidP="005F7E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7ECA">
        <w:rPr>
          <w:rFonts w:ascii="Times New Roman" w:hAnsi="Times New Roman"/>
          <w:sz w:val="24"/>
          <w:szCs w:val="24"/>
        </w:rPr>
        <w:t>Идентификационный номер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7ECA">
        <w:rPr>
          <w:rFonts w:ascii="Times New Roman" w:hAnsi="Times New Roman"/>
          <w:sz w:val="24"/>
          <w:szCs w:val="24"/>
        </w:rPr>
        <w:t>налогоплательщика ____________________________________________________________</w:t>
      </w:r>
      <w:r w:rsidR="004E7516">
        <w:rPr>
          <w:rFonts w:ascii="Times New Roman" w:hAnsi="Times New Roman"/>
          <w:sz w:val="24"/>
          <w:szCs w:val="24"/>
        </w:rPr>
        <w:t>__________________</w:t>
      </w:r>
      <w:r w:rsidRPr="005F7ECA">
        <w:rPr>
          <w:rFonts w:ascii="Times New Roman" w:hAnsi="Times New Roman"/>
          <w:sz w:val="24"/>
          <w:szCs w:val="24"/>
        </w:rPr>
        <w:t>_</w:t>
      </w:r>
    </w:p>
    <w:p w:rsidR="005F7ECA" w:rsidRPr="005F7ECA" w:rsidRDefault="005F7ECA" w:rsidP="005F7E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F7ECA" w:rsidRPr="005F7ECA" w:rsidRDefault="005F7ECA" w:rsidP="005F7E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7ECA">
        <w:rPr>
          <w:rFonts w:ascii="Times New Roman" w:hAnsi="Times New Roman"/>
          <w:sz w:val="24"/>
          <w:szCs w:val="24"/>
        </w:rPr>
        <w:t>Место нахождения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7ECA">
        <w:rPr>
          <w:rFonts w:ascii="Times New Roman" w:hAnsi="Times New Roman"/>
          <w:sz w:val="24"/>
          <w:szCs w:val="24"/>
        </w:rPr>
        <w:t>юридического лица _____________________________</w:t>
      </w:r>
      <w:r>
        <w:rPr>
          <w:rFonts w:ascii="Times New Roman" w:hAnsi="Times New Roman"/>
          <w:sz w:val="24"/>
          <w:szCs w:val="24"/>
        </w:rPr>
        <w:t>______________________</w:t>
      </w:r>
      <w:r w:rsidR="004E7516">
        <w:rPr>
          <w:rFonts w:ascii="Times New Roman" w:hAnsi="Times New Roman"/>
          <w:sz w:val="24"/>
          <w:szCs w:val="24"/>
        </w:rPr>
        <w:t>____________________________</w:t>
      </w:r>
    </w:p>
    <w:p w:rsidR="005F7ECA" w:rsidRPr="005F7ECA" w:rsidRDefault="005F7ECA" w:rsidP="005F7E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F7ECA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5F7ECA" w:rsidRPr="005F7ECA" w:rsidRDefault="005F7ECA" w:rsidP="005F7E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F7ECA">
        <w:rPr>
          <w:rFonts w:ascii="Times New Roman" w:hAnsi="Times New Roman"/>
          <w:sz w:val="24"/>
          <w:szCs w:val="24"/>
        </w:rPr>
        <w:t>(указывается юридический и почтовый адреса)</w:t>
      </w:r>
    </w:p>
    <w:p w:rsidR="005F7ECA" w:rsidRPr="005F7ECA" w:rsidRDefault="005F7ECA" w:rsidP="005F7E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F7ECA">
        <w:rPr>
          <w:rFonts w:ascii="Times New Roman" w:hAnsi="Times New Roman"/>
          <w:sz w:val="24"/>
          <w:szCs w:val="24"/>
        </w:rPr>
        <w:t>Тип рынка _____________________________________________________________________</w:t>
      </w:r>
    </w:p>
    <w:p w:rsidR="005F7ECA" w:rsidRPr="005F7ECA" w:rsidRDefault="005F7ECA" w:rsidP="005F7E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F7ECA" w:rsidRPr="005F7ECA" w:rsidRDefault="005F7ECA" w:rsidP="004E75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7ECA">
        <w:rPr>
          <w:rFonts w:ascii="Times New Roman" w:hAnsi="Times New Roman"/>
          <w:sz w:val="24"/>
          <w:szCs w:val="24"/>
        </w:rPr>
        <w:t>Место расположения объекта или объектов недвижимости, где</w:t>
      </w:r>
      <w:r w:rsidR="004E7516">
        <w:rPr>
          <w:rFonts w:ascii="Times New Roman" w:hAnsi="Times New Roman"/>
          <w:sz w:val="24"/>
          <w:szCs w:val="24"/>
        </w:rPr>
        <w:t xml:space="preserve"> предполагается организовать рынок </w:t>
      </w:r>
    </w:p>
    <w:p w:rsidR="005F7ECA" w:rsidRPr="005F7ECA" w:rsidRDefault="005F7ECA" w:rsidP="005F7E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F7ECA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5F7ECA" w:rsidRPr="005F7ECA" w:rsidRDefault="005F7ECA" w:rsidP="005F7E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F7ECA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5F7ECA" w:rsidRPr="005F7ECA" w:rsidRDefault="005F7ECA" w:rsidP="005F7E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F7ECA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5F7ECA" w:rsidRPr="005F7ECA" w:rsidRDefault="005F7ECA" w:rsidP="005F7E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7ECA" w:rsidRPr="005F7ECA" w:rsidRDefault="005F7ECA" w:rsidP="005F7E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F7ECA">
        <w:rPr>
          <w:rFonts w:ascii="Times New Roman" w:hAnsi="Times New Roman"/>
          <w:sz w:val="24"/>
          <w:szCs w:val="24"/>
        </w:rPr>
        <w:t>Дата принятия решения о предоставлении разрешения «___</w:t>
      </w:r>
      <w:r>
        <w:rPr>
          <w:rFonts w:ascii="Times New Roman" w:hAnsi="Times New Roman"/>
          <w:sz w:val="24"/>
          <w:szCs w:val="24"/>
        </w:rPr>
        <w:t>__» ______________20__ года</w:t>
      </w:r>
    </w:p>
    <w:p w:rsidR="005F7ECA" w:rsidRPr="005F7ECA" w:rsidRDefault="005F7ECA" w:rsidP="005F7E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F7ECA">
        <w:rPr>
          <w:rFonts w:ascii="Times New Roman" w:hAnsi="Times New Roman"/>
          <w:sz w:val="24"/>
          <w:szCs w:val="24"/>
        </w:rPr>
        <w:t>Срок действия разрешения до «_____» _______________ 20__ года.</w:t>
      </w:r>
    </w:p>
    <w:p w:rsidR="005F7ECA" w:rsidRPr="005F7ECA" w:rsidRDefault="005F7ECA" w:rsidP="004E75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7ECA" w:rsidRPr="005F7ECA" w:rsidRDefault="005F7ECA" w:rsidP="005F7E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F7ECA">
        <w:rPr>
          <w:rFonts w:ascii="Times New Roman" w:hAnsi="Times New Roman"/>
          <w:sz w:val="24"/>
          <w:szCs w:val="24"/>
        </w:rPr>
        <w:t>М.П.</w:t>
      </w:r>
      <w:r w:rsidRPr="005F7ECA">
        <w:rPr>
          <w:rFonts w:ascii="Times New Roman" w:hAnsi="Times New Roman"/>
          <w:sz w:val="24"/>
          <w:szCs w:val="24"/>
        </w:rPr>
        <w:tab/>
      </w:r>
      <w:r w:rsidRPr="005F7ECA">
        <w:rPr>
          <w:rFonts w:ascii="Times New Roman" w:hAnsi="Times New Roman"/>
          <w:sz w:val="24"/>
          <w:szCs w:val="24"/>
        </w:rPr>
        <w:tab/>
        <w:t xml:space="preserve"> ___________________ </w:t>
      </w:r>
      <w:r w:rsidRPr="005F7ECA">
        <w:rPr>
          <w:rFonts w:ascii="Times New Roman" w:hAnsi="Times New Roman"/>
          <w:sz w:val="24"/>
          <w:szCs w:val="24"/>
        </w:rPr>
        <w:tab/>
      </w:r>
      <w:r w:rsidRPr="005F7ECA">
        <w:rPr>
          <w:rFonts w:ascii="Times New Roman" w:hAnsi="Times New Roman"/>
          <w:sz w:val="24"/>
          <w:szCs w:val="24"/>
        </w:rPr>
        <w:tab/>
        <w:t>______________________________</w:t>
      </w:r>
    </w:p>
    <w:p w:rsidR="005F7ECA" w:rsidRPr="005F7ECA" w:rsidRDefault="004E7516" w:rsidP="004E75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(подпись)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(Ф.И.О.</w:t>
      </w:r>
      <w:proofErr w:type="gramEnd"/>
    </w:p>
    <w:p w:rsidR="005F7ECA" w:rsidRPr="005F7ECA" w:rsidRDefault="005F7ECA" w:rsidP="005F7E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F7ECA" w:rsidRPr="005F7ECA" w:rsidRDefault="005F7ECA" w:rsidP="005F7E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F7ECA">
        <w:rPr>
          <w:rFonts w:ascii="Times New Roman" w:hAnsi="Times New Roman"/>
          <w:sz w:val="24"/>
          <w:szCs w:val="24"/>
        </w:rPr>
        <w:t>Приложение № 2</w:t>
      </w:r>
    </w:p>
    <w:p w:rsidR="005F7ECA" w:rsidRPr="005F7ECA" w:rsidRDefault="005F7ECA" w:rsidP="004E75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F7EC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  <w:proofErr w:type="gramStart"/>
      <w:r w:rsidRPr="005F7ECA">
        <w:rPr>
          <w:rFonts w:ascii="Times New Roman" w:hAnsi="Times New Roman"/>
          <w:sz w:val="24"/>
          <w:szCs w:val="24"/>
        </w:rPr>
        <w:t>(Форма утверждена постановлением</w:t>
      </w:r>
      <w:proofErr w:type="gramEnd"/>
    </w:p>
    <w:p w:rsidR="005F7ECA" w:rsidRPr="005F7ECA" w:rsidRDefault="005F7ECA" w:rsidP="004E75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F7ECA">
        <w:rPr>
          <w:rFonts w:ascii="Times New Roman" w:hAnsi="Times New Roman"/>
          <w:sz w:val="24"/>
          <w:szCs w:val="24"/>
        </w:rPr>
        <w:t>администрации Воронежской области</w:t>
      </w:r>
    </w:p>
    <w:p w:rsidR="005F7ECA" w:rsidRPr="005F7ECA" w:rsidRDefault="005F7ECA" w:rsidP="004E75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F7ECA">
        <w:rPr>
          <w:rFonts w:ascii="Times New Roman" w:hAnsi="Times New Roman"/>
          <w:sz w:val="24"/>
          <w:szCs w:val="24"/>
        </w:rPr>
        <w:t>от 10.04.2007 № 307)</w:t>
      </w:r>
    </w:p>
    <w:p w:rsidR="005F7ECA" w:rsidRPr="005F7ECA" w:rsidRDefault="005F7ECA" w:rsidP="005F7E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F7ECA" w:rsidRPr="005F7ECA" w:rsidRDefault="005F7ECA" w:rsidP="005F7E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F7ECA">
        <w:rPr>
          <w:rFonts w:ascii="Times New Roman" w:hAnsi="Times New Roman"/>
          <w:sz w:val="24"/>
          <w:szCs w:val="24"/>
        </w:rPr>
        <w:t>Форма уведомления</w:t>
      </w:r>
    </w:p>
    <w:p w:rsidR="005F7ECA" w:rsidRPr="005F7ECA" w:rsidRDefault="005F7ECA" w:rsidP="005F7E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F7ECA" w:rsidRPr="005F7ECA" w:rsidRDefault="005F7ECA" w:rsidP="005F7E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F7ECA" w:rsidRPr="005F7ECA" w:rsidRDefault="005F7ECA" w:rsidP="004E75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7ECA">
        <w:rPr>
          <w:rFonts w:ascii="Times New Roman" w:hAnsi="Times New Roman"/>
          <w:sz w:val="24"/>
          <w:szCs w:val="24"/>
        </w:rPr>
        <w:t>УВЕДОМЛЕНИЕ</w:t>
      </w:r>
    </w:p>
    <w:p w:rsidR="005F7ECA" w:rsidRPr="005F7ECA" w:rsidRDefault="004E7516" w:rsidP="005F7EC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Кому: __</w:t>
      </w:r>
      <w:r w:rsidR="005F7ECA" w:rsidRPr="005F7ECA">
        <w:rPr>
          <w:rFonts w:ascii="Times New Roman" w:hAnsi="Times New Roman"/>
          <w:sz w:val="24"/>
          <w:szCs w:val="24"/>
        </w:rPr>
        <w:t>_______________________________________________________________</w:t>
      </w:r>
    </w:p>
    <w:p w:rsidR="005F7ECA" w:rsidRPr="005F7ECA" w:rsidRDefault="005F7ECA" w:rsidP="005F7E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F7ECA">
        <w:rPr>
          <w:rFonts w:ascii="Times New Roman" w:hAnsi="Times New Roman"/>
          <w:sz w:val="24"/>
          <w:szCs w:val="24"/>
        </w:rPr>
        <w:tab/>
      </w:r>
      <w:r w:rsidRPr="005F7ECA">
        <w:rPr>
          <w:rFonts w:ascii="Times New Roman" w:hAnsi="Times New Roman"/>
          <w:sz w:val="24"/>
          <w:szCs w:val="24"/>
        </w:rPr>
        <w:tab/>
      </w:r>
      <w:r w:rsidRPr="005F7ECA">
        <w:rPr>
          <w:rFonts w:ascii="Times New Roman" w:hAnsi="Times New Roman"/>
          <w:sz w:val="24"/>
          <w:szCs w:val="24"/>
        </w:rPr>
        <w:tab/>
      </w:r>
      <w:proofErr w:type="gramStart"/>
      <w:r w:rsidRPr="005F7ECA">
        <w:rPr>
          <w:rFonts w:ascii="Times New Roman" w:hAnsi="Times New Roman"/>
          <w:sz w:val="24"/>
          <w:szCs w:val="24"/>
        </w:rPr>
        <w:t>(полное и (если имеется) сокращенное наименование, в том числе</w:t>
      </w:r>
      <w:proofErr w:type="gramEnd"/>
    </w:p>
    <w:p w:rsidR="005F7ECA" w:rsidRPr="005F7ECA" w:rsidRDefault="005F7ECA" w:rsidP="005F7E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F7ECA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5F7ECA" w:rsidRPr="005F7ECA" w:rsidRDefault="005F7ECA" w:rsidP="005F7E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F7ECA">
        <w:rPr>
          <w:rFonts w:ascii="Times New Roman" w:hAnsi="Times New Roman"/>
          <w:sz w:val="24"/>
          <w:szCs w:val="24"/>
        </w:rPr>
        <w:t>фирменное наименование юридического лица)</w:t>
      </w:r>
    </w:p>
    <w:p w:rsidR="005F7ECA" w:rsidRPr="005F7ECA" w:rsidRDefault="005F7ECA" w:rsidP="005F7E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F7ECA" w:rsidRPr="005F7ECA" w:rsidRDefault="005F7ECA" w:rsidP="004E75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7ECA">
        <w:rPr>
          <w:rFonts w:ascii="Times New Roman" w:hAnsi="Times New Roman"/>
          <w:sz w:val="24"/>
          <w:szCs w:val="24"/>
        </w:rPr>
        <w:t>Место нахождения</w:t>
      </w:r>
      <w:r w:rsidR="004E7516">
        <w:rPr>
          <w:rFonts w:ascii="Times New Roman" w:hAnsi="Times New Roman"/>
          <w:sz w:val="24"/>
          <w:szCs w:val="24"/>
        </w:rPr>
        <w:t xml:space="preserve"> юридического ли</w:t>
      </w:r>
      <w:r w:rsidRPr="005F7ECA">
        <w:rPr>
          <w:rFonts w:ascii="Times New Roman" w:hAnsi="Times New Roman"/>
          <w:sz w:val="24"/>
          <w:szCs w:val="24"/>
        </w:rPr>
        <w:t>_____________________________</w:t>
      </w:r>
      <w:r w:rsidR="004E7516">
        <w:rPr>
          <w:rFonts w:ascii="Times New Roman" w:hAnsi="Times New Roman"/>
          <w:sz w:val="24"/>
          <w:szCs w:val="24"/>
        </w:rPr>
        <w:t>__________________</w:t>
      </w:r>
    </w:p>
    <w:p w:rsidR="005F7ECA" w:rsidRPr="005F7ECA" w:rsidRDefault="005F7ECA" w:rsidP="005F7E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F7ECA" w:rsidRPr="005F7ECA" w:rsidRDefault="005F7ECA" w:rsidP="004E75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7ECA">
        <w:rPr>
          <w:rFonts w:ascii="Times New Roman" w:hAnsi="Times New Roman"/>
          <w:sz w:val="24"/>
          <w:szCs w:val="24"/>
        </w:rPr>
        <w:t>Рассмотрев заявление о предоставлении разрешения   на   право   организации</w:t>
      </w:r>
    </w:p>
    <w:p w:rsidR="005F7ECA" w:rsidRPr="005F7ECA" w:rsidRDefault="005F7ECA" w:rsidP="004E75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7ECA">
        <w:rPr>
          <w:rFonts w:ascii="Times New Roman" w:hAnsi="Times New Roman"/>
          <w:sz w:val="24"/>
          <w:szCs w:val="24"/>
        </w:rPr>
        <w:t>розничного рынка, _____________________________________________________________</w:t>
      </w:r>
    </w:p>
    <w:p w:rsidR="005F7ECA" w:rsidRPr="005F7ECA" w:rsidRDefault="005F7ECA" w:rsidP="005F7E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F7ECA">
        <w:rPr>
          <w:rFonts w:ascii="Times New Roman" w:hAnsi="Times New Roman"/>
          <w:sz w:val="24"/>
          <w:szCs w:val="24"/>
        </w:rPr>
        <w:t>(наименование органа местного самоуправления)</w:t>
      </w:r>
    </w:p>
    <w:p w:rsidR="005F7ECA" w:rsidRPr="005F7ECA" w:rsidRDefault="005F7ECA" w:rsidP="005F7E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F7ECA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5F7ECA" w:rsidRPr="005F7ECA" w:rsidRDefault="005F7ECA" w:rsidP="005F7E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F7ECA" w:rsidRPr="005F7ECA" w:rsidRDefault="005F7ECA" w:rsidP="004E75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F7ECA">
        <w:rPr>
          <w:rFonts w:ascii="Times New Roman" w:hAnsi="Times New Roman"/>
          <w:sz w:val="24"/>
          <w:szCs w:val="24"/>
        </w:rPr>
        <w:t>принято решение*: (нужное заполнить)</w:t>
      </w:r>
    </w:p>
    <w:p w:rsidR="005F7ECA" w:rsidRPr="005F7ECA" w:rsidRDefault="005F7ECA" w:rsidP="005F7E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F7ECA">
        <w:rPr>
          <w:rFonts w:ascii="Times New Roman" w:hAnsi="Times New Roman"/>
          <w:sz w:val="24"/>
          <w:szCs w:val="24"/>
        </w:rPr>
        <w:t>1) предоставить разрешение на право организации розничного рынка ______________</w:t>
      </w:r>
    </w:p>
    <w:p w:rsidR="005F7ECA" w:rsidRPr="005F7ECA" w:rsidRDefault="005F7ECA" w:rsidP="005F7E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F7ECA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5F7ECA" w:rsidRPr="005F7ECA" w:rsidRDefault="005F7ECA" w:rsidP="004E7516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5F7ECA">
        <w:rPr>
          <w:rFonts w:ascii="Times New Roman" w:hAnsi="Times New Roman"/>
          <w:sz w:val="24"/>
          <w:szCs w:val="24"/>
        </w:rPr>
        <w:t>(месторасположение объекта или объектов, где предполагается организовать</w:t>
      </w:r>
      <w:proofErr w:type="gramEnd"/>
    </w:p>
    <w:p w:rsidR="005F7ECA" w:rsidRPr="005F7ECA" w:rsidRDefault="005F7ECA" w:rsidP="005F7E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F7ECA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5F7ECA" w:rsidRPr="005F7ECA" w:rsidRDefault="005F7ECA" w:rsidP="004E75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F7ECA">
        <w:rPr>
          <w:rFonts w:ascii="Times New Roman" w:hAnsi="Times New Roman"/>
          <w:sz w:val="24"/>
          <w:szCs w:val="24"/>
        </w:rPr>
        <w:t>рынок, тип рынка)</w:t>
      </w:r>
    </w:p>
    <w:p w:rsidR="005F7ECA" w:rsidRPr="005F7ECA" w:rsidRDefault="005F7ECA" w:rsidP="004E75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7ECA">
        <w:rPr>
          <w:rFonts w:ascii="Times New Roman" w:hAnsi="Times New Roman"/>
          <w:sz w:val="24"/>
          <w:szCs w:val="24"/>
        </w:rPr>
        <w:t>2) отказать в предоставлении разрешения на право организации розничного рынка</w:t>
      </w:r>
    </w:p>
    <w:p w:rsidR="005F7ECA" w:rsidRPr="005F7ECA" w:rsidRDefault="005F7ECA" w:rsidP="005F7E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F7ECA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5F7ECA" w:rsidRPr="005F7ECA" w:rsidRDefault="005F7ECA" w:rsidP="005F7E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5F7ECA">
        <w:rPr>
          <w:rFonts w:ascii="Times New Roman" w:hAnsi="Times New Roman"/>
          <w:sz w:val="24"/>
          <w:szCs w:val="24"/>
        </w:rPr>
        <w:t>(месторасположение объекта или объектов, где предполагается организовать</w:t>
      </w:r>
      <w:proofErr w:type="gramEnd"/>
    </w:p>
    <w:p w:rsidR="005F7ECA" w:rsidRPr="005F7ECA" w:rsidRDefault="005F7ECA" w:rsidP="005F7E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F7ECA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5F7ECA" w:rsidRPr="005F7ECA" w:rsidRDefault="005F7ECA" w:rsidP="005F7E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F7ECA">
        <w:rPr>
          <w:rFonts w:ascii="Times New Roman" w:hAnsi="Times New Roman"/>
          <w:sz w:val="24"/>
          <w:szCs w:val="24"/>
        </w:rPr>
        <w:t>рынок, тип рынка)</w:t>
      </w:r>
    </w:p>
    <w:p w:rsidR="005F7ECA" w:rsidRPr="005F7ECA" w:rsidRDefault="005F7ECA" w:rsidP="005F7E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F7ECA" w:rsidRPr="005F7ECA" w:rsidRDefault="005F7ECA" w:rsidP="005F7E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F7ECA">
        <w:rPr>
          <w:rFonts w:ascii="Times New Roman" w:hAnsi="Times New Roman"/>
          <w:sz w:val="24"/>
          <w:szCs w:val="24"/>
        </w:rPr>
        <w:t>Причины отказа:</w:t>
      </w:r>
    </w:p>
    <w:p w:rsidR="005F7ECA" w:rsidRPr="005F7ECA" w:rsidRDefault="005F7ECA" w:rsidP="005F7E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F7ECA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5F7ECA" w:rsidRPr="005F7ECA" w:rsidRDefault="005F7ECA" w:rsidP="005F7E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F7ECA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5F7ECA" w:rsidRPr="005F7ECA" w:rsidRDefault="005F7ECA" w:rsidP="005F7E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F7ECA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5F7ECA" w:rsidRPr="005F7ECA" w:rsidRDefault="005F7ECA" w:rsidP="005F7E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F7ECA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5F7ECA" w:rsidRPr="005F7ECA" w:rsidRDefault="005F7ECA" w:rsidP="005F7E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F7ECA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5F7ECA" w:rsidRPr="005F7ECA" w:rsidRDefault="005F7ECA" w:rsidP="005F7E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F7ECA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5F7ECA" w:rsidRPr="005F7ECA" w:rsidRDefault="005F7ECA" w:rsidP="005F7E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F7ECA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5F7ECA" w:rsidRPr="005F7ECA" w:rsidRDefault="005F7ECA" w:rsidP="005F7E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F7ECA" w:rsidRPr="005F7ECA" w:rsidRDefault="005F7ECA" w:rsidP="005F7E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7ECA">
        <w:rPr>
          <w:rFonts w:ascii="Times New Roman" w:hAnsi="Times New Roman"/>
          <w:sz w:val="24"/>
          <w:szCs w:val="24"/>
        </w:rPr>
        <w:t xml:space="preserve">              М.П. ___________________ </w:t>
      </w:r>
      <w:r w:rsidRPr="005F7ECA">
        <w:rPr>
          <w:rFonts w:ascii="Times New Roman" w:hAnsi="Times New Roman"/>
          <w:sz w:val="24"/>
          <w:szCs w:val="24"/>
        </w:rPr>
        <w:tab/>
      </w:r>
      <w:r w:rsidRPr="005F7ECA">
        <w:rPr>
          <w:rFonts w:ascii="Times New Roman" w:hAnsi="Times New Roman"/>
          <w:sz w:val="24"/>
          <w:szCs w:val="24"/>
        </w:rPr>
        <w:tab/>
      </w:r>
      <w:r w:rsidRPr="005F7ECA">
        <w:rPr>
          <w:rFonts w:ascii="Times New Roman" w:hAnsi="Times New Roman"/>
          <w:sz w:val="24"/>
          <w:szCs w:val="24"/>
        </w:rPr>
        <w:tab/>
      </w:r>
      <w:r w:rsidRPr="005F7ECA">
        <w:rPr>
          <w:rFonts w:ascii="Times New Roman" w:hAnsi="Times New Roman"/>
          <w:sz w:val="24"/>
          <w:szCs w:val="24"/>
        </w:rPr>
        <w:tab/>
        <w:t>________________________________</w:t>
      </w:r>
    </w:p>
    <w:p w:rsidR="005F7ECA" w:rsidRPr="005F7ECA" w:rsidRDefault="005F7ECA" w:rsidP="005F7E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F7ECA">
        <w:rPr>
          <w:rFonts w:ascii="Times New Roman" w:hAnsi="Times New Roman"/>
          <w:sz w:val="24"/>
          <w:szCs w:val="24"/>
        </w:rPr>
        <w:t>(подпись)</w:t>
      </w:r>
      <w:r w:rsidRPr="005F7ECA">
        <w:rPr>
          <w:rFonts w:ascii="Times New Roman" w:hAnsi="Times New Roman"/>
          <w:sz w:val="24"/>
          <w:szCs w:val="24"/>
        </w:rPr>
        <w:tab/>
      </w:r>
      <w:r w:rsidRPr="005F7ECA">
        <w:rPr>
          <w:rFonts w:ascii="Times New Roman" w:hAnsi="Times New Roman"/>
          <w:sz w:val="24"/>
          <w:szCs w:val="24"/>
        </w:rPr>
        <w:tab/>
      </w:r>
      <w:r w:rsidRPr="005F7ECA">
        <w:rPr>
          <w:rFonts w:ascii="Times New Roman" w:hAnsi="Times New Roman"/>
          <w:sz w:val="24"/>
          <w:szCs w:val="24"/>
        </w:rPr>
        <w:tab/>
      </w:r>
      <w:r w:rsidRPr="005F7ECA">
        <w:rPr>
          <w:rFonts w:ascii="Times New Roman" w:hAnsi="Times New Roman"/>
          <w:sz w:val="24"/>
          <w:szCs w:val="24"/>
        </w:rPr>
        <w:tab/>
      </w:r>
      <w:r w:rsidRPr="005F7ECA">
        <w:rPr>
          <w:rFonts w:ascii="Times New Roman" w:hAnsi="Times New Roman"/>
          <w:sz w:val="24"/>
          <w:szCs w:val="24"/>
        </w:rPr>
        <w:tab/>
      </w:r>
      <w:r w:rsidRPr="005F7ECA">
        <w:rPr>
          <w:rFonts w:ascii="Times New Roman" w:hAnsi="Times New Roman"/>
          <w:sz w:val="24"/>
          <w:szCs w:val="24"/>
        </w:rPr>
        <w:tab/>
        <w:t>(Ф.И.О.)</w:t>
      </w:r>
    </w:p>
    <w:p w:rsidR="005F7ECA" w:rsidRPr="005F7ECA" w:rsidRDefault="005F7ECA" w:rsidP="004E75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F7ECA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Приложение № 3</w:t>
      </w:r>
    </w:p>
    <w:p w:rsidR="005F7ECA" w:rsidRPr="005F7ECA" w:rsidRDefault="005F7ECA" w:rsidP="005F7ECA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:rsidR="005F7ECA" w:rsidRPr="005F7ECA" w:rsidRDefault="005F7ECA" w:rsidP="005F7ECA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:rsidR="005F7ECA" w:rsidRPr="005F7ECA" w:rsidRDefault="005F7ECA" w:rsidP="005F7E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F7ECA" w:rsidRPr="005F7ECA" w:rsidRDefault="005F7ECA" w:rsidP="005F7E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F7ECA">
        <w:rPr>
          <w:rFonts w:ascii="Times New Roman" w:hAnsi="Times New Roman"/>
          <w:sz w:val="24"/>
          <w:szCs w:val="24"/>
        </w:rPr>
        <w:t>&lt;Главе поселения&gt;</w:t>
      </w:r>
    </w:p>
    <w:p w:rsidR="005F7ECA" w:rsidRPr="005F7ECA" w:rsidRDefault="005F7ECA" w:rsidP="005F7E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F7ECA"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5F7ECA" w:rsidRPr="004E7516" w:rsidRDefault="005F7ECA" w:rsidP="005F7EC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E7516">
        <w:rPr>
          <w:rFonts w:ascii="Times New Roman" w:hAnsi="Times New Roman"/>
          <w:sz w:val="20"/>
          <w:szCs w:val="20"/>
        </w:rPr>
        <w:t>(Ф.И.О)</w:t>
      </w:r>
    </w:p>
    <w:p w:rsidR="005F7ECA" w:rsidRPr="005F7ECA" w:rsidRDefault="005F7ECA" w:rsidP="005F7E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F7ECA"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5F7ECA" w:rsidRPr="005F7ECA" w:rsidRDefault="005F7ECA" w:rsidP="005F7E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4E7516">
        <w:rPr>
          <w:rFonts w:ascii="Times New Roman" w:hAnsi="Times New Roman"/>
          <w:sz w:val="20"/>
          <w:szCs w:val="20"/>
        </w:rPr>
        <w:t>(полное и сокращенное (если имеется) наименование</w:t>
      </w:r>
      <w:r w:rsidRPr="005F7ECA">
        <w:rPr>
          <w:rFonts w:ascii="Times New Roman" w:hAnsi="Times New Roman"/>
          <w:sz w:val="24"/>
          <w:szCs w:val="24"/>
        </w:rPr>
        <w:t>,</w:t>
      </w:r>
      <w:proofErr w:type="gramEnd"/>
    </w:p>
    <w:p w:rsidR="005F7ECA" w:rsidRPr="005F7ECA" w:rsidRDefault="005F7ECA" w:rsidP="005F7E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F7ECA"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5F7ECA" w:rsidRPr="005F7ECA" w:rsidRDefault="005F7ECA" w:rsidP="005F7E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F7ECA">
        <w:rPr>
          <w:rFonts w:ascii="Times New Roman" w:hAnsi="Times New Roman"/>
          <w:sz w:val="24"/>
          <w:szCs w:val="24"/>
        </w:rPr>
        <w:t>в том числе фирменное наименование, и</w:t>
      </w:r>
    </w:p>
    <w:p w:rsidR="005F7ECA" w:rsidRPr="005F7ECA" w:rsidRDefault="005F7ECA" w:rsidP="005F7E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F7ECA"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5F7ECA" w:rsidRPr="005F7ECA" w:rsidRDefault="005F7ECA" w:rsidP="005F7E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5F7ECA">
        <w:rPr>
          <w:rFonts w:ascii="Times New Roman" w:hAnsi="Times New Roman"/>
          <w:sz w:val="24"/>
          <w:szCs w:val="24"/>
        </w:rPr>
        <w:t>организационно-правовая форма юридического лица)</w:t>
      </w:r>
      <w:proofErr w:type="gramEnd"/>
    </w:p>
    <w:p w:rsidR="005F7ECA" w:rsidRPr="005F7ECA" w:rsidRDefault="005F7ECA" w:rsidP="005F7E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F7ECA"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5F7ECA" w:rsidRPr="004E7516" w:rsidRDefault="005F7ECA" w:rsidP="005F7EC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E7516">
        <w:rPr>
          <w:rFonts w:ascii="Times New Roman" w:hAnsi="Times New Roman"/>
          <w:sz w:val="20"/>
          <w:szCs w:val="20"/>
        </w:rPr>
        <w:t>(по доверенности в интересах)</w:t>
      </w:r>
    </w:p>
    <w:p w:rsidR="005F7ECA" w:rsidRPr="005F7ECA" w:rsidRDefault="005F7ECA" w:rsidP="005F7E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F7ECA"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5F7ECA" w:rsidRPr="005F7ECA" w:rsidRDefault="005F7ECA" w:rsidP="005F7E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F7ECA">
        <w:rPr>
          <w:rFonts w:ascii="Times New Roman" w:hAnsi="Times New Roman"/>
          <w:sz w:val="24"/>
          <w:szCs w:val="24"/>
        </w:rPr>
        <w:t>(адрес места нахождения юридического лица)</w:t>
      </w:r>
    </w:p>
    <w:p w:rsidR="005F7ECA" w:rsidRPr="005F7ECA" w:rsidRDefault="005F7ECA" w:rsidP="005F7E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F7ECA"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5F7ECA" w:rsidRPr="004E7516" w:rsidRDefault="004E7516" w:rsidP="004E751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</w:t>
      </w:r>
      <w:r w:rsidR="005F7ECA" w:rsidRPr="004E7516">
        <w:rPr>
          <w:rFonts w:ascii="Times New Roman" w:hAnsi="Times New Roman"/>
          <w:sz w:val="20"/>
          <w:szCs w:val="20"/>
        </w:rPr>
        <w:t>(государственный регистрационный</w:t>
      </w:r>
      <w:r>
        <w:rPr>
          <w:rFonts w:ascii="Times New Roman" w:hAnsi="Times New Roman"/>
          <w:sz w:val="20"/>
          <w:szCs w:val="20"/>
        </w:rPr>
        <w:t xml:space="preserve"> </w:t>
      </w:r>
      <w:r w:rsidR="005F7ECA" w:rsidRPr="004E7516">
        <w:rPr>
          <w:rFonts w:ascii="Times New Roman" w:hAnsi="Times New Roman"/>
          <w:sz w:val="20"/>
          <w:szCs w:val="20"/>
        </w:rPr>
        <w:t>номер записи о создании юридического лица)</w:t>
      </w:r>
    </w:p>
    <w:p w:rsidR="005F7ECA" w:rsidRPr="005F7ECA" w:rsidRDefault="005F7ECA" w:rsidP="005F7E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F7ECA"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5F7ECA" w:rsidRPr="004E7516" w:rsidRDefault="004E7516" w:rsidP="004E751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</w:t>
      </w:r>
      <w:r w:rsidR="005F7ECA" w:rsidRPr="004E7516">
        <w:rPr>
          <w:rFonts w:ascii="Times New Roman" w:hAnsi="Times New Roman"/>
          <w:sz w:val="20"/>
          <w:szCs w:val="20"/>
        </w:rPr>
        <w:t>(данные документа, подтверждающего факт внесения</w:t>
      </w:r>
      <w:r>
        <w:rPr>
          <w:rFonts w:ascii="Times New Roman" w:hAnsi="Times New Roman"/>
          <w:sz w:val="20"/>
          <w:szCs w:val="20"/>
        </w:rPr>
        <w:t xml:space="preserve"> </w:t>
      </w:r>
      <w:r w:rsidR="005F7ECA" w:rsidRPr="004E7516">
        <w:rPr>
          <w:rFonts w:ascii="Times New Roman" w:hAnsi="Times New Roman"/>
          <w:sz w:val="20"/>
          <w:szCs w:val="20"/>
        </w:rPr>
        <w:t>сведений о юридическом лице в ЕГРЮЛ)</w:t>
      </w:r>
    </w:p>
    <w:p w:rsidR="005F7ECA" w:rsidRPr="005F7ECA" w:rsidRDefault="005F7ECA" w:rsidP="005F7E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F7ECA"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5F7ECA" w:rsidRPr="004E7516" w:rsidRDefault="005F7ECA" w:rsidP="005F7EC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E7516">
        <w:rPr>
          <w:rFonts w:ascii="Times New Roman" w:hAnsi="Times New Roman"/>
          <w:sz w:val="20"/>
          <w:szCs w:val="20"/>
        </w:rPr>
        <w:t>(ИНН юридического лица)</w:t>
      </w:r>
    </w:p>
    <w:p w:rsidR="005F7ECA" w:rsidRPr="005F7ECA" w:rsidRDefault="005F7ECA" w:rsidP="005F7E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F7ECA"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5F7ECA" w:rsidRPr="004E7516" w:rsidRDefault="004E7516" w:rsidP="004E751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</w:t>
      </w:r>
      <w:r w:rsidR="005F7ECA" w:rsidRPr="004E7516">
        <w:rPr>
          <w:rFonts w:ascii="Times New Roman" w:hAnsi="Times New Roman"/>
          <w:sz w:val="20"/>
          <w:szCs w:val="20"/>
        </w:rPr>
        <w:t>(данные документа о постановке</w:t>
      </w:r>
      <w:r>
        <w:rPr>
          <w:rFonts w:ascii="Times New Roman" w:hAnsi="Times New Roman"/>
          <w:sz w:val="20"/>
          <w:szCs w:val="20"/>
        </w:rPr>
        <w:t xml:space="preserve"> </w:t>
      </w:r>
      <w:r w:rsidR="005F7ECA" w:rsidRPr="004E7516">
        <w:rPr>
          <w:rFonts w:ascii="Times New Roman" w:hAnsi="Times New Roman"/>
          <w:sz w:val="20"/>
          <w:szCs w:val="20"/>
        </w:rPr>
        <w:t>юридического лица на учет в налоговом органе)</w:t>
      </w:r>
    </w:p>
    <w:p w:rsidR="005F7ECA" w:rsidRPr="005F7ECA" w:rsidRDefault="005F7ECA" w:rsidP="005F7E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F7ECA" w:rsidRPr="005F7ECA" w:rsidRDefault="005F7ECA" w:rsidP="004E75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7ECA">
        <w:rPr>
          <w:rFonts w:ascii="Times New Roman" w:hAnsi="Times New Roman"/>
          <w:sz w:val="24"/>
          <w:szCs w:val="24"/>
        </w:rPr>
        <w:t>Заявление</w:t>
      </w:r>
    </w:p>
    <w:p w:rsidR="005F7ECA" w:rsidRPr="005F7ECA" w:rsidRDefault="005F7ECA" w:rsidP="005F7E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F7ECA" w:rsidRPr="005F7ECA" w:rsidRDefault="005F7ECA" w:rsidP="004E75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7ECA">
        <w:rPr>
          <w:rFonts w:ascii="Times New Roman" w:hAnsi="Times New Roman"/>
          <w:sz w:val="24"/>
          <w:szCs w:val="24"/>
        </w:rPr>
        <w:t>Прошу Вас выдать (продлить, переоформить) разрешение на право (нужное подчеркнуть)</w:t>
      </w:r>
    </w:p>
    <w:p w:rsidR="005F7ECA" w:rsidRPr="005F7ECA" w:rsidRDefault="005F7ECA" w:rsidP="004E75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7ECA">
        <w:rPr>
          <w:rFonts w:ascii="Times New Roman" w:hAnsi="Times New Roman"/>
          <w:sz w:val="24"/>
          <w:szCs w:val="24"/>
        </w:rPr>
        <w:t xml:space="preserve">организации _______________________________________________ рынка в </w:t>
      </w:r>
      <w:proofErr w:type="gramStart"/>
      <w:r w:rsidRPr="005F7ECA">
        <w:rPr>
          <w:rFonts w:ascii="Times New Roman" w:hAnsi="Times New Roman"/>
          <w:sz w:val="24"/>
          <w:szCs w:val="24"/>
        </w:rPr>
        <w:t>нежилом</w:t>
      </w:r>
      <w:proofErr w:type="gramEnd"/>
    </w:p>
    <w:p w:rsidR="005F7ECA" w:rsidRPr="005F7ECA" w:rsidRDefault="005F7ECA" w:rsidP="004E75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7ECA">
        <w:rPr>
          <w:rFonts w:ascii="Times New Roman" w:hAnsi="Times New Roman"/>
          <w:sz w:val="24"/>
          <w:szCs w:val="24"/>
        </w:rPr>
        <w:t xml:space="preserve"> (указать тип рынка)</w:t>
      </w:r>
      <w:r w:rsidR="004E751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F7ECA">
        <w:rPr>
          <w:rFonts w:ascii="Times New Roman" w:hAnsi="Times New Roman"/>
          <w:sz w:val="24"/>
          <w:szCs w:val="24"/>
        </w:rPr>
        <w:t>помещении</w:t>
      </w:r>
      <w:proofErr w:type="gramEnd"/>
      <w:r w:rsidRPr="005F7ECA">
        <w:rPr>
          <w:rFonts w:ascii="Times New Roman" w:hAnsi="Times New Roman"/>
          <w:sz w:val="24"/>
          <w:szCs w:val="24"/>
        </w:rPr>
        <w:t xml:space="preserve"> (здании) площадью _________________, литер _____________________,</w:t>
      </w:r>
    </w:p>
    <w:p w:rsidR="005F7ECA" w:rsidRPr="005F7ECA" w:rsidRDefault="005F7ECA" w:rsidP="004E75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7ECA">
        <w:rPr>
          <w:rFonts w:ascii="Times New Roman" w:hAnsi="Times New Roman"/>
          <w:sz w:val="24"/>
          <w:szCs w:val="24"/>
        </w:rPr>
        <w:t xml:space="preserve">инвентаризационный номер ________________________________, </w:t>
      </w:r>
      <w:proofErr w:type="gramStart"/>
      <w:r w:rsidRPr="005F7ECA">
        <w:rPr>
          <w:rFonts w:ascii="Times New Roman" w:hAnsi="Times New Roman"/>
          <w:sz w:val="24"/>
          <w:szCs w:val="24"/>
        </w:rPr>
        <w:t>расположенном</w:t>
      </w:r>
      <w:proofErr w:type="gramEnd"/>
      <w:r w:rsidRPr="005F7ECA">
        <w:rPr>
          <w:rFonts w:ascii="Times New Roman" w:hAnsi="Times New Roman"/>
          <w:sz w:val="24"/>
          <w:szCs w:val="24"/>
        </w:rPr>
        <w:t xml:space="preserve"> на</w:t>
      </w:r>
    </w:p>
    <w:p w:rsidR="005F7ECA" w:rsidRPr="005F7ECA" w:rsidRDefault="005F7ECA" w:rsidP="004E75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7ECA">
        <w:rPr>
          <w:rFonts w:ascii="Times New Roman" w:hAnsi="Times New Roman"/>
          <w:sz w:val="24"/>
          <w:szCs w:val="24"/>
        </w:rPr>
        <w:t xml:space="preserve">земельном участке, кадастровый номер: _________________________________, </w:t>
      </w:r>
      <w:proofErr w:type="gramStart"/>
      <w:r w:rsidRPr="005F7ECA">
        <w:rPr>
          <w:rFonts w:ascii="Times New Roman" w:hAnsi="Times New Roman"/>
          <w:sz w:val="24"/>
          <w:szCs w:val="24"/>
        </w:rPr>
        <w:t>по</w:t>
      </w:r>
      <w:proofErr w:type="gramEnd"/>
    </w:p>
    <w:p w:rsidR="005F7ECA" w:rsidRPr="005F7ECA" w:rsidRDefault="005F7ECA" w:rsidP="004E75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7ECA">
        <w:rPr>
          <w:rFonts w:ascii="Times New Roman" w:hAnsi="Times New Roman"/>
          <w:sz w:val="24"/>
          <w:szCs w:val="24"/>
        </w:rPr>
        <w:t>адресу: ___________________________________________________________________</w:t>
      </w:r>
    </w:p>
    <w:p w:rsidR="005F7ECA" w:rsidRPr="005F7ECA" w:rsidRDefault="005F7ECA" w:rsidP="005F7E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5F7ECA">
        <w:rPr>
          <w:rFonts w:ascii="Times New Roman" w:hAnsi="Times New Roman"/>
          <w:sz w:val="24"/>
          <w:szCs w:val="24"/>
        </w:rPr>
        <w:t>(место расположения объекта или объектов, где предполагается организовать</w:t>
      </w:r>
      <w:proofErr w:type="gramEnd"/>
    </w:p>
    <w:p w:rsidR="005F7ECA" w:rsidRPr="005F7ECA" w:rsidRDefault="005F7ECA" w:rsidP="005F7E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F7ECA">
        <w:rPr>
          <w:rFonts w:ascii="Times New Roman" w:hAnsi="Times New Roman"/>
          <w:sz w:val="24"/>
          <w:szCs w:val="24"/>
        </w:rPr>
        <w:t>рынок</w:t>
      </w:r>
      <w:proofErr w:type="gramStart"/>
      <w:r w:rsidRPr="005F7ECA">
        <w:rPr>
          <w:rFonts w:ascii="Times New Roman" w:hAnsi="Times New Roman"/>
          <w:sz w:val="24"/>
          <w:szCs w:val="24"/>
        </w:rPr>
        <w:t>:__________________________________________________________________)</w:t>
      </w:r>
      <w:proofErr w:type="gramEnd"/>
    </w:p>
    <w:p w:rsidR="005F7ECA" w:rsidRPr="005F7ECA" w:rsidRDefault="005F7ECA" w:rsidP="005F7E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F7ECA" w:rsidRPr="005F7ECA" w:rsidRDefault="005F7ECA" w:rsidP="005F7E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F7ECA">
        <w:rPr>
          <w:rFonts w:ascii="Times New Roman" w:hAnsi="Times New Roman"/>
          <w:sz w:val="24"/>
          <w:szCs w:val="24"/>
        </w:rPr>
        <w:t>Приложение на _______ листах.</w:t>
      </w:r>
    </w:p>
    <w:p w:rsidR="005F7ECA" w:rsidRPr="005F7ECA" w:rsidRDefault="005F7ECA" w:rsidP="005F7E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F7ECA" w:rsidRPr="005F7ECA" w:rsidRDefault="005F7ECA" w:rsidP="005F7E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F7ECA">
        <w:rPr>
          <w:rFonts w:ascii="Times New Roman" w:hAnsi="Times New Roman"/>
          <w:sz w:val="24"/>
          <w:szCs w:val="24"/>
        </w:rPr>
        <w:t xml:space="preserve">_____________________________ </w:t>
      </w:r>
      <w:r w:rsidRPr="005F7ECA">
        <w:rPr>
          <w:rFonts w:ascii="Times New Roman" w:hAnsi="Times New Roman"/>
          <w:sz w:val="24"/>
          <w:szCs w:val="24"/>
        </w:rPr>
        <w:tab/>
        <w:t xml:space="preserve">__________ </w:t>
      </w:r>
      <w:r w:rsidRPr="005F7ECA">
        <w:rPr>
          <w:rFonts w:ascii="Times New Roman" w:hAnsi="Times New Roman"/>
          <w:sz w:val="24"/>
          <w:szCs w:val="24"/>
        </w:rPr>
        <w:tab/>
      </w:r>
      <w:r w:rsidRPr="005F7ECA">
        <w:rPr>
          <w:rFonts w:ascii="Times New Roman" w:hAnsi="Times New Roman"/>
          <w:sz w:val="24"/>
          <w:szCs w:val="24"/>
        </w:rPr>
        <w:tab/>
        <w:t>«___» ______ 20___</w:t>
      </w:r>
    </w:p>
    <w:p w:rsidR="005F7ECA" w:rsidRPr="005F7ECA" w:rsidRDefault="005F7ECA" w:rsidP="005F7E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F7ECA">
        <w:rPr>
          <w:rFonts w:ascii="Times New Roman" w:hAnsi="Times New Roman"/>
          <w:sz w:val="24"/>
          <w:szCs w:val="24"/>
        </w:rPr>
        <w:t xml:space="preserve">(Ф.И.О. уполномоченного лица) </w:t>
      </w:r>
      <w:r w:rsidRPr="005F7ECA">
        <w:rPr>
          <w:rFonts w:ascii="Times New Roman" w:hAnsi="Times New Roman"/>
          <w:sz w:val="24"/>
          <w:szCs w:val="24"/>
        </w:rPr>
        <w:tab/>
        <w:t>(подпись)</w:t>
      </w:r>
    </w:p>
    <w:p w:rsidR="005F7ECA" w:rsidRPr="005F7ECA" w:rsidRDefault="005F7ECA" w:rsidP="005F7E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F7ECA" w:rsidRPr="005F7ECA" w:rsidRDefault="005F7ECA" w:rsidP="005F7E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F7ECA" w:rsidRPr="005F7ECA" w:rsidRDefault="005F7ECA" w:rsidP="005F7E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F7ECA">
        <w:rPr>
          <w:rFonts w:ascii="Times New Roman" w:hAnsi="Times New Roman"/>
          <w:sz w:val="24"/>
          <w:szCs w:val="24"/>
        </w:rPr>
        <w:t>М.П.</w:t>
      </w:r>
    </w:p>
    <w:p w:rsidR="005F7ECA" w:rsidRPr="005F7ECA" w:rsidRDefault="005F7ECA" w:rsidP="005F7E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F7ECA" w:rsidRPr="005F7ECA" w:rsidRDefault="005F7ECA" w:rsidP="005F7E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F7ECA" w:rsidRPr="005F7ECA" w:rsidRDefault="005F7ECA" w:rsidP="005F7E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F7ECA">
        <w:rPr>
          <w:rFonts w:ascii="Times New Roman" w:hAnsi="Times New Roman"/>
          <w:sz w:val="24"/>
          <w:szCs w:val="24"/>
        </w:rPr>
        <w:lastRenderedPageBreak/>
        <w:t>Приложение № 4</w:t>
      </w:r>
    </w:p>
    <w:p w:rsidR="005F7ECA" w:rsidRPr="005F7ECA" w:rsidRDefault="005F7ECA" w:rsidP="005F7E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F7ECA" w:rsidRPr="005F7ECA" w:rsidRDefault="005F7ECA" w:rsidP="005F7ECA">
      <w:pPr>
        <w:spacing w:after="0" w:line="240" w:lineRule="auto"/>
        <w:ind w:left="7080"/>
        <w:rPr>
          <w:rFonts w:ascii="Times New Roman" w:hAnsi="Times New Roman"/>
          <w:sz w:val="24"/>
          <w:szCs w:val="24"/>
        </w:rPr>
      </w:pPr>
      <w:r w:rsidRPr="005F7ECA">
        <w:rPr>
          <w:rFonts w:ascii="Times New Roman" w:hAnsi="Times New Roman"/>
          <w:sz w:val="24"/>
          <w:szCs w:val="24"/>
        </w:rPr>
        <w:t xml:space="preserve">         Форма уведомления</w:t>
      </w:r>
    </w:p>
    <w:p w:rsidR="005F7ECA" w:rsidRPr="005F7ECA" w:rsidRDefault="005F7ECA" w:rsidP="005F7E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F7ECA" w:rsidRPr="005F7ECA" w:rsidRDefault="005F7ECA" w:rsidP="005F7E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F7ECA" w:rsidRPr="005F7ECA" w:rsidRDefault="005F7ECA" w:rsidP="005F7E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F7ECA" w:rsidRPr="005F7ECA" w:rsidRDefault="005F7ECA" w:rsidP="009444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7ECA">
        <w:rPr>
          <w:rFonts w:ascii="Times New Roman" w:hAnsi="Times New Roman"/>
          <w:sz w:val="24"/>
          <w:szCs w:val="24"/>
        </w:rPr>
        <w:t>УВЕДОМЛЕНИЕ</w:t>
      </w:r>
    </w:p>
    <w:p w:rsidR="005F7ECA" w:rsidRPr="005F7ECA" w:rsidRDefault="005F7ECA" w:rsidP="009444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7ECA">
        <w:rPr>
          <w:rFonts w:ascii="Times New Roman" w:hAnsi="Times New Roman"/>
          <w:sz w:val="24"/>
          <w:szCs w:val="24"/>
        </w:rPr>
        <w:t>о необходимости устранения нарушений в оформлении заявления</w:t>
      </w:r>
    </w:p>
    <w:p w:rsidR="005F7ECA" w:rsidRPr="005F7ECA" w:rsidRDefault="005F7ECA" w:rsidP="009444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7ECA">
        <w:rPr>
          <w:rFonts w:ascii="Times New Roman" w:hAnsi="Times New Roman"/>
          <w:sz w:val="24"/>
          <w:szCs w:val="24"/>
        </w:rPr>
        <w:t>и (или) представления отсутствующих документов</w:t>
      </w:r>
    </w:p>
    <w:p w:rsidR="005F7ECA" w:rsidRPr="005F7ECA" w:rsidRDefault="005F7ECA" w:rsidP="009444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F7ECA" w:rsidRPr="005F7ECA" w:rsidRDefault="005F7ECA" w:rsidP="005F7E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F7ECA" w:rsidRPr="005F7ECA" w:rsidRDefault="005F7ECA" w:rsidP="009444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7ECA">
        <w:rPr>
          <w:rFonts w:ascii="Times New Roman" w:hAnsi="Times New Roman"/>
          <w:sz w:val="24"/>
          <w:szCs w:val="24"/>
        </w:rPr>
        <w:t>Кому:</w:t>
      </w:r>
    </w:p>
    <w:p w:rsidR="005F7ECA" w:rsidRPr="005F7ECA" w:rsidRDefault="005F7ECA" w:rsidP="005F7E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F7ECA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5F7ECA" w:rsidRPr="005F7ECA" w:rsidRDefault="005F7ECA" w:rsidP="005F7E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5F7ECA">
        <w:rPr>
          <w:rFonts w:ascii="Times New Roman" w:hAnsi="Times New Roman"/>
          <w:sz w:val="24"/>
          <w:szCs w:val="24"/>
        </w:rPr>
        <w:t>(полное и (если имеется) сокращенное наименование, в том числе</w:t>
      </w:r>
      <w:proofErr w:type="gramEnd"/>
    </w:p>
    <w:p w:rsidR="005F7ECA" w:rsidRPr="005F7ECA" w:rsidRDefault="005F7ECA" w:rsidP="005F7E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F7ECA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5F7ECA" w:rsidRPr="005F7ECA" w:rsidRDefault="005F7ECA" w:rsidP="005F7E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F7ECA">
        <w:rPr>
          <w:rFonts w:ascii="Times New Roman" w:hAnsi="Times New Roman"/>
          <w:sz w:val="24"/>
          <w:szCs w:val="24"/>
        </w:rPr>
        <w:t>фирменное наименование юридического лица,</w:t>
      </w:r>
    </w:p>
    <w:p w:rsidR="005F7ECA" w:rsidRPr="005F7ECA" w:rsidRDefault="005F7ECA" w:rsidP="005F7E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F7ECA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5F7ECA" w:rsidRPr="005F7ECA" w:rsidRDefault="005F7ECA" w:rsidP="005F7E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F7ECA">
        <w:rPr>
          <w:rFonts w:ascii="Times New Roman" w:hAnsi="Times New Roman"/>
          <w:sz w:val="24"/>
          <w:szCs w:val="24"/>
        </w:rPr>
        <w:t>место нахождения юридического лица)</w:t>
      </w:r>
    </w:p>
    <w:p w:rsidR="005F7ECA" w:rsidRPr="005F7ECA" w:rsidRDefault="005F7ECA" w:rsidP="005F7E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F7ECA" w:rsidRPr="005F7ECA" w:rsidRDefault="005F7ECA" w:rsidP="005F7E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5F7ECA">
        <w:rPr>
          <w:rFonts w:ascii="Times New Roman" w:hAnsi="Times New Roman"/>
          <w:sz w:val="24"/>
          <w:szCs w:val="24"/>
        </w:rPr>
        <w:t>По результатам рассмотрения представленных Вами заявления и приложенных к нему документов, сообщаем, что они не соответствуют требованиям, установленным пунктом 2.6.1 Административного регламента администрации ___________________ _______ сельского поселения  Кантемировского  муниципального района Воронежской области по предоставлению муниципальной услуги «Выдача разрешений на право организации розничного рынка», а именно:</w:t>
      </w:r>
      <w:proofErr w:type="gramEnd"/>
    </w:p>
    <w:p w:rsidR="005F7ECA" w:rsidRPr="005F7ECA" w:rsidRDefault="005F7ECA" w:rsidP="005F7E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F7ECA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5F7ECA" w:rsidRPr="005F7ECA" w:rsidRDefault="005F7ECA" w:rsidP="005F7E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F7ECA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5F7ECA" w:rsidRPr="005F7ECA" w:rsidRDefault="005F7ECA" w:rsidP="005F7E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F7ECA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5F7ECA" w:rsidRPr="005F7ECA" w:rsidRDefault="005F7ECA" w:rsidP="005F7E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F7ECA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5F7ECA" w:rsidRPr="005F7ECA" w:rsidRDefault="005F7ECA" w:rsidP="005F7E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F7ECA">
        <w:rPr>
          <w:rFonts w:ascii="Times New Roman" w:hAnsi="Times New Roman"/>
          <w:sz w:val="24"/>
          <w:szCs w:val="24"/>
        </w:rPr>
        <w:t>С учетом указанных обстоятельств, возвращаем Вам представленные заявление и приложенные к нему документы для устранения выявленных нарушений.</w:t>
      </w:r>
    </w:p>
    <w:p w:rsidR="005F7ECA" w:rsidRPr="005F7ECA" w:rsidRDefault="005F7ECA" w:rsidP="005F7E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F7ECA" w:rsidRPr="005F7ECA" w:rsidRDefault="005F7ECA" w:rsidP="005F7E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F7ECA" w:rsidRPr="005F7ECA" w:rsidRDefault="005F7ECA" w:rsidP="005F7E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F7ECA" w:rsidRPr="005F7ECA" w:rsidRDefault="005F7ECA" w:rsidP="005F7E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F7ECA" w:rsidRPr="005F7ECA" w:rsidRDefault="005F7ECA" w:rsidP="005F7E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F7ECA" w:rsidRPr="005F7ECA" w:rsidRDefault="005F7ECA" w:rsidP="005F7E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F7ECA" w:rsidRPr="005F7ECA" w:rsidRDefault="005F7ECA" w:rsidP="005F7E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F7ECA" w:rsidRPr="005F7ECA" w:rsidRDefault="005F7ECA" w:rsidP="005F7E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F7ECA" w:rsidRPr="005F7ECA" w:rsidRDefault="005F7ECA" w:rsidP="005F7E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F7ECA" w:rsidRPr="005F7ECA" w:rsidRDefault="005F7ECA" w:rsidP="005F7E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F7ECA" w:rsidRPr="005F7ECA" w:rsidRDefault="005F7ECA" w:rsidP="005F7E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F7ECA" w:rsidRPr="005F7ECA" w:rsidRDefault="005F7ECA" w:rsidP="005F7E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F7ECA" w:rsidRDefault="005F7ECA" w:rsidP="009444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4433" w:rsidRPr="005F7ECA" w:rsidRDefault="00944433" w:rsidP="009444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7ECA" w:rsidRPr="005F7ECA" w:rsidRDefault="005F7ECA" w:rsidP="005F7E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F7ECA" w:rsidRPr="005F7ECA" w:rsidRDefault="005F7ECA" w:rsidP="005F7E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F7ECA">
        <w:rPr>
          <w:rFonts w:ascii="Times New Roman" w:hAnsi="Times New Roman"/>
          <w:sz w:val="24"/>
          <w:szCs w:val="24"/>
        </w:rPr>
        <w:lastRenderedPageBreak/>
        <w:t>Приложение № 5</w:t>
      </w:r>
    </w:p>
    <w:p w:rsidR="005F7ECA" w:rsidRPr="005F7ECA" w:rsidRDefault="005F7ECA" w:rsidP="005F7E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F7ECA">
        <w:rPr>
          <w:rFonts w:ascii="Times New Roman" w:hAnsi="Times New Roman"/>
          <w:sz w:val="24"/>
          <w:szCs w:val="24"/>
        </w:rPr>
        <w:t>Форма уведомления</w:t>
      </w:r>
    </w:p>
    <w:p w:rsidR="005F7ECA" w:rsidRPr="005F7ECA" w:rsidRDefault="005F7ECA" w:rsidP="005F7E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F7ECA">
        <w:rPr>
          <w:rFonts w:ascii="Times New Roman" w:hAnsi="Times New Roman"/>
          <w:sz w:val="24"/>
          <w:szCs w:val="24"/>
        </w:rPr>
        <w:t>в получении документов</w:t>
      </w:r>
    </w:p>
    <w:p w:rsidR="005F7ECA" w:rsidRPr="005F7ECA" w:rsidRDefault="005F7ECA" w:rsidP="005F7E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F7ECA" w:rsidRPr="005F7ECA" w:rsidRDefault="005F7ECA" w:rsidP="005F7E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F7ECA" w:rsidRPr="005F7ECA" w:rsidRDefault="005F7ECA" w:rsidP="005F7E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F7ECA" w:rsidRPr="005F7ECA" w:rsidRDefault="005F7ECA" w:rsidP="005F7E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F7ECA" w:rsidRPr="005F7ECA" w:rsidRDefault="005F7ECA" w:rsidP="005F7E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F7ECA" w:rsidRPr="005F7ECA" w:rsidRDefault="005F7ECA" w:rsidP="009444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7ECA">
        <w:rPr>
          <w:rFonts w:ascii="Times New Roman" w:hAnsi="Times New Roman"/>
          <w:sz w:val="24"/>
          <w:szCs w:val="24"/>
        </w:rPr>
        <w:t>УВЕДОМЛЕНИЕ</w:t>
      </w:r>
    </w:p>
    <w:p w:rsidR="005F7ECA" w:rsidRPr="005F7ECA" w:rsidRDefault="005F7ECA" w:rsidP="009444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7ECA">
        <w:rPr>
          <w:rFonts w:ascii="Times New Roman" w:hAnsi="Times New Roman"/>
          <w:sz w:val="24"/>
          <w:szCs w:val="24"/>
        </w:rPr>
        <w:t>в получении документов, представленных для принятия решения</w:t>
      </w:r>
    </w:p>
    <w:p w:rsidR="005F7ECA" w:rsidRPr="005F7ECA" w:rsidRDefault="005F7ECA" w:rsidP="009444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7ECA">
        <w:rPr>
          <w:rFonts w:ascii="Times New Roman" w:hAnsi="Times New Roman"/>
          <w:sz w:val="24"/>
          <w:szCs w:val="24"/>
        </w:rPr>
        <w:t>о выдаче разрешения на право организации розничного рынка</w:t>
      </w:r>
    </w:p>
    <w:p w:rsidR="005F7ECA" w:rsidRPr="005F7ECA" w:rsidRDefault="005F7ECA" w:rsidP="009444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F7ECA" w:rsidRPr="005F7ECA" w:rsidRDefault="005F7ECA" w:rsidP="005F7E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F7ECA" w:rsidRPr="005F7ECA" w:rsidRDefault="005F7ECA" w:rsidP="009444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7ECA">
        <w:rPr>
          <w:rFonts w:ascii="Times New Roman" w:hAnsi="Times New Roman"/>
          <w:sz w:val="24"/>
          <w:szCs w:val="24"/>
        </w:rPr>
        <w:t>Настоящим удостоверяется, что заявитель</w:t>
      </w:r>
    </w:p>
    <w:p w:rsidR="005F7ECA" w:rsidRPr="005F7ECA" w:rsidRDefault="005F7ECA" w:rsidP="005F7E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F7ECA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5F7ECA" w:rsidRPr="005F7ECA" w:rsidRDefault="005F7ECA" w:rsidP="005F7E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5F7ECA">
        <w:rPr>
          <w:rFonts w:ascii="Times New Roman" w:hAnsi="Times New Roman"/>
          <w:sz w:val="24"/>
          <w:szCs w:val="24"/>
        </w:rPr>
        <w:t>(полное и (если имеется) сокращенное наименование, в том числе фирменное</w:t>
      </w:r>
      <w:proofErr w:type="gramEnd"/>
    </w:p>
    <w:p w:rsidR="005F7ECA" w:rsidRPr="005F7ECA" w:rsidRDefault="005F7ECA" w:rsidP="005F7E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F7ECA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5F7ECA" w:rsidRPr="005F7ECA" w:rsidRDefault="005F7ECA" w:rsidP="005F7E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F7ECA">
        <w:rPr>
          <w:rFonts w:ascii="Times New Roman" w:hAnsi="Times New Roman"/>
          <w:sz w:val="24"/>
          <w:szCs w:val="24"/>
        </w:rPr>
        <w:t>наименование юридического лица)</w:t>
      </w:r>
    </w:p>
    <w:p w:rsidR="005F7ECA" w:rsidRPr="005F7ECA" w:rsidRDefault="005F7ECA" w:rsidP="005F7E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F7ECA" w:rsidRPr="005F7ECA" w:rsidRDefault="005F7ECA" w:rsidP="005F7E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F7ECA">
        <w:rPr>
          <w:rFonts w:ascii="Times New Roman" w:hAnsi="Times New Roman"/>
          <w:sz w:val="24"/>
          <w:szCs w:val="24"/>
        </w:rPr>
        <w:t>представил, а сотрудник администрации  ____________________________ поселения (сотрудник АУ «МФЦ») получил "_____" _____________</w:t>
      </w:r>
      <w:r w:rsidRPr="005F7ECA">
        <w:rPr>
          <w:rFonts w:ascii="Times New Roman" w:hAnsi="Times New Roman"/>
          <w:sz w:val="24"/>
          <w:szCs w:val="24"/>
        </w:rPr>
        <w:tab/>
        <w:t xml:space="preserve"> _____</w:t>
      </w:r>
    </w:p>
    <w:p w:rsidR="005F7ECA" w:rsidRPr="005F7ECA" w:rsidRDefault="005F7ECA" w:rsidP="005F7E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F7ECA">
        <w:rPr>
          <w:rFonts w:ascii="Times New Roman" w:hAnsi="Times New Roman"/>
          <w:sz w:val="24"/>
          <w:szCs w:val="24"/>
        </w:rPr>
        <w:tab/>
      </w:r>
      <w:r w:rsidRPr="005F7ECA">
        <w:rPr>
          <w:rFonts w:ascii="Times New Roman" w:hAnsi="Times New Roman"/>
          <w:sz w:val="24"/>
          <w:szCs w:val="24"/>
        </w:rPr>
        <w:tab/>
      </w:r>
      <w:r w:rsidRPr="005F7ECA">
        <w:rPr>
          <w:rFonts w:ascii="Times New Roman" w:hAnsi="Times New Roman"/>
          <w:sz w:val="24"/>
          <w:szCs w:val="24"/>
        </w:rPr>
        <w:tab/>
      </w:r>
      <w:r w:rsidRPr="005F7ECA">
        <w:rPr>
          <w:rFonts w:ascii="Times New Roman" w:hAnsi="Times New Roman"/>
          <w:sz w:val="24"/>
          <w:szCs w:val="24"/>
        </w:rPr>
        <w:tab/>
        <w:t>(число) (месяц прописью) (год)</w:t>
      </w:r>
    </w:p>
    <w:p w:rsidR="005F7ECA" w:rsidRPr="005F7ECA" w:rsidRDefault="005F7ECA" w:rsidP="005F7E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F7ECA">
        <w:rPr>
          <w:rFonts w:ascii="Times New Roman" w:hAnsi="Times New Roman"/>
          <w:sz w:val="24"/>
          <w:szCs w:val="24"/>
        </w:rPr>
        <w:t xml:space="preserve">документы в количестве ____________________________ экземпляров </w:t>
      </w:r>
      <w:proofErr w:type="gramStart"/>
      <w:r w:rsidRPr="005F7ECA">
        <w:rPr>
          <w:rFonts w:ascii="Times New Roman" w:hAnsi="Times New Roman"/>
          <w:sz w:val="24"/>
          <w:szCs w:val="24"/>
        </w:rPr>
        <w:t>по</w:t>
      </w:r>
      <w:proofErr w:type="gramEnd"/>
      <w:r w:rsidRPr="005F7ECA">
        <w:rPr>
          <w:rFonts w:ascii="Times New Roman" w:hAnsi="Times New Roman"/>
          <w:sz w:val="24"/>
          <w:szCs w:val="24"/>
        </w:rPr>
        <w:tab/>
      </w:r>
      <w:r w:rsidRPr="005F7ECA">
        <w:rPr>
          <w:rFonts w:ascii="Times New Roman" w:hAnsi="Times New Roman"/>
          <w:sz w:val="24"/>
          <w:szCs w:val="24"/>
        </w:rPr>
        <w:tab/>
      </w:r>
      <w:r w:rsidRPr="005F7ECA">
        <w:rPr>
          <w:rFonts w:ascii="Times New Roman" w:hAnsi="Times New Roman"/>
          <w:sz w:val="24"/>
          <w:szCs w:val="24"/>
        </w:rPr>
        <w:tab/>
      </w:r>
      <w:r w:rsidRPr="005F7ECA">
        <w:rPr>
          <w:rFonts w:ascii="Times New Roman" w:hAnsi="Times New Roman"/>
          <w:sz w:val="24"/>
          <w:szCs w:val="24"/>
        </w:rPr>
        <w:tab/>
      </w:r>
      <w:r w:rsidRPr="005F7ECA">
        <w:rPr>
          <w:rFonts w:ascii="Times New Roman" w:hAnsi="Times New Roman"/>
          <w:sz w:val="24"/>
          <w:szCs w:val="24"/>
        </w:rPr>
        <w:tab/>
      </w:r>
      <w:r w:rsidRPr="005F7ECA">
        <w:rPr>
          <w:rFonts w:ascii="Times New Roman" w:hAnsi="Times New Roman"/>
          <w:sz w:val="24"/>
          <w:szCs w:val="24"/>
        </w:rPr>
        <w:tab/>
      </w:r>
      <w:r w:rsidRPr="005F7ECA">
        <w:rPr>
          <w:rFonts w:ascii="Times New Roman" w:hAnsi="Times New Roman"/>
          <w:sz w:val="24"/>
          <w:szCs w:val="24"/>
        </w:rPr>
        <w:tab/>
      </w:r>
      <w:r w:rsidRPr="005F7ECA">
        <w:rPr>
          <w:rFonts w:ascii="Times New Roman" w:hAnsi="Times New Roman"/>
          <w:sz w:val="24"/>
          <w:szCs w:val="24"/>
        </w:rPr>
        <w:tab/>
        <w:t xml:space="preserve">(прописью) </w:t>
      </w:r>
    </w:p>
    <w:p w:rsidR="005F7ECA" w:rsidRPr="005F7ECA" w:rsidRDefault="005F7ECA" w:rsidP="005F7E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F7ECA">
        <w:rPr>
          <w:rFonts w:ascii="Times New Roman" w:hAnsi="Times New Roman"/>
          <w:sz w:val="24"/>
          <w:szCs w:val="24"/>
        </w:rPr>
        <w:t>прилагаемому к заявлению перечню документов, необходимых для принятия решения о выдаче разрешения на право организации розничного рынка (согласно п. 2.6.1 Административного регламента администрации _______ сельского поселения  Кантемировского  муниципального района Воронежской области по предоставлению муниципальной услуги «Выдача разрешений на право организации розничного рынка»).</w:t>
      </w:r>
    </w:p>
    <w:p w:rsidR="005F7ECA" w:rsidRPr="005F7ECA" w:rsidRDefault="005F7ECA" w:rsidP="005F7E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F7ECA">
        <w:rPr>
          <w:rFonts w:ascii="Times New Roman" w:hAnsi="Times New Roman"/>
          <w:sz w:val="24"/>
          <w:szCs w:val="24"/>
        </w:rPr>
        <w:t>Получены прилагаемые к заявлению документы:</w:t>
      </w:r>
    </w:p>
    <w:p w:rsidR="005F7ECA" w:rsidRPr="005F7ECA" w:rsidRDefault="005F7ECA" w:rsidP="005F7E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F7ECA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5F7ECA" w:rsidRPr="005F7ECA" w:rsidRDefault="005F7ECA" w:rsidP="005F7E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F7ECA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5F7ECA" w:rsidRPr="005F7ECA" w:rsidRDefault="005F7ECA" w:rsidP="005F7E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F7ECA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5F7ECA" w:rsidRPr="005F7ECA" w:rsidRDefault="005F7ECA" w:rsidP="005F7E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F7ECA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5F7ECA" w:rsidRPr="005F7ECA" w:rsidRDefault="005F7ECA" w:rsidP="005F7E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F7ECA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5F7ECA" w:rsidRPr="005F7ECA" w:rsidRDefault="005F7ECA" w:rsidP="005F7E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F7ECA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5F7ECA" w:rsidRPr="005F7ECA" w:rsidRDefault="00944433" w:rsidP="009444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5F7ECA" w:rsidRPr="005F7ECA">
        <w:rPr>
          <w:rFonts w:ascii="Times New Roman" w:hAnsi="Times New Roman"/>
          <w:sz w:val="24"/>
          <w:szCs w:val="24"/>
        </w:rPr>
        <w:t>_______________________________________ _______________ _____________________</w:t>
      </w:r>
    </w:p>
    <w:p w:rsidR="005F7ECA" w:rsidRPr="005F7ECA" w:rsidRDefault="005F7ECA" w:rsidP="005F7E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F7ECA">
        <w:rPr>
          <w:rFonts w:ascii="Times New Roman" w:hAnsi="Times New Roman"/>
          <w:sz w:val="24"/>
          <w:szCs w:val="24"/>
        </w:rPr>
        <w:t xml:space="preserve">(Должность специалиста, </w:t>
      </w:r>
      <w:r w:rsidRPr="005F7ECA">
        <w:rPr>
          <w:rFonts w:ascii="Times New Roman" w:hAnsi="Times New Roman"/>
          <w:sz w:val="24"/>
          <w:szCs w:val="24"/>
        </w:rPr>
        <w:tab/>
      </w:r>
      <w:r w:rsidRPr="005F7ECA">
        <w:rPr>
          <w:rFonts w:ascii="Times New Roman" w:hAnsi="Times New Roman"/>
          <w:sz w:val="24"/>
          <w:szCs w:val="24"/>
        </w:rPr>
        <w:tab/>
      </w:r>
      <w:r w:rsidRPr="005F7ECA">
        <w:rPr>
          <w:rFonts w:ascii="Times New Roman" w:hAnsi="Times New Roman"/>
          <w:sz w:val="24"/>
          <w:szCs w:val="24"/>
        </w:rPr>
        <w:tab/>
        <w:t>подпись)</w:t>
      </w:r>
      <w:r w:rsidRPr="005F7ECA">
        <w:rPr>
          <w:rFonts w:ascii="Times New Roman" w:hAnsi="Times New Roman"/>
          <w:sz w:val="24"/>
          <w:szCs w:val="24"/>
        </w:rPr>
        <w:tab/>
        <w:t xml:space="preserve"> (расшифровка подписи)</w:t>
      </w:r>
    </w:p>
    <w:p w:rsidR="005F7ECA" w:rsidRPr="005F7ECA" w:rsidRDefault="005F7ECA" w:rsidP="005F7E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F7ECA">
        <w:rPr>
          <w:rFonts w:ascii="Times New Roman" w:hAnsi="Times New Roman"/>
          <w:sz w:val="24"/>
          <w:szCs w:val="24"/>
        </w:rPr>
        <w:t>за прием документов)</w:t>
      </w:r>
    </w:p>
    <w:p w:rsidR="005F7ECA" w:rsidRPr="005F7ECA" w:rsidRDefault="005F7ECA" w:rsidP="005F7E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F7ECA" w:rsidRPr="005F7ECA" w:rsidRDefault="005F7ECA" w:rsidP="005F7E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F7ECA">
        <w:rPr>
          <w:rFonts w:ascii="Times New Roman" w:hAnsi="Times New Roman"/>
          <w:sz w:val="24"/>
          <w:szCs w:val="24"/>
        </w:rPr>
        <w:t>Перечень документов, которые будут получены по межведомственным запросам:</w:t>
      </w:r>
    </w:p>
    <w:p w:rsidR="005F7ECA" w:rsidRPr="005F7ECA" w:rsidRDefault="005F7ECA" w:rsidP="005F7E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F7ECA">
        <w:rPr>
          <w:rFonts w:ascii="Times New Roman" w:hAnsi="Times New Roman"/>
          <w:sz w:val="24"/>
          <w:szCs w:val="24"/>
        </w:rPr>
        <w:t xml:space="preserve"> - выписка из Единого государственного реестра юридических лиц, включающая сведения о постановке юридического лица на учет в налоговом органе по месту нахождения юридического лица;</w:t>
      </w:r>
    </w:p>
    <w:p w:rsidR="005F7ECA" w:rsidRPr="005F7ECA" w:rsidRDefault="005F7ECA" w:rsidP="0094443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F7ECA">
        <w:rPr>
          <w:rFonts w:ascii="Times New Roman" w:hAnsi="Times New Roman"/>
          <w:sz w:val="24"/>
          <w:szCs w:val="24"/>
        </w:rPr>
        <w:t xml:space="preserve"> - выписка из Единого государственного реестра прав на недвижимое имущество и сделок с ним о зарегистрированных правах на объект (объекты) недвижимости, расположенные на территории, в пределах которой предполагается организовать рынок.</w:t>
      </w:r>
    </w:p>
    <w:p w:rsidR="001A15F1" w:rsidRPr="005F7ECA" w:rsidRDefault="001A15F1">
      <w:pPr>
        <w:rPr>
          <w:rFonts w:ascii="Times New Roman" w:hAnsi="Times New Roman"/>
          <w:sz w:val="24"/>
          <w:szCs w:val="24"/>
        </w:rPr>
      </w:pPr>
    </w:p>
    <w:sectPr w:rsidR="001A15F1" w:rsidRPr="005F7ECA" w:rsidSect="00FB7436">
      <w:pgSz w:w="11906" w:h="16838" w:code="9"/>
      <w:pgMar w:top="1106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E6C" w:rsidRDefault="00BC6E24">
    <w:pPr>
      <w:pStyle w:val="a9"/>
    </w:pPr>
  </w:p>
  <w:p w:rsidR="00312E6C" w:rsidRDefault="00BC6E24">
    <w:pPr>
      <w:pStyle w:val="a9"/>
    </w:pPr>
  </w:p>
  <w:p w:rsidR="00312E6C" w:rsidRDefault="00BC6E24">
    <w:pPr>
      <w:pStyle w:val="a9"/>
    </w:pPr>
  </w:p>
  <w:p w:rsidR="00312E6C" w:rsidRDefault="00BC6E24">
    <w:pPr>
      <w:pStyle w:val="a9"/>
    </w:pPr>
  </w:p>
  <w:p w:rsidR="00312E6C" w:rsidRDefault="00BC6E24">
    <w:pPr>
      <w:pStyle w:val="a9"/>
    </w:pPr>
  </w:p>
  <w:p w:rsidR="00312E6C" w:rsidRDefault="00BC6E24">
    <w:pPr>
      <w:pStyle w:val="a9"/>
    </w:pPr>
  </w:p>
  <w:p w:rsidR="00312E6C" w:rsidRDefault="00BC6E24">
    <w:pPr>
      <w:pStyle w:val="a9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B20CB"/>
    <w:multiLevelType w:val="hybridMultilevel"/>
    <w:tmpl w:val="8452C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E212E"/>
    <w:multiLevelType w:val="hybridMultilevel"/>
    <w:tmpl w:val="6180C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7ECA"/>
    <w:rsid w:val="0000345E"/>
    <w:rsid w:val="0000376E"/>
    <w:rsid w:val="000063AC"/>
    <w:rsid w:val="00015DB2"/>
    <w:rsid w:val="00017A98"/>
    <w:rsid w:val="00017C96"/>
    <w:rsid w:val="000214E8"/>
    <w:rsid w:val="00021502"/>
    <w:rsid w:val="00023434"/>
    <w:rsid w:val="00026960"/>
    <w:rsid w:val="00042D25"/>
    <w:rsid w:val="00045FBA"/>
    <w:rsid w:val="000476EA"/>
    <w:rsid w:val="00047CC5"/>
    <w:rsid w:val="00051D5E"/>
    <w:rsid w:val="0005293D"/>
    <w:rsid w:val="0005656B"/>
    <w:rsid w:val="00060CBE"/>
    <w:rsid w:val="00062C76"/>
    <w:rsid w:val="000658A2"/>
    <w:rsid w:val="000679B5"/>
    <w:rsid w:val="000739B1"/>
    <w:rsid w:val="00076884"/>
    <w:rsid w:val="000801CE"/>
    <w:rsid w:val="0008486B"/>
    <w:rsid w:val="00084A32"/>
    <w:rsid w:val="00087319"/>
    <w:rsid w:val="00090687"/>
    <w:rsid w:val="000919F5"/>
    <w:rsid w:val="00093243"/>
    <w:rsid w:val="0009446F"/>
    <w:rsid w:val="00095F29"/>
    <w:rsid w:val="000A2007"/>
    <w:rsid w:val="000A3129"/>
    <w:rsid w:val="000A585A"/>
    <w:rsid w:val="000C2791"/>
    <w:rsid w:val="000C28B8"/>
    <w:rsid w:val="000C2EFD"/>
    <w:rsid w:val="000C369D"/>
    <w:rsid w:val="000C3723"/>
    <w:rsid w:val="000C3C90"/>
    <w:rsid w:val="000D0619"/>
    <w:rsid w:val="000D60CF"/>
    <w:rsid w:val="000D6A65"/>
    <w:rsid w:val="000E0093"/>
    <w:rsid w:val="000E17DC"/>
    <w:rsid w:val="000E19DA"/>
    <w:rsid w:val="000E2E98"/>
    <w:rsid w:val="000E4A92"/>
    <w:rsid w:val="000E4DEC"/>
    <w:rsid w:val="000F0C69"/>
    <w:rsid w:val="000F1B4B"/>
    <w:rsid w:val="000F20B3"/>
    <w:rsid w:val="000F3273"/>
    <w:rsid w:val="000F78DB"/>
    <w:rsid w:val="00100E24"/>
    <w:rsid w:val="00102F9E"/>
    <w:rsid w:val="001053F1"/>
    <w:rsid w:val="00106C27"/>
    <w:rsid w:val="00110F38"/>
    <w:rsid w:val="001134B2"/>
    <w:rsid w:val="00121134"/>
    <w:rsid w:val="001244D7"/>
    <w:rsid w:val="0014137C"/>
    <w:rsid w:val="001415F7"/>
    <w:rsid w:val="001434BB"/>
    <w:rsid w:val="00145C25"/>
    <w:rsid w:val="0015031F"/>
    <w:rsid w:val="001555E6"/>
    <w:rsid w:val="00155F95"/>
    <w:rsid w:val="001617D6"/>
    <w:rsid w:val="00166C10"/>
    <w:rsid w:val="00167554"/>
    <w:rsid w:val="0017148B"/>
    <w:rsid w:val="00172981"/>
    <w:rsid w:val="00174E4B"/>
    <w:rsid w:val="00183AFA"/>
    <w:rsid w:val="00193DB6"/>
    <w:rsid w:val="00195809"/>
    <w:rsid w:val="001A15F1"/>
    <w:rsid w:val="001A23D5"/>
    <w:rsid w:val="001A50C4"/>
    <w:rsid w:val="001A77A2"/>
    <w:rsid w:val="001B607E"/>
    <w:rsid w:val="001C46EF"/>
    <w:rsid w:val="001C5FCD"/>
    <w:rsid w:val="001D0552"/>
    <w:rsid w:val="001E1175"/>
    <w:rsid w:val="001E7D00"/>
    <w:rsid w:val="001F020D"/>
    <w:rsid w:val="001F2803"/>
    <w:rsid w:val="001F52DF"/>
    <w:rsid w:val="001F6616"/>
    <w:rsid w:val="001F6B0E"/>
    <w:rsid w:val="001F6C29"/>
    <w:rsid w:val="002007F2"/>
    <w:rsid w:val="00200BAB"/>
    <w:rsid w:val="0020658A"/>
    <w:rsid w:val="00206A1F"/>
    <w:rsid w:val="002078D0"/>
    <w:rsid w:val="002101C1"/>
    <w:rsid w:val="0021113A"/>
    <w:rsid w:val="00212F02"/>
    <w:rsid w:val="00213860"/>
    <w:rsid w:val="00214084"/>
    <w:rsid w:val="002152DA"/>
    <w:rsid w:val="00221544"/>
    <w:rsid w:val="00222AE0"/>
    <w:rsid w:val="002258F6"/>
    <w:rsid w:val="00226BAC"/>
    <w:rsid w:val="0023540F"/>
    <w:rsid w:val="002374E1"/>
    <w:rsid w:val="00240114"/>
    <w:rsid w:val="002527C5"/>
    <w:rsid w:val="0025319B"/>
    <w:rsid w:val="00253B41"/>
    <w:rsid w:val="00256D49"/>
    <w:rsid w:val="0026370A"/>
    <w:rsid w:val="00265646"/>
    <w:rsid w:val="00272277"/>
    <w:rsid w:val="00272467"/>
    <w:rsid w:val="00272E02"/>
    <w:rsid w:val="00277C61"/>
    <w:rsid w:val="00283563"/>
    <w:rsid w:val="002870D4"/>
    <w:rsid w:val="00293419"/>
    <w:rsid w:val="00294DDA"/>
    <w:rsid w:val="002954DB"/>
    <w:rsid w:val="002A17C0"/>
    <w:rsid w:val="002A3511"/>
    <w:rsid w:val="002A4E32"/>
    <w:rsid w:val="002A612B"/>
    <w:rsid w:val="002A64BF"/>
    <w:rsid w:val="002A6ADA"/>
    <w:rsid w:val="002C03FF"/>
    <w:rsid w:val="002C06BE"/>
    <w:rsid w:val="002C136A"/>
    <w:rsid w:val="002C28E5"/>
    <w:rsid w:val="002C41C3"/>
    <w:rsid w:val="002C47CF"/>
    <w:rsid w:val="002D28CA"/>
    <w:rsid w:val="002D71F5"/>
    <w:rsid w:val="002E5696"/>
    <w:rsid w:val="002E5FFF"/>
    <w:rsid w:val="002E62DF"/>
    <w:rsid w:val="002E6C5E"/>
    <w:rsid w:val="002F0220"/>
    <w:rsid w:val="002F1E50"/>
    <w:rsid w:val="002F48BD"/>
    <w:rsid w:val="002F6048"/>
    <w:rsid w:val="00303847"/>
    <w:rsid w:val="00307B1C"/>
    <w:rsid w:val="00312FDB"/>
    <w:rsid w:val="00313389"/>
    <w:rsid w:val="00314307"/>
    <w:rsid w:val="003174ED"/>
    <w:rsid w:val="00321D14"/>
    <w:rsid w:val="00326AFC"/>
    <w:rsid w:val="00330FA9"/>
    <w:rsid w:val="003330CE"/>
    <w:rsid w:val="00333E40"/>
    <w:rsid w:val="00335AC2"/>
    <w:rsid w:val="00342C75"/>
    <w:rsid w:val="00342DD8"/>
    <w:rsid w:val="00343D2A"/>
    <w:rsid w:val="003443F9"/>
    <w:rsid w:val="003514C6"/>
    <w:rsid w:val="00354765"/>
    <w:rsid w:val="0036680F"/>
    <w:rsid w:val="00372F51"/>
    <w:rsid w:val="0038424E"/>
    <w:rsid w:val="00386B08"/>
    <w:rsid w:val="00394B5D"/>
    <w:rsid w:val="003954FE"/>
    <w:rsid w:val="00396A12"/>
    <w:rsid w:val="003A4646"/>
    <w:rsid w:val="003A6043"/>
    <w:rsid w:val="003B1676"/>
    <w:rsid w:val="003B1D9C"/>
    <w:rsid w:val="003C18FC"/>
    <w:rsid w:val="003C53C6"/>
    <w:rsid w:val="003C7C4D"/>
    <w:rsid w:val="003D4EAC"/>
    <w:rsid w:val="003E2577"/>
    <w:rsid w:val="003E3612"/>
    <w:rsid w:val="003E745B"/>
    <w:rsid w:val="003F5523"/>
    <w:rsid w:val="003F5F40"/>
    <w:rsid w:val="003F66A2"/>
    <w:rsid w:val="003F7010"/>
    <w:rsid w:val="003F7808"/>
    <w:rsid w:val="003F7D57"/>
    <w:rsid w:val="004012A8"/>
    <w:rsid w:val="0041189C"/>
    <w:rsid w:val="00412A97"/>
    <w:rsid w:val="004130BC"/>
    <w:rsid w:val="00414050"/>
    <w:rsid w:val="004221C1"/>
    <w:rsid w:val="00422AE6"/>
    <w:rsid w:val="00436FDC"/>
    <w:rsid w:val="004376D2"/>
    <w:rsid w:val="00437F3C"/>
    <w:rsid w:val="00444622"/>
    <w:rsid w:val="0044777F"/>
    <w:rsid w:val="0045016A"/>
    <w:rsid w:val="00451A35"/>
    <w:rsid w:val="0046590A"/>
    <w:rsid w:val="00470DCB"/>
    <w:rsid w:val="004714C8"/>
    <w:rsid w:val="00471D8B"/>
    <w:rsid w:val="004727EF"/>
    <w:rsid w:val="00474518"/>
    <w:rsid w:val="0047746E"/>
    <w:rsid w:val="00487B8E"/>
    <w:rsid w:val="004902EE"/>
    <w:rsid w:val="00490F82"/>
    <w:rsid w:val="004932C3"/>
    <w:rsid w:val="00496107"/>
    <w:rsid w:val="004A0E5E"/>
    <w:rsid w:val="004A6C74"/>
    <w:rsid w:val="004B051A"/>
    <w:rsid w:val="004B2D63"/>
    <w:rsid w:val="004C210F"/>
    <w:rsid w:val="004C608C"/>
    <w:rsid w:val="004D47E8"/>
    <w:rsid w:val="004D4D2C"/>
    <w:rsid w:val="004D7AB8"/>
    <w:rsid w:val="004E6C56"/>
    <w:rsid w:val="004E7516"/>
    <w:rsid w:val="004F2924"/>
    <w:rsid w:val="004F2F00"/>
    <w:rsid w:val="004F58E5"/>
    <w:rsid w:val="004F7821"/>
    <w:rsid w:val="005001FD"/>
    <w:rsid w:val="0050031F"/>
    <w:rsid w:val="005008BA"/>
    <w:rsid w:val="0050228C"/>
    <w:rsid w:val="0050342B"/>
    <w:rsid w:val="00503E28"/>
    <w:rsid w:val="005071B6"/>
    <w:rsid w:val="00516A50"/>
    <w:rsid w:val="00520716"/>
    <w:rsid w:val="00521C70"/>
    <w:rsid w:val="00523253"/>
    <w:rsid w:val="005311E7"/>
    <w:rsid w:val="005314A9"/>
    <w:rsid w:val="00532C14"/>
    <w:rsid w:val="00535C3A"/>
    <w:rsid w:val="00536DD4"/>
    <w:rsid w:val="00537345"/>
    <w:rsid w:val="00540ECF"/>
    <w:rsid w:val="00541730"/>
    <w:rsid w:val="00544A91"/>
    <w:rsid w:val="00544F00"/>
    <w:rsid w:val="005467CB"/>
    <w:rsid w:val="005541B2"/>
    <w:rsid w:val="00566437"/>
    <w:rsid w:val="005763C9"/>
    <w:rsid w:val="005804A9"/>
    <w:rsid w:val="00584284"/>
    <w:rsid w:val="0059011B"/>
    <w:rsid w:val="00592642"/>
    <w:rsid w:val="005930EF"/>
    <w:rsid w:val="005946EA"/>
    <w:rsid w:val="00594C2B"/>
    <w:rsid w:val="00596B88"/>
    <w:rsid w:val="005A5965"/>
    <w:rsid w:val="005B5B7E"/>
    <w:rsid w:val="005C0642"/>
    <w:rsid w:val="005C4E10"/>
    <w:rsid w:val="005C600E"/>
    <w:rsid w:val="005C7CC3"/>
    <w:rsid w:val="005D0DB3"/>
    <w:rsid w:val="005D11FB"/>
    <w:rsid w:val="005D3A0D"/>
    <w:rsid w:val="005D535F"/>
    <w:rsid w:val="005D7BAA"/>
    <w:rsid w:val="005E188B"/>
    <w:rsid w:val="005E2365"/>
    <w:rsid w:val="005F3C9F"/>
    <w:rsid w:val="005F520C"/>
    <w:rsid w:val="005F7ECA"/>
    <w:rsid w:val="006028B7"/>
    <w:rsid w:val="00615452"/>
    <w:rsid w:val="00616D56"/>
    <w:rsid w:val="00617C20"/>
    <w:rsid w:val="00624034"/>
    <w:rsid w:val="00624A92"/>
    <w:rsid w:val="006269FA"/>
    <w:rsid w:val="00631543"/>
    <w:rsid w:val="006348D8"/>
    <w:rsid w:val="00640750"/>
    <w:rsid w:val="00641147"/>
    <w:rsid w:val="00643321"/>
    <w:rsid w:val="00644AB3"/>
    <w:rsid w:val="00645BDA"/>
    <w:rsid w:val="00646F6F"/>
    <w:rsid w:val="00656584"/>
    <w:rsid w:val="00656822"/>
    <w:rsid w:val="0065785B"/>
    <w:rsid w:val="00662735"/>
    <w:rsid w:val="00664FD9"/>
    <w:rsid w:val="0066709D"/>
    <w:rsid w:val="006730E1"/>
    <w:rsid w:val="00676BF2"/>
    <w:rsid w:val="00677F84"/>
    <w:rsid w:val="006806B8"/>
    <w:rsid w:val="00681915"/>
    <w:rsid w:val="0068621C"/>
    <w:rsid w:val="006865A1"/>
    <w:rsid w:val="00686985"/>
    <w:rsid w:val="006913DB"/>
    <w:rsid w:val="00691798"/>
    <w:rsid w:val="00695150"/>
    <w:rsid w:val="006953DF"/>
    <w:rsid w:val="00697EBE"/>
    <w:rsid w:val="006A13BF"/>
    <w:rsid w:val="006A202D"/>
    <w:rsid w:val="006A4E55"/>
    <w:rsid w:val="006A6937"/>
    <w:rsid w:val="006B24AC"/>
    <w:rsid w:val="006B7267"/>
    <w:rsid w:val="006C31EE"/>
    <w:rsid w:val="006D1AC9"/>
    <w:rsid w:val="006D32EC"/>
    <w:rsid w:val="006D7176"/>
    <w:rsid w:val="006E3756"/>
    <w:rsid w:val="006E5244"/>
    <w:rsid w:val="006F4A57"/>
    <w:rsid w:val="006F5B0D"/>
    <w:rsid w:val="00700DE0"/>
    <w:rsid w:val="00720978"/>
    <w:rsid w:val="00721D59"/>
    <w:rsid w:val="0072205B"/>
    <w:rsid w:val="007302D6"/>
    <w:rsid w:val="00731A17"/>
    <w:rsid w:val="00733B5A"/>
    <w:rsid w:val="00737B1E"/>
    <w:rsid w:val="00742E7C"/>
    <w:rsid w:val="007479FD"/>
    <w:rsid w:val="00750E8D"/>
    <w:rsid w:val="007537D4"/>
    <w:rsid w:val="007540FF"/>
    <w:rsid w:val="00757BC6"/>
    <w:rsid w:val="007620A6"/>
    <w:rsid w:val="00765087"/>
    <w:rsid w:val="007666D6"/>
    <w:rsid w:val="007667C3"/>
    <w:rsid w:val="00770BD8"/>
    <w:rsid w:val="00776384"/>
    <w:rsid w:val="00780D38"/>
    <w:rsid w:val="00781F10"/>
    <w:rsid w:val="00782269"/>
    <w:rsid w:val="00786DC9"/>
    <w:rsid w:val="00787A28"/>
    <w:rsid w:val="0079145C"/>
    <w:rsid w:val="007935C1"/>
    <w:rsid w:val="00797F12"/>
    <w:rsid w:val="007A1A60"/>
    <w:rsid w:val="007A27A5"/>
    <w:rsid w:val="007B41F8"/>
    <w:rsid w:val="007C0524"/>
    <w:rsid w:val="007C0F98"/>
    <w:rsid w:val="007C327A"/>
    <w:rsid w:val="007C4588"/>
    <w:rsid w:val="007C5227"/>
    <w:rsid w:val="007D51A3"/>
    <w:rsid w:val="007E1016"/>
    <w:rsid w:val="007E62FC"/>
    <w:rsid w:val="007F224F"/>
    <w:rsid w:val="007F7455"/>
    <w:rsid w:val="008223C2"/>
    <w:rsid w:val="00825083"/>
    <w:rsid w:val="008370A8"/>
    <w:rsid w:val="0084376B"/>
    <w:rsid w:val="00847C13"/>
    <w:rsid w:val="008561A7"/>
    <w:rsid w:val="00856B57"/>
    <w:rsid w:val="00856E05"/>
    <w:rsid w:val="00860F43"/>
    <w:rsid w:val="00864334"/>
    <w:rsid w:val="00883DBD"/>
    <w:rsid w:val="008979D7"/>
    <w:rsid w:val="008A3118"/>
    <w:rsid w:val="008B0EEB"/>
    <w:rsid w:val="008B3FFD"/>
    <w:rsid w:val="008B7091"/>
    <w:rsid w:val="008C2108"/>
    <w:rsid w:val="008C371A"/>
    <w:rsid w:val="008D0953"/>
    <w:rsid w:val="008D2BBF"/>
    <w:rsid w:val="008E540A"/>
    <w:rsid w:val="008E582A"/>
    <w:rsid w:val="008F102B"/>
    <w:rsid w:val="008F1BEE"/>
    <w:rsid w:val="008F24DF"/>
    <w:rsid w:val="008F2AF0"/>
    <w:rsid w:val="008F302D"/>
    <w:rsid w:val="008F59CC"/>
    <w:rsid w:val="008F6E14"/>
    <w:rsid w:val="008F77EB"/>
    <w:rsid w:val="0090278D"/>
    <w:rsid w:val="00920D34"/>
    <w:rsid w:val="00924000"/>
    <w:rsid w:val="00926FEC"/>
    <w:rsid w:val="00930E01"/>
    <w:rsid w:val="00932DDD"/>
    <w:rsid w:val="00934EA2"/>
    <w:rsid w:val="00944433"/>
    <w:rsid w:val="0094635D"/>
    <w:rsid w:val="009563F4"/>
    <w:rsid w:val="00962796"/>
    <w:rsid w:val="00964854"/>
    <w:rsid w:val="009734A2"/>
    <w:rsid w:val="0098086C"/>
    <w:rsid w:val="00983A6F"/>
    <w:rsid w:val="009849A5"/>
    <w:rsid w:val="009856FF"/>
    <w:rsid w:val="00991437"/>
    <w:rsid w:val="00992088"/>
    <w:rsid w:val="009927B4"/>
    <w:rsid w:val="00994AAA"/>
    <w:rsid w:val="00995A6D"/>
    <w:rsid w:val="0099739B"/>
    <w:rsid w:val="00997EC1"/>
    <w:rsid w:val="009A65E6"/>
    <w:rsid w:val="009B031E"/>
    <w:rsid w:val="009B44BD"/>
    <w:rsid w:val="009B5EFB"/>
    <w:rsid w:val="009B63BD"/>
    <w:rsid w:val="009C5BED"/>
    <w:rsid w:val="009D3769"/>
    <w:rsid w:val="009D5E76"/>
    <w:rsid w:val="009F4D74"/>
    <w:rsid w:val="009F51BE"/>
    <w:rsid w:val="009F6F41"/>
    <w:rsid w:val="009F77A2"/>
    <w:rsid w:val="00A008EA"/>
    <w:rsid w:val="00A01904"/>
    <w:rsid w:val="00A01A05"/>
    <w:rsid w:val="00A06CA1"/>
    <w:rsid w:val="00A06DC3"/>
    <w:rsid w:val="00A074A4"/>
    <w:rsid w:val="00A12353"/>
    <w:rsid w:val="00A13C30"/>
    <w:rsid w:val="00A159DA"/>
    <w:rsid w:val="00A23C7D"/>
    <w:rsid w:val="00A31D8C"/>
    <w:rsid w:val="00A3244F"/>
    <w:rsid w:val="00A33BF3"/>
    <w:rsid w:val="00A373F6"/>
    <w:rsid w:val="00A422A2"/>
    <w:rsid w:val="00A47A4B"/>
    <w:rsid w:val="00A50C38"/>
    <w:rsid w:val="00A50F43"/>
    <w:rsid w:val="00A53EFE"/>
    <w:rsid w:val="00A56F7E"/>
    <w:rsid w:val="00A61BCF"/>
    <w:rsid w:val="00A61DF8"/>
    <w:rsid w:val="00A62460"/>
    <w:rsid w:val="00A64643"/>
    <w:rsid w:val="00A6760A"/>
    <w:rsid w:val="00A779F4"/>
    <w:rsid w:val="00A85619"/>
    <w:rsid w:val="00A91381"/>
    <w:rsid w:val="00A93276"/>
    <w:rsid w:val="00A932A8"/>
    <w:rsid w:val="00A933F5"/>
    <w:rsid w:val="00AA4B1D"/>
    <w:rsid w:val="00AA6017"/>
    <w:rsid w:val="00AB036E"/>
    <w:rsid w:val="00AC463C"/>
    <w:rsid w:val="00AC517D"/>
    <w:rsid w:val="00AD0579"/>
    <w:rsid w:val="00AD317E"/>
    <w:rsid w:val="00AD6D08"/>
    <w:rsid w:val="00AD7813"/>
    <w:rsid w:val="00AF1938"/>
    <w:rsid w:val="00B0071F"/>
    <w:rsid w:val="00B0617B"/>
    <w:rsid w:val="00B075CE"/>
    <w:rsid w:val="00B077E2"/>
    <w:rsid w:val="00B07812"/>
    <w:rsid w:val="00B10EDD"/>
    <w:rsid w:val="00B20F86"/>
    <w:rsid w:val="00B2414A"/>
    <w:rsid w:val="00B24301"/>
    <w:rsid w:val="00B26557"/>
    <w:rsid w:val="00B3417E"/>
    <w:rsid w:val="00B34B22"/>
    <w:rsid w:val="00B36983"/>
    <w:rsid w:val="00B37CB8"/>
    <w:rsid w:val="00B407FC"/>
    <w:rsid w:val="00B41F33"/>
    <w:rsid w:val="00B4333B"/>
    <w:rsid w:val="00B45B64"/>
    <w:rsid w:val="00B518E0"/>
    <w:rsid w:val="00B54E51"/>
    <w:rsid w:val="00B61F18"/>
    <w:rsid w:val="00B70FAD"/>
    <w:rsid w:val="00B7308D"/>
    <w:rsid w:val="00B74640"/>
    <w:rsid w:val="00B779D7"/>
    <w:rsid w:val="00B84B18"/>
    <w:rsid w:val="00B869F2"/>
    <w:rsid w:val="00B90A67"/>
    <w:rsid w:val="00B96306"/>
    <w:rsid w:val="00B969DD"/>
    <w:rsid w:val="00B97D16"/>
    <w:rsid w:val="00BA1D0D"/>
    <w:rsid w:val="00BA7A11"/>
    <w:rsid w:val="00BB03F5"/>
    <w:rsid w:val="00BB0C61"/>
    <w:rsid w:val="00BB4C9E"/>
    <w:rsid w:val="00BC2985"/>
    <w:rsid w:val="00BC5ECB"/>
    <w:rsid w:val="00BC609F"/>
    <w:rsid w:val="00BC6530"/>
    <w:rsid w:val="00BC6E24"/>
    <w:rsid w:val="00BE2064"/>
    <w:rsid w:val="00BE32D9"/>
    <w:rsid w:val="00BE63B2"/>
    <w:rsid w:val="00BF080B"/>
    <w:rsid w:val="00BF3F3B"/>
    <w:rsid w:val="00BF4A2A"/>
    <w:rsid w:val="00BF6321"/>
    <w:rsid w:val="00BF7247"/>
    <w:rsid w:val="00C01096"/>
    <w:rsid w:val="00C036FD"/>
    <w:rsid w:val="00C0794E"/>
    <w:rsid w:val="00C12AAF"/>
    <w:rsid w:val="00C137E0"/>
    <w:rsid w:val="00C209EA"/>
    <w:rsid w:val="00C22D6D"/>
    <w:rsid w:val="00C312C8"/>
    <w:rsid w:val="00C331D7"/>
    <w:rsid w:val="00C35C33"/>
    <w:rsid w:val="00C35D88"/>
    <w:rsid w:val="00C371B0"/>
    <w:rsid w:val="00C404A4"/>
    <w:rsid w:val="00C43C37"/>
    <w:rsid w:val="00C56B6A"/>
    <w:rsid w:val="00C56BCB"/>
    <w:rsid w:val="00C646E1"/>
    <w:rsid w:val="00C70CF0"/>
    <w:rsid w:val="00C74B45"/>
    <w:rsid w:val="00C771B1"/>
    <w:rsid w:val="00C77C66"/>
    <w:rsid w:val="00C846DE"/>
    <w:rsid w:val="00C93C95"/>
    <w:rsid w:val="00C94EA8"/>
    <w:rsid w:val="00C95882"/>
    <w:rsid w:val="00C97E36"/>
    <w:rsid w:val="00CA272F"/>
    <w:rsid w:val="00CA7522"/>
    <w:rsid w:val="00CB1B1F"/>
    <w:rsid w:val="00CC03F2"/>
    <w:rsid w:val="00CC0DEE"/>
    <w:rsid w:val="00CC43A1"/>
    <w:rsid w:val="00CD2254"/>
    <w:rsid w:val="00CD2DD2"/>
    <w:rsid w:val="00CE0389"/>
    <w:rsid w:val="00CE07F5"/>
    <w:rsid w:val="00CE308B"/>
    <w:rsid w:val="00CF2207"/>
    <w:rsid w:val="00CF6E1B"/>
    <w:rsid w:val="00D039E4"/>
    <w:rsid w:val="00D05D8F"/>
    <w:rsid w:val="00D129D9"/>
    <w:rsid w:val="00D15C4E"/>
    <w:rsid w:val="00D20EE3"/>
    <w:rsid w:val="00D22353"/>
    <w:rsid w:val="00D22D16"/>
    <w:rsid w:val="00D31FDE"/>
    <w:rsid w:val="00D3268C"/>
    <w:rsid w:val="00D3580C"/>
    <w:rsid w:val="00D377DE"/>
    <w:rsid w:val="00D40553"/>
    <w:rsid w:val="00D411E5"/>
    <w:rsid w:val="00D447DC"/>
    <w:rsid w:val="00D53D41"/>
    <w:rsid w:val="00D545D4"/>
    <w:rsid w:val="00D62B14"/>
    <w:rsid w:val="00D62B80"/>
    <w:rsid w:val="00D64BF7"/>
    <w:rsid w:val="00D716D6"/>
    <w:rsid w:val="00D73019"/>
    <w:rsid w:val="00D813A7"/>
    <w:rsid w:val="00D81CCA"/>
    <w:rsid w:val="00D83759"/>
    <w:rsid w:val="00D92EA8"/>
    <w:rsid w:val="00D92EFA"/>
    <w:rsid w:val="00D933E0"/>
    <w:rsid w:val="00D94F32"/>
    <w:rsid w:val="00D962D2"/>
    <w:rsid w:val="00DA684A"/>
    <w:rsid w:val="00DA7D89"/>
    <w:rsid w:val="00DB1BBC"/>
    <w:rsid w:val="00DB225D"/>
    <w:rsid w:val="00DB27D2"/>
    <w:rsid w:val="00DB6E5E"/>
    <w:rsid w:val="00DC057A"/>
    <w:rsid w:val="00DC412A"/>
    <w:rsid w:val="00DC7427"/>
    <w:rsid w:val="00DD0052"/>
    <w:rsid w:val="00DD5215"/>
    <w:rsid w:val="00DD5F9A"/>
    <w:rsid w:val="00DE01B3"/>
    <w:rsid w:val="00DE194F"/>
    <w:rsid w:val="00DE3DD0"/>
    <w:rsid w:val="00DE54F8"/>
    <w:rsid w:val="00DE692B"/>
    <w:rsid w:val="00DF0218"/>
    <w:rsid w:val="00DF413B"/>
    <w:rsid w:val="00DF6119"/>
    <w:rsid w:val="00DF685D"/>
    <w:rsid w:val="00DF6EDF"/>
    <w:rsid w:val="00E00CEE"/>
    <w:rsid w:val="00E046E7"/>
    <w:rsid w:val="00E0797B"/>
    <w:rsid w:val="00E07F5A"/>
    <w:rsid w:val="00E2540A"/>
    <w:rsid w:val="00E26D35"/>
    <w:rsid w:val="00E273A1"/>
    <w:rsid w:val="00E33E44"/>
    <w:rsid w:val="00E34332"/>
    <w:rsid w:val="00E40707"/>
    <w:rsid w:val="00E45DFD"/>
    <w:rsid w:val="00E53E19"/>
    <w:rsid w:val="00E5408B"/>
    <w:rsid w:val="00E5654F"/>
    <w:rsid w:val="00E57618"/>
    <w:rsid w:val="00E60757"/>
    <w:rsid w:val="00E62FA6"/>
    <w:rsid w:val="00E63D54"/>
    <w:rsid w:val="00E645A7"/>
    <w:rsid w:val="00E7629D"/>
    <w:rsid w:val="00E764AF"/>
    <w:rsid w:val="00E809C9"/>
    <w:rsid w:val="00E80E17"/>
    <w:rsid w:val="00E812E5"/>
    <w:rsid w:val="00E850C2"/>
    <w:rsid w:val="00E9160E"/>
    <w:rsid w:val="00E917E8"/>
    <w:rsid w:val="00E92394"/>
    <w:rsid w:val="00E93C06"/>
    <w:rsid w:val="00E94540"/>
    <w:rsid w:val="00E96311"/>
    <w:rsid w:val="00EA6C5B"/>
    <w:rsid w:val="00ED0DC5"/>
    <w:rsid w:val="00ED0EB1"/>
    <w:rsid w:val="00ED1791"/>
    <w:rsid w:val="00ED49FC"/>
    <w:rsid w:val="00ED62A2"/>
    <w:rsid w:val="00EE1280"/>
    <w:rsid w:val="00EE683F"/>
    <w:rsid w:val="00EF2A59"/>
    <w:rsid w:val="00EF2B19"/>
    <w:rsid w:val="00EF2B8B"/>
    <w:rsid w:val="00EF3C1A"/>
    <w:rsid w:val="00F108E6"/>
    <w:rsid w:val="00F10D61"/>
    <w:rsid w:val="00F158AC"/>
    <w:rsid w:val="00F20345"/>
    <w:rsid w:val="00F21AAE"/>
    <w:rsid w:val="00F21C16"/>
    <w:rsid w:val="00F22B58"/>
    <w:rsid w:val="00F266C2"/>
    <w:rsid w:val="00F3231B"/>
    <w:rsid w:val="00F327A0"/>
    <w:rsid w:val="00F33E35"/>
    <w:rsid w:val="00F347E8"/>
    <w:rsid w:val="00F35C6B"/>
    <w:rsid w:val="00F3691D"/>
    <w:rsid w:val="00F42838"/>
    <w:rsid w:val="00F44A0F"/>
    <w:rsid w:val="00F4753C"/>
    <w:rsid w:val="00F50EFB"/>
    <w:rsid w:val="00F511EA"/>
    <w:rsid w:val="00F67E78"/>
    <w:rsid w:val="00F719E6"/>
    <w:rsid w:val="00F75070"/>
    <w:rsid w:val="00F91BC4"/>
    <w:rsid w:val="00F91DCB"/>
    <w:rsid w:val="00FA35E3"/>
    <w:rsid w:val="00FA4286"/>
    <w:rsid w:val="00FB0B6C"/>
    <w:rsid w:val="00FB1CDC"/>
    <w:rsid w:val="00FB7345"/>
    <w:rsid w:val="00FC02A9"/>
    <w:rsid w:val="00FC3785"/>
    <w:rsid w:val="00FC401C"/>
    <w:rsid w:val="00FC6E8E"/>
    <w:rsid w:val="00FC7AC1"/>
    <w:rsid w:val="00FC7FBB"/>
    <w:rsid w:val="00FD3513"/>
    <w:rsid w:val="00FE2355"/>
    <w:rsid w:val="00FE2A56"/>
    <w:rsid w:val="00FE3E05"/>
    <w:rsid w:val="00FE79F3"/>
    <w:rsid w:val="00FF2EC7"/>
    <w:rsid w:val="00FF304A"/>
    <w:rsid w:val="00FF6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E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E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5F7ECA"/>
    <w:pPr>
      <w:ind w:left="720"/>
      <w:contextualSpacing/>
    </w:pPr>
  </w:style>
  <w:style w:type="paragraph" w:customStyle="1" w:styleId="ConsPlusNormal">
    <w:name w:val="ConsPlusNormal"/>
    <w:rsid w:val="005F7EC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F7ECA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basedOn w:val="a0"/>
    <w:link w:val="a5"/>
    <w:uiPriority w:val="99"/>
    <w:semiHidden/>
    <w:rsid w:val="005F7ECA"/>
    <w:rPr>
      <w:rFonts w:ascii="Tahoma" w:eastAsia="Calibri" w:hAnsi="Tahoma" w:cs="Times New Roman"/>
      <w:sz w:val="16"/>
      <w:szCs w:val="16"/>
      <w:lang/>
    </w:rPr>
  </w:style>
  <w:style w:type="paragraph" w:styleId="a7">
    <w:name w:val="header"/>
    <w:basedOn w:val="a"/>
    <w:link w:val="a8"/>
    <w:uiPriority w:val="99"/>
    <w:semiHidden/>
    <w:unhideWhenUsed/>
    <w:rsid w:val="005F7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F7ECA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5F7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F7ECA"/>
    <w:rPr>
      <w:rFonts w:ascii="Calibri" w:eastAsia="Calibri" w:hAnsi="Calibri" w:cs="Times New Roman"/>
    </w:rPr>
  </w:style>
  <w:style w:type="paragraph" w:customStyle="1" w:styleId="ConsPlusTitle">
    <w:name w:val="ConsPlusTitle"/>
    <w:rsid w:val="005F7E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28BBBE5DCCFC52898847B9138BB3B56021CABBA0C7006089E263F5D839DC3C99275F46DFA2C9405CF39103Ch8O" TargetMode="External"/><Relationship Id="rId5" Type="http://schemas.openxmlformats.org/officeDocument/2006/relationships/hyperlink" Target="consultantplus://offline/ref=928BBBE5DCCFC52898847B9138BB3B56021CABBA0C7006089E263F5D839DC3C99275F46DFA2C9405CF39103Ch8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51</Pages>
  <Words>7261</Words>
  <Characters>41391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Писаревка-СП</dc:creator>
  <cp:keywords/>
  <dc:description/>
  <cp:lastModifiedBy>Писаревка-СП</cp:lastModifiedBy>
  <cp:revision>2</cp:revision>
  <cp:lastPrinted>2017-09-13T12:03:00Z</cp:lastPrinted>
  <dcterms:created xsi:type="dcterms:W3CDTF">2017-09-13T11:34:00Z</dcterms:created>
  <dcterms:modified xsi:type="dcterms:W3CDTF">2017-09-13T12:07:00Z</dcterms:modified>
</cp:coreProperties>
</file>